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A45" w:rsidRPr="009462E9" w:rsidRDefault="00164A45">
      <w:pPr>
        <w:rPr>
          <w:sz w:val="20"/>
          <w:szCs w:val="20"/>
          <w:lang w:val="ru-RU"/>
        </w:rPr>
      </w:pPr>
    </w:p>
    <w:p w:rsidR="00164A45" w:rsidRPr="009462E9" w:rsidRDefault="00164A45">
      <w:pPr>
        <w:rPr>
          <w:sz w:val="20"/>
          <w:szCs w:val="20"/>
          <w:lang w:val="ru-RU"/>
        </w:rPr>
      </w:pPr>
    </w:p>
    <w:p w:rsidR="00AA4F77" w:rsidRPr="009462E9" w:rsidRDefault="00AA4F77">
      <w:pPr>
        <w:rPr>
          <w:sz w:val="20"/>
          <w:szCs w:val="20"/>
          <w:lang w:val="ru-RU"/>
        </w:rPr>
      </w:pPr>
    </w:p>
    <w:p w:rsidR="00AA4F77" w:rsidRPr="009462E9" w:rsidRDefault="00AA4F77">
      <w:pPr>
        <w:rPr>
          <w:sz w:val="20"/>
          <w:szCs w:val="20"/>
          <w:lang w:val="ru-RU"/>
        </w:rPr>
      </w:pPr>
    </w:p>
    <w:p w:rsidR="00164A45" w:rsidRPr="00F952FE" w:rsidRDefault="00164A45" w:rsidP="00945803">
      <w:pPr>
        <w:spacing w:after="0"/>
        <w:rPr>
          <w:b/>
          <w:bCs/>
          <w:sz w:val="54"/>
          <w:szCs w:val="54"/>
          <w:lang w:val="ru-RU"/>
        </w:rPr>
      </w:pPr>
      <w:r w:rsidRPr="00FC6A02">
        <w:rPr>
          <w:b/>
          <w:bCs/>
          <w:sz w:val="54"/>
          <w:szCs w:val="54"/>
        </w:rPr>
        <w:t xml:space="preserve">УКРАЇНСЬКО-АНГЛІЙСЬКИЙ </w:t>
      </w:r>
      <w:r w:rsidR="0013455F">
        <w:rPr>
          <w:b/>
          <w:bCs/>
          <w:sz w:val="54"/>
          <w:szCs w:val="54"/>
          <w:lang w:val="en-US"/>
        </w:rPr>
        <w:t>I</w:t>
      </w:r>
      <w:r w:rsidR="0013455F" w:rsidRPr="0013455F">
        <w:rPr>
          <w:b/>
          <w:bCs/>
          <w:sz w:val="54"/>
          <w:szCs w:val="54"/>
          <w:lang w:val="ru-RU"/>
        </w:rPr>
        <w:t xml:space="preserve"> </w:t>
      </w:r>
      <w:r w:rsidR="0013455F">
        <w:rPr>
          <w:b/>
          <w:bCs/>
          <w:sz w:val="54"/>
          <w:szCs w:val="54"/>
        </w:rPr>
        <w:t xml:space="preserve">АНГЛІЙСЬКО- УКРАЇНСЬКИЙ </w:t>
      </w:r>
      <w:r w:rsidR="00945803">
        <w:rPr>
          <w:b/>
          <w:bCs/>
          <w:sz w:val="54"/>
          <w:szCs w:val="54"/>
        </w:rPr>
        <w:t xml:space="preserve">ЮРИДИЧНИЙ </w:t>
      </w:r>
      <w:r w:rsidRPr="00FC6A02">
        <w:rPr>
          <w:b/>
          <w:bCs/>
          <w:sz w:val="54"/>
          <w:szCs w:val="54"/>
        </w:rPr>
        <w:t>СЛОВНИК</w:t>
      </w:r>
    </w:p>
    <w:p w:rsidR="00164A45" w:rsidRPr="00945803" w:rsidRDefault="008C3ACA" w:rsidP="008C3ACA">
      <w:pPr>
        <w:rPr>
          <w:b/>
          <w:bCs/>
          <w:sz w:val="24"/>
          <w:szCs w:val="24"/>
          <w:lang w:val="ru-RU"/>
        </w:rPr>
      </w:pPr>
      <w:r>
        <w:rPr>
          <w:b/>
          <w:bCs/>
          <w:sz w:val="24"/>
          <w:szCs w:val="24"/>
          <w:lang w:val="ru-RU"/>
        </w:rPr>
        <w:t xml:space="preserve">на основі практики </w:t>
      </w:r>
      <w:r w:rsidR="00945803" w:rsidRPr="00945803">
        <w:rPr>
          <w:b/>
          <w:bCs/>
          <w:sz w:val="24"/>
          <w:szCs w:val="24"/>
          <w:lang w:val="ru-RU"/>
        </w:rPr>
        <w:t>Європейського суду з прав людини</w:t>
      </w:r>
    </w:p>
    <w:p w:rsidR="00945803" w:rsidRPr="008C3ACA" w:rsidRDefault="00945803" w:rsidP="00164A45">
      <w:pPr>
        <w:rPr>
          <w:b/>
          <w:bCs/>
          <w:sz w:val="54"/>
          <w:szCs w:val="54"/>
          <w:lang w:val="ru-RU"/>
        </w:rPr>
      </w:pPr>
    </w:p>
    <w:p w:rsidR="0013455F" w:rsidRDefault="00164A45" w:rsidP="0013455F">
      <w:pPr>
        <w:spacing w:after="0"/>
        <w:rPr>
          <w:b/>
          <w:bCs/>
          <w:sz w:val="54"/>
          <w:szCs w:val="54"/>
          <w:lang w:val="en-US"/>
        </w:rPr>
      </w:pPr>
      <w:r w:rsidRPr="00FC6A02">
        <w:rPr>
          <w:b/>
          <w:bCs/>
          <w:sz w:val="54"/>
          <w:szCs w:val="54"/>
          <w:lang w:val="en-US"/>
        </w:rPr>
        <w:t>UKRAINIAN</w:t>
      </w:r>
      <w:r w:rsidRPr="00945803">
        <w:rPr>
          <w:b/>
          <w:bCs/>
          <w:sz w:val="54"/>
          <w:szCs w:val="54"/>
          <w:lang w:val="en-US"/>
        </w:rPr>
        <w:t>-</w:t>
      </w:r>
      <w:r w:rsidRPr="00FC6A02">
        <w:rPr>
          <w:b/>
          <w:bCs/>
          <w:sz w:val="54"/>
          <w:szCs w:val="54"/>
          <w:lang w:val="en-US"/>
        </w:rPr>
        <w:t>ENGLISH</w:t>
      </w:r>
      <w:r w:rsidR="0013455F">
        <w:rPr>
          <w:b/>
          <w:bCs/>
          <w:sz w:val="54"/>
          <w:szCs w:val="54"/>
          <w:lang w:val="en-US"/>
        </w:rPr>
        <w:t xml:space="preserve"> &amp; ENGLISH-UKRAINIAN</w:t>
      </w:r>
    </w:p>
    <w:p w:rsidR="00164A45" w:rsidRPr="00945803" w:rsidRDefault="00945803" w:rsidP="00164A45">
      <w:pPr>
        <w:rPr>
          <w:b/>
          <w:bCs/>
          <w:sz w:val="54"/>
          <w:szCs w:val="54"/>
          <w:lang w:val="en-US"/>
        </w:rPr>
      </w:pPr>
      <w:r>
        <w:rPr>
          <w:b/>
          <w:bCs/>
          <w:sz w:val="54"/>
          <w:szCs w:val="54"/>
          <w:lang w:val="en-US"/>
        </w:rPr>
        <w:t xml:space="preserve">LEGAL </w:t>
      </w:r>
      <w:r w:rsidR="00164A45" w:rsidRPr="00FC6A02">
        <w:rPr>
          <w:b/>
          <w:bCs/>
          <w:sz w:val="54"/>
          <w:szCs w:val="54"/>
          <w:lang w:val="en-US"/>
        </w:rPr>
        <w:t>DICTIONARY</w:t>
      </w:r>
    </w:p>
    <w:p w:rsidR="00164A45" w:rsidRPr="008C3ACA" w:rsidRDefault="008C3ACA" w:rsidP="008C3ACA">
      <w:pPr>
        <w:rPr>
          <w:b/>
          <w:bCs/>
          <w:sz w:val="24"/>
          <w:szCs w:val="24"/>
          <w:lang w:val="en-US"/>
        </w:rPr>
      </w:pPr>
      <w:r>
        <w:rPr>
          <w:b/>
          <w:bCs/>
          <w:sz w:val="24"/>
          <w:szCs w:val="24"/>
          <w:lang w:val="en-US"/>
        </w:rPr>
        <w:t>based on</w:t>
      </w:r>
      <w:r w:rsidR="00945803" w:rsidRPr="00945803">
        <w:rPr>
          <w:b/>
          <w:bCs/>
          <w:sz w:val="24"/>
          <w:szCs w:val="24"/>
          <w:lang w:val="en-US"/>
        </w:rPr>
        <w:t xml:space="preserve"> the</w:t>
      </w:r>
      <w:r>
        <w:rPr>
          <w:b/>
          <w:bCs/>
          <w:sz w:val="24"/>
          <w:szCs w:val="24"/>
          <w:lang w:val="en-US"/>
        </w:rPr>
        <w:t xml:space="preserve"> case-law of the</w:t>
      </w:r>
      <w:r w:rsidR="00945803" w:rsidRPr="00945803">
        <w:rPr>
          <w:b/>
          <w:bCs/>
          <w:sz w:val="24"/>
          <w:szCs w:val="24"/>
          <w:lang w:val="en-US"/>
        </w:rPr>
        <w:t xml:space="preserve"> European Court of Human rights </w:t>
      </w:r>
    </w:p>
    <w:p w:rsidR="008C3ACA" w:rsidRPr="008C3ACA" w:rsidRDefault="008C3ACA" w:rsidP="00164A45">
      <w:pPr>
        <w:rPr>
          <w:b/>
          <w:bCs/>
          <w:sz w:val="24"/>
          <w:szCs w:val="24"/>
          <w:lang w:val="en-US"/>
        </w:rPr>
      </w:pPr>
    </w:p>
    <w:p w:rsidR="008C3ACA" w:rsidRPr="008C3ACA" w:rsidRDefault="008C3ACA" w:rsidP="00164A45">
      <w:pPr>
        <w:rPr>
          <w:b/>
          <w:bCs/>
          <w:sz w:val="24"/>
          <w:szCs w:val="24"/>
          <w:lang w:val="en-US"/>
        </w:rPr>
      </w:pPr>
    </w:p>
    <w:p w:rsidR="008C3ACA" w:rsidRPr="008C3ACA" w:rsidRDefault="008C3ACA" w:rsidP="008C3ACA">
      <w:pPr>
        <w:rPr>
          <w:b/>
          <w:bCs/>
          <w:sz w:val="24"/>
          <w:szCs w:val="24"/>
          <w:lang w:val="en-US"/>
        </w:rPr>
      </w:pPr>
    </w:p>
    <w:p w:rsidR="008C3ACA" w:rsidRPr="0013455F" w:rsidRDefault="008C3ACA">
      <w:pPr>
        <w:rPr>
          <w:sz w:val="24"/>
          <w:szCs w:val="24"/>
          <w:lang w:val="en-US"/>
        </w:rPr>
      </w:pPr>
      <w:r w:rsidRPr="0013455F">
        <w:rPr>
          <w:sz w:val="24"/>
          <w:szCs w:val="24"/>
          <w:lang w:val="en-US"/>
        </w:rPr>
        <w:br w:type="page"/>
      </w:r>
    </w:p>
    <w:p w:rsidR="008C3ACA" w:rsidRPr="00372FFD" w:rsidRDefault="008C3ACA" w:rsidP="00FE14B6">
      <w:pPr>
        <w:jc w:val="center"/>
        <w:rPr>
          <w:sz w:val="24"/>
          <w:szCs w:val="24"/>
          <w:lang w:val="ru-RU"/>
        </w:rPr>
      </w:pPr>
      <w:r>
        <w:rPr>
          <w:sz w:val="24"/>
          <w:szCs w:val="24"/>
          <w:lang w:val="ru-RU"/>
        </w:rPr>
        <w:lastRenderedPageBreak/>
        <w:t>Стешенко О.С.</w:t>
      </w:r>
    </w:p>
    <w:p w:rsidR="008C3ACA" w:rsidRPr="008C3ACA" w:rsidRDefault="008C3ACA" w:rsidP="00164A45">
      <w:pPr>
        <w:rPr>
          <w:b/>
          <w:bCs/>
          <w:sz w:val="24"/>
          <w:szCs w:val="24"/>
          <w:lang w:val="ru-RU"/>
        </w:rPr>
      </w:pPr>
    </w:p>
    <w:p w:rsidR="00164A45" w:rsidRPr="0013455F" w:rsidRDefault="00164A45">
      <w:pPr>
        <w:rPr>
          <w:sz w:val="20"/>
          <w:szCs w:val="20"/>
          <w:lang w:val="ru-RU"/>
        </w:rPr>
      </w:pPr>
    </w:p>
    <w:p w:rsidR="0013455F" w:rsidRPr="00F952FE" w:rsidRDefault="0013455F" w:rsidP="0013455F">
      <w:pPr>
        <w:spacing w:after="0"/>
        <w:rPr>
          <w:b/>
          <w:bCs/>
          <w:sz w:val="54"/>
          <w:szCs w:val="54"/>
          <w:lang w:val="ru-RU"/>
        </w:rPr>
      </w:pPr>
      <w:r w:rsidRPr="00FC6A02">
        <w:rPr>
          <w:b/>
          <w:bCs/>
          <w:sz w:val="54"/>
          <w:szCs w:val="54"/>
        </w:rPr>
        <w:t xml:space="preserve">УКРАЇНСЬКО-АНГЛІЙСЬКИЙ </w:t>
      </w:r>
      <w:r>
        <w:rPr>
          <w:b/>
          <w:bCs/>
          <w:sz w:val="54"/>
          <w:szCs w:val="54"/>
          <w:lang w:val="en-US"/>
        </w:rPr>
        <w:t>I</w:t>
      </w:r>
      <w:r w:rsidRPr="0013455F">
        <w:rPr>
          <w:b/>
          <w:bCs/>
          <w:sz w:val="54"/>
          <w:szCs w:val="54"/>
          <w:lang w:val="ru-RU"/>
        </w:rPr>
        <w:t xml:space="preserve"> </w:t>
      </w:r>
      <w:r>
        <w:rPr>
          <w:b/>
          <w:bCs/>
          <w:sz w:val="54"/>
          <w:szCs w:val="54"/>
        </w:rPr>
        <w:t xml:space="preserve">АНГЛІЙСЬКО- УКРАЇНСЬКИЙ ЮРИДИЧНИЙ </w:t>
      </w:r>
      <w:r w:rsidRPr="00FC6A02">
        <w:rPr>
          <w:b/>
          <w:bCs/>
          <w:sz w:val="54"/>
          <w:szCs w:val="54"/>
        </w:rPr>
        <w:t>СЛОВНИК</w:t>
      </w:r>
    </w:p>
    <w:p w:rsidR="00FE14B6" w:rsidRPr="00945803" w:rsidRDefault="00FE14B6" w:rsidP="00FE14B6">
      <w:pPr>
        <w:rPr>
          <w:b/>
          <w:bCs/>
          <w:sz w:val="24"/>
          <w:szCs w:val="24"/>
          <w:lang w:val="ru-RU"/>
        </w:rPr>
      </w:pPr>
      <w:r>
        <w:rPr>
          <w:b/>
          <w:bCs/>
          <w:sz w:val="24"/>
          <w:szCs w:val="24"/>
          <w:lang w:val="ru-RU"/>
        </w:rPr>
        <w:t xml:space="preserve">на основі практики </w:t>
      </w:r>
      <w:r w:rsidRPr="00945803">
        <w:rPr>
          <w:b/>
          <w:bCs/>
          <w:sz w:val="24"/>
          <w:szCs w:val="24"/>
          <w:lang w:val="ru-RU"/>
        </w:rPr>
        <w:t>Європейського суду з прав людини</w:t>
      </w:r>
    </w:p>
    <w:p w:rsidR="00FE14B6" w:rsidRPr="008C3ACA" w:rsidRDefault="00FE14B6" w:rsidP="00FE14B6">
      <w:pPr>
        <w:rPr>
          <w:b/>
          <w:bCs/>
          <w:sz w:val="54"/>
          <w:szCs w:val="54"/>
          <w:lang w:val="ru-RU"/>
        </w:rPr>
      </w:pPr>
    </w:p>
    <w:p w:rsidR="0013455F" w:rsidRDefault="0013455F" w:rsidP="0013455F">
      <w:pPr>
        <w:spacing w:after="0"/>
        <w:rPr>
          <w:b/>
          <w:bCs/>
          <w:sz w:val="54"/>
          <w:szCs w:val="54"/>
          <w:lang w:val="en-US"/>
        </w:rPr>
      </w:pPr>
      <w:r w:rsidRPr="00FC6A02">
        <w:rPr>
          <w:b/>
          <w:bCs/>
          <w:sz w:val="54"/>
          <w:szCs w:val="54"/>
          <w:lang w:val="en-US"/>
        </w:rPr>
        <w:t>UKRAINIAN</w:t>
      </w:r>
      <w:r w:rsidRPr="00945803">
        <w:rPr>
          <w:b/>
          <w:bCs/>
          <w:sz w:val="54"/>
          <w:szCs w:val="54"/>
          <w:lang w:val="en-US"/>
        </w:rPr>
        <w:t>-</w:t>
      </w:r>
      <w:r w:rsidRPr="00FC6A02">
        <w:rPr>
          <w:b/>
          <w:bCs/>
          <w:sz w:val="54"/>
          <w:szCs w:val="54"/>
          <w:lang w:val="en-US"/>
        </w:rPr>
        <w:t>ENGLISH</w:t>
      </w:r>
      <w:r>
        <w:rPr>
          <w:b/>
          <w:bCs/>
          <w:sz w:val="54"/>
          <w:szCs w:val="54"/>
          <w:lang w:val="en-US"/>
        </w:rPr>
        <w:t xml:space="preserve"> &amp; ENGLISH-UKRAINIAN</w:t>
      </w:r>
    </w:p>
    <w:p w:rsidR="0013455F" w:rsidRPr="00945803" w:rsidRDefault="0013455F" w:rsidP="0013455F">
      <w:pPr>
        <w:rPr>
          <w:b/>
          <w:bCs/>
          <w:sz w:val="54"/>
          <w:szCs w:val="54"/>
          <w:lang w:val="en-US"/>
        </w:rPr>
      </w:pPr>
      <w:r>
        <w:rPr>
          <w:b/>
          <w:bCs/>
          <w:sz w:val="54"/>
          <w:szCs w:val="54"/>
          <w:lang w:val="en-US"/>
        </w:rPr>
        <w:t xml:space="preserve">LEGAL </w:t>
      </w:r>
      <w:r w:rsidRPr="00FC6A02">
        <w:rPr>
          <w:b/>
          <w:bCs/>
          <w:sz w:val="54"/>
          <w:szCs w:val="54"/>
          <w:lang w:val="en-US"/>
        </w:rPr>
        <w:t>DICTIONARY</w:t>
      </w:r>
    </w:p>
    <w:p w:rsidR="00FE14B6" w:rsidRPr="008C3ACA" w:rsidRDefault="00FE14B6" w:rsidP="00FE14B6">
      <w:pPr>
        <w:rPr>
          <w:b/>
          <w:bCs/>
          <w:sz w:val="24"/>
          <w:szCs w:val="24"/>
          <w:lang w:val="en-US"/>
        </w:rPr>
      </w:pPr>
      <w:r>
        <w:rPr>
          <w:b/>
          <w:bCs/>
          <w:sz w:val="24"/>
          <w:szCs w:val="24"/>
          <w:lang w:val="en-US"/>
        </w:rPr>
        <w:t>based on</w:t>
      </w:r>
      <w:r w:rsidRPr="00945803">
        <w:rPr>
          <w:b/>
          <w:bCs/>
          <w:sz w:val="24"/>
          <w:szCs w:val="24"/>
          <w:lang w:val="en-US"/>
        </w:rPr>
        <w:t xml:space="preserve"> the</w:t>
      </w:r>
      <w:r>
        <w:rPr>
          <w:b/>
          <w:bCs/>
          <w:sz w:val="24"/>
          <w:szCs w:val="24"/>
          <w:lang w:val="en-US"/>
        </w:rPr>
        <w:t xml:space="preserve"> case-law of the</w:t>
      </w:r>
      <w:r w:rsidRPr="00945803">
        <w:rPr>
          <w:b/>
          <w:bCs/>
          <w:sz w:val="24"/>
          <w:szCs w:val="24"/>
          <w:lang w:val="en-US"/>
        </w:rPr>
        <w:t xml:space="preserve"> European Court of Human rights </w:t>
      </w:r>
    </w:p>
    <w:p w:rsidR="00164A45" w:rsidRDefault="00164A45">
      <w:pPr>
        <w:rPr>
          <w:sz w:val="20"/>
          <w:szCs w:val="20"/>
          <w:lang w:val="en-US"/>
        </w:rPr>
      </w:pPr>
    </w:p>
    <w:p w:rsidR="00164A45" w:rsidRDefault="00164A45">
      <w:pPr>
        <w:rPr>
          <w:sz w:val="20"/>
          <w:szCs w:val="20"/>
          <w:lang w:val="en-US"/>
        </w:rPr>
      </w:pPr>
    </w:p>
    <w:p w:rsidR="00AA4F77" w:rsidRDefault="00AA4F77">
      <w:pPr>
        <w:rPr>
          <w:sz w:val="20"/>
          <w:szCs w:val="20"/>
          <w:lang w:val="en-US"/>
        </w:rPr>
      </w:pPr>
    </w:p>
    <w:p w:rsidR="00164A45" w:rsidRDefault="00164A45">
      <w:pPr>
        <w:rPr>
          <w:sz w:val="20"/>
          <w:szCs w:val="20"/>
          <w:lang w:val="en-US"/>
        </w:rPr>
      </w:pPr>
    </w:p>
    <w:p w:rsidR="00164A45" w:rsidRDefault="00164A45">
      <w:pPr>
        <w:rPr>
          <w:sz w:val="20"/>
          <w:szCs w:val="20"/>
          <w:lang w:val="en-US"/>
        </w:rPr>
      </w:pPr>
    </w:p>
    <w:p w:rsidR="00AA4F77" w:rsidRDefault="00AA4F77">
      <w:pPr>
        <w:rPr>
          <w:sz w:val="20"/>
          <w:szCs w:val="20"/>
          <w:lang w:val="en-US"/>
        </w:rPr>
      </w:pPr>
    </w:p>
    <w:p w:rsidR="00FE14B6" w:rsidRDefault="00FE14B6">
      <w:pPr>
        <w:rPr>
          <w:sz w:val="20"/>
          <w:szCs w:val="20"/>
          <w:lang w:val="en-US"/>
        </w:rPr>
      </w:pPr>
    </w:p>
    <w:p w:rsidR="005456E7" w:rsidRDefault="005456E7" w:rsidP="00AA4F77">
      <w:pPr>
        <w:spacing w:after="0" w:line="240" w:lineRule="auto"/>
        <w:jc w:val="center"/>
        <w:rPr>
          <w:sz w:val="20"/>
          <w:szCs w:val="20"/>
          <w:lang w:val="en-US"/>
        </w:rPr>
      </w:pPr>
      <w:r>
        <w:rPr>
          <w:sz w:val="20"/>
          <w:szCs w:val="20"/>
          <w:lang w:val="en-US"/>
        </w:rPr>
        <w:t>ISSN 2413-6433</w:t>
      </w:r>
    </w:p>
    <w:p w:rsidR="009462E9" w:rsidRDefault="00FE14B6" w:rsidP="00C34C6A">
      <w:pPr>
        <w:spacing w:after="0" w:line="240" w:lineRule="auto"/>
        <w:jc w:val="center"/>
        <w:rPr>
          <w:sz w:val="20"/>
          <w:szCs w:val="20"/>
          <w:lang w:val="en-US"/>
        </w:rPr>
      </w:pPr>
      <w:r>
        <w:rPr>
          <w:sz w:val="20"/>
          <w:szCs w:val="20"/>
          <w:lang w:val="en-US"/>
        </w:rPr>
        <w:t>2023</w:t>
      </w:r>
      <w:r w:rsidR="006C4924" w:rsidRPr="00611FB1">
        <w:rPr>
          <w:sz w:val="20"/>
          <w:szCs w:val="20"/>
          <w:lang w:val="en-US"/>
        </w:rPr>
        <w:br w:type="page"/>
      </w:r>
    </w:p>
    <w:p w:rsidR="006B2BDE" w:rsidRPr="00C85E21" w:rsidRDefault="00AC470F" w:rsidP="00C85E21">
      <w:pPr>
        <w:pStyle w:val="1"/>
        <w:rPr>
          <w:szCs w:val="20"/>
        </w:rPr>
      </w:pPr>
      <w:bookmarkStart w:id="0" w:name="_Toc95094456"/>
      <w:bookmarkStart w:id="1" w:name="_Toc95110380"/>
      <w:r w:rsidRPr="00C85E21">
        <w:rPr>
          <w:szCs w:val="20"/>
        </w:rPr>
        <w:lastRenderedPageBreak/>
        <w:t>Ukrainian-English</w:t>
      </w:r>
      <w:bookmarkEnd w:id="0"/>
      <w:bookmarkEnd w:id="1"/>
    </w:p>
    <w:p w:rsidR="00F43DC9" w:rsidRPr="00415739" w:rsidRDefault="00F43DC9" w:rsidP="00415739">
      <w:pPr>
        <w:spacing w:line="240" w:lineRule="auto"/>
        <w:contextualSpacing/>
        <w:rPr>
          <w:rFonts w:cstheme="majorBidi"/>
          <w:b/>
          <w:bCs/>
          <w:sz w:val="20"/>
          <w:szCs w:val="20"/>
        </w:rPr>
      </w:pPr>
    </w:p>
    <w:tbl>
      <w:tblPr>
        <w:tblStyle w:val="af7"/>
        <w:tblW w:w="0" w:type="auto"/>
        <w:tblLook w:val="04A0"/>
      </w:tblPr>
      <w:tblGrid>
        <w:gridCol w:w="7587"/>
      </w:tblGrid>
      <w:tr w:rsidR="00E47C0C" w:rsidRPr="00E47C0C" w:rsidTr="00E47C0C">
        <w:tc>
          <w:tcPr>
            <w:tcW w:w="7587" w:type="dxa"/>
          </w:tcPr>
          <w:p w:rsidR="00E47C0C" w:rsidRPr="00E47C0C" w:rsidRDefault="00E47C0C" w:rsidP="00496264">
            <w:pPr>
              <w:rPr>
                <w:rFonts w:cstheme="majorBidi"/>
                <w:b/>
                <w:bCs/>
                <w:sz w:val="20"/>
                <w:szCs w:val="20"/>
              </w:rPr>
            </w:pPr>
            <w:bookmarkStart w:id="2" w:name="_Toc95094457"/>
            <w:bookmarkStart w:id="3" w:name="_Toc95110381"/>
            <w:r w:rsidRPr="00E47C0C">
              <w:rPr>
                <w:rFonts w:cstheme="majorBidi"/>
                <w:b/>
                <w:bCs/>
                <w:sz w:val="20"/>
                <w:szCs w:val="20"/>
              </w:rPr>
              <w:t>А</w:t>
            </w:r>
            <w:bookmarkEnd w:id="2"/>
            <w:bookmarkEnd w:id="3"/>
          </w:p>
        </w:tc>
      </w:tr>
    </w:tbl>
    <w:p w:rsidR="007B1066" w:rsidRDefault="007B1066" w:rsidP="00415739">
      <w:pPr>
        <w:spacing w:line="240" w:lineRule="auto"/>
        <w:contextualSpacing/>
        <w:rPr>
          <w:rFonts w:cstheme="majorBidi"/>
          <w:b/>
          <w:bCs/>
          <w:sz w:val="20"/>
          <w:szCs w:val="20"/>
        </w:rPr>
      </w:pPr>
    </w:p>
    <w:p w:rsidR="00A77A27" w:rsidRPr="001E27EC" w:rsidRDefault="002B5D89" w:rsidP="00415739">
      <w:pPr>
        <w:spacing w:line="240" w:lineRule="auto"/>
        <w:contextualSpacing/>
        <w:rPr>
          <w:rFonts w:cstheme="majorBidi"/>
          <w:sz w:val="20"/>
          <w:szCs w:val="20"/>
        </w:rPr>
      </w:pPr>
      <w:r>
        <w:rPr>
          <w:rFonts w:cstheme="majorBidi"/>
          <w:b/>
          <w:bCs/>
          <w:sz w:val="20"/>
          <w:szCs w:val="20"/>
        </w:rPr>
        <w:t xml:space="preserve">аванпост </w:t>
      </w:r>
      <w:r w:rsidRPr="002B5D89">
        <w:rPr>
          <w:rFonts w:cstheme="majorBidi"/>
          <w:sz w:val="20"/>
          <w:szCs w:val="20"/>
          <w:lang w:val="en-US"/>
        </w:rPr>
        <w:t>outpost</w:t>
      </w:r>
    </w:p>
    <w:p w:rsidR="00926CEA" w:rsidRPr="001E27EC" w:rsidRDefault="00926CEA" w:rsidP="00415739">
      <w:pPr>
        <w:spacing w:line="240" w:lineRule="auto"/>
        <w:contextualSpacing/>
        <w:rPr>
          <w:rFonts w:cstheme="majorBidi"/>
          <w:sz w:val="20"/>
          <w:szCs w:val="20"/>
        </w:rPr>
      </w:pPr>
      <w:r w:rsidRPr="00926CEA">
        <w:rPr>
          <w:rFonts w:cstheme="majorBidi"/>
          <w:b/>
          <w:bCs/>
          <w:sz w:val="20"/>
          <w:szCs w:val="20"/>
        </w:rPr>
        <w:t xml:space="preserve">автомагістраль </w:t>
      </w:r>
      <w:r>
        <w:rPr>
          <w:rFonts w:cstheme="majorBidi"/>
          <w:sz w:val="20"/>
          <w:szCs w:val="20"/>
          <w:lang w:val="en-US"/>
        </w:rPr>
        <w:t>stocktaking</w:t>
      </w:r>
    </w:p>
    <w:p w:rsidR="00CF2828" w:rsidRPr="001F7D35" w:rsidRDefault="00CF2828" w:rsidP="00415739">
      <w:pPr>
        <w:spacing w:line="240" w:lineRule="auto"/>
        <w:contextualSpacing/>
        <w:rPr>
          <w:rFonts w:cstheme="majorBidi"/>
          <w:sz w:val="20"/>
          <w:szCs w:val="20"/>
        </w:rPr>
      </w:pPr>
      <w:r w:rsidRPr="00CF2828">
        <w:rPr>
          <w:rFonts w:cstheme="majorBidi"/>
          <w:b/>
          <w:bCs/>
          <w:sz w:val="20"/>
          <w:szCs w:val="20"/>
        </w:rPr>
        <w:t>автомеханік</w:t>
      </w:r>
      <w:r>
        <w:rPr>
          <w:rFonts w:cstheme="majorBidi"/>
          <w:sz w:val="20"/>
          <w:szCs w:val="20"/>
        </w:rPr>
        <w:t xml:space="preserve"> </w:t>
      </w:r>
      <w:r w:rsidRPr="00CF2828">
        <w:rPr>
          <w:rFonts w:cstheme="majorBidi"/>
          <w:sz w:val="20"/>
          <w:szCs w:val="20"/>
        </w:rPr>
        <w:t>car mechanic</w:t>
      </w:r>
    </w:p>
    <w:p w:rsidR="00570DAE" w:rsidRPr="00570DAE" w:rsidRDefault="00570DAE" w:rsidP="007B1066">
      <w:pPr>
        <w:spacing w:line="240" w:lineRule="auto"/>
        <w:contextualSpacing/>
        <w:rPr>
          <w:rFonts w:cstheme="majorBidi"/>
          <w:sz w:val="20"/>
          <w:szCs w:val="20"/>
        </w:rPr>
      </w:pPr>
      <w:r w:rsidRPr="00570DAE">
        <w:rPr>
          <w:rFonts w:cstheme="majorBidi"/>
          <w:b/>
          <w:bCs/>
          <w:sz w:val="20"/>
          <w:szCs w:val="20"/>
        </w:rPr>
        <w:t>автономний</w:t>
      </w:r>
      <w:r w:rsidR="007B1066">
        <w:rPr>
          <w:rFonts w:cstheme="majorBidi"/>
          <w:sz w:val="20"/>
          <w:szCs w:val="20"/>
        </w:rPr>
        <w:t xml:space="preserve"> autonomous</w:t>
      </w:r>
    </w:p>
    <w:p w:rsidR="00FF2922" w:rsidRPr="00FF2922" w:rsidRDefault="00FF2922" w:rsidP="00BC29C4">
      <w:pPr>
        <w:spacing w:line="240" w:lineRule="auto"/>
        <w:contextualSpacing/>
        <w:rPr>
          <w:rFonts w:cstheme="majorBidi"/>
          <w:b/>
          <w:bCs/>
          <w:sz w:val="20"/>
          <w:szCs w:val="20"/>
        </w:rPr>
      </w:pPr>
      <w:r w:rsidRPr="00FF2922">
        <w:rPr>
          <w:rFonts w:cstheme="majorBidi"/>
          <w:b/>
          <w:bCs/>
          <w:sz w:val="20"/>
          <w:szCs w:val="20"/>
        </w:rPr>
        <w:t>а</w:t>
      </w:r>
      <w:r>
        <w:rPr>
          <w:rFonts w:cstheme="majorBidi"/>
          <w:b/>
          <w:bCs/>
          <w:sz w:val="20"/>
          <w:szCs w:val="20"/>
        </w:rPr>
        <w:t xml:space="preserve">дміністративна практика </w:t>
      </w:r>
      <w:r w:rsidRPr="00FF2922">
        <w:rPr>
          <w:rFonts w:cstheme="majorBidi"/>
          <w:sz w:val="20"/>
          <w:szCs w:val="20"/>
          <w:lang w:val="en-US"/>
        </w:rPr>
        <w:t>administrative</w:t>
      </w:r>
      <w:r w:rsidRPr="00FF2922">
        <w:rPr>
          <w:rFonts w:cstheme="majorBidi"/>
          <w:sz w:val="20"/>
          <w:szCs w:val="20"/>
        </w:rPr>
        <w:t xml:space="preserve"> practice; </w:t>
      </w:r>
      <w:r>
        <w:rPr>
          <w:rFonts w:cstheme="majorBidi"/>
          <w:sz w:val="20"/>
          <w:szCs w:val="20"/>
        </w:rPr>
        <w:t xml:space="preserve">адміністративна практика містить два елементи: «повторення </w:t>
      </w:r>
      <w:r w:rsidR="007B1066">
        <w:rPr>
          <w:rFonts w:cstheme="majorBidi"/>
          <w:sz w:val="20"/>
          <w:szCs w:val="20"/>
        </w:rPr>
        <w:t>дій» та «офіційне толерування» –</w:t>
      </w:r>
      <w:r>
        <w:rPr>
          <w:rFonts w:cstheme="majorBidi"/>
          <w:sz w:val="20"/>
          <w:szCs w:val="20"/>
        </w:rPr>
        <w:t xml:space="preserve"> </w:t>
      </w:r>
      <w:r w:rsidRPr="00FF2922">
        <w:rPr>
          <w:rFonts w:cstheme="majorBidi"/>
          <w:sz w:val="20"/>
          <w:szCs w:val="20"/>
        </w:rPr>
        <w:t>an administrative pract</w:t>
      </w:r>
      <w:r>
        <w:rPr>
          <w:rFonts w:cstheme="majorBidi"/>
          <w:sz w:val="20"/>
          <w:szCs w:val="20"/>
        </w:rPr>
        <w:t>ice comprises two elements: the</w:t>
      </w:r>
      <w:r w:rsidRPr="00FF2922">
        <w:rPr>
          <w:rFonts w:cstheme="majorBidi"/>
          <w:sz w:val="20"/>
          <w:szCs w:val="20"/>
        </w:rPr>
        <w:t xml:space="preserve"> </w:t>
      </w:r>
      <w:r>
        <w:rPr>
          <w:rFonts w:cstheme="majorBidi"/>
          <w:sz w:val="20"/>
          <w:szCs w:val="20"/>
        </w:rPr>
        <w:t>‘repetition of acts’</w:t>
      </w:r>
      <w:r w:rsidRPr="00FF2922">
        <w:rPr>
          <w:rFonts w:cstheme="majorBidi"/>
          <w:sz w:val="20"/>
          <w:szCs w:val="20"/>
        </w:rPr>
        <w:t xml:space="preserve"> </w:t>
      </w:r>
      <w:r>
        <w:rPr>
          <w:rFonts w:cstheme="majorBidi"/>
          <w:sz w:val="20"/>
          <w:szCs w:val="20"/>
        </w:rPr>
        <w:t>and</w:t>
      </w:r>
      <w:r w:rsidRPr="00FF2922">
        <w:rPr>
          <w:rFonts w:cstheme="majorBidi"/>
          <w:sz w:val="20"/>
          <w:szCs w:val="20"/>
        </w:rPr>
        <w:t xml:space="preserve"> ‘official tolerance’ </w:t>
      </w:r>
    </w:p>
    <w:p w:rsidR="00F636B4" w:rsidRDefault="00F636B4" w:rsidP="00415739">
      <w:pPr>
        <w:spacing w:line="240" w:lineRule="auto"/>
        <w:contextualSpacing/>
        <w:rPr>
          <w:rFonts w:cstheme="majorBidi"/>
          <w:sz w:val="20"/>
          <w:szCs w:val="20"/>
        </w:rPr>
      </w:pPr>
      <w:r>
        <w:rPr>
          <w:rFonts w:cstheme="majorBidi"/>
          <w:b/>
          <w:bCs/>
          <w:sz w:val="20"/>
          <w:szCs w:val="20"/>
        </w:rPr>
        <w:t xml:space="preserve">автоколона </w:t>
      </w:r>
      <w:r w:rsidRPr="00F636B4">
        <w:rPr>
          <w:rFonts w:cstheme="majorBidi"/>
          <w:sz w:val="20"/>
          <w:szCs w:val="20"/>
          <w:lang w:val="en-US"/>
        </w:rPr>
        <w:t>motorcade</w:t>
      </w:r>
    </w:p>
    <w:p w:rsidR="005666B0" w:rsidRPr="0013455F" w:rsidRDefault="005666B0" w:rsidP="00BC29C4">
      <w:pPr>
        <w:spacing w:line="240" w:lineRule="auto"/>
        <w:contextualSpacing/>
        <w:rPr>
          <w:rFonts w:cstheme="majorBidi"/>
          <w:b/>
          <w:bCs/>
          <w:sz w:val="20"/>
          <w:szCs w:val="20"/>
        </w:rPr>
      </w:pPr>
      <w:r w:rsidRPr="005666B0">
        <w:rPr>
          <w:rFonts w:cstheme="majorBidi"/>
          <w:b/>
          <w:bCs/>
          <w:sz w:val="20"/>
          <w:szCs w:val="20"/>
        </w:rPr>
        <w:t>адекватність медичної допомоги в ув’язненні</w:t>
      </w:r>
      <w:r>
        <w:rPr>
          <w:rFonts w:cstheme="majorBidi"/>
          <w:sz w:val="20"/>
          <w:szCs w:val="20"/>
        </w:rPr>
        <w:t xml:space="preserve"> </w:t>
      </w:r>
      <w:r w:rsidRPr="005666B0">
        <w:rPr>
          <w:rFonts w:cstheme="majorBidi"/>
          <w:sz w:val="20"/>
          <w:szCs w:val="20"/>
        </w:rPr>
        <w:t>adequacy of medical care in detention</w:t>
      </w:r>
    </w:p>
    <w:p w:rsidR="00BB5295" w:rsidRDefault="00BB5295" w:rsidP="00415739">
      <w:pPr>
        <w:spacing w:line="240" w:lineRule="auto"/>
        <w:contextualSpacing/>
        <w:rPr>
          <w:rFonts w:cstheme="majorBidi"/>
          <w:sz w:val="20"/>
          <w:szCs w:val="20"/>
        </w:rPr>
      </w:pPr>
      <w:r>
        <w:rPr>
          <w:rFonts w:cstheme="majorBidi"/>
          <w:b/>
          <w:bCs/>
          <w:sz w:val="20"/>
          <w:szCs w:val="20"/>
        </w:rPr>
        <w:t>аеродром</w:t>
      </w:r>
      <w:r w:rsidRPr="00BB5295">
        <w:rPr>
          <w:rFonts w:cstheme="majorBidi"/>
          <w:sz w:val="20"/>
          <w:szCs w:val="20"/>
        </w:rPr>
        <w:t xml:space="preserve"> </w:t>
      </w:r>
      <w:r w:rsidRPr="00BB5295">
        <w:rPr>
          <w:rFonts w:cstheme="majorBidi"/>
          <w:sz w:val="20"/>
          <w:szCs w:val="20"/>
          <w:lang w:val="en-US"/>
        </w:rPr>
        <w:t>airfield</w:t>
      </w:r>
    </w:p>
    <w:p w:rsidR="00B6287F" w:rsidRPr="00B6287F" w:rsidRDefault="00B6287F" w:rsidP="00B6287F">
      <w:pPr>
        <w:spacing w:line="240" w:lineRule="auto"/>
        <w:contextualSpacing/>
        <w:rPr>
          <w:rFonts w:cstheme="majorBidi"/>
          <w:sz w:val="20"/>
          <w:szCs w:val="20"/>
        </w:rPr>
      </w:pPr>
      <w:r w:rsidRPr="00B6287F">
        <w:rPr>
          <w:rFonts w:cstheme="majorBidi"/>
          <w:b/>
          <w:bCs/>
          <w:sz w:val="20"/>
          <w:szCs w:val="20"/>
        </w:rPr>
        <w:t xml:space="preserve">активність </w:t>
      </w:r>
      <w:r w:rsidRPr="00B6287F">
        <w:rPr>
          <w:rFonts w:cstheme="majorBidi"/>
          <w:sz w:val="20"/>
          <w:szCs w:val="20"/>
        </w:rPr>
        <w:t>alacrity</w:t>
      </w:r>
      <w:r>
        <w:rPr>
          <w:rFonts w:cstheme="majorBidi"/>
          <w:sz w:val="20"/>
          <w:szCs w:val="20"/>
        </w:rPr>
        <w:t xml:space="preserve">; </w:t>
      </w:r>
      <w:r w:rsidRPr="00B6287F">
        <w:rPr>
          <w:rFonts w:cstheme="majorBidi"/>
          <w:sz w:val="20"/>
          <w:szCs w:val="20"/>
        </w:rPr>
        <w:t>a lack of alacrity by the parties in filing their submissions</w:t>
      </w:r>
    </w:p>
    <w:p w:rsidR="00BE188E" w:rsidRPr="00415739" w:rsidRDefault="00BE188E" w:rsidP="00415739">
      <w:pPr>
        <w:spacing w:line="240" w:lineRule="auto"/>
        <w:contextualSpacing/>
        <w:rPr>
          <w:rFonts w:cstheme="majorBidi"/>
          <w:b/>
          <w:bCs/>
          <w:sz w:val="20"/>
          <w:szCs w:val="20"/>
        </w:rPr>
      </w:pPr>
      <w:r w:rsidRPr="00415739">
        <w:rPr>
          <w:rFonts w:cstheme="majorBidi"/>
          <w:b/>
          <w:bCs/>
          <w:sz w:val="20"/>
          <w:szCs w:val="20"/>
        </w:rPr>
        <w:t>актуальність</w:t>
      </w:r>
      <w:r w:rsidRPr="00415739">
        <w:rPr>
          <w:rFonts w:cstheme="majorBidi"/>
          <w:sz w:val="20"/>
          <w:szCs w:val="20"/>
        </w:rPr>
        <w:t xml:space="preserve"> </w:t>
      </w:r>
      <w:r w:rsidRPr="00415739">
        <w:rPr>
          <w:rFonts w:cstheme="majorBidi"/>
          <w:sz w:val="20"/>
          <w:szCs w:val="20"/>
          <w:lang w:val="en-US"/>
        </w:rPr>
        <w:t>topicality</w:t>
      </w:r>
    </w:p>
    <w:p w:rsidR="009A0A3A" w:rsidRDefault="009A0A3A" w:rsidP="00415739">
      <w:pPr>
        <w:spacing w:line="240" w:lineRule="auto"/>
        <w:contextualSpacing/>
        <w:rPr>
          <w:rFonts w:cstheme="majorBidi"/>
          <w:sz w:val="20"/>
          <w:szCs w:val="20"/>
        </w:rPr>
      </w:pPr>
      <w:r w:rsidRPr="00415739">
        <w:rPr>
          <w:rFonts w:cstheme="majorBidi"/>
          <w:b/>
          <w:bCs/>
          <w:sz w:val="20"/>
          <w:szCs w:val="20"/>
        </w:rPr>
        <w:t>алкотестер</w:t>
      </w:r>
      <w:r w:rsidRPr="00415739">
        <w:rPr>
          <w:rFonts w:cstheme="majorBidi"/>
          <w:sz w:val="20"/>
          <w:szCs w:val="20"/>
        </w:rPr>
        <w:t xml:space="preserve"> </w:t>
      </w:r>
      <w:r w:rsidR="008B7CD1" w:rsidRPr="00415739">
        <w:rPr>
          <w:rFonts w:cstheme="majorBidi"/>
          <w:sz w:val="20"/>
          <w:szCs w:val="20"/>
          <w:lang w:val="en-US"/>
        </w:rPr>
        <w:t>breathalyzer</w:t>
      </w:r>
    </w:p>
    <w:p w:rsidR="00024685" w:rsidRPr="00BC29C4" w:rsidRDefault="00024685" w:rsidP="00BC29C4">
      <w:pPr>
        <w:spacing w:line="240" w:lineRule="auto"/>
        <w:contextualSpacing/>
        <w:rPr>
          <w:rFonts w:cstheme="majorBidi"/>
          <w:sz w:val="20"/>
          <w:szCs w:val="20"/>
        </w:rPr>
      </w:pPr>
      <w:r w:rsidRPr="00024685">
        <w:rPr>
          <w:rFonts w:cstheme="majorBidi"/>
          <w:b/>
          <w:bCs/>
          <w:sz w:val="20"/>
          <w:szCs w:val="20"/>
        </w:rPr>
        <w:t>альтернатива</w:t>
      </w:r>
      <w:r>
        <w:rPr>
          <w:rFonts w:cstheme="majorBidi"/>
          <w:sz w:val="20"/>
          <w:szCs w:val="20"/>
        </w:rPr>
        <w:t xml:space="preserve"> </w:t>
      </w:r>
      <w:r w:rsidRPr="00024685">
        <w:rPr>
          <w:rFonts w:cstheme="majorBidi"/>
          <w:sz w:val="20"/>
          <w:szCs w:val="20"/>
        </w:rPr>
        <w:t xml:space="preserve">alternative; </w:t>
      </w:r>
      <w:r w:rsidR="00BC29C4">
        <w:rPr>
          <w:rFonts w:cstheme="majorBidi"/>
          <w:sz w:val="20"/>
          <w:szCs w:val="20"/>
        </w:rPr>
        <w:t xml:space="preserve">або, в якості альтернативи відхилити ці вимоги по суті – or </w:t>
      </w:r>
      <w:r w:rsidRPr="00024685">
        <w:rPr>
          <w:rFonts w:cstheme="majorBidi"/>
          <w:sz w:val="20"/>
          <w:szCs w:val="20"/>
        </w:rPr>
        <w:t>in the alternative, to reject those claims on the merits</w:t>
      </w:r>
    </w:p>
    <w:p w:rsidR="00EB3C45" w:rsidRDefault="00EB3C45" w:rsidP="00415739">
      <w:pPr>
        <w:spacing w:line="240" w:lineRule="auto"/>
        <w:contextualSpacing/>
        <w:rPr>
          <w:rFonts w:cstheme="majorBidi"/>
          <w:sz w:val="20"/>
          <w:szCs w:val="20"/>
        </w:rPr>
      </w:pPr>
      <w:r w:rsidRPr="00415739">
        <w:rPr>
          <w:rFonts w:cstheme="majorBidi"/>
          <w:b/>
          <w:bCs/>
          <w:sz w:val="20"/>
          <w:szCs w:val="20"/>
        </w:rPr>
        <w:t xml:space="preserve">амбівалентний </w:t>
      </w:r>
      <w:r w:rsidRPr="00415739">
        <w:rPr>
          <w:rFonts w:cstheme="majorBidi"/>
          <w:sz w:val="20"/>
          <w:szCs w:val="20"/>
        </w:rPr>
        <w:t>ambivalent; жінки, які перебувають у насильницьких стосунках, часто демонстрували амбівалентну поведін</w:t>
      </w:r>
      <w:r w:rsidR="007B1066">
        <w:rPr>
          <w:rFonts w:cstheme="majorBidi"/>
          <w:sz w:val="20"/>
          <w:szCs w:val="20"/>
        </w:rPr>
        <w:t>ку по відношенню до кривдника –</w:t>
      </w:r>
      <w:r w:rsidRPr="00415739">
        <w:rPr>
          <w:rFonts w:cstheme="majorBidi"/>
          <w:sz w:val="20"/>
          <w:szCs w:val="20"/>
        </w:rPr>
        <w:t xml:space="preserve"> women in violent relationships often showed ambivalent behaviour towards the offender</w:t>
      </w:r>
    </w:p>
    <w:p w:rsidR="009662F8" w:rsidRDefault="009662F8" w:rsidP="00415739">
      <w:pPr>
        <w:spacing w:line="240" w:lineRule="auto"/>
        <w:contextualSpacing/>
        <w:rPr>
          <w:rFonts w:cstheme="majorBidi"/>
          <w:sz w:val="20"/>
          <w:szCs w:val="20"/>
        </w:rPr>
      </w:pPr>
      <w:r w:rsidRPr="009662F8">
        <w:rPr>
          <w:rFonts w:cstheme="majorBidi"/>
          <w:b/>
          <w:bCs/>
          <w:sz w:val="20"/>
          <w:szCs w:val="20"/>
        </w:rPr>
        <w:t>амбулаторний</w:t>
      </w:r>
      <w:r>
        <w:rPr>
          <w:rFonts w:cstheme="majorBidi"/>
          <w:sz w:val="20"/>
          <w:szCs w:val="20"/>
        </w:rPr>
        <w:t xml:space="preserve"> </w:t>
      </w:r>
      <w:r>
        <w:rPr>
          <w:rFonts w:cstheme="majorBidi"/>
          <w:sz w:val="20"/>
          <w:szCs w:val="20"/>
          <w:lang w:val="en-US"/>
        </w:rPr>
        <w:t>outpatient</w:t>
      </w:r>
      <w:r w:rsidRPr="009662F8">
        <w:rPr>
          <w:rFonts w:cstheme="majorBidi"/>
          <w:sz w:val="20"/>
          <w:szCs w:val="20"/>
        </w:rPr>
        <w:t xml:space="preserve">; </w:t>
      </w:r>
      <w:r>
        <w:rPr>
          <w:rFonts w:cstheme="majorBidi"/>
          <w:sz w:val="20"/>
          <w:szCs w:val="20"/>
        </w:rPr>
        <w:t xml:space="preserve">амбулаторне лікування </w:t>
      </w:r>
      <w:r>
        <w:rPr>
          <w:rFonts w:cstheme="majorBidi"/>
          <w:sz w:val="20"/>
          <w:szCs w:val="20"/>
          <w:lang w:val="en-US"/>
        </w:rPr>
        <w:t>outpatient</w:t>
      </w:r>
      <w:r w:rsidRPr="009662F8">
        <w:rPr>
          <w:rFonts w:cstheme="majorBidi"/>
          <w:sz w:val="20"/>
          <w:szCs w:val="20"/>
        </w:rPr>
        <w:t xml:space="preserve"> </w:t>
      </w:r>
      <w:r>
        <w:rPr>
          <w:rFonts w:cstheme="majorBidi"/>
          <w:sz w:val="20"/>
          <w:szCs w:val="20"/>
          <w:lang w:val="en-US"/>
        </w:rPr>
        <w:t>treatment</w:t>
      </w:r>
    </w:p>
    <w:p w:rsidR="0036402E" w:rsidRPr="001E27EC" w:rsidRDefault="0036402E" w:rsidP="00415739">
      <w:pPr>
        <w:spacing w:line="240" w:lineRule="auto"/>
        <w:contextualSpacing/>
        <w:rPr>
          <w:rFonts w:cstheme="majorBidi"/>
          <w:sz w:val="20"/>
          <w:szCs w:val="20"/>
        </w:rPr>
      </w:pPr>
      <w:r w:rsidRPr="00BC29C4">
        <w:rPr>
          <w:rFonts w:cstheme="majorBidi"/>
          <w:b/>
          <w:bCs/>
          <w:sz w:val="20"/>
          <w:szCs w:val="20"/>
        </w:rPr>
        <w:t>аналогія закону</w:t>
      </w:r>
      <w:r>
        <w:rPr>
          <w:rFonts w:cstheme="majorBidi"/>
          <w:sz w:val="20"/>
          <w:szCs w:val="20"/>
        </w:rPr>
        <w:t xml:space="preserve"> </w:t>
      </w:r>
      <w:r>
        <w:rPr>
          <w:rFonts w:cstheme="majorBidi"/>
          <w:sz w:val="20"/>
          <w:szCs w:val="20"/>
          <w:lang w:val="en-US"/>
        </w:rPr>
        <w:t>analogy</w:t>
      </w:r>
      <w:r w:rsidRPr="001E27EC">
        <w:rPr>
          <w:rFonts w:cstheme="majorBidi"/>
          <w:sz w:val="20"/>
          <w:szCs w:val="20"/>
        </w:rPr>
        <w:t xml:space="preserve"> </w:t>
      </w:r>
      <w:r>
        <w:rPr>
          <w:rFonts w:cstheme="majorBidi"/>
          <w:sz w:val="20"/>
          <w:szCs w:val="20"/>
          <w:lang w:val="en-US"/>
        </w:rPr>
        <w:t>of</w:t>
      </w:r>
      <w:r w:rsidRPr="001E27EC">
        <w:rPr>
          <w:rFonts w:cstheme="majorBidi"/>
          <w:sz w:val="20"/>
          <w:szCs w:val="20"/>
        </w:rPr>
        <w:t xml:space="preserve"> </w:t>
      </w:r>
      <w:r>
        <w:rPr>
          <w:rFonts w:cstheme="majorBidi"/>
          <w:sz w:val="20"/>
          <w:szCs w:val="20"/>
          <w:lang w:val="en-US"/>
        </w:rPr>
        <w:t>statute</w:t>
      </w:r>
    </w:p>
    <w:p w:rsidR="00A40A53" w:rsidRPr="00A40A53" w:rsidRDefault="00A40A53" w:rsidP="00415739">
      <w:pPr>
        <w:spacing w:line="240" w:lineRule="auto"/>
        <w:contextualSpacing/>
        <w:rPr>
          <w:rFonts w:cstheme="majorBidi"/>
          <w:sz w:val="20"/>
          <w:szCs w:val="20"/>
        </w:rPr>
      </w:pPr>
      <w:r w:rsidRPr="00A40A53">
        <w:rPr>
          <w:rFonts w:cstheme="majorBidi"/>
          <w:b/>
          <w:bCs/>
          <w:sz w:val="20"/>
          <w:szCs w:val="20"/>
        </w:rPr>
        <w:t xml:space="preserve">анемія </w:t>
      </w:r>
      <w:r w:rsidRPr="00A40A53">
        <w:rPr>
          <w:rFonts w:cstheme="majorBidi"/>
          <w:sz w:val="20"/>
          <w:szCs w:val="20"/>
        </w:rPr>
        <w:t>anaemia</w:t>
      </w:r>
    </w:p>
    <w:p w:rsidR="00BC29C4" w:rsidRDefault="004530EA" w:rsidP="00BC29C4">
      <w:pPr>
        <w:spacing w:line="240" w:lineRule="auto"/>
        <w:contextualSpacing/>
        <w:rPr>
          <w:rFonts w:cstheme="majorBidi"/>
          <w:sz w:val="20"/>
          <w:szCs w:val="20"/>
        </w:rPr>
      </w:pPr>
      <w:r w:rsidRPr="004530EA">
        <w:rPr>
          <w:rFonts w:cstheme="majorBidi"/>
          <w:b/>
          <w:bCs/>
          <w:sz w:val="20"/>
          <w:szCs w:val="20"/>
        </w:rPr>
        <w:t>анонімна заява</w:t>
      </w:r>
      <w:r>
        <w:rPr>
          <w:rFonts w:cstheme="majorBidi"/>
          <w:sz w:val="20"/>
          <w:szCs w:val="20"/>
        </w:rPr>
        <w:t xml:space="preserve"> </w:t>
      </w:r>
      <w:r w:rsidRPr="00356F5A">
        <w:rPr>
          <w:rFonts w:cstheme="majorBidi"/>
          <w:sz w:val="20"/>
          <w:szCs w:val="20"/>
        </w:rPr>
        <w:t>anonymous</w:t>
      </w:r>
      <w:r w:rsidRPr="004530EA">
        <w:rPr>
          <w:rFonts w:cstheme="majorBidi"/>
          <w:sz w:val="20"/>
          <w:szCs w:val="20"/>
        </w:rPr>
        <w:t xml:space="preserve"> </w:t>
      </w:r>
      <w:r w:rsidRPr="00356F5A">
        <w:rPr>
          <w:rFonts w:cstheme="majorBidi"/>
          <w:sz w:val="20"/>
          <w:szCs w:val="20"/>
        </w:rPr>
        <w:t>application</w:t>
      </w:r>
    </w:p>
    <w:p w:rsidR="00CE5933" w:rsidRPr="00CE5933" w:rsidRDefault="00CE5933" w:rsidP="007B1066">
      <w:pPr>
        <w:spacing w:line="240" w:lineRule="auto"/>
        <w:contextualSpacing/>
        <w:rPr>
          <w:rFonts w:cstheme="majorBidi"/>
          <w:sz w:val="20"/>
          <w:szCs w:val="20"/>
        </w:rPr>
      </w:pPr>
      <w:r w:rsidRPr="00CE5933">
        <w:rPr>
          <w:rFonts w:cstheme="majorBidi"/>
          <w:b/>
          <w:bCs/>
          <w:sz w:val="20"/>
          <w:szCs w:val="20"/>
        </w:rPr>
        <w:t>антагонізм</w:t>
      </w:r>
      <w:r>
        <w:rPr>
          <w:rFonts w:cstheme="majorBidi"/>
          <w:sz w:val="20"/>
          <w:szCs w:val="20"/>
        </w:rPr>
        <w:t xml:space="preserve"> </w:t>
      </w:r>
      <w:r w:rsidRPr="00CE5933">
        <w:rPr>
          <w:rFonts w:cstheme="majorBidi"/>
          <w:sz w:val="20"/>
          <w:szCs w:val="20"/>
        </w:rPr>
        <w:t>feud</w:t>
      </w:r>
      <w:r w:rsidRPr="00BC29C4">
        <w:rPr>
          <w:rFonts w:cstheme="majorBidi"/>
          <w:sz w:val="20"/>
          <w:szCs w:val="20"/>
        </w:rPr>
        <w:t>;</w:t>
      </w:r>
      <w:r w:rsidRPr="00CE5933">
        <w:rPr>
          <w:rFonts w:cstheme="majorBidi"/>
          <w:sz w:val="20"/>
          <w:szCs w:val="20"/>
        </w:rPr>
        <w:t xml:space="preserve"> </w:t>
      </w:r>
      <w:r w:rsidR="00BC29C4" w:rsidRPr="00BC29C4">
        <w:rPr>
          <w:rFonts w:cstheme="majorBidi"/>
          <w:sz w:val="20"/>
          <w:szCs w:val="20"/>
        </w:rPr>
        <w:t xml:space="preserve">він мав давні публічні суперечки з іншими відомими особами </w:t>
      </w:r>
      <w:r w:rsidR="00BC29C4">
        <w:rPr>
          <w:rFonts w:cstheme="majorBidi"/>
          <w:sz w:val="20"/>
          <w:szCs w:val="20"/>
        </w:rPr>
        <w:t xml:space="preserve">– </w:t>
      </w:r>
      <w:r w:rsidRPr="00CE5933">
        <w:rPr>
          <w:rFonts w:cstheme="majorBidi"/>
          <w:sz w:val="20"/>
          <w:szCs w:val="20"/>
        </w:rPr>
        <w:t>he</w:t>
      </w:r>
      <w:r w:rsidR="00BC29C4">
        <w:rPr>
          <w:rFonts w:cstheme="majorBidi"/>
          <w:sz w:val="20"/>
          <w:szCs w:val="20"/>
        </w:rPr>
        <w:t xml:space="preserve"> </w:t>
      </w:r>
      <w:r w:rsidRPr="00CE5933">
        <w:rPr>
          <w:rFonts w:cstheme="majorBidi"/>
          <w:sz w:val="20"/>
          <w:szCs w:val="20"/>
        </w:rPr>
        <w:t>had had</w:t>
      </w:r>
      <w:r w:rsidR="007B1066">
        <w:rPr>
          <w:rFonts w:cstheme="majorBidi"/>
          <w:sz w:val="20"/>
          <w:szCs w:val="20"/>
        </w:rPr>
        <w:t xml:space="preserve"> </w:t>
      </w:r>
      <w:r w:rsidRPr="00CE5933">
        <w:rPr>
          <w:rFonts w:cstheme="majorBidi"/>
          <w:sz w:val="20"/>
          <w:szCs w:val="20"/>
        </w:rPr>
        <w:t>long-standing public feuds</w:t>
      </w:r>
      <w:r w:rsidR="007B1066">
        <w:rPr>
          <w:rFonts w:cstheme="majorBidi"/>
          <w:sz w:val="20"/>
          <w:szCs w:val="20"/>
        </w:rPr>
        <w:t xml:space="preserve"> </w:t>
      </w:r>
      <w:r w:rsidRPr="00CE5933">
        <w:rPr>
          <w:rFonts w:cstheme="majorBidi"/>
          <w:sz w:val="20"/>
          <w:szCs w:val="20"/>
        </w:rPr>
        <w:t>with other well-known persons</w:t>
      </w:r>
    </w:p>
    <w:p w:rsidR="00A40A53" w:rsidRDefault="00A40A53" w:rsidP="00415739">
      <w:pPr>
        <w:spacing w:line="240" w:lineRule="auto"/>
        <w:contextualSpacing/>
        <w:rPr>
          <w:rFonts w:cstheme="majorBidi"/>
          <w:sz w:val="20"/>
          <w:szCs w:val="20"/>
        </w:rPr>
      </w:pPr>
      <w:r w:rsidRPr="00A40A53">
        <w:rPr>
          <w:rFonts w:cstheme="majorBidi"/>
          <w:b/>
          <w:bCs/>
          <w:sz w:val="20"/>
          <w:szCs w:val="20"/>
        </w:rPr>
        <w:t xml:space="preserve">антисанітарія </w:t>
      </w:r>
      <w:r>
        <w:rPr>
          <w:rFonts w:cstheme="majorBidi"/>
          <w:sz w:val="20"/>
          <w:szCs w:val="20"/>
          <w:lang w:val="en-US"/>
        </w:rPr>
        <w:t>insufficient</w:t>
      </w:r>
      <w:r w:rsidRPr="00611FB1">
        <w:rPr>
          <w:rFonts w:cstheme="majorBidi"/>
          <w:sz w:val="20"/>
          <w:szCs w:val="20"/>
        </w:rPr>
        <w:t xml:space="preserve"> </w:t>
      </w:r>
      <w:r>
        <w:rPr>
          <w:rFonts w:cstheme="majorBidi"/>
          <w:sz w:val="20"/>
          <w:szCs w:val="20"/>
          <w:lang w:val="en-US"/>
        </w:rPr>
        <w:t>sanitary</w:t>
      </w:r>
      <w:r w:rsidRPr="00611FB1">
        <w:rPr>
          <w:rFonts w:cstheme="majorBidi"/>
          <w:sz w:val="20"/>
          <w:szCs w:val="20"/>
        </w:rPr>
        <w:t xml:space="preserve"> </w:t>
      </w:r>
      <w:r>
        <w:rPr>
          <w:rFonts w:cstheme="majorBidi"/>
          <w:sz w:val="20"/>
          <w:szCs w:val="20"/>
          <w:lang w:val="en-US"/>
        </w:rPr>
        <w:t>arrangements</w:t>
      </w:r>
    </w:p>
    <w:p w:rsidR="00F53BED" w:rsidRPr="00BC29C4" w:rsidRDefault="00F53BED" w:rsidP="00BC29C4">
      <w:pPr>
        <w:spacing w:line="240" w:lineRule="auto"/>
        <w:contextualSpacing/>
        <w:rPr>
          <w:rFonts w:cstheme="majorBidi"/>
          <w:sz w:val="20"/>
          <w:szCs w:val="20"/>
        </w:rPr>
      </w:pPr>
      <w:r w:rsidRPr="00F53BED">
        <w:rPr>
          <w:rFonts w:cstheme="majorBidi"/>
          <w:b/>
          <w:bCs/>
          <w:sz w:val="20"/>
          <w:szCs w:val="20"/>
        </w:rPr>
        <w:t>анулювання</w:t>
      </w:r>
      <w:r>
        <w:rPr>
          <w:rFonts w:cstheme="majorBidi"/>
          <w:sz w:val="20"/>
          <w:szCs w:val="20"/>
        </w:rPr>
        <w:t xml:space="preserve"> </w:t>
      </w:r>
      <w:r w:rsidRPr="00F53BED">
        <w:rPr>
          <w:rFonts w:cstheme="majorBidi"/>
          <w:sz w:val="20"/>
          <w:szCs w:val="20"/>
        </w:rPr>
        <w:t>revocation</w:t>
      </w:r>
      <w:r w:rsidR="0010094D" w:rsidRPr="00BC29C4">
        <w:rPr>
          <w:rFonts w:cstheme="majorBidi"/>
          <w:sz w:val="20"/>
          <w:szCs w:val="20"/>
        </w:rPr>
        <w:t xml:space="preserve">, </w:t>
      </w:r>
      <w:r w:rsidR="0010094D" w:rsidRPr="00B35E49">
        <w:rPr>
          <w:rFonts w:cstheme="majorBidi"/>
          <w:sz w:val="20"/>
          <w:szCs w:val="20"/>
          <w:lang w:val="en-US"/>
        </w:rPr>
        <w:t> abatement</w:t>
      </w:r>
      <w:r w:rsidR="00B35E49" w:rsidRPr="00BC29C4">
        <w:rPr>
          <w:rFonts w:cstheme="majorBidi"/>
          <w:sz w:val="20"/>
          <w:szCs w:val="20"/>
        </w:rPr>
        <w:t xml:space="preserve">, </w:t>
      </w:r>
      <w:r w:rsidR="00B35E49" w:rsidRPr="00B35E49">
        <w:rPr>
          <w:rFonts w:cstheme="majorBidi"/>
          <w:sz w:val="20"/>
          <w:szCs w:val="20"/>
          <w:lang w:val="en-US"/>
        </w:rPr>
        <w:t> rescission</w:t>
      </w:r>
      <w:r w:rsidR="0010094D" w:rsidRPr="00BC29C4">
        <w:rPr>
          <w:rFonts w:cstheme="majorBidi"/>
          <w:sz w:val="20"/>
          <w:szCs w:val="20"/>
        </w:rPr>
        <w:t xml:space="preserve">; </w:t>
      </w:r>
      <w:r w:rsidR="00BC29C4" w:rsidRPr="00BC29C4">
        <w:rPr>
          <w:rFonts w:cstheme="majorBidi"/>
          <w:sz w:val="20"/>
          <w:szCs w:val="20"/>
        </w:rPr>
        <w:t>його єдиним виходом було подати позов про зменшення протягом п’яти років після смерті донора</w:t>
      </w:r>
      <w:r w:rsidR="00BC29C4">
        <w:rPr>
          <w:rFonts w:cstheme="majorBidi"/>
          <w:sz w:val="20"/>
          <w:szCs w:val="20"/>
        </w:rPr>
        <w:t xml:space="preserve"> – </w:t>
      </w:r>
      <w:r w:rsidR="0010094D" w:rsidRPr="00B35E49">
        <w:rPr>
          <w:rFonts w:cstheme="majorBidi"/>
          <w:sz w:val="20"/>
          <w:szCs w:val="20"/>
          <w:lang w:val="en-US"/>
        </w:rPr>
        <w:t>his</w:t>
      </w:r>
      <w:r w:rsidR="0010094D" w:rsidRPr="00BC29C4">
        <w:rPr>
          <w:rFonts w:cstheme="majorBidi"/>
          <w:sz w:val="20"/>
          <w:szCs w:val="20"/>
        </w:rPr>
        <w:t xml:space="preserve"> </w:t>
      </w:r>
      <w:r w:rsidR="0010094D" w:rsidRPr="00B35E49">
        <w:rPr>
          <w:rFonts w:cstheme="majorBidi"/>
          <w:sz w:val="20"/>
          <w:szCs w:val="20"/>
          <w:lang w:val="en-US"/>
        </w:rPr>
        <w:t>only</w:t>
      </w:r>
      <w:r w:rsidR="0010094D" w:rsidRPr="00BC29C4">
        <w:rPr>
          <w:rFonts w:cstheme="majorBidi"/>
          <w:sz w:val="20"/>
          <w:szCs w:val="20"/>
        </w:rPr>
        <w:t xml:space="preserve"> </w:t>
      </w:r>
      <w:r w:rsidR="0010094D" w:rsidRPr="00B35E49">
        <w:rPr>
          <w:rFonts w:cstheme="majorBidi"/>
          <w:sz w:val="20"/>
          <w:szCs w:val="20"/>
          <w:lang w:val="en-US"/>
        </w:rPr>
        <w:t>option</w:t>
      </w:r>
      <w:r w:rsidR="0010094D" w:rsidRPr="00BC29C4">
        <w:rPr>
          <w:rFonts w:cstheme="majorBidi"/>
          <w:sz w:val="20"/>
          <w:szCs w:val="20"/>
        </w:rPr>
        <w:t xml:space="preserve"> </w:t>
      </w:r>
      <w:r w:rsidR="0010094D" w:rsidRPr="00B35E49">
        <w:rPr>
          <w:rFonts w:cstheme="majorBidi"/>
          <w:sz w:val="20"/>
          <w:szCs w:val="20"/>
          <w:lang w:val="en-US"/>
        </w:rPr>
        <w:t>was</w:t>
      </w:r>
      <w:r w:rsidR="0010094D" w:rsidRPr="00BC29C4">
        <w:rPr>
          <w:rFonts w:cstheme="majorBidi"/>
          <w:sz w:val="20"/>
          <w:szCs w:val="20"/>
        </w:rPr>
        <w:t xml:space="preserve"> </w:t>
      </w:r>
      <w:r w:rsidR="0010094D" w:rsidRPr="00B35E49">
        <w:rPr>
          <w:rFonts w:cstheme="majorBidi"/>
          <w:sz w:val="20"/>
          <w:szCs w:val="20"/>
          <w:lang w:val="en-US"/>
        </w:rPr>
        <w:t>to</w:t>
      </w:r>
      <w:r w:rsidR="0010094D" w:rsidRPr="00BC29C4">
        <w:rPr>
          <w:rFonts w:cstheme="majorBidi"/>
          <w:sz w:val="20"/>
          <w:szCs w:val="20"/>
        </w:rPr>
        <w:t xml:space="preserve"> </w:t>
      </w:r>
      <w:r w:rsidR="0010094D" w:rsidRPr="00B35E49">
        <w:rPr>
          <w:rFonts w:cstheme="majorBidi"/>
          <w:sz w:val="20"/>
          <w:szCs w:val="20"/>
          <w:lang w:val="en-US"/>
        </w:rPr>
        <w:t>bring</w:t>
      </w:r>
      <w:r w:rsidR="0010094D" w:rsidRPr="00BC29C4">
        <w:rPr>
          <w:rFonts w:cstheme="majorBidi"/>
          <w:sz w:val="20"/>
          <w:szCs w:val="20"/>
        </w:rPr>
        <w:t xml:space="preserve"> </w:t>
      </w:r>
      <w:r w:rsidR="0010094D" w:rsidRPr="00B35E49">
        <w:rPr>
          <w:rFonts w:cstheme="majorBidi"/>
          <w:sz w:val="20"/>
          <w:szCs w:val="20"/>
          <w:lang w:val="en-US"/>
        </w:rPr>
        <w:t>an</w:t>
      </w:r>
      <w:r w:rsidR="0010094D" w:rsidRPr="00BC29C4">
        <w:rPr>
          <w:rFonts w:cstheme="majorBidi"/>
          <w:sz w:val="20"/>
          <w:szCs w:val="20"/>
        </w:rPr>
        <w:t xml:space="preserve"> </w:t>
      </w:r>
      <w:r w:rsidR="0010094D" w:rsidRPr="00B35E49">
        <w:rPr>
          <w:rFonts w:cstheme="majorBidi"/>
          <w:sz w:val="20"/>
          <w:szCs w:val="20"/>
          <w:lang w:val="en-US"/>
        </w:rPr>
        <w:t>action</w:t>
      </w:r>
      <w:r w:rsidR="0010094D" w:rsidRPr="00BC29C4">
        <w:rPr>
          <w:rFonts w:cstheme="majorBidi"/>
          <w:sz w:val="20"/>
          <w:szCs w:val="20"/>
        </w:rPr>
        <w:t xml:space="preserve"> </w:t>
      </w:r>
      <w:r w:rsidR="0010094D" w:rsidRPr="00B35E49">
        <w:rPr>
          <w:rFonts w:cstheme="majorBidi"/>
          <w:sz w:val="20"/>
          <w:szCs w:val="20"/>
          <w:lang w:val="en-US"/>
        </w:rPr>
        <w:t>for</w:t>
      </w:r>
      <w:r w:rsidR="0010094D" w:rsidRPr="00BC29C4">
        <w:rPr>
          <w:rFonts w:cstheme="majorBidi"/>
          <w:sz w:val="20"/>
          <w:szCs w:val="20"/>
        </w:rPr>
        <w:t xml:space="preserve"> </w:t>
      </w:r>
      <w:r w:rsidR="0010094D" w:rsidRPr="00B35E49">
        <w:rPr>
          <w:rFonts w:cstheme="majorBidi"/>
          <w:sz w:val="20"/>
          <w:szCs w:val="20"/>
          <w:lang w:val="en-US"/>
        </w:rPr>
        <w:t>abatement</w:t>
      </w:r>
      <w:r w:rsidR="0010094D" w:rsidRPr="00BC29C4">
        <w:rPr>
          <w:rFonts w:cstheme="majorBidi"/>
          <w:sz w:val="20"/>
          <w:szCs w:val="20"/>
        </w:rPr>
        <w:t xml:space="preserve"> </w:t>
      </w:r>
      <w:r w:rsidR="0010094D" w:rsidRPr="00B35E49">
        <w:rPr>
          <w:rFonts w:cstheme="majorBidi"/>
          <w:sz w:val="20"/>
          <w:szCs w:val="20"/>
          <w:lang w:val="en-US"/>
        </w:rPr>
        <w:t>within</w:t>
      </w:r>
      <w:r w:rsidR="0010094D" w:rsidRPr="00BC29C4">
        <w:rPr>
          <w:rFonts w:cstheme="majorBidi"/>
          <w:sz w:val="20"/>
          <w:szCs w:val="20"/>
        </w:rPr>
        <w:t xml:space="preserve"> </w:t>
      </w:r>
      <w:r w:rsidR="0010094D" w:rsidRPr="00B35E49">
        <w:rPr>
          <w:rFonts w:cstheme="majorBidi"/>
          <w:sz w:val="20"/>
          <w:szCs w:val="20"/>
          <w:lang w:val="en-US"/>
        </w:rPr>
        <w:t>five</w:t>
      </w:r>
      <w:r w:rsidR="0010094D" w:rsidRPr="00BC29C4">
        <w:rPr>
          <w:rFonts w:cstheme="majorBidi"/>
          <w:sz w:val="20"/>
          <w:szCs w:val="20"/>
        </w:rPr>
        <w:t xml:space="preserve"> </w:t>
      </w:r>
      <w:r w:rsidR="0010094D" w:rsidRPr="00B35E49">
        <w:rPr>
          <w:rFonts w:cstheme="majorBidi"/>
          <w:sz w:val="20"/>
          <w:szCs w:val="20"/>
          <w:lang w:val="en-US"/>
        </w:rPr>
        <w:t>years</w:t>
      </w:r>
      <w:r w:rsidR="0010094D" w:rsidRPr="00BC29C4">
        <w:rPr>
          <w:rFonts w:cstheme="majorBidi"/>
          <w:sz w:val="20"/>
          <w:szCs w:val="20"/>
        </w:rPr>
        <w:t xml:space="preserve"> </w:t>
      </w:r>
      <w:r w:rsidR="0010094D" w:rsidRPr="00B35E49">
        <w:rPr>
          <w:rFonts w:cstheme="majorBidi"/>
          <w:sz w:val="20"/>
          <w:szCs w:val="20"/>
          <w:lang w:val="en-US"/>
        </w:rPr>
        <w:t>of</w:t>
      </w:r>
      <w:r w:rsidR="0010094D" w:rsidRPr="00BC29C4">
        <w:rPr>
          <w:rFonts w:cstheme="majorBidi"/>
          <w:sz w:val="20"/>
          <w:szCs w:val="20"/>
        </w:rPr>
        <w:t xml:space="preserve"> </w:t>
      </w:r>
      <w:r w:rsidR="0010094D" w:rsidRPr="00B35E49">
        <w:rPr>
          <w:rFonts w:cstheme="majorBidi"/>
          <w:sz w:val="20"/>
          <w:szCs w:val="20"/>
          <w:lang w:val="en-US"/>
        </w:rPr>
        <w:t>the</w:t>
      </w:r>
      <w:r w:rsidR="0010094D" w:rsidRPr="00BC29C4">
        <w:rPr>
          <w:rFonts w:cstheme="majorBidi"/>
          <w:sz w:val="20"/>
          <w:szCs w:val="20"/>
        </w:rPr>
        <w:t xml:space="preserve"> </w:t>
      </w:r>
      <w:r w:rsidR="0010094D" w:rsidRPr="00B35E49">
        <w:rPr>
          <w:rFonts w:cstheme="majorBidi"/>
          <w:sz w:val="20"/>
          <w:szCs w:val="20"/>
          <w:lang w:val="en-US"/>
        </w:rPr>
        <w:t>donor</w:t>
      </w:r>
      <w:r w:rsidR="0010094D" w:rsidRPr="00BC29C4">
        <w:rPr>
          <w:rFonts w:cstheme="majorBidi"/>
          <w:sz w:val="20"/>
          <w:szCs w:val="20"/>
        </w:rPr>
        <w:t>’</w:t>
      </w:r>
      <w:r w:rsidR="0010094D" w:rsidRPr="00B35E49">
        <w:rPr>
          <w:rFonts w:cstheme="majorBidi"/>
          <w:sz w:val="20"/>
          <w:szCs w:val="20"/>
          <w:lang w:val="en-US"/>
        </w:rPr>
        <w:t>s</w:t>
      </w:r>
      <w:r w:rsidR="0010094D" w:rsidRPr="00BC29C4">
        <w:rPr>
          <w:rFonts w:cstheme="majorBidi"/>
          <w:sz w:val="20"/>
          <w:szCs w:val="20"/>
        </w:rPr>
        <w:t xml:space="preserve"> </w:t>
      </w:r>
      <w:r w:rsidR="0010094D" w:rsidRPr="00B35E49">
        <w:rPr>
          <w:rFonts w:cstheme="majorBidi"/>
          <w:sz w:val="20"/>
          <w:szCs w:val="20"/>
          <w:lang w:val="en-US"/>
        </w:rPr>
        <w:t>death</w:t>
      </w:r>
      <w:r w:rsidR="00B35E49" w:rsidRPr="00BC29C4">
        <w:rPr>
          <w:rFonts w:cstheme="majorBidi"/>
          <w:sz w:val="20"/>
          <w:szCs w:val="20"/>
        </w:rPr>
        <w:t xml:space="preserve">; </w:t>
      </w:r>
      <w:r w:rsidR="00BC29C4" w:rsidRPr="00BC29C4">
        <w:rPr>
          <w:rFonts w:cstheme="majorBidi"/>
          <w:sz w:val="20"/>
          <w:szCs w:val="20"/>
        </w:rPr>
        <w:t xml:space="preserve">особа, яка подає заяву про </w:t>
      </w:r>
      <w:r w:rsidR="00BC29C4">
        <w:rPr>
          <w:rFonts w:cstheme="majorBidi"/>
          <w:sz w:val="20"/>
          <w:szCs w:val="20"/>
        </w:rPr>
        <w:t>анулювання</w:t>
      </w:r>
      <w:r w:rsidR="00BC29C4" w:rsidRPr="00BC29C4">
        <w:rPr>
          <w:rFonts w:cstheme="majorBidi"/>
          <w:sz w:val="20"/>
          <w:szCs w:val="20"/>
        </w:rPr>
        <w:t xml:space="preserve">, повинна довести, що не було можливості представити доказ на останньому слуханні та що доказ є вирішальним </w:t>
      </w:r>
      <w:r w:rsidR="00BC29C4">
        <w:rPr>
          <w:rFonts w:cstheme="majorBidi"/>
          <w:sz w:val="20"/>
          <w:szCs w:val="20"/>
        </w:rPr>
        <w:t xml:space="preserve">– </w:t>
      </w:r>
      <w:r w:rsidR="00B35E49" w:rsidRPr="00B35E49">
        <w:rPr>
          <w:rFonts w:cstheme="majorBidi"/>
          <w:sz w:val="20"/>
          <w:szCs w:val="20"/>
          <w:lang w:val="en-US"/>
        </w:rPr>
        <w:t>the</w:t>
      </w:r>
      <w:r w:rsidR="00B35E49" w:rsidRPr="00BC29C4">
        <w:rPr>
          <w:rFonts w:cstheme="majorBidi"/>
          <w:sz w:val="20"/>
          <w:szCs w:val="20"/>
        </w:rPr>
        <w:t xml:space="preserve"> </w:t>
      </w:r>
      <w:r w:rsidR="00B35E49" w:rsidRPr="00B35E49">
        <w:rPr>
          <w:rFonts w:cstheme="majorBidi"/>
          <w:sz w:val="20"/>
          <w:szCs w:val="20"/>
          <w:lang w:val="en-US"/>
        </w:rPr>
        <w:t>person</w:t>
      </w:r>
      <w:r w:rsidR="00B35E49" w:rsidRPr="00BC29C4">
        <w:rPr>
          <w:rFonts w:cstheme="majorBidi"/>
          <w:sz w:val="20"/>
          <w:szCs w:val="20"/>
        </w:rPr>
        <w:t xml:space="preserve"> </w:t>
      </w:r>
      <w:r w:rsidR="00B35E49" w:rsidRPr="00B35E49">
        <w:rPr>
          <w:rFonts w:cstheme="majorBidi"/>
          <w:sz w:val="20"/>
          <w:szCs w:val="20"/>
          <w:lang w:val="en-US"/>
        </w:rPr>
        <w:t>applying</w:t>
      </w:r>
      <w:r w:rsidR="00B35E49" w:rsidRPr="00BC29C4">
        <w:rPr>
          <w:rFonts w:cstheme="majorBidi"/>
          <w:sz w:val="20"/>
          <w:szCs w:val="20"/>
        </w:rPr>
        <w:t xml:space="preserve"> </w:t>
      </w:r>
      <w:r w:rsidR="00B35E49" w:rsidRPr="00B35E49">
        <w:rPr>
          <w:rFonts w:cstheme="majorBidi"/>
          <w:sz w:val="20"/>
          <w:szCs w:val="20"/>
          <w:lang w:val="en-US"/>
        </w:rPr>
        <w:t>for</w:t>
      </w:r>
      <w:r w:rsidR="00B35E49" w:rsidRPr="00BC29C4">
        <w:rPr>
          <w:rFonts w:cstheme="majorBidi"/>
          <w:sz w:val="20"/>
          <w:szCs w:val="20"/>
        </w:rPr>
        <w:t xml:space="preserve"> </w:t>
      </w:r>
      <w:r w:rsidR="00B35E49" w:rsidRPr="00B35E49">
        <w:rPr>
          <w:rFonts w:cstheme="majorBidi"/>
          <w:sz w:val="20"/>
          <w:szCs w:val="20"/>
          <w:lang w:val="en-US"/>
        </w:rPr>
        <w:t>rescission</w:t>
      </w:r>
      <w:r w:rsidR="00B35E49" w:rsidRPr="00BC29C4">
        <w:rPr>
          <w:rFonts w:cstheme="majorBidi"/>
          <w:sz w:val="20"/>
          <w:szCs w:val="20"/>
        </w:rPr>
        <w:t xml:space="preserve"> </w:t>
      </w:r>
      <w:r w:rsidR="00B35E49" w:rsidRPr="00B35E49">
        <w:rPr>
          <w:rFonts w:cstheme="majorBidi"/>
          <w:sz w:val="20"/>
          <w:szCs w:val="20"/>
          <w:lang w:val="en-US"/>
        </w:rPr>
        <w:t>should</w:t>
      </w:r>
      <w:r w:rsidR="00B35E49" w:rsidRPr="00BC29C4">
        <w:rPr>
          <w:rFonts w:cstheme="majorBidi"/>
          <w:sz w:val="20"/>
          <w:szCs w:val="20"/>
        </w:rPr>
        <w:t xml:space="preserve"> </w:t>
      </w:r>
      <w:r w:rsidR="00B35E49" w:rsidRPr="00B35E49">
        <w:rPr>
          <w:rFonts w:cstheme="majorBidi"/>
          <w:sz w:val="20"/>
          <w:szCs w:val="20"/>
          <w:lang w:val="en-US"/>
        </w:rPr>
        <w:t>show</w:t>
      </w:r>
      <w:r w:rsidR="00B35E49" w:rsidRPr="00BC29C4">
        <w:rPr>
          <w:rFonts w:cstheme="majorBidi"/>
          <w:sz w:val="20"/>
          <w:szCs w:val="20"/>
        </w:rPr>
        <w:t xml:space="preserve"> </w:t>
      </w:r>
      <w:r w:rsidR="00B35E49" w:rsidRPr="00B35E49">
        <w:rPr>
          <w:rFonts w:cstheme="majorBidi"/>
          <w:sz w:val="20"/>
          <w:szCs w:val="20"/>
          <w:lang w:val="en-US"/>
        </w:rPr>
        <w:t>that</w:t>
      </w:r>
      <w:r w:rsidR="00B35E49" w:rsidRPr="00BC29C4">
        <w:rPr>
          <w:rFonts w:cstheme="majorBidi"/>
          <w:sz w:val="20"/>
          <w:szCs w:val="20"/>
        </w:rPr>
        <w:t xml:space="preserve"> </w:t>
      </w:r>
      <w:r w:rsidR="00B35E49" w:rsidRPr="00B35E49">
        <w:rPr>
          <w:rFonts w:cstheme="majorBidi"/>
          <w:sz w:val="20"/>
          <w:szCs w:val="20"/>
          <w:lang w:val="en-US"/>
        </w:rPr>
        <w:t>there</w:t>
      </w:r>
      <w:r w:rsidR="00B35E49" w:rsidRPr="00BC29C4">
        <w:rPr>
          <w:rFonts w:cstheme="majorBidi"/>
          <w:sz w:val="20"/>
          <w:szCs w:val="20"/>
        </w:rPr>
        <w:t xml:space="preserve"> </w:t>
      </w:r>
      <w:r w:rsidR="00B35E49" w:rsidRPr="00B35E49">
        <w:rPr>
          <w:rFonts w:cstheme="majorBidi"/>
          <w:sz w:val="20"/>
          <w:szCs w:val="20"/>
          <w:lang w:val="en-US"/>
        </w:rPr>
        <w:t>was</w:t>
      </w:r>
      <w:r w:rsidR="00B35E49" w:rsidRPr="00BC29C4">
        <w:rPr>
          <w:rFonts w:cstheme="majorBidi"/>
          <w:sz w:val="20"/>
          <w:szCs w:val="20"/>
        </w:rPr>
        <w:t xml:space="preserve"> </w:t>
      </w:r>
      <w:r w:rsidR="00B35E49" w:rsidRPr="00B35E49">
        <w:rPr>
          <w:rFonts w:cstheme="majorBidi"/>
          <w:sz w:val="20"/>
          <w:szCs w:val="20"/>
          <w:lang w:val="en-US"/>
        </w:rPr>
        <w:t>no</w:t>
      </w:r>
      <w:r w:rsidR="00B35E49" w:rsidRPr="00BC29C4">
        <w:rPr>
          <w:rFonts w:cstheme="majorBidi"/>
          <w:sz w:val="20"/>
          <w:szCs w:val="20"/>
        </w:rPr>
        <w:t xml:space="preserve"> </w:t>
      </w:r>
      <w:r w:rsidR="00B35E49" w:rsidRPr="00B35E49">
        <w:rPr>
          <w:rFonts w:cstheme="majorBidi"/>
          <w:sz w:val="20"/>
          <w:szCs w:val="20"/>
          <w:lang w:val="en-US"/>
        </w:rPr>
        <w:t>opportunity</w:t>
      </w:r>
      <w:r w:rsidR="00B35E49" w:rsidRPr="00BC29C4">
        <w:rPr>
          <w:rFonts w:cstheme="majorBidi"/>
          <w:sz w:val="20"/>
          <w:szCs w:val="20"/>
        </w:rPr>
        <w:t xml:space="preserve"> </w:t>
      </w:r>
      <w:r w:rsidR="00B35E49" w:rsidRPr="00B35E49">
        <w:rPr>
          <w:rFonts w:cstheme="majorBidi"/>
          <w:sz w:val="20"/>
          <w:szCs w:val="20"/>
          <w:lang w:val="en-US"/>
        </w:rPr>
        <w:t>to</w:t>
      </w:r>
      <w:r w:rsidR="00B35E49" w:rsidRPr="00BC29C4">
        <w:rPr>
          <w:rFonts w:cstheme="majorBidi"/>
          <w:sz w:val="20"/>
          <w:szCs w:val="20"/>
        </w:rPr>
        <w:t xml:space="preserve"> </w:t>
      </w:r>
      <w:r w:rsidR="00B35E49" w:rsidRPr="00B35E49">
        <w:rPr>
          <w:rFonts w:cstheme="majorBidi"/>
          <w:sz w:val="20"/>
          <w:szCs w:val="20"/>
          <w:lang w:val="en-US"/>
        </w:rPr>
        <w:t>present</w:t>
      </w:r>
      <w:r w:rsidR="00B35E49" w:rsidRPr="00BC29C4">
        <w:rPr>
          <w:rFonts w:cstheme="majorBidi"/>
          <w:sz w:val="20"/>
          <w:szCs w:val="20"/>
        </w:rPr>
        <w:t xml:space="preserve"> </w:t>
      </w:r>
      <w:r w:rsidR="00B35E49" w:rsidRPr="00B35E49">
        <w:rPr>
          <w:rFonts w:cstheme="majorBidi"/>
          <w:sz w:val="20"/>
          <w:szCs w:val="20"/>
          <w:lang w:val="en-US"/>
        </w:rPr>
        <w:t>the</w:t>
      </w:r>
      <w:r w:rsidR="00B35E49" w:rsidRPr="00BC29C4">
        <w:rPr>
          <w:rFonts w:cstheme="majorBidi"/>
          <w:sz w:val="20"/>
          <w:szCs w:val="20"/>
        </w:rPr>
        <w:t xml:space="preserve"> </w:t>
      </w:r>
      <w:r w:rsidR="00B35E49" w:rsidRPr="00B35E49">
        <w:rPr>
          <w:rFonts w:cstheme="majorBidi"/>
          <w:sz w:val="20"/>
          <w:szCs w:val="20"/>
          <w:lang w:val="en-US"/>
        </w:rPr>
        <w:t>item</w:t>
      </w:r>
      <w:r w:rsidR="00B35E49" w:rsidRPr="00BC29C4">
        <w:rPr>
          <w:rFonts w:cstheme="majorBidi"/>
          <w:sz w:val="20"/>
          <w:szCs w:val="20"/>
        </w:rPr>
        <w:t xml:space="preserve"> </w:t>
      </w:r>
      <w:r w:rsidR="00B35E49" w:rsidRPr="00B35E49">
        <w:rPr>
          <w:rFonts w:cstheme="majorBidi"/>
          <w:sz w:val="20"/>
          <w:szCs w:val="20"/>
          <w:lang w:val="en-US"/>
        </w:rPr>
        <w:t>of</w:t>
      </w:r>
      <w:r w:rsidR="00B35E49" w:rsidRPr="00BC29C4">
        <w:rPr>
          <w:rFonts w:cstheme="majorBidi"/>
          <w:sz w:val="20"/>
          <w:szCs w:val="20"/>
        </w:rPr>
        <w:t xml:space="preserve"> </w:t>
      </w:r>
      <w:r w:rsidR="00B35E49" w:rsidRPr="00B35E49">
        <w:rPr>
          <w:rFonts w:cstheme="majorBidi"/>
          <w:sz w:val="20"/>
          <w:szCs w:val="20"/>
          <w:lang w:val="en-US"/>
        </w:rPr>
        <w:t>evidence</w:t>
      </w:r>
      <w:r w:rsidR="00B35E49" w:rsidRPr="00BC29C4">
        <w:rPr>
          <w:rFonts w:cstheme="majorBidi"/>
          <w:sz w:val="20"/>
          <w:szCs w:val="20"/>
        </w:rPr>
        <w:t xml:space="preserve"> </w:t>
      </w:r>
      <w:r w:rsidR="00B35E49" w:rsidRPr="00B35E49">
        <w:rPr>
          <w:rFonts w:cstheme="majorBidi"/>
          <w:sz w:val="20"/>
          <w:szCs w:val="20"/>
          <w:lang w:val="en-US"/>
        </w:rPr>
        <w:t>at</w:t>
      </w:r>
      <w:r w:rsidR="00B35E49" w:rsidRPr="00BC29C4">
        <w:rPr>
          <w:rFonts w:cstheme="majorBidi"/>
          <w:sz w:val="20"/>
          <w:szCs w:val="20"/>
        </w:rPr>
        <w:t xml:space="preserve"> </w:t>
      </w:r>
      <w:r w:rsidR="00B35E49" w:rsidRPr="00B35E49">
        <w:rPr>
          <w:rFonts w:cstheme="majorBidi"/>
          <w:sz w:val="20"/>
          <w:szCs w:val="20"/>
          <w:lang w:val="en-US"/>
        </w:rPr>
        <w:t>the</w:t>
      </w:r>
      <w:r w:rsidR="00B35E49" w:rsidRPr="00BC29C4">
        <w:rPr>
          <w:rFonts w:cstheme="majorBidi"/>
          <w:sz w:val="20"/>
          <w:szCs w:val="20"/>
        </w:rPr>
        <w:t xml:space="preserve"> </w:t>
      </w:r>
      <w:r w:rsidR="00B35E49" w:rsidRPr="00B35E49">
        <w:rPr>
          <w:rFonts w:cstheme="majorBidi"/>
          <w:sz w:val="20"/>
          <w:szCs w:val="20"/>
          <w:lang w:val="en-US"/>
        </w:rPr>
        <w:t>final</w:t>
      </w:r>
      <w:r w:rsidR="00B35E49" w:rsidRPr="00BC29C4">
        <w:rPr>
          <w:rFonts w:cstheme="majorBidi"/>
          <w:sz w:val="20"/>
          <w:szCs w:val="20"/>
        </w:rPr>
        <w:t xml:space="preserve"> </w:t>
      </w:r>
      <w:r w:rsidR="00B35E49" w:rsidRPr="00B35E49">
        <w:rPr>
          <w:rFonts w:cstheme="majorBidi"/>
          <w:sz w:val="20"/>
          <w:szCs w:val="20"/>
          <w:lang w:val="en-US"/>
        </w:rPr>
        <w:t>hearing</w:t>
      </w:r>
      <w:r w:rsidR="00B35E49" w:rsidRPr="00BC29C4">
        <w:rPr>
          <w:rFonts w:cstheme="majorBidi"/>
          <w:sz w:val="20"/>
          <w:szCs w:val="20"/>
        </w:rPr>
        <w:t xml:space="preserve"> </w:t>
      </w:r>
      <w:r w:rsidR="00B35E49" w:rsidRPr="00B35E49">
        <w:rPr>
          <w:rFonts w:cstheme="majorBidi"/>
          <w:sz w:val="20"/>
          <w:szCs w:val="20"/>
          <w:lang w:val="en-US"/>
        </w:rPr>
        <w:t>an</w:t>
      </w:r>
      <w:r w:rsidR="00BC29C4">
        <w:rPr>
          <w:rFonts w:cstheme="majorBidi"/>
          <w:sz w:val="20"/>
          <w:szCs w:val="20"/>
          <w:lang w:val="en-US"/>
        </w:rPr>
        <w:t>d</w:t>
      </w:r>
      <w:r w:rsidR="00BC29C4" w:rsidRPr="00BC29C4">
        <w:rPr>
          <w:rFonts w:cstheme="majorBidi"/>
          <w:sz w:val="20"/>
          <w:szCs w:val="20"/>
        </w:rPr>
        <w:t xml:space="preserve"> </w:t>
      </w:r>
      <w:r w:rsidR="00BC29C4">
        <w:rPr>
          <w:rFonts w:cstheme="majorBidi"/>
          <w:sz w:val="20"/>
          <w:szCs w:val="20"/>
          <w:lang w:val="en-US"/>
        </w:rPr>
        <w:t>that</w:t>
      </w:r>
      <w:r w:rsidR="00BC29C4" w:rsidRPr="00BC29C4">
        <w:rPr>
          <w:rFonts w:cstheme="majorBidi"/>
          <w:sz w:val="20"/>
          <w:szCs w:val="20"/>
        </w:rPr>
        <w:t xml:space="preserve"> </w:t>
      </w:r>
      <w:r w:rsidR="00BC29C4">
        <w:rPr>
          <w:rFonts w:cstheme="majorBidi"/>
          <w:sz w:val="20"/>
          <w:szCs w:val="20"/>
          <w:lang w:val="en-US"/>
        </w:rPr>
        <w:t>the</w:t>
      </w:r>
      <w:r w:rsidR="00BC29C4" w:rsidRPr="00BC29C4">
        <w:rPr>
          <w:rFonts w:cstheme="majorBidi"/>
          <w:sz w:val="20"/>
          <w:szCs w:val="20"/>
        </w:rPr>
        <w:t xml:space="preserve"> </w:t>
      </w:r>
      <w:r w:rsidR="00BC29C4">
        <w:rPr>
          <w:rFonts w:cstheme="majorBidi"/>
          <w:sz w:val="20"/>
          <w:szCs w:val="20"/>
          <w:lang w:val="en-US"/>
        </w:rPr>
        <w:t>evidence</w:t>
      </w:r>
      <w:r w:rsidR="00BC29C4" w:rsidRPr="00BC29C4">
        <w:rPr>
          <w:rFonts w:cstheme="majorBidi"/>
          <w:sz w:val="20"/>
          <w:szCs w:val="20"/>
        </w:rPr>
        <w:t xml:space="preserve"> </w:t>
      </w:r>
      <w:r w:rsidR="00BC29C4">
        <w:rPr>
          <w:rFonts w:cstheme="majorBidi"/>
          <w:sz w:val="20"/>
          <w:szCs w:val="20"/>
          <w:lang w:val="en-US"/>
        </w:rPr>
        <w:t>is</w:t>
      </w:r>
      <w:r w:rsidR="00BC29C4" w:rsidRPr="00BC29C4">
        <w:rPr>
          <w:rFonts w:cstheme="majorBidi"/>
          <w:sz w:val="20"/>
          <w:szCs w:val="20"/>
        </w:rPr>
        <w:t xml:space="preserve"> </w:t>
      </w:r>
      <w:r w:rsidR="00BC29C4">
        <w:rPr>
          <w:rFonts w:cstheme="majorBidi"/>
          <w:sz w:val="20"/>
          <w:szCs w:val="20"/>
          <w:lang w:val="en-US"/>
        </w:rPr>
        <w:t>decisive</w:t>
      </w:r>
    </w:p>
    <w:p w:rsidR="00931CE2" w:rsidRPr="00BC29C4" w:rsidRDefault="008B7CD1" w:rsidP="00931CE2">
      <w:pPr>
        <w:spacing w:line="240" w:lineRule="auto"/>
        <w:contextualSpacing/>
        <w:rPr>
          <w:rFonts w:cstheme="majorBidi"/>
          <w:sz w:val="20"/>
          <w:szCs w:val="20"/>
        </w:rPr>
      </w:pPr>
      <w:r w:rsidRPr="00415739">
        <w:rPr>
          <w:rFonts w:cstheme="majorBidi"/>
          <w:b/>
          <w:bCs/>
          <w:sz w:val="20"/>
          <w:szCs w:val="20"/>
        </w:rPr>
        <w:t xml:space="preserve">анулювати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quash</w:t>
      </w:r>
      <w:r w:rsidR="00FF5AC3" w:rsidRPr="00415739">
        <w:rPr>
          <w:rFonts w:cstheme="majorBidi"/>
          <w:sz w:val="20"/>
          <w:szCs w:val="20"/>
        </w:rPr>
        <w:t xml:space="preserve">, </w:t>
      </w:r>
      <w:r w:rsidR="00FF5AC3" w:rsidRPr="00415739">
        <w:rPr>
          <w:rFonts w:cstheme="majorBidi"/>
          <w:sz w:val="20"/>
          <w:szCs w:val="20"/>
          <w:lang w:val="en-US"/>
        </w:rPr>
        <w:t>to</w:t>
      </w:r>
      <w:r w:rsidR="00FF5AC3" w:rsidRPr="00415739">
        <w:rPr>
          <w:rFonts w:cstheme="majorBidi"/>
          <w:sz w:val="20"/>
          <w:szCs w:val="20"/>
        </w:rPr>
        <w:t xml:space="preserve"> </w:t>
      </w:r>
      <w:r w:rsidR="00FF5AC3" w:rsidRPr="00415739">
        <w:rPr>
          <w:rFonts w:cstheme="majorBidi"/>
          <w:sz w:val="20"/>
          <w:szCs w:val="20"/>
          <w:lang w:val="en-US"/>
        </w:rPr>
        <w:t>repeal</w:t>
      </w:r>
      <w:r w:rsidR="00AF183E">
        <w:rPr>
          <w:rFonts w:cstheme="majorBidi"/>
          <w:sz w:val="20"/>
          <w:szCs w:val="20"/>
        </w:rPr>
        <w:t xml:space="preserve">, </w:t>
      </w:r>
      <w:r w:rsidR="00AF183E">
        <w:rPr>
          <w:rFonts w:cstheme="majorBidi"/>
          <w:sz w:val="20"/>
          <w:szCs w:val="20"/>
          <w:lang w:val="en-US"/>
        </w:rPr>
        <w:t>to</w:t>
      </w:r>
      <w:r w:rsidR="00AF183E" w:rsidRPr="00AF183E">
        <w:rPr>
          <w:rFonts w:cstheme="majorBidi"/>
          <w:sz w:val="20"/>
          <w:szCs w:val="20"/>
        </w:rPr>
        <w:t xml:space="preserve"> </w:t>
      </w:r>
      <w:r w:rsidR="00AF183E">
        <w:rPr>
          <w:rFonts w:cstheme="majorBidi"/>
          <w:sz w:val="20"/>
          <w:szCs w:val="20"/>
          <w:lang w:val="en-US"/>
        </w:rPr>
        <w:t>abrogate</w:t>
      </w:r>
      <w:r w:rsidR="00931CE2" w:rsidRPr="00931CE2">
        <w:rPr>
          <w:rFonts w:cstheme="majorBidi"/>
          <w:sz w:val="20"/>
          <w:szCs w:val="20"/>
        </w:rPr>
        <w:t xml:space="preserve">, </w:t>
      </w:r>
      <w:r w:rsidR="00931CE2">
        <w:rPr>
          <w:rFonts w:cstheme="majorBidi"/>
          <w:sz w:val="20"/>
          <w:szCs w:val="20"/>
          <w:lang w:val="en-US"/>
        </w:rPr>
        <w:t>to</w:t>
      </w:r>
      <w:r w:rsidR="00931CE2" w:rsidRPr="00931CE2">
        <w:rPr>
          <w:rFonts w:cstheme="majorBidi"/>
          <w:sz w:val="20"/>
          <w:szCs w:val="20"/>
        </w:rPr>
        <w:t xml:space="preserve"> </w:t>
      </w:r>
      <w:r w:rsidR="00931CE2">
        <w:rPr>
          <w:rFonts w:cstheme="majorBidi"/>
          <w:sz w:val="20"/>
          <w:szCs w:val="20"/>
          <w:lang w:val="en-US"/>
        </w:rPr>
        <w:t>rescind</w:t>
      </w:r>
      <w:r w:rsidRPr="00415739">
        <w:rPr>
          <w:rFonts w:cstheme="majorBidi"/>
          <w:sz w:val="20"/>
          <w:szCs w:val="20"/>
        </w:rPr>
        <w:t>; the Court of Appeal quashed this judgment –апеляційний суд скасував це рішення</w:t>
      </w:r>
      <w:r w:rsidR="00FF5AC3" w:rsidRPr="00415739">
        <w:rPr>
          <w:rFonts w:cstheme="majorBidi"/>
          <w:sz w:val="20"/>
          <w:szCs w:val="20"/>
        </w:rPr>
        <w:t xml:space="preserve">; анулювати всі національні кримінально-правові положення, що становлять дискримінацію жінок </w:t>
      </w:r>
      <w:r w:rsidR="00BC29C4">
        <w:rPr>
          <w:rFonts w:cstheme="majorBidi"/>
          <w:sz w:val="20"/>
          <w:szCs w:val="20"/>
        </w:rPr>
        <w:t>–</w:t>
      </w:r>
      <w:r w:rsidR="00FF5AC3" w:rsidRPr="00415739">
        <w:rPr>
          <w:rFonts w:cstheme="majorBidi"/>
          <w:sz w:val="20"/>
          <w:szCs w:val="20"/>
        </w:rPr>
        <w:t xml:space="preserve"> </w:t>
      </w:r>
      <w:r w:rsidR="00FF5AC3" w:rsidRPr="00AF183E">
        <w:rPr>
          <w:rFonts w:cstheme="majorBidi"/>
          <w:sz w:val="20"/>
          <w:szCs w:val="20"/>
        </w:rPr>
        <w:t>to</w:t>
      </w:r>
      <w:r w:rsidR="00FF5AC3" w:rsidRPr="00415739">
        <w:rPr>
          <w:rFonts w:cstheme="majorBidi"/>
          <w:sz w:val="20"/>
          <w:szCs w:val="20"/>
        </w:rPr>
        <w:t xml:space="preserve"> </w:t>
      </w:r>
      <w:r w:rsidR="00FF5AC3" w:rsidRPr="00AF183E">
        <w:rPr>
          <w:rFonts w:cstheme="majorBidi"/>
          <w:sz w:val="20"/>
          <w:szCs w:val="20"/>
        </w:rPr>
        <w:t>repeal</w:t>
      </w:r>
      <w:r w:rsidR="00FF5AC3" w:rsidRPr="00415739">
        <w:rPr>
          <w:rFonts w:cstheme="majorBidi"/>
          <w:sz w:val="20"/>
          <w:szCs w:val="20"/>
        </w:rPr>
        <w:t xml:space="preserve"> </w:t>
      </w:r>
      <w:r w:rsidR="00FF5AC3" w:rsidRPr="00AF183E">
        <w:rPr>
          <w:rFonts w:cstheme="majorBidi"/>
          <w:sz w:val="20"/>
          <w:szCs w:val="20"/>
        </w:rPr>
        <w:t>all</w:t>
      </w:r>
      <w:r w:rsidR="00FF5AC3" w:rsidRPr="00415739">
        <w:rPr>
          <w:rFonts w:cstheme="majorBidi"/>
          <w:sz w:val="20"/>
          <w:szCs w:val="20"/>
        </w:rPr>
        <w:t xml:space="preserve"> </w:t>
      </w:r>
      <w:r w:rsidR="00FF5AC3" w:rsidRPr="00AF183E">
        <w:rPr>
          <w:rFonts w:cstheme="majorBidi"/>
          <w:sz w:val="20"/>
          <w:szCs w:val="20"/>
        </w:rPr>
        <w:t>national</w:t>
      </w:r>
      <w:r w:rsidR="00FF5AC3" w:rsidRPr="00415739">
        <w:rPr>
          <w:rFonts w:cstheme="majorBidi"/>
          <w:sz w:val="20"/>
          <w:szCs w:val="20"/>
        </w:rPr>
        <w:t xml:space="preserve"> </w:t>
      </w:r>
      <w:r w:rsidR="00FF5AC3" w:rsidRPr="00AF183E">
        <w:rPr>
          <w:rFonts w:cstheme="majorBidi"/>
          <w:sz w:val="20"/>
          <w:szCs w:val="20"/>
        </w:rPr>
        <w:t>penal</w:t>
      </w:r>
      <w:r w:rsidR="00FF5AC3" w:rsidRPr="00415739">
        <w:rPr>
          <w:rFonts w:cstheme="majorBidi"/>
          <w:sz w:val="20"/>
          <w:szCs w:val="20"/>
        </w:rPr>
        <w:t xml:space="preserve"> </w:t>
      </w:r>
      <w:r w:rsidR="00FF5AC3" w:rsidRPr="00AF183E">
        <w:rPr>
          <w:rFonts w:cstheme="majorBidi"/>
          <w:sz w:val="20"/>
          <w:szCs w:val="20"/>
        </w:rPr>
        <w:t>provisions</w:t>
      </w:r>
      <w:r w:rsidR="00FF5AC3" w:rsidRPr="00415739">
        <w:rPr>
          <w:rFonts w:cstheme="majorBidi"/>
          <w:sz w:val="20"/>
          <w:szCs w:val="20"/>
        </w:rPr>
        <w:t xml:space="preserve"> </w:t>
      </w:r>
      <w:r w:rsidR="00FF5AC3" w:rsidRPr="00AF183E">
        <w:rPr>
          <w:rFonts w:cstheme="majorBidi"/>
          <w:sz w:val="20"/>
          <w:szCs w:val="20"/>
        </w:rPr>
        <w:t>which</w:t>
      </w:r>
      <w:r w:rsidR="00FF5AC3" w:rsidRPr="00415739">
        <w:rPr>
          <w:rFonts w:cstheme="majorBidi"/>
          <w:sz w:val="20"/>
          <w:szCs w:val="20"/>
        </w:rPr>
        <w:t xml:space="preserve"> </w:t>
      </w:r>
      <w:r w:rsidR="00FF5AC3" w:rsidRPr="00AF183E">
        <w:rPr>
          <w:rFonts w:cstheme="majorBidi"/>
          <w:sz w:val="20"/>
          <w:szCs w:val="20"/>
        </w:rPr>
        <w:t>constitute</w:t>
      </w:r>
      <w:r w:rsidR="00FF5AC3" w:rsidRPr="00415739">
        <w:rPr>
          <w:rFonts w:cstheme="majorBidi"/>
          <w:sz w:val="20"/>
          <w:szCs w:val="20"/>
        </w:rPr>
        <w:t xml:space="preserve"> </w:t>
      </w:r>
      <w:r w:rsidR="00FF5AC3" w:rsidRPr="00AF183E">
        <w:rPr>
          <w:rFonts w:cstheme="majorBidi"/>
          <w:sz w:val="20"/>
          <w:szCs w:val="20"/>
        </w:rPr>
        <w:t>discrimination</w:t>
      </w:r>
      <w:r w:rsidR="00FF5AC3" w:rsidRPr="00415739">
        <w:rPr>
          <w:rFonts w:cstheme="majorBidi"/>
          <w:sz w:val="20"/>
          <w:szCs w:val="20"/>
        </w:rPr>
        <w:t xml:space="preserve"> </w:t>
      </w:r>
      <w:r w:rsidR="00FF5AC3" w:rsidRPr="00AF183E">
        <w:rPr>
          <w:rFonts w:cstheme="majorBidi"/>
          <w:sz w:val="20"/>
          <w:szCs w:val="20"/>
        </w:rPr>
        <w:t>against</w:t>
      </w:r>
      <w:r w:rsidR="00FF5AC3" w:rsidRPr="00415739">
        <w:rPr>
          <w:rFonts w:cstheme="majorBidi"/>
          <w:sz w:val="20"/>
          <w:szCs w:val="20"/>
        </w:rPr>
        <w:t xml:space="preserve"> </w:t>
      </w:r>
      <w:r w:rsidR="00FF5AC3" w:rsidRPr="00AF183E">
        <w:rPr>
          <w:rFonts w:cstheme="majorBidi"/>
          <w:sz w:val="20"/>
          <w:szCs w:val="20"/>
        </w:rPr>
        <w:t>women</w:t>
      </w:r>
      <w:r w:rsidR="00AF183E" w:rsidRPr="00AF183E">
        <w:rPr>
          <w:rFonts w:cstheme="majorBidi"/>
          <w:sz w:val="20"/>
          <w:szCs w:val="20"/>
        </w:rPr>
        <w:t xml:space="preserve">; </w:t>
      </w:r>
      <w:r w:rsidR="00BC29C4" w:rsidRPr="00BC29C4">
        <w:rPr>
          <w:rFonts w:cstheme="majorBidi"/>
          <w:sz w:val="20"/>
          <w:szCs w:val="20"/>
        </w:rPr>
        <w:t xml:space="preserve">Стаття 11 Афінського договору була мовчазно скасована наступними Севрським і Лозаннським договорами </w:t>
      </w:r>
      <w:r w:rsidR="00BC29C4">
        <w:rPr>
          <w:rFonts w:cstheme="majorBidi"/>
          <w:sz w:val="20"/>
          <w:szCs w:val="20"/>
        </w:rPr>
        <w:t xml:space="preserve">– </w:t>
      </w:r>
      <w:r w:rsidR="00AF183E" w:rsidRPr="00AF183E">
        <w:rPr>
          <w:rFonts w:cstheme="majorBidi"/>
          <w:sz w:val="20"/>
          <w:szCs w:val="20"/>
        </w:rPr>
        <w:t>Article 11 of the Treaty of Athens had been tacitly abrogated by the subsequent Treaties of Sèvres and Lausanne</w:t>
      </w:r>
      <w:r w:rsidR="00931CE2" w:rsidRPr="00931CE2">
        <w:rPr>
          <w:rFonts w:cstheme="majorBidi"/>
          <w:sz w:val="20"/>
          <w:szCs w:val="20"/>
        </w:rPr>
        <w:t xml:space="preserve">; </w:t>
      </w:r>
      <w:r w:rsidR="00BC29C4" w:rsidRPr="00BC29C4">
        <w:rPr>
          <w:rFonts w:cstheme="majorBidi"/>
          <w:sz w:val="20"/>
          <w:szCs w:val="20"/>
        </w:rPr>
        <w:t xml:space="preserve">права, отримані особами за старим законодавством, не були скасовані введенням в дію законів про власність 1991/92 рр. </w:t>
      </w:r>
      <w:r w:rsidR="00BC29C4">
        <w:rPr>
          <w:rFonts w:cstheme="majorBidi"/>
          <w:sz w:val="20"/>
          <w:szCs w:val="20"/>
        </w:rPr>
        <w:t xml:space="preserve">– </w:t>
      </w:r>
      <w:r w:rsidR="00931CE2" w:rsidRPr="00D90DFC">
        <w:rPr>
          <w:rFonts w:cstheme="majorBidi"/>
          <w:sz w:val="20"/>
          <w:szCs w:val="20"/>
          <w:lang w:val="en-US"/>
        </w:rPr>
        <w:t>the</w:t>
      </w:r>
      <w:r w:rsidR="00931CE2" w:rsidRPr="00BC29C4">
        <w:rPr>
          <w:rFonts w:cstheme="majorBidi"/>
          <w:sz w:val="20"/>
          <w:szCs w:val="20"/>
        </w:rPr>
        <w:t xml:space="preserve"> </w:t>
      </w:r>
      <w:r w:rsidR="00931CE2" w:rsidRPr="00D90DFC">
        <w:rPr>
          <w:rFonts w:cstheme="majorBidi"/>
          <w:sz w:val="20"/>
          <w:szCs w:val="20"/>
          <w:lang w:val="en-US"/>
        </w:rPr>
        <w:t>rights</w:t>
      </w:r>
      <w:r w:rsidR="00931CE2" w:rsidRPr="00BC29C4">
        <w:rPr>
          <w:rFonts w:cstheme="majorBidi"/>
          <w:sz w:val="20"/>
          <w:szCs w:val="20"/>
        </w:rPr>
        <w:t xml:space="preserve"> </w:t>
      </w:r>
      <w:r w:rsidR="00931CE2" w:rsidRPr="00D90DFC">
        <w:rPr>
          <w:rFonts w:cstheme="majorBidi"/>
          <w:sz w:val="20"/>
          <w:szCs w:val="20"/>
          <w:lang w:val="en-US"/>
        </w:rPr>
        <w:t>acquired</w:t>
      </w:r>
      <w:r w:rsidR="00931CE2" w:rsidRPr="00BC29C4">
        <w:rPr>
          <w:rFonts w:cstheme="majorBidi"/>
          <w:sz w:val="20"/>
          <w:szCs w:val="20"/>
        </w:rPr>
        <w:t xml:space="preserve"> </w:t>
      </w:r>
      <w:r w:rsidR="00931CE2" w:rsidRPr="00D90DFC">
        <w:rPr>
          <w:rFonts w:cstheme="majorBidi"/>
          <w:sz w:val="20"/>
          <w:szCs w:val="20"/>
          <w:lang w:val="en-US"/>
        </w:rPr>
        <w:t>by</w:t>
      </w:r>
      <w:r w:rsidR="00931CE2" w:rsidRPr="00BC29C4">
        <w:rPr>
          <w:rFonts w:cstheme="majorBidi"/>
          <w:sz w:val="20"/>
          <w:szCs w:val="20"/>
        </w:rPr>
        <w:t xml:space="preserve"> </w:t>
      </w:r>
      <w:r w:rsidR="00931CE2" w:rsidRPr="00D90DFC">
        <w:rPr>
          <w:rFonts w:cstheme="majorBidi"/>
          <w:sz w:val="20"/>
          <w:szCs w:val="20"/>
          <w:lang w:val="en-US"/>
        </w:rPr>
        <w:t>individuals</w:t>
      </w:r>
      <w:r w:rsidR="00931CE2" w:rsidRPr="00BC29C4">
        <w:rPr>
          <w:rFonts w:cstheme="majorBidi"/>
          <w:sz w:val="20"/>
          <w:szCs w:val="20"/>
        </w:rPr>
        <w:t xml:space="preserve"> </w:t>
      </w:r>
      <w:r w:rsidR="00931CE2" w:rsidRPr="00D90DFC">
        <w:rPr>
          <w:rFonts w:cstheme="majorBidi"/>
          <w:sz w:val="20"/>
          <w:szCs w:val="20"/>
          <w:lang w:val="en-US"/>
        </w:rPr>
        <w:t>under</w:t>
      </w:r>
      <w:r w:rsidR="00931CE2" w:rsidRPr="00BC29C4">
        <w:rPr>
          <w:rFonts w:cstheme="majorBidi"/>
          <w:sz w:val="20"/>
          <w:szCs w:val="20"/>
        </w:rPr>
        <w:t xml:space="preserve"> </w:t>
      </w:r>
      <w:r w:rsidR="00931CE2" w:rsidRPr="00D90DFC">
        <w:rPr>
          <w:rFonts w:cstheme="majorBidi"/>
          <w:sz w:val="20"/>
          <w:szCs w:val="20"/>
          <w:lang w:val="en-US"/>
        </w:rPr>
        <w:t>the</w:t>
      </w:r>
      <w:r w:rsidR="00931CE2" w:rsidRPr="00BC29C4">
        <w:rPr>
          <w:rFonts w:cstheme="majorBidi"/>
          <w:sz w:val="20"/>
          <w:szCs w:val="20"/>
        </w:rPr>
        <w:t xml:space="preserve"> </w:t>
      </w:r>
      <w:r w:rsidR="00931CE2" w:rsidRPr="00D90DFC">
        <w:rPr>
          <w:rFonts w:cstheme="majorBidi"/>
          <w:sz w:val="20"/>
          <w:szCs w:val="20"/>
          <w:lang w:val="en-US"/>
        </w:rPr>
        <w:t>old</w:t>
      </w:r>
      <w:r w:rsidR="00931CE2" w:rsidRPr="00BC29C4">
        <w:rPr>
          <w:rFonts w:cstheme="majorBidi"/>
          <w:sz w:val="20"/>
          <w:szCs w:val="20"/>
        </w:rPr>
        <w:t xml:space="preserve"> </w:t>
      </w:r>
      <w:r w:rsidR="00931CE2" w:rsidRPr="00D90DFC">
        <w:rPr>
          <w:rFonts w:cstheme="majorBidi"/>
          <w:sz w:val="20"/>
          <w:szCs w:val="20"/>
          <w:lang w:val="en-US"/>
        </w:rPr>
        <w:t>legislation</w:t>
      </w:r>
      <w:r w:rsidR="00931CE2" w:rsidRPr="00BC29C4">
        <w:rPr>
          <w:rFonts w:cstheme="majorBidi"/>
          <w:sz w:val="20"/>
          <w:szCs w:val="20"/>
        </w:rPr>
        <w:t xml:space="preserve"> </w:t>
      </w:r>
      <w:r w:rsidR="00931CE2" w:rsidRPr="00D90DFC">
        <w:rPr>
          <w:rFonts w:cstheme="majorBidi"/>
          <w:sz w:val="20"/>
          <w:szCs w:val="20"/>
          <w:lang w:val="en-US"/>
        </w:rPr>
        <w:t>were</w:t>
      </w:r>
      <w:r w:rsidR="00931CE2" w:rsidRPr="00BC29C4">
        <w:rPr>
          <w:rFonts w:cstheme="majorBidi"/>
          <w:sz w:val="20"/>
          <w:szCs w:val="20"/>
        </w:rPr>
        <w:t xml:space="preserve"> </w:t>
      </w:r>
      <w:r w:rsidR="00931CE2" w:rsidRPr="00D90DFC">
        <w:rPr>
          <w:rFonts w:cstheme="majorBidi"/>
          <w:sz w:val="20"/>
          <w:szCs w:val="20"/>
          <w:lang w:val="en-US"/>
        </w:rPr>
        <w:t>not</w:t>
      </w:r>
      <w:r w:rsidR="00931CE2" w:rsidRPr="00BC29C4">
        <w:rPr>
          <w:rFonts w:cstheme="majorBidi"/>
          <w:sz w:val="20"/>
          <w:szCs w:val="20"/>
        </w:rPr>
        <w:t xml:space="preserve"> </w:t>
      </w:r>
      <w:r w:rsidR="00931CE2" w:rsidRPr="00D90DFC">
        <w:rPr>
          <w:rFonts w:cstheme="majorBidi"/>
          <w:sz w:val="20"/>
          <w:szCs w:val="20"/>
          <w:lang w:val="en-US"/>
        </w:rPr>
        <w:t>rescinded</w:t>
      </w:r>
      <w:r w:rsidR="00931CE2" w:rsidRPr="00BC29C4">
        <w:rPr>
          <w:rFonts w:cstheme="majorBidi"/>
          <w:sz w:val="20"/>
          <w:szCs w:val="20"/>
        </w:rPr>
        <w:t xml:space="preserve"> </w:t>
      </w:r>
      <w:r w:rsidR="00931CE2" w:rsidRPr="00D90DFC">
        <w:rPr>
          <w:rFonts w:cstheme="majorBidi"/>
          <w:sz w:val="20"/>
          <w:szCs w:val="20"/>
          <w:lang w:val="en-US"/>
        </w:rPr>
        <w:t>by</w:t>
      </w:r>
      <w:r w:rsidR="00931CE2" w:rsidRPr="00BC29C4">
        <w:rPr>
          <w:rFonts w:cstheme="majorBidi"/>
          <w:sz w:val="20"/>
          <w:szCs w:val="20"/>
        </w:rPr>
        <w:t xml:space="preserve"> </w:t>
      </w:r>
      <w:r w:rsidR="00931CE2" w:rsidRPr="00D90DFC">
        <w:rPr>
          <w:rFonts w:cstheme="majorBidi"/>
          <w:sz w:val="20"/>
          <w:szCs w:val="20"/>
          <w:lang w:val="en-US"/>
        </w:rPr>
        <w:t>the</w:t>
      </w:r>
      <w:r w:rsidR="00931CE2" w:rsidRPr="00BC29C4">
        <w:rPr>
          <w:rFonts w:cstheme="majorBidi"/>
          <w:sz w:val="20"/>
          <w:szCs w:val="20"/>
        </w:rPr>
        <w:t xml:space="preserve"> </w:t>
      </w:r>
      <w:r w:rsidR="00931CE2" w:rsidRPr="00D90DFC">
        <w:rPr>
          <w:rFonts w:cstheme="majorBidi"/>
          <w:sz w:val="20"/>
          <w:szCs w:val="20"/>
          <w:lang w:val="en-US"/>
        </w:rPr>
        <w:t>enactment</w:t>
      </w:r>
      <w:r w:rsidR="00931CE2" w:rsidRPr="00BC29C4">
        <w:rPr>
          <w:rFonts w:cstheme="majorBidi"/>
          <w:sz w:val="20"/>
          <w:szCs w:val="20"/>
        </w:rPr>
        <w:t xml:space="preserve"> </w:t>
      </w:r>
      <w:r w:rsidR="00931CE2" w:rsidRPr="00D90DFC">
        <w:rPr>
          <w:rFonts w:cstheme="majorBidi"/>
          <w:sz w:val="20"/>
          <w:szCs w:val="20"/>
          <w:lang w:val="en-US"/>
        </w:rPr>
        <w:t>of</w:t>
      </w:r>
      <w:r w:rsidR="00931CE2" w:rsidRPr="00BC29C4">
        <w:rPr>
          <w:rFonts w:cstheme="majorBidi"/>
          <w:sz w:val="20"/>
          <w:szCs w:val="20"/>
        </w:rPr>
        <w:t xml:space="preserve"> </w:t>
      </w:r>
      <w:r w:rsidR="00931CE2" w:rsidRPr="00D90DFC">
        <w:rPr>
          <w:rFonts w:cstheme="majorBidi"/>
          <w:sz w:val="20"/>
          <w:szCs w:val="20"/>
          <w:lang w:val="en-US"/>
        </w:rPr>
        <w:t>the </w:t>
      </w:r>
      <w:r w:rsidR="00931CE2" w:rsidRPr="00BC29C4">
        <w:rPr>
          <w:rFonts w:cstheme="majorBidi"/>
          <w:sz w:val="20"/>
          <w:szCs w:val="20"/>
        </w:rPr>
        <w:t>1991/92</w:t>
      </w:r>
      <w:r w:rsidR="00931CE2" w:rsidRPr="00D90DFC">
        <w:rPr>
          <w:rFonts w:cstheme="majorBidi"/>
          <w:sz w:val="20"/>
          <w:szCs w:val="20"/>
          <w:lang w:val="en-US"/>
        </w:rPr>
        <w:t> property</w:t>
      </w:r>
      <w:r w:rsidR="00931CE2" w:rsidRPr="00BC29C4">
        <w:rPr>
          <w:rFonts w:cstheme="majorBidi"/>
          <w:sz w:val="20"/>
          <w:szCs w:val="20"/>
        </w:rPr>
        <w:t xml:space="preserve"> </w:t>
      </w:r>
      <w:r w:rsidR="00931CE2" w:rsidRPr="00D90DFC">
        <w:rPr>
          <w:rFonts w:cstheme="majorBidi"/>
          <w:sz w:val="20"/>
          <w:szCs w:val="20"/>
          <w:lang w:val="en-US"/>
        </w:rPr>
        <w:t>laws</w:t>
      </w:r>
    </w:p>
    <w:p w:rsidR="008B7CD1" w:rsidRPr="00BC29C4" w:rsidRDefault="008B7CD1" w:rsidP="00415739">
      <w:pPr>
        <w:spacing w:line="240" w:lineRule="auto"/>
        <w:contextualSpacing/>
        <w:rPr>
          <w:rFonts w:cstheme="majorBidi"/>
          <w:sz w:val="20"/>
          <w:szCs w:val="20"/>
        </w:rPr>
      </w:pPr>
    </w:p>
    <w:p w:rsidR="00A77A27" w:rsidRDefault="00A77A27" w:rsidP="00415739">
      <w:pPr>
        <w:spacing w:line="240" w:lineRule="auto"/>
        <w:contextualSpacing/>
        <w:rPr>
          <w:rFonts w:cstheme="majorBidi"/>
          <w:sz w:val="20"/>
          <w:szCs w:val="20"/>
        </w:rPr>
      </w:pPr>
      <w:r w:rsidRPr="00415739">
        <w:rPr>
          <w:rFonts w:cstheme="majorBidi"/>
          <w:b/>
          <w:bCs/>
          <w:sz w:val="20"/>
          <w:szCs w:val="20"/>
        </w:rPr>
        <w:lastRenderedPageBreak/>
        <w:t xml:space="preserve">апеляційна скарга </w:t>
      </w:r>
      <w:r w:rsidRPr="00415739">
        <w:rPr>
          <w:rFonts w:cstheme="majorBidi"/>
          <w:sz w:val="20"/>
          <w:szCs w:val="20"/>
          <w:lang w:val="en-US"/>
        </w:rPr>
        <w:t>appeal</w:t>
      </w:r>
    </w:p>
    <w:p w:rsidR="00947671" w:rsidRPr="00234D90" w:rsidRDefault="00947671" w:rsidP="00415739">
      <w:pPr>
        <w:spacing w:line="240" w:lineRule="auto"/>
        <w:contextualSpacing/>
        <w:rPr>
          <w:rFonts w:cstheme="majorBidi"/>
          <w:sz w:val="20"/>
          <w:szCs w:val="20"/>
        </w:rPr>
      </w:pPr>
      <w:r w:rsidRPr="00947671">
        <w:rPr>
          <w:rFonts w:cstheme="majorBidi"/>
          <w:b/>
          <w:bCs/>
          <w:sz w:val="20"/>
          <w:szCs w:val="20"/>
        </w:rPr>
        <w:t xml:space="preserve">арбітр </w:t>
      </w:r>
      <w:r w:rsidRPr="00947671">
        <w:rPr>
          <w:rFonts w:cstheme="majorBidi"/>
          <w:sz w:val="20"/>
          <w:szCs w:val="20"/>
        </w:rPr>
        <w:t>arbiter</w:t>
      </w:r>
    </w:p>
    <w:p w:rsidR="00F40990" w:rsidRPr="00234D90" w:rsidRDefault="00F40990" w:rsidP="00BC29C4">
      <w:pPr>
        <w:spacing w:line="240" w:lineRule="auto"/>
        <w:contextualSpacing/>
        <w:rPr>
          <w:rFonts w:cstheme="majorBidi"/>
          <w:b/>
          <w:bCs/>
          <w:sz w:val="20"/>
          <w:szCs w:val="20"/>
        </w:rPr>
      </w:pPr>
      <w:r w:rsidRPr="00F40990">
        <w:rPr>
          <w:rFonts w:cstheme="majorBidi"/>
          <w:b/>
          <w:bCs/>
          <w:sz w:val="20"/>
          <w:szCs w:val="20"/>
        </w:rPr>
        <w:t>арбітраж</w:t>
      </w:r>
      <w:r>
        <w:rPr>
          <w:rFonts w:cstheme="majorBidi"/>
          <w:sz w:val="20"/>
          <w:szCs w:val="20"/>
        </w:rPr>
        <w:t xml:space="preserve"> </w:t>
      </w:r>
      <w:r>
        <w:rPr>
          <w:rFonts w:cstheme="majorBidi"/>
          <w:sz w:val="20"/>
          <w:szCs w:val="20"/>
          <w:lang w:val="en-US"/>
        </w:rPr>
        <w:t>arbitr</w:t>
      </w:r>
      <w:r w:rsidR="00BC29C4">
        <w:rPr>
          <w:rFonts w:cstheme="majorBidi"/>
          <w:sz w:val="20"/>
          <w:szCs w:val="20"/>
        </w:rPr>
        <w:t>ation;</w:t>
      </w:r>
      <w:r w:rsidR="00BC29C4" w:rsidRPr="00BC29C4">
        <w:rPr>
          <w:rFonts w:cstheme="majorBidi"/>
          <w:sz w:val="20"/>
          <w:szCs w:val="20"/>
        </w:rPr>
        <w:t xml:space="preserve"> приймаючи арбітражне застереження, сторони добровільно відмовляються від певних прав, закріплених у Конвенції </w:t>
      </w:r>
      <w:r w:rsidR="00BC29C4">
        <w:rPr>
          <w:rFonts w:cstheme="majorBidi"/>
          <w:sz w:val="20"/>
          <w:szCs w:val="20"/>
        </w:rPr>
        <w:t xml:space="preserve">– </w:t>
      </w:r>
      <w:r w:rsidR="00BC29C4" w:rsidRPr="00BC29C4">
        <w:rPr>
          <w:rFonts w:cstheme="majorBidi"/>
          <w:sz w:val="20"/>
          <w:szCs w:val="20"/>
          <w:lang w:val="en-US"/>
        </w:rPr>
        <w:t>i</w:t>
      </w:r>
      <w:r w:rsidRPr="00F40990">
        <w:rPr>
          <w:rFonts w:cstheme="majorBidi"/>
          <w:sz w:val="20"/>
          <w:szCs w:val="20"/>
        </w:rPr>
        <w:t xml:space="preserve">n accepting an arbitration clause, the parties voluntarily waive certain rights enshrined in the Convention </w:t>
      </w:r>
    </w:p>
    <w:p w:rsidR="002D5BDE" w:rsidRPr="002D5BDE" w:rsidRDefault="002D5BDE" w:rsidP="00415739">
      <w:pPr>
        <w:spacing w:line="240" w:lineRule="auto"/>
        <w:contextualSpacing/>
        <w:rPr>
          <w:rFonts w:cstheme="majorBidi"/>
          <w:sz w:val="20"/>
          <w:szCs w:val="20"/>
        </w:rPr>
      </w:pPr>
      <w:r w:rsidRPr="002D5BDE">
        <w:rPr>
          <w:rFonts w:cstheme="majorBidi"/>
          <w:b/>
          <w:bCs/>
          <w:sz w:val="20"/>
          <w:szCs w:val="20"/>
        </w:rPr>
        <w:t xml:space="preserve">архієпископ </w:t>
      </w:r>
      <w:r w:rsidRPr="002D5BDE">
        <w:rPr>
          <w:rFonts w:cstheme="majorBidi"/>
          <w:sz w:val="20"/>
          <w:szCs w:val="20"/>
        </w:rPr>
        <w:t>archbishop</w:t>
      </w:r>
    </w:p>
    <w:p w:rsidR="00A50275" w:rsidRPr="003D5FDC" w:rsidRDefault="00A50275" w:rsidP="00A50275">
      <w:pPr>
        <w:spacing w:line="240" w:lineRule="auto"/>
        <w:contextualSpacing/>
        <w:rPr>
          <w:rFonts w:cstheme="majorBidi"/>
          <w:sz w:val="20"/>
          <w:szCs w:val="20"/>
        </w:rPr>
      </w:pPr>
      <w:r w:rsidRPr="00A50275">
        <w:rPr>
          <w:rFonts w:cstheme="majorBidi"/>
          <w:b/>
          <w:bCs/>
          <w:sz w:val="20"/>
          <w:szCs w:val="20"/>
        </w:rPr>
        <w:t>атака</w:t>
      </w:r>
      <w:r>
        <w:rPr>
          <w:rFonts w:cstheme="majorBidi"/>
          <w:sz w:val="20"/>
          <w:szCs w:val="20"/>
        </w:rPr>
        <w:t xml:space="preserve"> (шалена) </w:t>
      </w:r>
      <w:r>
        <w:rPr>
          <w:rFonts w:cstheme="majorBidi"/>
          <w:sz w:val="20"/>
          <w:szCs w:val="20"/>
          <w:lang w:val="en-US"/>
        </w:rPr>
        <w:t>onslaught</w:t>
      </w:r>
      <w:r w:rsidRPr="003D5FDC">
        <w:rPr>
          <w:rFonts w:cstheme="majorBidi"/>
          <w:sz w:val="20"/>
          <w:szCs w:val="20"/>
        </w:rPr>
        <w:t xml:space="preserve">; </w:t>
      </w:r>
      <w:r>
        <w:rPr>
          <w:rFonts w:cstheme="majorBidi"/>
          <w:sz w:val="20"/>
          <w:szCs w:val="20"/>
        </w:rPr>
        <w:t xml:space="preserve">капітан Валентин Федун був поранений у шию та руку протягом цієї атаки </w:t>
      </w:r>
      <w:r w:rsidR="00BC29C4">
        <w:rPr>
          <w:rFonts w:cstheme="majorBidi"/>
          <w:sz w:val="20"/>
          <w:szCs w:val="20"/>
        </w:rPr>
        <w:t>–</w:t>
      </w:r>
      <w:r>
        <w:rPr>
          <w:rFonts w:cstheme="majorBidi"/>
          <w:sz w:val="20"/>
          <w:szCs w:val="20"/>
        </w:rPr>
        <w:t xml:space="preserve"> </w:t>
      </w:r>
      <w:r>
        <w:rPr>
          <w:rFonts w:cstheme="majorBidi"/>
          <w:sz w:val="20"/>
          <w:szCs w:val="20"/>
          <w:lang w:val="en-US"/>
        </w:rPr>
        <w:t>c</w:t>
      </w:r>
      <w:r w:rsidR="00BC29C4">
        <w:rPr>
          <w:rFonts w:cstheme="majorBidi"/>
          <w:sz w:val="20"/>
          <w:szCs w:val="20"/>
        </w:rPr>
        <w:t xml:space="preserve">aptain </w:t>
      </w:r>
      <w:r w:rsidRPr="00A50275">
        <w:rPr>
          <w:rFonts w:cstheme="majorBidi"/>
          <w:sz w:val="20"/>
          <w:szCs w:val="20"/>
        </w:rPr>
        <w:t>Valentyn Fedun was wounded in the neck and arm during this onslaught</w:t>
      </w:r>
    </w:p>
    <w:p w:rsidR="00180040" w:rsidRPr="0013455F" w:rsidRDefault="00180040" w:rsidP="00415739">
      <w:pPr>
        <w:spacing w:line="240" w:lineRule="auto"/>
        <w:contextualSpacing/>
        <w:rPr>
          <w:rFonts w:cstheme="majorBidi"/>
          <w:sz w:val="20"/>
          <w:szCs w:val="20"/>
        </w:rPr>
      </w:pPr>
      <w:r w:rsidRPr="00415739">
        <w:rPr>
          <w:rFonts w:cstheme="majorBidi"/>
          <w:b/>
          <w:bCs/>
          <w:sz w:val="20"/>
          <w:szCs w:val="20"/>
        </w:rPr>
        <w:t>атестація</w:t>
      </w:r>
      <w:r w:rsidRPr="00415739">
        <w:rPr>
          <w:rFonts w:cstheme="majorBidi"/>
          <w:sz w:val="20"/>
          <w:szCs w:val="20"/>
        </w:rPr>
        <w:t xml:space="preserve">, процедура атестації </w:t>
      </w:r>
      <w:r w:rsidRPr="00415739">
        <w:rPr>
          <w:rFonts w:cstheme="majorBidi"/>
          <w:sz w:val="20"/>
          <w:szCs w:val="20"/>
          <w:lang w:val="en-US"/>
        </w:rPr>
        <w:t>vetting</w:t>
      </w:r>
      <w:r w:rsidRPr="00415739">
        <w:rPr>
          <w:rFonts w:cstheme="majorBidi"/>
          <w:sz w:val="20"/>
          <w:szCs w:val="20"/>
        </w:rPr>
        <w:t xml:space="preserve"> </w:t>
      </w:r>
      <w:r w:rsidRPr="00415739">
        <w:rPr>
          <w:rFonts w:cstheme="majorBidi"/>
          <w:sz w:val="20"/>
          <w:szCs w:val="20"/>
          <w:lang w:val="en-US"/>
        </w:rPr>
        <w:t>process</w:t>
      </w:r>
    </w:p>
    <w:p w:rsidR="00493F41" w:rsidRDefault="00493F41" w:rsidP="00493F41">
      <w:pPr>
        <w:spacing w:line="240" w:lineRule="auto"/>
        <w:contextualSpacing/>
        <w:rPr>
          <w:rFonts w:cstheme="majorBidi"/>
          <w:sz w:val="20"/>
          <w:szCs w:val="20"/>
        </w:rPr>
      </w:pPr>
      <w:r w:rsidRPr="00493F41">
        <w:rPr>
          <w:rFonts w:cstheme="majorBidi"/>
          <w:b/>
          <w:bCs/>
          <w:sz w:val="20"/>
          <w:szCs w:val="20"/>
        </w:rPr>
        <w:t>афідевіт</w:t>
      </w:r>
      <w:r>
        <w:rPr>
          <w:rFonts w:cstheme="majorBidi"/>
          <w:sz w:val="20"/>
          <w:szCs w:val="20"/>
        </w:rPr>
        <w:t xml:space="preserve"> </w:t>
      </w:r>
      <w:r w:rsidRPr="00493F41">
        <w:rPr>
          <w:rFonts w:cstheme="majorBidi"/>
          <w:sz w:val="20"/>
          <w:szCs w:val="20"/>
          <w:lang w:val="en-US"/>
        </w:rPr>
        <w:t>affidavit</w:t>
      </w:r>
      <w:r w:rsidRPr="0013455F">
        <w:rPr>
          <w:rFonts w:cstheme="majorBidi"/>
          <w:sz w:val="20"/>
          <w:szCs w:val="20"/>
        </w:rPr>
        <w:t xml:space="preserve">; </w:t>
      </w:r>
      <w:r w:rsidR="00BC29C4" w:rsidRPr="0013455F">
        <w:rPr>
          <w:rFonts w:cstheme="majorBidi"/>
          <w:sz w:val="20"/>
          <w:szCs w:val="20"/>
        </w:rPr>
        <w:t xml:space="preserve">Уряд також надав свідчення під присягою від </w:t>
      </w:r>
      <w:r w:rsidR="00BC29C4" w:rsidRPr="00BC29C4">
        <w:rPr>
          <w:rFonts w:cstheme="majorBidi"/>
          <w:sz w:val="20"/>
          <w:szCs w:val="20"/>
          <w:lang w:val="en-US"/>
        </w:rPr>
        <w:t>B</w:t>
      </w:r>
      <w:r w:rsidR="00BC29C4" w:rsidRPr="0013455F">
        <w:rPr>
          <w:rFonts w:cstheme="majorBidi"/>
          <w:sz w:val="20"/>
          <w:szCs w:val="20"/>
        </w:rPr>
        <w:t>.</w:t>
      </w:r>
      <w:r w:rsidR="00BC29C4" w:rsidRPr="00BC29C4">
        <w:rPr>
          <w:rFonts w:cstheme="majorBidi"/>
          <w:sz w:val="20"/>
          <w:szCs w:val="20"/>
          <w:lang w:val="en-US"/>
        </w:rPr>
        <w:t>N</w:t>
      </w:r>
      <w:r w:rsidR="00BC29C4" w:rsidRPr="0013455F">
        <w:rPr>
          <w:rFonts w:cstheme="majorBidi"/>
          <w:sz w:val="20"/>
          <w:szCs w:val="20"/>
        </w:rPr>
        <w:t>. і міністра, щоб спростувати твердження заявника</w:t>
      </w:r>
      <w:r w:rsidR="00BC29C4">
        <w:rPr>
          <w:rFonts w:cstheme="majorBidi"/>
          <w:sz w:val="20"/>
          <w:szCs w:val="20"/>
        </w:rPr>
        <w:t xml:space="preserve"> – </w:t>
      </w:r>
      <w:r>
        <w:rPr>
          <w:rFonts w:cstheme="majorBidi"/>
          <w:sz w:val="20"/>
          <w:szCs w:val="20"/>
          <w:lang w:val="en-US"/>
        </w:rPr>
        <w:t>t</w:t>
      </w:r>
      <w:r w:rsidRPr="00493F41">
        <w:rPr>
          <w:rFonts w:cstheme="majorBidi"/>
          <w:sz w:val="20"/>
          <w:szCs w:val="20"/>
          <w:lang w:val="en-US"/>
        </w:rPr>
        <w:t>he</w:t>
      </w:r>
      <w:r w:rsidRPr="0013455F">
        <w:rPr>
          <w:rFonts w:cstheme="majorBidi"/>
          <w:sz w:val="20"/>
          <w:szCs w:val="20"/>
        </w:rPr>
        <w:t xml:space="preserve"> </w:t>
      </w:r>
      <w:r w:rsidRPr="00493F41">
        <w:rPr>
          <w:rFonts w:cstheme="majorBidi"/>
          <w:sz w:val="20"/>
          <w:szCs w:val="20"/>
          <w:lang w:val="en-US"/>
        </w:rPr>
        <w:t>Government</w:t>
      </w:r>
      <w:r w:rsidRPr="0013455F">
        <w:rPr>
          <w:rFonts w:cstheme="majorBidi"/>
          <w:sz w:val="20"/>
          <w:szCs w:val="20"/>
        </w:rPr>
        <w:t xml:space="preserve"> </w:t>
      </w:r>
      <w:r w:rsidRPr="00493F41">
        <w:rPr>
          <w:rFonts w:cstheme="majorBidi"/>
          <w:sz w:val="20"/>
          <w:szCs w:val="20"/>
          <w:lang w:val="en-US"/>
        </w:rPr>
        <w:t>also</w:t>
      </w:r>
      <w:r w:rsidRPr="0013455F">
        <w:rPr>
          <w:rFonts w:cstheme="majorBidi"/>
          <w:sz w:val="20"/>
          <w:szCs w:val="20"/>
        </w:rPr>
        <w:t xml:space="preserve"> </w:t>
      </w:r>
      <w:r w:rsidRPr="00493F41">
        <w:rPr>
          <w:rFonts w:cstheme="majorBidi"/>
          <w:sz w:val="20"/>
          <w:szCs w:val="20"/>
          <w:lang w:val="en-US"/>
        </w:rPr>
        <w:t>submitted</w:t>
      </w:r>
      <w:r w:rsidRPr="0013455F">
        <w:rPr>
          <w:rFonts w:cstheme="majorBidi"/>
          <w:sz w:val="20"/>
          <w:szCs w:val="20"/>
        </w:rPr>
        <w:t xml:space="preserve"> </w:t>
      </w:r>
      <w:r w:rsidRPr="00493F41">
        <w:rPr>
          <w:rFonts w:cstheme="majorBidi"/>
          <w:sz w:val="20"/>
          <w:szCs w:val="20"/>
          <w:lang w:val="en-US"/>
        </w:rPr>
        <w:t>affidavits</w:t>
      </w:r>
      <w:r w:rsidRPr="0013455F">
        <w:rPr>
          <w:rFonts w:cstheme="majorBidi"/>
          <w:sz w:val="20"/>
          <w:szCs w:val="20"/>
        </w:rPr>
        <w:t xml:space="preserve"> </w:t>
      </w:r>
      <w:r w:rsidRPr="00493F41">
        <w:rPr>
          <w:rFonts w:cstheme="majorBidi"/>
          <w:sz w:val="20"/>
          <w:szCs w:val="20"/>
          <w:lang w:val="en-US"/>
        </w:rPr>
        <w:t>from</w:t>
      </w:r>
      <w:r w:rsidRPr="0013455F">
        <w:rPr>
          <w:rFonts w:cstheme="majorBidi"/>
          <w:sz w:val="20"/>
          <w:szCs w:val="20"/>
        </w:rPr>
        <w:t xml:space="preserve"> </w:t>
      </w:r>
      <w:r w:rsidRPr="00493F41">
        <w:rPr>
          <w:rFonts w:cstheme="majorBidi"/>
          <w:sz w:val="20"/>
          <w:szCs w:val="20"/>
          <w:lang w:val="en-US"/>
        </w:rPr>
        <w:t>B</w:t>
      </w:r>
      <w:r w:rsidRPr="0013455F">
        <w:rPr>
          <w:rFonts w:cstheme="majorBidi"/>
          <w:sz w:val="20"/>
          <w:szCs w:val="20"/>
        </w:rPr>
        <w:t>.</w:t>
      </w:r>
      <w:r w:rsidRPr="00493F41">
        <w:rPr>
          <w:rFonts w:cstheme="majorBidi"/>
          <w:sz w:val="20"/>
          <w:szCs w:val="20"/>
          <w:lang w:val="en-US"/>
        </w:rPr>
        <w:t>N</w:t>
      </w:r>
      <w:r w:rsidRPr="0013455F">
        <w:rPr>
          <w:rFonts w:cstheme="majorBidi"/>
          <w:sz w:val="20"/>
          <w:szCs w:val="20"/>
        </w:rPr>
        <w:t xml:space="preserve">. </w:t>
      </w:r>
      <w:r w:rsidRPr="00493F41">
        <w:rPr>
          <w:rFonts w:cstheme="majorBidi"/>
          <w:sz w:val="20"/>
          <w:szCs w:val="20"/>
          <w:lang w:val="en-US"/>
        </w:rPr>
        <w:t>and</w:t>
      </w:r>
      <w:r w:rsidRPr="0013455F">
        <w:rPr>
          <w:rFonts w:cstheme="majorBidi"/>
          <w:sz w:val="20"/>
          <w:szCs w:val="20"/>
        </w:rPr>
        <w:t xml:space="preserve"> </w:t>
      </w:r>
      <w:r w:rsidRPr="00493F41">
        <w:rPr>
          <w:rFonts w:cstheme="majorBidi"/>
          <w:sz w:val="20"/>
          <w:szCs w:val="20"/>
          <w:lang w:val="en-US"/>
        </w:rPr>
        <w:t>the</w:t>
      </w:r>
      <w:r w:rsidRPr="0013455F">
        <w:rPr>
          <w:rFonts w:cstheme="majorBidi"/>
          <w:sz w:val="20"/>
          <w:szCs w:val="20"/>
        </w:rPr>
        <w:t xml:space="preserve"> </w:t>
      </w:r>
      <w:r w:rsidRPr="00493F41">
        <w:rPr>
          <w:rFonts w:cstheme="majorBidi"/>
          <w:sz w:val="20"/>
          <w:szCs w:val="20"/>
          <w:lang w:val="en-US"/>
        </w:rPr>
        <w:t>Minister</w:t>
      </w:r>
      <w:r w:rsidRPr="0013455F">
        <w:rPr>
          <w:rFonts w:cstheme="majorBidi"/>
          <w:sz w:val="20"/>
          <w:szCs w:val="20"/>
        </w:rPr>
        <w:t xml:space="preserve"> </w:t>
      </w:r>
      <w:r w:rsidRPr="00493F41">
        <w:rPr>
          <w:rFonts w:cstheme="majorBidi"/>
          <w:sz w:val="20"/>
          <w:szCs w:val="20"/>
          <w:lang w:val="en-US"/>
        </w:rPr>
        <w:t>to</w:t>
      </w:r>
      <w:r w:rsidRPr="0013455F">
        <w:rPr>
          <w:rFonts w:cstheme="majorBidi"/>
          <w:sz w:val="20"/>
          <w:szCs w:val="20"/>
        </w:rPr>
        <w:t xml:space="preserve"> </w:t>
      </w:r>
      <w:r w:rsidRPr="00493F41">
        <w:rPr>
          <w:rFonts w:cstheme="majorBidi"/>
          <w:sz w:val="20"/>
          <w:szCs w:val="20"/>
          <w:lang w:val="en-US"/>
        </w:rPr>
        <w:t>rebut</w:t>
      </w:r>
      <w:r w:rsidRPr="0013455F">
        <w:rPr>
          <w:rFonts w:cstheme="majorBidi"/>
          <w:sz w:val="20"/>
          <w:szCs w:val="20"/>
        </w:rPr>
        <w:t xml:space="preserve"> </w:t>
      </w:r>
      <w:r w:rsidRPr="00493F41">
        <w:rPr>
          <w:rFonts w:cstheme="majorBidi"/>
          <w:sz w:val="20"/>
          <w:szCs w:val="20"/>
          <w:lang w:val="en-US"/>
        </w:rPr>
        <w:t>the</w:t>
      </w:r>
      <w:r w:rsidRPr="0013455F">
        <w:rPr>
          <w:rFonts w:cstheme="majorBidi"/>
          <w:sz w:val="20"/>
          <w:szCs w:val="20"/>
        </w:rPr>
        <w:t xml:space="preserve"> </w:t>
      </w:r>
      <w:r w:rsidRPr="00493F41">
        <w:rPr>
          <w:rFonts w:cstheme="majorBidi"/>
          <w:sz w:val="20"/>
          <w:szCs w:val="20"/>
          <w:lang w:val="en-US"/>
        </w:rPr>
        <w:t>applicant</w:t>
      </w:r>
      <w:r w:rsidRPr="0013455F">
        <w:rPr>
          <w:rFonts w:cstheme="majorBidi"/>
          <w:sz w:val="20"/>
          <w:szCs w:val="20"/>
        </w:rPr>
        <w:t>’</w:t>
      </w:r>
      <w:r w:rsidRPr="00493F41">
        <w:rPr>
          <w:rFonts w:cstheme="majorBidi"/>
          <w:sz w:val="20"/>
          <w:szCs w:val="20"/>
          <w:lang w:val="en-US"/>
        </w:rPr>
        <w:t>s</w:t>
      </w:r>
      <w:r w:rsidRPr="0013455F">
        <w:rPr>
          <w:rFonts w:cstheme="majorBidi"/>
          <w:sz w:val="20"/>
          <w:szCs w:val="20"/>
        </w:rPr>
        <w:t xml:space="preserve"> </w:t>
      </w:r>
      <w:r w:rsidRPr="00493F41">
        <w:rPr>
          <w:rFonts w:cstheme="majorBidi"/>
          <w:sz w:val="20"/>
          <w:szCs w:val="20"/>
          <w:lang w:val="en-US"/>
        </w:rPr>
        <w:t>allegations</w:t>
      </w:r>
    </w:p>
    <w:p w:rsidR="007B6400" w:rsidRPr="007B6400" w:rsidRDefault="007B6400" w:rsidP="00493F41">
      <w:pPr>
        <w:spacing w:line="240" w:lineRule="auto"/>
        <w:contextualSpacing/>
        <w:rPr>
          <w:rFonts w:cstheme="majorBidi"/>
          <w:sz w:val="20"/>
          <w:szCs w:val="20"/>
        </w:rPr>
      </w:pPr>
    </w:p>
    <w:tbl>
      <w:tblPr>
        <w:tblStyle w:val="af7"/>
        <w:tblW w:w="0" w:type="auto"/>
        <w:tblLook w:val="04A0"/>
      </w:tblPr>
      <w:tblGrid>
        <w:gridCol w:w="7587"/>
      </w:tblGrid>
      <w:tr w:rsidR="007B6400" w:rsidRPr="007B6400" w:rsidTr="007B6400">
        <w:tc>
          <w:tcPr>
            <w:tcW w:w="7587" w:type="dxa"/>
          </w:tcPr>
          <w:p w:rsidR="007B6400" w:rsidRPr="007B6400" w:rsidRDefault="007B6400" w:rsidP="001E498B">
            <w:pPr>
              <w:rPr>
                <w:b/>
                <w:bCs/>
              </w:rPr>
            </w:pPr>
            <w:bookmarkStart w:id="4" w:name="_Toc95094458"/>
            <w:bookmarkStart w:id="5" w:name="_Toc95110382"/>
            <w:r w:rsidRPr="007B6400">
              <w:rPr>
                <w:b/>
                <w:bCs/>
              </w:rPr>
              <w:t>Б</w:t>
            </w:r>
            <w:bookmarkEnd w:id="4"/>
            <w:bookmarkEnd w:id="5"/>
          </w:p>
        </w:tc>
      </w:tr>
    </w:tbl>
    <w:p w:rsidR="007B1066" w:rsidRDefault="007B1066" w:rsidP="00415739">
      <w:pPr>
        <w:spacing w:line="240" w:lineRule="auto"/>
        <w:contextualSpacing/>
        <w:rPr>
          <w:rFonts w:cstheme="majorBidi"/>
          <w:b/>
          <w:bCs/>
          <w:sz w:val="20"/>
          <w:szCs w:val="20"/>
        </w:rPr>
      </w:pPr>
    </w:p>
    <w:p w:rsidR="00687540" w:rsidRPr="007B1066" w:rsidRDefault="00687540" w:rsidP="00415739">
      <w:pPr>
        <w:spacing w:line="240" w:lineRule="auto"/>
        <w:contextualSpacing/>
        <w:rPr>
          <w:rFonts w:cstheme="majorBidi"/>
          <w:sz w:val="20"/>
          <w:szCs w:val="20"/>
        </w:rPr>
      </w:pPr>
      <w:r w:rsidRPr="00415739">
        <w:rPr>
          <w:rFonts w:cstheme="majorBidi"/>
          <w:b/>
          <w:bCs/>
          <w:sz w:val="20"/>
          <w:szCs w:val="20"/>
        </w:rPr>
        <w:t xml:space="preserve">багажник </w:t>
      </w:r>
      <w:r w:rsidRPr="00415739">
        <w:rPr>
          <w:rFonts w:cstheme="majorBidi"/>
          <w:sz w:val="20"/>
          <w:szCs w:val="20"/>
          <w:lang w:val="en-US"/>
        </w:rPr>
        <w:t>boot</w:t>
      </w:r>
    </w:p>
    <w:p w:rsidR="008175D8" w:rsidRDefault="008175D8" w:rsidP="007B1066">
      <w:pPr>
        <w:spacing w:line="240" w:lineRule="auto"/>
        <w:contextualSpacing/>
        <w:rPr>
          <w:rFonts w:cstheme="majorBidi"/>
          <w:sz w:val="20"/>
          <w:szCs w:val="20"/>
        </w:rPr>
      </w:pPr>
      <w:r w:rsidRPr="007B1066">
        <w:rPr>
          <w:rFonts w:cstheme="majorBidi"/>
          <w:b/>
          <w:bCs/>
          <w:sz w:val="20"/>
          <w:szCs w:val="20"/>
        </w:rPr>
        <w:t xml:space="preserve">багатогранний </w:t>
      </w:r>
      <w:r w:rsidRPr="008175D8">
        <w:rPr>
          <w:rFonts w:cstheme="majorBidi"/>
          <w:sz w:val="20"/>
          <w:szCs w:val="20"/>
          <w:lang w:val="en-US"/>
        </w:rPr>
        <w:t>manifold</w:t>
      </w:r>
      <w:r w:rsidRPr="007B1066">
        <w:rPr>
          <w:rFonts w:cstheme="majorBidi"/>
          <w:sz w:val="20"/>
          <w:szCs w:val="20"/>
        </w:rPr>
        <w:t xml:space="preserve">; </w:t>
      </w:r>
      <w:r w:rsidR="007B1066">
        <w:rPr>
          <w:rFonts w:cstheme="majorBidi"/>
          <w:sz w:val="20"/>
          <w:szCs w:val="20"/>
        </w:rPr>
        <w:t>с</w:t>
      </w:r>
      <w:r w:rsidR="007B1066" w:rsidRPr="007B1066">
        <w:rPr>
          <w:rFonts w:cstheme="majorBidi"/>
          <w:sz w:val="20"/>
          <w:szCs w:val="20"/>
        </w:rPr>
        <w:t>терилізація</w:t>
      </w:r>
      <w:r w:rsidR="007B1066">
        <w:rPr>
          <w:rFonts w:cstheme="majorBidi"/>
          <w:sz w:val="20"/>
          <w:szCs w:val="20"/>
        </w:rPr>
        <w:t xml:space="preserve"> має багатогранні наслідки для особистої </w:t>
      </w:r>
      <w:r w:rsidR="007B1066" w:rsidRPr="007B1066">
        <w:rPr>
          <w:rFonts w:cstheme="majorBidi"/>
          <w:sz w:val="20"/>
          <w:szCs w:val="20"/>
        </w:rPr>
        <w:t xml:space="preserve">цілісності особистості </w:t>
      </w:r>
      <w:r w:rsidR="007B1066">
        <w:rPr>
          <w:rFonts w:cstheme="majorBidi"/>
          <w:sz w:val="20"/>
          <w:szCs w:val="20"/>
        </w:rPr>
        <w:t xml:space="preserve">– </w:t>
      </w:r>
      <w:r w:rsidR="007B1066">
        <w:rPr>
          <w:rFonts w:cstheme="majorBidi"/>
          <w:sz w:val="20"/>
          <w:szCs w:val="20"/>
          <w:lang w:val="en-US"/>
        </w:rPr>
        <w:t>sterilization</w:t>
      </w:r>
      <w:r w:rsidRPr="007B1066">
        <w:rPr>
          <w:rFonts w:cstheme="majorBidi"/>
          <w:sz w:val="20"/>
          <w:szCs w:val="20"/>
        </w:rPr>
        <w:t xml:space="preserve"> </w:t>
      </w:r>
      <w:r w:rsidRPr="008175D8">
        <w:rPr>
          <w:rFonts w:cstheme="majorBidi"/>
          <w:sz w:val="20"/>
          <w:szCs w:val="20"/>
          <w:lang w:val="en-US"/>
        </w:rPr>
        <w:t>bears</w:t>
      </w:r>
      <w:r w:rsidRPr="007B1066">
        <w:rPr>
          <w:rFonts w:cstheme="majorBidi"/>
          <w:sz w:val="20"/>
          <w:szCs w:val="20"/>
        </w:rPr>
        <w:t xml:space="preserve"> </w:t>
      </w:r>
      <w:r w:rsidRPr="008175D8">
        <w:rPr>
          <w:rFonts w:cstheme="majorBidi"/>
          <w:sz w:val="20"/>
          <w:szCs w:val="20"/>
          <w:lang w:val="en-US"/>
        </w:rPr>
        <w:t>on</w:t>
      </w:r>
      <w:r w:rsidRPr="007B1066">
        <w:rPr>
          <w:rFonts w:cstheme="majorBidi"/>
          <w:sz w:val="20"/>
          <w:szCs w:val="20"/>
        </w:rPr>
        <w:t xml:space="preserve"> </w:t>
      </w:r>
      <w:r w:rsidRPr="008175D8">
        <w:rPr>
          <w:rFonts w:cstheme="majorBidi"/>
          <w:sz w:val="20"/>
          <w:szCs w:val="20"/>
          <w:lang w:val="en-US"/>
        </w:rPr>
        <w:t>manifold</w:t>
      </w:r>
      <w:r w:rsidRPr="007B1066">
        <w:rPr>
          <w:rFonts w:cstheme="majorBidi"/>
          <w:sz w:val="20"/>
          <w:szCs w:val="20"/>
        </w:rPr>
        <w:t xml:space="preserve"> </w:t>
      </w:r>
      <w:r w:rsidRPr="008175D8">
        <w:rPr>
          <w:rFonts w:cstheme="majorBidi"/>
          <w:sz w:val="20"/>
          <w:szCs w:val="20"/>
          <w:lang w:val="en-US"/>
        </w:rPr>
        <w:t>aspects</w:t>
      </w:r>
      <w:r w:rsidRPr="007B1066">
        <w:rPr>
          <w:rFonts w:cstheme="majorBidi"/>
          <w:sz w:val="20"/>
          <w:szCs w:val="20"/>
        </w:rPr>
        <w:t xml:space="preserve"> </w:t>
      </w:r>
      <w:r w:rsidRPr="008175D8">
        <w:rPr>
          <w:rFonts w:cstheme="majorBidi"/>
          <w:sz w:val="20"/>
          <w:szCs w:val="20"/>
          <w:lang w:val="en-US"/>
        </w:rPr>
        <w:t>of</w:t>
      </w:r>
      <w:r w:rsidRPr="007B1066">
        <w:rPr>
          <w:rFonts w:cstheme="majorBidi"/>
          <w:sz w:val="20"/>
          <w:szCs w:val="20"/>
        </w:rPr>
        <w:t xml:space="preserve"> </w:t>
      </w:r>
      <w:r w:rsidRPr="008175D8">
        <w:rPr>
          <w:rFonts w:cstheme="majorBidi"/>
          <w:sz w:val="20"/>
          <w:szCs w:val="20"/>
          <w:lang w:val="en-US"/>
        </w:rPr>
        <w:t>the</w:t>
      </w:r>
      <w:r w:rsidRPr="007B1066">
        <w:rPr>
          <w:rFonts w:cstheme="majorBidi"/>
          <w:sz w:val="20"/>
          <w:szCs w:val="20"/>
        </w:rPr>
        <w:t xml:space="preserve"> </w:t>
      </w:r>
      <w:r w:rsidRPr="008175D8">
        <w:rPr>
          <w:rFonts w:cstheme="majorBidi"/>
          <w:sz w:val="20"/>
          <w:szCs w:val="20"/>
          <w:lang w:val="en-US"/>
        </w:rPr>
        <w:t>individual</w:t>
      </w:r>
      <w:r w:rsidRPr="007B1066">
        <w:rPr>
          <w:rFonts w:cstheme="majorBidi"/>
          <w:sz w:val="20"/>
          <w:szCs w:val="20"/>
        </w:rPr>
        <w:t>’</w:t>
      </w:r>
      <w:r w:rsidRPr="008175D8">
        <w:rPr>
          <w:rFonts w:cstheme="majorBidi"/>
          <w:sz w:val="20"/>
          <w:szCs w:val="20"/>
          <w:lang w:val="en-US"/>
        </w:rPr>
        <w:t>s</w:t>
      </w:r>
      <w:r w:rsidRPr="007B1066">
        <w:rPr>
          <w:rFonts w:cstheme="majorBidi"/>
          <w:sz w:val="20"/>
          <w:szCs w:val="20"/>
        </w:rPr>
        <w:t xml:space="preserve"> </w:t>
      </w:r>
      <w:r w:rsidRPr="008175D8">
        <w:rPr>
          <w:rFonts w:cstheme="majorBidi"/>
          <w:sz w:val="20"/>
          <w:szCs w:val="20"/>
          <w:lang w:val="en-US"/>
        </w:rPr>
        <w:t>personal</w:t>
      </w:r>
      <w:r w:rsidRPr="007B1066">
        <w:rPr>
          <w:rFonts w:cstheme="majorBidi"/>
          <w:sz w:val="20"/>
          <w:szCs w:val="20"/>
        </w:rPr>
        <w:t xml:space="preserve"> </w:t>
      </w:r>
      <w:r w:rsidRPr="008175D8">
        <w:rPr>
          <w:rFonts w:cstheme="majorBidi"/>
          <w:sz w:val="20"/>
          <w:szCs w:val="20"/>
          <w:lang w:val="en-US"/>
        </w:rPr>
        <w:t>integrity</w:t>
      </w:r>
    </w:p>
    <w:p w:rsidR="00BD7775" w:rsidRPr="007B1066" w:rsidRDefault="00BD7775" w:rsidP="007B1066">
      <w:pPr>
        <w:spacing w:line="240" w:lineRule="auto"/>
        <w:contextualSpacing/>
        <w:rPr>
          <w:rFonts w:cstheme="majorBidi"/>
          <w:sz w:val="20"/>
          <w:szCs w:val="20"/>
        </w:rPr>
      </w:pPr>
      <w:r w:rsidRPr="00BD7775">
        <w:rPr>
          <w:rFonts w:cstheme="majorBidi"/>
          <w:b/>
          <w:bCs/>
          <w:sz w:val="20"/>
          <w:szCs w:val="20"/>
        </w:rPr>
        <w:t>бажана зовнішність</w:t>
      </w:r>
      <w:r>
        <w:rPr>
          <w:rFonts w:cstheme="majorBidi"/>
          <w:sz w:val="20"/>
          <w:szCs w:val="20"/>
        </w:rPr>
        <w:t xml:space="preserve"> </w:t>
      </w:r>
      <w:r>
        <w:rPr>
          <w:rFonts w:cstheme="majorBidi"/>
          <w:sz w:val="20"/>
          <w:szCs w:val="20"/>
          <w:lang w:val="en-US"/>
        </w:rPr>
        <w:t>desired</w:t>
      </w:r>
      <w:r w:rsidRPr="007B1066">
        <w:rPr>
          <w:rFonts w:cstheme="majorBidi"/>
          <w:sz w:val="20"/>
          <w:szCs w:val="20"/>
        </w:rPr>
        <w:t xml:space="preserve"> </w:t>
      </w:r>
      <w:r>
        <w:rPr>
          <w:rFonts w:cstheme="majorBidi"/>
          <w:sz w:val="20"/>
          <w:szCs w:val="20"/>
          <w:lang w:val="en-US"/>
        </w:rPr>
        <w:t>appearance</w:t>
      </w:r>
      <w:r w:rsidRPr="007B1066">
        <w:rPr>
          <w:rFonts w:cstheme="majorBidi"/>
          <w:sz w:val="20"/>
          <w:szCs w:val="20"/>
        </w:rPr>
        <w:t xml:space="preserve">; </w:t>
      </w:r>
      <w:r w:rsidR="007B1066" w:rsidRPr="007B1066">
        <w:rPr>
          <w:rFonts w:cstheme="majorBidi"/>
          <w:sz w:val="20"/>
          <w:szCs w:val="20"/>
        </w:rPr>
        <w:t>Суд встановив, що особистий вибір бажаного вигляду людини, будь то на публіці чи приватному</w:t>
      </w:r>
      <w:r w:rsidR="007B1066">
        <w:rPr>
          <w:rFonts w:cstheme="majorBidi"/>
          <w:sz w:val="20"/>
          <w:szCs w:val="20"/>
        </w:rPr>
        <w:t xml:space="preserve"> оточенні</w:t>
      </w:r>
      <w:r w:rsidR="007B1066" w:rsidRPr="007B1066">
        <w:rPr>
          <w:rFonts w:cstheme="majorBidi"/>
          <w:sz w:val="20"/>
          <w:szCs w:val="20"/>
        </w:rPr>
        <w:t xml:space="preserve">, стосується вираження </w:t>
      </w:r>
      <w:r w:rsidR="007B1066">
        <w:rPr>
          <w:rFonts w:cstheme="majorBidi"/>
          <w:sz w:val="20"/>
          <w:szCs w:val="20"/>
        </w:rPr>
        <w:t xml:space="preserve"> власної</w:t>
      </w:r>
      <w:r w:rsidR="007B1066" w:rsidRPr="007B1066">
        <w:rPr>
          <w:rFonts w:cstheme="majorBidi"/>
          <w:sz w:val="20"/>
          <w:szCs w:val="20"/>
        </w:rPr>
        <w:t xml:space="preserve"> особистості </w:t>
      </w:r>
      <w:r w:rsidR="007B1066">
        <w:rPr>
          <w:rFonts w:cstheme="majorBidi"/>
          <w:sz w:val="20"/>
          <w:szCs w:val="20"/>
        </w:rPr>
        <w:t>–</w:t>
      </w:r>
      <w:r w:rsidR="007B1066" w:rsidRPr="007B1066">
        <w:rPr>
          <w:rFonts w:cstheme="majorBidi"/>
          <w:sz w:val="20"/>
          <w:szCs w:val="20"/>
        </w:rPr>
        <w:t xml:space="preserve"> </w:t>
      </w:r>
      <w:r w:rsidR="007B1066">
        <w:rPr>
          <w:rFonts w:cstheme="majorBidi"/>
          <w:sz w:val="20"/>
          <w:szCs w:val="20"/>
          <w:lang w:val="en-US"/>
        </w:rPr>
        <w:t>t</w:t>
      </w:r>
      <w:r w:rsidRPr="00BD7775">
        <w:rPr>
          <w:rFonts w:cstheme="majorBidi"/>
          <w:sz w:val="20"/>
          <w:szCs w:val="20"/>
          <w:lang w:val="en-US"/>
        </w:rPr>
        <w:t>he</w:t>
      </w:r>
      <w:r w:rsidRPr="007B1066">
        <w:rPr>
          <w:rFonts w:cstheme="majorBidi"/>
          <w:sz w:val="20"/>
          <w:szCs w:val="20"/>
        </w:rPr>
        <w:t xml:space="preserve"> </w:t>
      </w:r>
      <w:r w:rsidRPr="00BD7775">
        <w:rPr>
          <w:rFonts w:cstheme="majorBidi"/>
          <w:sz w:val="20"/>
          <w:szCs w:val="20"/>
          <w:lang w:val="en-US"/>
        </w:rPr>
        <w:t>Court</w:t>
      </w:r>
      <w:r w:rsidRPr="007B1066">
        <w:rPr>
          <w:rFonts w:cstheme="majorBidi"/>
          <w:sz w:val="20"/>
          <w:szCs w:val="20"/>
        </w:rPr>
        <w:t xml:space="preserve"> </w:t>
      </w:r>
      <w:r w:rsidRPr="00BD7775">
        <w:rPr>
          <w:rFonts w:cstheme="majorBidi"/>
          <w:sz w:val="20"/>
          <w:szCs w:val="20"/>
          <w:lang w:val="en-US"/>
        </w:rPr>
        <w:t>has</w:t>
      </w:r>
      <w:r w:rsidRPr="007B1066">
        <w:rPr>
          <w:rFonts w:cstheme="majorBidi"/>
          <w:sz w:val="20"/>
          <w:szCs w:val="20"/>
        </w:rPr>
        <w:t xml:space="preserve"> </w:t>
      </w:r>
      <w:r w:rsidRPr="00BD7775">
        <w:rPr>
          <w:rFonts w:cstheme="majorBidi"/>
          <w:sz w:val="20"/>
          <w:szCs w:val="20"/>
          <w:lang w:val="en-US"/>
        </w:rPr>
        <w:t>established</w:t>
      </w:r>
      <w:r w:rsidRPr="007B1066">
        <w:rPr>
          <w:rFonts w:cstheme="majorBidi"/>
          <w:sz w:val="20"/>
          <w:szCs w:val="20"/>
        </w:rPr>
        <w:t xml:space="preserve"> </w:t>
      </w:r>
      <w:r w:rsidRPr="00BD7775">
        <w:rPr>
          <w:rFonts w:cstheme="majorBidi"/>
          <w:sz w:val="20"/>
          <w:szCs w:val="20"/>
          <w:lang w:val="en-US"/>
        </w:rPr>
        <w:t>that</w:t>
      </w:r>
      <w:r w:rsidRPr="007B1066">
        <w:rPr>
          <w:rFonts w:cstheme="majorBidi"/>
          <w:sz w:val="20"/>
          <w:szCs w:val="20"/>
        </w:rPr>
        <w:t xml:space="preserve"> </w:t>
      </w:r>
      <w:r w:rsidRPr="00BD7775">
        <w:rPr>
          <w:rFonts w:cstheme="majorBidi"/>
          <w:sz w:val="20"/>
          <w:szCs w:val="20"/>
          <w:lang w:val="en-US"/>
        </w:rPr>
        <w:t>personal</w:t>
      </w:r>
      <w:r w:rsidRPr="007B1066">
        <w:rPr>
          <w:rFonts w:cstheme="majorBidi"/>
          <w:sz w:val="20"/>
          <w:szCs w:val="20"/>
        </w:rPr>
        <w:t xml:space="preserve"> </w:t>
      </w:r>
      <w:r w:rsidRPr="00BD7775">
        <w:rPr>
          <w:rFonts w:cstheme="majorBidi"/>
          <w:sz w:val="20"/>
          <w:szCs w:val="20"/>
          <w:lang w:val="en-US"/>
        </w:rPr>
        <w:t>choices</w:t>
      </w:r>
      <w:r w:rsidRPr="007B1066">
        <w:rPr>
          <w:rFonts w:cstheme="majorBidi"/>
          <w:sz w:val="20"/>
          <w:szCs w:val="20"/>
        </w:rPr>
        <w:t xml:space="preserve"> </w:t>
      </w:r>
      <w:r w:rsidRPr="00BD7775">
        <w:rPr>
          <w:rFonts w:cstheme="majorBidi"/>
          <w:sz w:val="20"/>
          <w:szCs w:val="20"/>
          <w:lang w:val="en-US"/>
        </w:rPr>
        <w:t>as</w:t>
      </w:r>
      <w:r w:rsidRPr="007B1066">
        <w:rPr>
          <w:rFonts w:cstheme="majorBidi"/>
          <w:sz w:val="20"/>
          <w:szCs w:val="20"/>
        </w:rPr>
        <w:t xml:space="preserve"> </w:t>
      </w:r>
      <w:r w:rsidRPr="00BD7775">
        <w:rPr>
          <w:rFonts w:cstheme="majorBidi"/>
          <w:sz w:val="20"/>
          <w:szCs w:val="20"/>
          <w:lang w:val="en-US"/>
        </w:rPr>
        <w:t>to</w:t>
      </w:r>
      <w:r w:rsidRPr="007B1066">
        <w:rPr>
          <w:rFonts w:cstheme="majorBidi"/>
          <w:sz w:val="20"/>
          <w:szCs w:val="20"/>
        </w:rPr>
        <w:t xml:space="preserve"> </w:t>
      </w:r>
      <w:r w:rsidRPr="00BD7775">
        <w:rPr>
          <w:rFonts w:cstheme="majorBidi"/>
          <w:sz w:val="20"/>
          <w:szCs w:val="20"/>
          <w:lang w:val="en-US"/>
        </w:rPr>
        <w:t>an</w:t>
      </w:r>
      <w:r w:rsidRPr="007B1066">
        <w:rPr>
          <w:rFonts w:cstheme="majorBidi"/>
          <w:sz w:val="20"/>
          <w:szCs w:val="20"/>
        </w:rPr>
        <w:t xml:space="preserve"> </w:t>
      </w:r>
      <w:r w:rsidRPr="00BD7775">
        <w:rPr>
          <w:rFonts w:cstheme="majorBidi"/>
          <w:sz w:val="20"/>
          <w:szCs w:val="20"/>
          <w:lang w:val="en-US"/>
        </w:rPr>
        <w:t>individual</w:t>
      </w:r>
      <w:r w:rsidRPr="007B1066">
        <w:rPr>
          <w:rFonts w:cstheme="majorBidi"/>
          <w:sz w:val="20"/>
          <w:szCs w:val="20"/>
        </w:rPr>
        <w:t>’</w:t>
      </w:r>
      <w:r w:rsidRPr="00BD7775">
        <w:rPr>
          <w:rFonts w:cstheme="majorBidi"/>
          <w:sz w:val="20"/>
          <w:szCs w:val="20"/>
          <w:lang w:val="en-US"/>
        </w:rPr>
        <w:t>s</w:t>
      </w:r>
      <w:r w:rsidRPr="007B1066">
        <w:rPr>
          <w:rFonts w:cstheme="majorBidi"/>
          <w:sz w:val="20"/>
          <w:szCs w:val="20"/>
        </w:rPr>
        <w:t xml:space="preserve"> </w:t>
      </w:r>
      <w:r w:rsidRPr="00BD7775">
        <w:rPr>
          <w:rFonts w:cstheme="majorBidi"/>
          <w:sz w:val="20"/>
          <w:szCs w:val="20"/>
          <w:lang w:val="en-US"/>
        </w:rPr>
        <w:t>desired</w:t>
      </w:r>
      <w:r w:rsidRPr="007B1066">
        <w:rPr>
          <w:rFonts w:cstheme="majorBidi"/>
          <w:sz w:val="20"/>
          <w:szCs w:val="20"/>
        </w:rPr>
        <w:t xml:space="preserve"> </w:t>
      </w:r>
      <w:r w:rsidRPr="00BD7775">
        <w:rPr>
          <w:rFonts w:cstheme="majorBidi"/>
          <w:sz w:val="20"/>
          <w:szCs w:val="20"/>
          <w:lang w:val="en-US"/>
        </w:rPr>
        <w:t>appearance</w:t>
      </w:r>
      <w:r w:rsidRPr="007B1066">
        <w:rPr>
          <w:rFonts w:cstheme="majorBidi"/>
          <w:sz w:val="20"/>
          <w:szCs w:val="20"/>
        </w:rPr>
        <w:t xml:space="preserve">, </w:t>
      </w:r>
      <w:r w:rsidRPr="00BD7775">
        <w:rPr>
          <w:rFonts w:cstheme="majorBidi"/>
          <w:sz w:val="20"/>
          <w:szCs w:val="20"/>
          <w:lang w:val="en-US"/>
        </w:rPr>
        <w:t>whether</w:t>
      </w:r>
      <w:r w:rsidRPr="007B1066">
        <w:rPr>
          <w:rFonts w:cstheme="majorBidi"/>
          <w:sz w:val="20"/>
          <w:szCs w:val="20"/>
        </w:rPr>
        <w:t xml:space="preserve"> </w:t>
      </w:r>
      <w:r w:rsidRPr="00BD7775">
        <w:rPr>
          <w:rFonts w:cstheme="majorBidi"/>
          <w:sz w:val="20"/>
          <w:szCs w:val="20"/>
          <w:lang w:val="en-US"/>
        </w:rPr>
        <w:t>in</w:t>
      </w:r>
      <w:r w:rsidRPr="007B1066">
        <w:rPr>
          <w:rFonts w:cstheme="majorBidi"/>
          <w:sz w:val="20"/>
          <w:szCs w:val="20"/>
        </w:rPr>
        <w:t xml:space="preserve"> </w:t>
      </w:r>
      <w:r w:rsidRPr="00BD7775">
        <w:rPr>
          <w:rFonts w:cstheme="majorBidi"/>
          <w:sz w:val="20"/>
          <w:szCs w:val="20"/>
          <w:lang w:val="en-US"/>
        </w:rPr>
        <w:t>public</w:t>
      </w:r>
      <w:r w:rsidRPr="007B1066">
        <w:rPr>
          <w:rFonts w:cstheme="majorBidi"/>
          <w:sz w:val="20"/>
          <w:szCs w:val="20"/>
        </w:rPr>
        <w:t xml:space="preserve"> </w:t>
      </w:r>
      <w:r w:rsidRPr="00BD7775">
        <w:rPr>
          <w:rFonts w:cstheme="majorBidi"/>
          <w:sz w:val="20"/>
          <w:szCs w:val="20"/>
          <w:lang w:val="en-US"/>
        </w:rPr>
        <w:t>or</w:t>
      </w:r>
      <w:r w:rsidRPr="007B1066">
        <w:rPr>
          <w:rFonts w:cstheme="majorBidi"/>
          <w:sz w:val="20"/>
          <w:szCs w:val="20"/>
        </w:rPr>
        <w:t xml:space="preserve"> </w:t>
      </w:r>
      <w:r w:rsidRPr="00BD7775">
        <w:rPr>
          <w:rFonts w:cstheme="majorBidi"/>
          <w:sz w:val="20"/>
          <w:szCs w:val="20"/>
          <w:lang w:val="en-US"/>
        </w:rPr>
        <w:t>in</w:t>
      </w:r>
      <w:r w:rsidRPr="007B1066">
        <w:rPr>
          <w:rFonts w:cstheme="majorBidi"/>
          <w:sz w:val="20"/>
          <w:szCs w:val="20"/>
        </w:rPr>
        <w:t xml:space="preserve"> </w:t>
      </w:r>
      <w:r w:rsidRPr="00BD7775">
        <w:rPr>
          <w:rFonts w:cstheme="majorBidi"/>
          <w:sz w:val="20"/>
          <w:szCs w:val="20"/>
          <w:lang w:val="en-US"/>
        </w:rPr>
        <w:t>private</w:t>
      </w:r>
      <w:r w:rsidRPr="007B1066">
        <w:rPr>
          <w:rFonts w:cstheme="majorBidi"/>
          <w:sz w:val="20"/>
          <w:szCs w:val="20"/>
        </w:rPr>
        <w:t xml:space="preserve">, </w:t>
      </w:r>
      <w:r w:rsidRPr="00BD7775">
        <w:rPr>
          <w:rFonts w:cstheme="majorBidi"/>
          <w:sz w:val="20"/>
          <w:szCs w:val="20"/>
          <w:lang w:val="en-US"/>
        </w:rPr>
        <w:t>relate</w:t>
      </w:r>
      <w:r w:rsidRPr="007B1066">
        <w:rPr>
          <w:rFonts w:cstheme="majorBidi"/>
          <w:sz w:val="20"/>
          <w:szCs w:val="20"/>
        </w:rPr>
        <w:t xml:space="preserve"> </w:t>
      </w:r>
      <w:r w:rsidRPr="00BD7775">
        <w:rPr>
          <w:rFonts w:cstheme="majorBidi"/>
          <w:sz w:val="20"/>
          <w:szCs w:val="20"/>
          <w:lang w:val="en-US"/>
        </w:rPr>
        <w:t>to</w:t>
      </w:r>
      <w:r w:rsidRPr="007B1066">
        <w:rPr>
          <w:rFonts w:cstheme="majorBidi"/>
          <w:sz w:val="20"/>
          <w:szCs w:val="20"/>
        </w:rPr>
        <w:t xml:space="preserve"> </w:t>
      </w:r>
      <w:r w:rsidRPr="00BD7775">
        <w:rPr>
          <w:rFonts w:cstheme="majorBidi"/>
          <w:sz w:val="20"/>
          <w:szCs w:val="20"/>
          <w:lang w:val="en-US"/>
        </w:rPr>
        <w:t>the</w:t>
      </w:r>
      <w:r w:rsidRPr="007B1066">
        <w:rPr>
          <w:rFonts w:cstheme="majorBidi"/>
          <w:sz w:val="20"/>
          <w:szCs w:val="20"/>
        </w:rPr>
        <w:t xml:space="preserve"> </w:t>
      </w:r>
      <w:r w:rsidRPr="00BD7775">
        <w:rPr>
          <w:rFonts w:cstheme="majorBidi"/>
          <w:sz w:val="20"/>
          <w:szCs w:val="20"/>
          <w:lang w:val="en-US"/>
        </w:rPr>
        <w:t>expression</w:t>
      </w:r>
      <w:r w:rsidRPr="007B1066">
        <w:rPr>
          <w:rFonts w:cstheme="majorBidi"/>
          <w:sz w:val="20"/>
          <w:szCs w:val="20"/>
        </w:rPr>
        <w:t xml:space="preserve"> </w:t>
      </w:r>
      <w:r w:rsidRPr="00BD7775">
        <w:rPr>
          <w:rFonts w:cstheme="majorBidi"/>
          <w:sz w:val="20"/>
          <w:szCs w:val="20"/>
          <w:lang w:val="en-US"/>
        </w:rPr>
        <w:t>of</w:t>
      </w:r>
      <w:r w:rsidRPr="007B1066">
        <w:rPr>
          <w:rFonts w:cstheme="majorBidi"/>
          <w:sz w:val="20"/>
          <w:szCs w:val="20"/>
        </w:rPr>
        <w:t xml:space="preserve"> </w:t>
      </w:r>
      <w:r w:rsidRPr="00BD7775">
        <w:rPr>
          <w:rFonts w:cstheme="majorBidi"/>
          <w:sz w:val="20"/>
          <w:szCs w:val="20"/>
          <w:lang w:val="en-US"/>
        </w:rPr>
        <w:t>his</w:t>
      </w:r>
      <w:r w:rsidRPr="007B1066">
        <w:rPr>
          <w:rFonts w:cstheme="majorBidi"/>
          <w:sz w:val="20"/>
          <w:szCs w:val="20"/>
        </w:rPr>
        <w:t xml:space="preserve"> </w:t>
      </w:r>
      <w:r w:rsidRPr="00BD7775">
        <w:rPr>
          <w:rFonts w:cstheme="majorBidi"/>
          <w:sz w:val="20"/>
          <w:szCs w:val="20"/>
          <w:lang w:val="en-US"/>
        </w:rPr>
        <w:t>or</w:t>
      </w:r>
      <w:r w:rsidRPr="007B1066">
        <w:rPr>
          <w:rFonts w:cstheme="majorBidi"/>
          <w:sz w:val="20"/>
          <w:szCs w:val="20"/>
        </w:rPr>
        <w:t xml:space="preserve"> </w:t>
      </w:r>
      <w:r w:rsidRPr="00BD7775">
        <w:rPr>
          <w:rFonts w:cstheme="majorBidi"/>
          <w:sz w:val="20"/>
          <w:szCs w:val="20"/>
          <w:lang w:val="en-US"/>
        </w:rPr>
        <w:t>her</w:t>
      </w:r>
      <w:r w:rsidRPr="007B1066">
        <w:rPr>
          <w:rFonts w:cstheme="majorBidi"/>
          <w:sz w:val="20"/>
          <w:szCs w:val="20"/>
        </w:rPr>
        <w:t xml:space="preserve"> </w:t>
      </w:r>
      <w:r w:rsidRPr="00BD7775">
        <w:rPr>
          <w:rFonts w:cstheme="majorBidi"/>
          <w:sz w:val="20"/>
          <w:szCs w:val="20"/>
          <w:lang w:val="en-US"/>
        </w:rPr>
        <w:t>personality</w:t>
      </w:r>
      <w:r w:rsidRPr="007B1066">
        <w:rPr>
          <w:rFonts w:cstheme="majorBidi"/>
          <w:sz w:val="20"/>
          <w:szCs w:val="20"/>
        </w:rPr>
        <w:t xml:space="preserve"> </w:t>
      </w:r>
    </w:p>
    <w:p w:rsidR="00CE4AA3" w:rsidRPr="00415739" w:rsidRDefault="00CE4AA3" w:rsidP="00415739">
      <w:pPr>
        <w:spacing w:line="240" w:lineRule="auto"/>
        <w:contextualSpacing/>
        <w:rPr>
          <w:rFonts w:cstheme="majorBidi"/>
          <w:sz w:val="20"/>
          <w:szCs w:val="20"/>
        </w:rPr>
      </w:pPr>
      <w:r w:rsidRPr="00415739">
        <w:rPr>
          <w:rFonts w:cstheme="majorBidi"/>
          <w:b/>
          <w:bCs/>
          <w:sz w:val="20"/>
          <w:szCs w:val="20"/>
        </w:rPr>
        <w:t>бажаний</w:t>
      </w:r>
      <w:r w:rsidRPr="00415739">
        <w:rPr>
          <w:rFonts w:cstheme="majorBidi"/>
          <w:sz w:val="20"/>
          <w:szCs w:val="20"/>
        </w:rPr>
        <w:t xml:space="preserve"> </w:t>
      </w:r>
      <w:r w:rsidRPr="00415739">
        <w:rPr>
          <w:rFonts w:cstheme="majorBidi"/>
          <w:sz w:val="20"/>
          <w:szCs w:val="20"/>
          <w:lang w:val="en-US"/>
        </w:rPr>
        <w:t>desirable</w:t>
      </w:r>
      <w:r w:rsidRPr="00415739">
        <w:rPr>
          <w:rFonts w:cstheme="majorBidi"/>
          <w:sz w:val="20"/>
          <w:szCs w:val="20"/>
        </w:rPr>
        <w:t xml:space="preserve">, </w:t>
      </w:r>
      <w:r w:rsidRPr="00415739">
        <w:rPr>
          <w:rFonts w:cstheme="majorBidi"/>
          <w:sz w:val="20"/>
          <w:szCs w:val="20"/>
          <w:lang w:val="en-US"/>
        </w:rPr>
        <w:t>welcome</w:t>
      </w:r>
      <w:r w:rsidRPr="00415739">
        <w:rPr>
          <w:rFonts w:cstheme="majorBidi"/>
          <w:sz w:val="20"/>
          <w:szCs w:val="20"/>
        </w:rPr>
        <w:t xml:space="preserve">, </w:t>
      </w:r>
      <w:r w:rsidRPr="00415739">
        <w:rPr>
          <w:rFonts w:cstheme="majorBidi"/>
          <w:sz w:val="20"/>
          <w:szCs w:val="20"/>
          <w:lang w:val="en-US"/>
        </w:rPr>
        <w:t>wishful</w:t>
      </w:r>
      <w:r w:rsidRPr="00415739">
        <w:rPr>
          <w:rFonts w:cstheme="majorBidi"/>
          <w:sz w:val="20"/>
          <w:szCs w:val="20"/>
        </w:rPr>
        <w:t xml:space="preserve">, </w:t>
      </w:r>
      <w:r w:rsidRPr="00415739">
        <w:rPr>
          <w:rFonts w:cstheme="majorBidi"/>
          <w:sz w:val="20"/>
          <w:szCs w:val="20"/>
          <w:lang w:val="en-US"/>
        </w:rPr>
        <w:t>acceptable</w:t>
      </w:r>
      <w:r w:rsidRPr="00415739">
        <w:rPr>
          <w:rFonts w:cstheme="majorBidi"/>
          <w:sz w:val="20"/>
          <w:szCs w:val="20"/>
        </w:rPr>
        <w:t xml:space="preserve">; бажаний результат – </w:t>
      </w:r>
      <w:r w:rsidRPr="00415739">
        <w:rPr>
          <w:rFonts w:cstheme="majorBidi"/>
          <w:sz w:val="20"/>
          <w:szCs w:val="20"/>
          <w:lang w:val="en-US"/>
        </w:rPr>
        <w:t>acceptable</w:t>
      </w:r>
      <w:r w:rsidRPr="00415739">
        <w:rPr>
          <w:rFonts w:cstheme="majorBidi"/>
          <w:sz w:val="20"/>
          <w:szCs w:val="20"/>
        </w:rPr>
        <w:t xml:space="preserve"> </w:t>
      </w:r>
      <w:r w:rsidRPr="00415739">
        <w:rPr>
          <w:rFonts w:cstheme="majorBidi"/>
          <w:sz w:val="20"/>
          <w:szCs w:val="20"/>
          <w:lang w:val="en-US"/>
        </w:rPr>
        <w:t>result</w:t>
      </w:r>
    </w:p>
    <w:p w:rsidR="008D6F1A" w:rsidRPr="00611FB1" w:rsidRDefault="008D6F1A" w:rsidP="00415739">
      <w:pPr>
        <w:spacing w:line="240" w:lineRule="auto"/>
        <w:contextualSpacing/>
        <w:rPr>
          <w:rFonts w:cstheme="majorBidi"/>
          <w:sz w:val="20"/>
          <w:szCs w:val="20"/>
        </w:rPr>
      </w:pPr>
      <w:r w:rsidRPr="00415739">
        <w:rPr>
          <w:rFonts w:cstheme="majorBidi"/>
          <w:b/>
          <w:bCs/>
          <w:sz w:val="20"/>
          <w:szCs w:val="20"/>
        </w:rPr>
        <w:t>базальмувати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embalm</w:t>
      </w:r>
    </w:p>
    <w:p w:rsidR="00D2404A" w:rsidRPr="00611FB1" w:rsidRDefault="00D2404A" w:rsidP="00415739">
      <w:pPr>
        <w:spacing w:line="240" w:lineRule="auto"/>
        <w:contextualSpacing/>
        <w:rPr>
          <w:rFonts w:cstheme="majorBidi"/>
          <w:sz w:val="20"/>
          <w:szCs w:val="20"/>
        </w:rPr>
      </w:pPr>
      <w:r w:rsidRPr="00611FB1">
        <w:rPr>
          <w:rFonts w:cstheme="majorBidi"/>
          <w:b/>
          <w:bCs/>
          <w:sz w:val="20"/>
          <w:szCs w:val="20"/>
        </w:rPr>
        <w:t>банда</w:t>
      </w:r>
      <w:r w:rsidRPr="00611FB1">
        <w:rPr>
          <w:rFonts w:cstheme="majorBidi"/>
          <w:sz w:val="20"/>
          <w:szCs w:val="20"/>
        </w:rPr>
        <w:t xml:space="preserve"> </w:t>
      </w:r>
      <w:r w:rsidRPr="00D2404A">
        <w:rPr>
          <w:rFonts w:cstheme="majorBidi"/>
          <w:sz w:val="20"/>
          <w:szCs w:val="20"/>
          <w:lang w:val="en-US"/>
        </w:rPr>
        <w:t> gang</w:t>
      </w:r>
    </w:p>
    <w:p w:rsidR="006F7F00" w:rsidRPr="003D5FDC" w:rsidRDefault="006F7F00" w:rsidP="00415739">
      <w:pPr>
        <w:spacing w:line="240" w:lineRule="auto"/>
        <w:contextualSpacing/>
        <w:rPr>
          <w:rFonts w:cstheme="majorBidi"/>
          <w:sz w:val="20"/>
          <w:szCs w:val="20"/>
        </w:rPr>
      </w:pPr>
      <w:r w:rsidRPr="006F7F00">
        <w:rPr>
          <w:rFonts w:cstheme="majorBidi"/>
          <w:b/>
          <w:bCs/>
          <w:sz w:val="20"/>
          <w:szCs w:val="20"/>
        </w:rPr>
        <w:t>бандит</w:t>
      </w:r>
      <w:r>
        <w:rPr>
          <w:rFonts w:cstheme="majorBidi"/>
          <w:sz w:val="20"/>
          <w:szCs w:val="20"/>
        </w:rPr>
        <w:t xml:space="preserve"> </w:t>
      </w:r>
      <w:r>
        <w:rPr>
          <w:rFonts w:cstheme="majorBidi"/>
          <w:sz w:val="20"/>
          <w:szCs w:val="20"/>
          <w:lang w:val="en-US"/>
        </w:rPr>
        <w:t>thug</w:t>
      </w:r>
    </w:p>
    <w:p w:rsidR="00AA5313" w:rsidRDefault="00AA5313" w:rsidP="00415739">
      <w:pPr>
        <w:spacing w:line="240" w:lineRule="auto"/>
        <w:contextualSpacing/>
        <w:rPr>
          <w:rFonts w:cstheme="majorBidi"/>
          <w:sz w:val="20"/>
          <w:szCs w:val="20"/>
        </w:rPr>
      </w:pPr>
      <w:r w:rsidRPr="00415739">
        <w:rPr>
          <w:rFonts w:cstheme="majorBidi"/>
          <w:b/>
          <w:bCs/>
          <w:sz w:val="20"/>
          <w:szCs w:val="20"/>
        </w:rPr>
        <w:t>бартолініт</w:t>
      </w:r>
      <w:r w:rsidRPr="00415739">
        <w:rPr>
          <w:rFonts w:cstheme="majorBidi"/>
          <w:sz w:val="20"/>
          <w:szCs w:val="20"/>
        </w:rPr>
        <w:t xml:space="preserve">  bartholinitis</w:t>
      </w:r>
    </w:p>
    <w:p w:rsidR="00701D46" w:rsidRDefault="00701D46" w:rsidP="00415739">
      <w:pPr>
        <w:spacing w:line="240" w:lineRule="auto"/>
        <w:contextualSpacing/>
        <w:rPr>
          <w:rFonts w:cstheme="majorBidi"/>
          <w:sz w:val="20"/>
          <w:szCs w:val="20"/>
        </w:rPr>
      </w:pPr>
      <w:r w:rsidRPr="0013455F">
        <w:rPr>
          <w:rFonts w:cstheme="majorBidi"/>
          <w:b/>
          <w:bCs/>
          <w:sz w:val="20"/>
          <w:szCs w:val="20"/>
        </w:rPr>
        <w:t>батальйон</w:t>
      </w:r>
      <w:r w:rsidRPr="0013455F">
        <w:rPr>
          <w:rFonts w:cstheme="majorBidi"/>
          <w:sz w:val="20"/>
          <w:szCs w:val="20"/>
        </w:rPr>
        <w:t xml:space="preserve"> </w:t>
      </w:r>
      <w:r w:rsidRPr="00701D46">
        <w:rPr>
          <w:rFonts w:cstheme="majorBidi"/>
          <w:sz w:val="20"/>
          <w:szCs w:val="20"/>
          <w:lang w:val="en-US"/>
        </w:rPr>
        <w:t>battalion</w:t>
      </w:r>
    </w:p>
    <w:p w:rsidR="00A93AA9" w:rsidRDefault="00A93AA9" w:rsidP="00415739">
      <w:pPr>
        <w:spacing w:line="240" w:lineRule="auto"/>
        <w:contextualSpacing/>
        <w:rPr>
          <w:rFonts w:ascii="Arial" w:hAnsi="Arial" w:cs="Arial"/>
          <w:color w:val="000000"/>
          <w:sz w:val="16"/>
          <w:szCs w:val="16"/>
          <w:shd w:val="clear" w:color="auto" w:fill="FFFFFF"/>
        </w:rPr>
      </w:pPr>
      <w:r w:rsidRPr="00142BDF">
        <w:rPr>
          <w:rFonts w:cstheme="majorBidi"/>
          <w:b/>
          <w:bCs/>
          <w:sz w:val="20"/>
          <w:szCs w:val="20"/>
        </w:rPr>
        <w:t>батіг</w:t>
      </w:r>
      <w:r w:rsidRPr="00142BDF">
        <w:rPr>
          <w:rFonts w:cstheme="majorBidi"/>
          <w:sz w:val="20"/>
          <w:szCs w:val="20"/>
        </w:rPr>
        <w:t xml:space="preserve"> </w:t>
      </w:r>
      <w:r w:rsidRPr="00A93AA9">
        <w:rPr>
          <w:rFonts w:cstheme="majorBidi"/>
          <w:sz w:val="20"/>
          <w:szCs w:val="20"/>
          <w:lang w:val="en-US"/>
        </w:rPr>
        <w:t>whip</w:t>
      </w:r>
      <w:r w:rsidR="00973F51" w:rsidRPr="00142BDF">
        <w:rPr>
          <w:rFonts w:cstheme="majorBidi"/>
          <w:sz w:val="20"/>
          <w:szCs w:val="20"/>
        </w:rPr>
        <w:t xml:space="preserve">, </w:t>
      </w:r>
      <w:r w:rsidR="00973F51" w:rsidRPr="00973F51">
        <w:rPr>
          <w:rFonts w:cstheme="majorBidi"/>
          <w:sz w:val="20"/>
          <w:szCs w:val="20"/>
          <w:lang w:val="en-US"/>
        </w:rPr>
        <w:t> scourge</w:t>
      </w:r>
      <w:r w:rsidR="00973F51">
        <w:rPr>
          <w:rFonts w:ascii="Arial" w:hAnsi="Arial" w:cs="Arial"/>
          <w:color w:val="000000"/>
          <w:sz w:val="16"/>
          <w:szCs w:val="16"/>
          <w:shd w:val="clear" w:color="auto" w:fill="FFFFFF"/>
        </w:rPr>
        <w:t> </w:t>
      </w:r>
    </w:p>
    <w:p w:rsidR="004F3839" w:rsidRPr="007B1066" w:rsidRDefault="00A26F3E" w:rsidP="007B1066">
      <w:pPr>
        <w:spacing w:line="240" w:lineRule="auto"/>
        <w:contextualSpacing/>
        <w:rPr>
          <w:rFonts w:cstheme="majorBidi"/>
          <w:sz w:val="20"/>
          <w:szCs w:val="20"/>
        </w:rPr>
      </w:pPr>
      <w:r w:rsidRPr="0013455F">
        <w:rPr>
          <w:rFonts w:cstheme="majorBidi"/>
          <w:b/>
          <w:bCs/>
          <w:sz w:val="20"/>
          <w:szCs w:val="20"/>
        </w:rPr>
        <w:t>батьківство</w:t>
      </w:r>
      <w:r w:rsidRPr="0013455F">
        <w:rPr>
          <w:rFonts w:cstheme="majorBidi"/>
          <w:sz w:val="20"/>
          <w:szCs w:val="20"/>
        </w:rPr>
        <w:t xml:space="preserve"> </w:t>
      </w:r>
      <w:r w:rsidRPr="00A26F3E">
        <w:rPr>
          <w:rFonts w:cstheme="majorBidi"/>
          <w:sz w:val="20"/>
          <w:szCs w:val="20"/>
          <w:lang w:val="en-US"/>
        </w:rPr>
        <w:t>p</w:t>
      </w:r>
      <w:r>
        <w:rPr>
          <w:rFonts w:cstheme="majorBidi"/>
          <w:sz w:val="20"/>
          <w:szCs w:val="20"/>
          <w:lang w:val="en-US"/>
        </w:rPr>
        <w:t>a</w:t>
      </w:r>
      <w:r w:rsidR="007B1066">
        <w:rPr>
          <w:rFonts w:cstheme="majorBidi"/>
          <w:sz w:val="20"/>
          <w:szCs w:val="20"/>
          <w:lang w:val="en-US"/>
        </w:rPr>
        <w:t>ternity</w:t>
      </w:r>
    </w:p>
    <w:p w:rsidR="003F5834" w:rsidRPr="003D5FDC" w:rsidRDefault="003F5834" w:rsidP="003F5834">
      <w:pPr>
        <w:spacing w:line="240" w:lineRule="auto"/>
        <w:contextualSpacing/>
        <w:rPr>
          <w:rFonts w:cstheme="majorBidi"/>
          <w:sz w:val="20"/>
          <w:szCs w:val="20"/>
        </w:rPr>
      </w:pPr>
      <w:r w:rsidRPr="00BC3F0C">
        <w:rPr>
          <w:rFonts w:cstheme="majorBidi"/>
          <w:b/>
          <w:bCs/>
          <w:sz w:val="20"/>
          <w:szCs w:val="20"/>
        </w:rPr>
        <w:t>без втрат</w:t>
      </w:r>
      <w:r>
        <w:rPr>
          <w:rFonts w:cstheme="majorBidi"/>
          <w:sz w:val="20"/>
          <w:szCs w:val="20"/>
        </w:rPr>
        <w:t xml:space="preserve"> </w:t>
      </w:r>
      <w:r>
        <w:rPr>
          <w:rFonts w:cstheme="majorBidi"/>
          <w:sz w:val="20"/>
          <w:szCs w:val="20"/>
          <w:lang w:val="en-US"/>
        </w:rPr>
        <w:t>casualty</w:t>
      </w:r>
      <w:r w:rsidRPr="003D5FDC">
        <w:rPr>
          <w:rFonts w:cstheme="majorBidi"/>
          <w:sz w:val="20"/>
          <w:szCs w:val="20"/>
        </w:rPr>
        <w:t>-</w:t>
      </w:r>
      <w:r>
        <w:rPr>
          <w:rFonts w:cstheme="majorBidi"/>
          <w:sz w:val="20"/>
          <w:szCs w:val="20"/>
          <w:lang w:val="en-US"/>
        </w:rPr>
        <w:t>free</w:t>
      </w:r>
    </w:p>
    <w:p w:rsidR="003F5834" w:rsidRPr="003D5FDC" w:rsidRDefault="003F5834" w:rsidP="003F5834">
      <w:pPr>
        <w:spacing w:line="240" w:lineRule="auto"/>
        <w:contextualSpacing/>
        <w:rPr>
          <w:rFonts w:cstheme="majorBidi"/>
          <w:sz w:val="20"/>
          <w:szCs w:val="20"/>
        </w:rPr>
      </w:pPr>
      <w:r w:rsidRPr="00BC3F0C">
        <w:rPr>
          <w:rFonts w:cstheme="majorBidi"/>
          <w:b/>
          <w:bCs/>
          <w:sz w:val="20"/>
          <w:szCs w:val="20"/>
        </w:rPr>
        <w:t>без постраждалих</w:t>
      </w:r>
      <w:r>
        <w:rPr>
          <w:rFonts w:cstheme="majorBidi"/>
          <w:sz w:val="20"/>
          <w:szCs w:val="20"/>
        </w:rPr>
        <w:t xml:space="preserve"> </w:t>
      </w:r>
      <w:r>
        <w:rPr>
          <w:rFonts w:cstheme="majorBidi"/>
          <w:sz w:val="20"/>
          <w:szCs w:val="20"/>
          <w:lang w:val="en-US"/>
        </w:rPr>
        <w:t>casualty</w:t>
      </w:r>
      <w:r w:rsidRPr="003D5FDC">
        <w:rPr>
          <w:rFonts w:cstheme="majorBidi"/>
          <w:sz w:val="20"/>
          <w:szCs w:val="20"/>
        </w:rPr>
        <w:t>-</w:t>
      </w:r>
      <w:r>
        <w:rPr>
          <w:rFonts w:cstheme="majorBidi"/>
          <w:sz w:val="20"/>
          <w:szCs w:val="20"/>
          <w:lang w:val="en-US"/>
        </w:rPr>
        <w:t>free</w:t>
      </w:r>
    </w:p>
    <w:p w:rsidR="000A745B" w:rsidRPr="000A745B" w:rsidRDefault="003F5834" w:rsidP="00496264">
      <w:pPr>
        <w:spacing w:line="240" w:lineRule="auto"/>
        <w:contextualSpacing/>
        <w:rPr>
          <w:rFonts w:cstheme="majorBidi"/>
          <w:sz w:val="20"/>
          <w:szCs w:val="20"/>
        </w:rPr>
      </w:pPr>
      <w:r w:rsidRPr="00415739">
        <w:rPr>
          <w:rFonts w:cstheme="majorBidi"/>
          <w:b/>
          <w:bCs/>
          <w:sz w:val="20"/>
          <w:szCs w:val="20"/>
        </w:rPr>
        <w:t>без руху</w:t>
      </w:r>
      <w:r w:rsidRPr="00415739">
        <w:rPr>
          <w:rFonts w:cstheme="majorBidi"/>
          <w:sz w:val="20"/>
          <w:szCs w:val="20"/>
        </w:rPr>
        <w:t xml:space="preserve"> </w:t>
      </w:r>
      <w:r w:rsidRPr="00415739">
        <w:rPr>
          <w:rFonts w:cstheme="majorBidi"/>
          <w:sz w:val="20"/>
          <w:szCs w:val="20"/>
          <w:lang w:val="en-US"/>
        </w:rPr>
        <w:t>without</w:t>
      </w:r>
      <w:r w:rsidRPr="00415739">
        <w:rPr>
          <w:rFonts w:cstheme="majorBidi"/>
          <w:sz w:val="20"/>
          <w:szCs w:val="20"/>
        </w:rPr>
        <w:t xml:space="preserve"> </w:t>
      </w:r>
      <w:r w:rsidRPr="00415739">
        <w:rPr>
          <w:rFonts w:cstheme="majorBidi"/>
          <w:sz w:val="20"/>
          <w:szCs w:val="20"/>
          <w:lang w:val="en-US"/>
        </w:rPr>
        <w:t>a</w:t>
      </w:r>
      <w:r w:rsidRPr="00415739">
        <w:rPr>
          <w:rFonts w:cstheme="majorBidi"/>
          <w:sz w:val="20"/>
          <w:szCs w:val="20"/>
        </w:rPr>
        <w:t xml:space="preserve"> </w:t>
      </w:r>
      <w:r w:rsidRPr="00415739">
        <w:rPr>
          <w:rFonts w:cstheme="majorBidi"/>
          <w:sz w:val="20"/>
          <w:szCs w:val="20"/>
          <w:lang w:val="en-US"/>
        </w:rPr>
        <w:t>course</w:t>
      </w:r>
      <w:r w:rsidRPr="00415739">
        <w:rPr>
          <w:rFonts w:cstheme="majorBidi"/>
          <w:sz w:val="20"/>
          <w:szCs w:val="20"/>
        </w:rPr>
        <w:t xml:space="preserve">; </w:t>
      </w:r>
      <w:r w:rsidR="00496264" w:rsidRPr="00415739">
        <w:rPr>
          <w:rFonts w:cstheme="majorBidi"/>
          <w:sz w:val="20"/>
          <w:szCs w:val="20"/>
        </w:rPr>
        <w:t>апеляційний суд залишив апеляційну скаргу відповідача без руху</w:t>
      </w:r>
      <w:r w:rsidR="00496264">
        <w:rPr>
          <w:rFonts w:cstheme="majorBidi"/>
          <w:sz w:val="20"/>
          <w:szCs w:val="20"/>
        </w:rPr>
        <w:t xml:space="preserve"> –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Court</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Appeal</w:t>
      </w:r>
      <w:r w:rsidRPr="00415739">
        <w:rPr>
          <w:rFonts w:cstheme="majorBidi"/>
          <w:sz w:val="20"/>
          <w:szCs w:val="20"/>
        </w:rPr>
        <w:t xml:space="preserve"> </w:t>
      </w:r>
      <w:r w:rsidRPr="00415739">
        <w:rPr>
          <w:rFonts w:cstheme="majorBidi"/>
          <w:sz w:val="20"/>
          <w:szCs w:val="20"/>
          <w:lang w:val="en-US"/>
        </w:rPr>
        <w:t>has</w:t>
      </w:r>
      <w:r w:rsidRPr="00415739">
        <w:rPr>
          <w:rFonts w:cstheme="majorBidi"/>
          <w:sz w:val="20"/>
          <w:szCs w:val="20"/>
        </w:rPr>
        <w:t xml:space="preserve"> </w:t>
      </w:r>
      <w:r w:rsidRPr="00415739">
        <w:rPr>
          <w:rFonts w:cstheme="majorBidi"/>
          <w:sz w:val="20"/>
          <w:szCs w:val="20"/>
          <w:lang w:val="en-US"/>
        </w:rPr>
        <w:t>left</w:t>
      </w:r>
      <w:r w:rsidRPr="0041573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defendat</w:t>
      </w:r>
      <w:r w:rsidRPr="00415739">
        <w:rPr>
          <w:rFonts w:cstheme="majorBidi"/>
          <w:sz w:val="20"/>
          <w:szCs w:val="20"/>
        </w:rPr>
        <w:t>’</w:t>
      </w:r>
      <w:r w:rsidRPr="00415739">
        <w:rPr>
          <w:rFonts w:cstheme="majorBidi"/>
          <w:sz w:val="20"/>
          <w:szCs w:val="20"/>
          <w:lang w:val="en-US"/>
        </w:rPr>
        <w:t>s</w:t>
      </w:r>
      <w:r w:rsidRPr="00415739">
        <w:rPr>
          <w:rFonts w:cstheme="majorBidi"/>
          <w:sz w:val="20"/>
          <w:szCs w:val="20"/>
        </w:rPr>
        <w:t xml:space="preserve"> </w:t>
      </w:r>
      <w:r w:rsidRPr="00415739">
        <w:rPr>
          <w:rFonts w:cstheme="majorBidi"/>
          <w:sz w:val="20"/>
          <w:szCs w:val="20"/>
          <w:lang w:val="en-US"/>
        </w:rPr>
        <w:t>appeal</w:t>
      </w:r>
      <w:r w:rsidRPr="00415739">
        <w:rPr>
          <w:rFonts w:cstheme="majorBidi"/>
          <w:sz w:val="20"/>
          <w:szCs w:val="20"/>
        </w:rPr>
        <w:t xml:space="preserve"> </w:t>
      </w:r>
      <w:r w:rsidRPr="00415739">
        <w:rPr>
          <w:rFonts w:cstheme="majorBidi"/>
          <w:sz w:val="20"/>
          <w:szCs w:val="20"/>
          <w:lang w:val="en-US"/>
        </w:rPr>
        <w:t>without</w:t>
      </w:r>
      <w:r w:rsidRPr="00415739">
        <w:rPr>
          <w:rFonts w:cstheme="majorBidi"/>
          <w:sz w:val="20"/>
          <w:szCs w:val="20"/>
        </w:rPr>
        <w:t xml:space="preserve"> </w:t>
      </w:r>
      <w:r w:rsidRPr="00415739">
        <w:rPr>
          <w:rFonts w:cstheme="majorBidi"/>
          <w:sz w:val="20"/>
          <w:szCs w:val="20"/>
          <w:lang w:val="en-US"/>
        </w:rPr>
        <w:t>a</w:t>
      </w:r>
      <w:r w:rsidRPr="00415739">
        <w:rPr>
          <w:rFonts w:cstheme="majorBidi"/>
          <w:sz w:val="20"/>
          <w:szCs w:val="20"/>
        </w:rPr>
        <w:t xml:space="preserve"> </w:t>
      </w:r>
      <w:r w:rsidRPr="00415739">
        <w:rPr>
          <w:rFonts w:cstheme="majorBidi"/>
          <w:sz w:val="20"/>
          <w:szCs w:val="20"/>
          <w:lang w:val="en-US"/>
        </w:rPr>
        <w:t>course</w:t>
      </w:r>
      <w:r w:rsidRPr="00415739">
        <w:rPr>
          <w:rFonts w:cstheme="majorBidi"/>
          <w:sz w:val="20"/>
          <w:szCs w:val="20"/>
        </w:rPr>
        <w:t xml:space="preserve"> </w:t>
      </w:r>
      <w:r w:rsidR="000A745B" w:rsidRPr="00D4779A">
        <w:rPr>
          <w:rFonts w:cstheme="majorBidi"/>
          <w:b/>
          <w:bCs/>
          <w:sz w:val="20"/>
          <w:szCs w:val="20"/>
        </w:rPr>
        <w:t>безвідповідальність</w:t>
      </w:r>
      <w:r w:rsidR="000A745B">
        <w:rPr>
          <w:rFonts w:cstheme="majorBidi"/>
          <w:sz w:val="20"/>
          <w:szCs w:val="20"/>
        </w:rPr>
        <w:t xml:space="preserve"> </w:t>
      </w:r>
      <w:r w:rsidR="000A745B" w:rsidRPr="00D4779A">
        <w:rPr>
          <w:rFonts w:cstheme="majorBidi"/>
          <w:sz w:val="20"/>
          <w:szCs w:val="20"/>
        </w:rPr>
        <w:t>unaccountability</w:t>
      </w:r>
    </w:p>
    <w:p w:rsidR="00A2796E" w:rsidRPr="003D5FDC" w:rsidRDefault="00A2796E" w:rsidP="00415739">
      <w:pPr>
        <w:spacing w:line="240" w:lineRule="auto"/>
        <w:contextualSpacing/>
        <w:rPr>
          <w:rFonts w:cstheme="majorBidi"/>
          <w:sz w:val="20"/>
          <w:szCs w:val="20"/>
        </w:rPr>
      </w:pPr>
      <w:r w:rsidRPr="00415739">
        <w:rPr>
          <w:rFonts w:cstheme="majorBidi"/>
          <w:b/>
          <w:bCs/>
          <w:sz w:val="20"/>
          <w:szCs w:val="20"/>
        </w:rPr>
        <w:t xml:space="preserve">бездоганний </w:t>
      </w:r>
      <w:r w:rsidRPr="00415739">
        <w:rPr>
          <w:rFonts w:cstheme="majorBidi"/>
          <w:sz w:val="20"/>
          <w:szCs w:val="20"/>
          <w:lang w:val="en-US"/>
        </w:rPr>
        <w:t>flawless</w:t>
      </w:r>
    </w:p>
    <w:p w:rsidR="00DC331A" w:rsidRPr="00611FB1" w:rsidRDefault="00DC331A" w:rsidP="00415739">
      <w:pPr>
        <w:spacing w:line="240" w:lineRule="auto"/>
        <w:contextualSpacing/>
        <w:rPr>
          <w:rFonts w:cstheme="majorBidi"/>
          <w:sz w:val="20"/>
          <w:szCs w:val="20"/>
        </w:rPr>
      </w:pPr>
      <w:r w:rsidRPr="00DC331A">
        <w:rPr>
          <w:rFonts w:cstheme="majorBidi"/>
          <w:b/>
          <w:bCs/>
          <w:sz w:val="20"/>
          <w:szCs w:val="20"/>
        </w:rPr>
        <w:t xml:space="preserve">безглуздий </w:t>
      </w:r>
      <w:r w:rsidRPr="00DC331A">
        <w:rPr>
          <w:rFonts w:cstheme="majorBidi"/>
          <w:sz w:val="20"/>
          <w:szCs w:val="20"/>
        </w:rPr>
        <w:t>preposterous</w:t>
      </w:r>
    </w:p>
    <w:p w:rsidR="000A745B" w:rsidRPr="000A745B" w:rsidRDefault="000A745B" w:rsidP="00415739">
      <w:pPr>
        <w:spacing w:line="240" w:lineRule="auto"/>
        <w:contextualSpacing/>
        <w:rPr>
          <w:rFonts w:cstheme="majorBidi"/>
          <w:sz w:val="20"/>
          <w:szCs w:val="20"/>
        </w:rPr>
      </w:pPr>
      <w:r w:rsidRPr="000A745B">
        <w:rPr>
          <w:rFonts w:cstheme="majorBidi"/>
          <w:b/>
          <w:bCs/>
          <w:sz w:val="20"/>
          <w:szCs w:val="20"/>
        </w:rPr>
        <w:t xml:space="preserve">безжалісний </w:t>
      </w:r>
      <w:r w:rsidRPr="000A745B">
        <w:rPr>
          <w:rFonts w:cstheme="majorBidi"/>
          <w:sz w:val="20"/>
          <w:szCs w:val="20"/>
        </w:rPr>
        <w:t>ruthless</w:t>
      </w:r>
    </w:p>
    <w:p w:rsidR="000F59AB" w:rsidRPr="00496264" w:rsidRDefault="000F59AB" w:rsidP="00496264">
      <w:pPr>
        <w:spacing w:line="240" w:lineRule="auto"/>
        <w:contextualSpacing/>
        <w:rPr>
          <w:rFonts w:cstheme="majorBidi"/>
          <w:sz w:val="20"/>
          <w:szCs w:val="20"/>
        </w:rPr>
      </w:pPr>
      <w:r w:rsidRPr="000F59AB">
        <w:rPr>
          <w:rFonts w:cstheme="majorBidi"/>
          <w:b/>
          <w:bCs/>
          <w:sz w:val="20"/>
          <w:szCs w:val="20"/>
        </w:rPr>
        <w:t>безлад</w:t>
      </w:r>
      <w:r>
        <w:rPr>
          <w:rFonts w:cstheme="majorBidi"/>
          <w:sz w:val="20"/>
          <w:szCs w:val="20"/>
        </w:rPr>
        <w:t xml:space="preserve"> </w:t>
      </w:r>
      <w:r>
        <w:rPr>
          <w:rFonts w:cstheme="majorBidi"/>
          <w:sz w:val="20"/>
          <w:szCs w:val="20"/>
          <w:lang w:val="en-US"/>
        </w:rPr>
        <w:t>disarray</w:t>
      </w:r>
      <w:r w:rsidRPr="00496264">
        <w:rPr>
          <w:rFonts w:cstheme="majorBidi"/>
          <w:sz w:val="20"/>
          <w:szCs w:val="20"/>
        </w:rPr>
        <w:t>;</w:t>
      </w:r>
      <w:r w:rsidR="00496264">
        <w:rPr>
          <w:rFonts w:cstheme="majorBidi"/>
          <w:sz w:val="20"/>
          <w:szCs w:val="20"/>
        </w:rPr>
        <w:t xml:space="preserve"> вона зайшла у квартиру і виявила, що вона була у стані безладу –</w:t>
      </w:r>
      <w:r w:rsidRPr="00496264">
        <w:rPr>
          <w:rFonts w:cstheme="majorBidi"/>
          <w:sz w:val="20"/>
          <w:szCs w:val="20"/>
        </w:rPr>
        <w:t xml:space="preserve"> </w:t>
      </w:r>
      <w:r w:rsidR="00496264">
        <w:rPr>
          <w:rFonts w:cstheme="majorBidi"/>
          <w:sz w:val="20"/>
          <w:szCs w:val="20"/>
          <w:lang w:val="en-US"/>
        </w:rPr>
        <w:t>she</w:t>
      </w:r>
      <w:r w:rsidR="00496264" w:rsidRPr="00496264">
        <w:rPr>
          <w:rFonts w:cstheme="majorBidi"/>
          <w:sz w:val="20"/>
          <w:szCs w:val="20"/>
        </w:rPr>
        <w:t xml:space="preserve"> </w:t>
      </w:r>
      <w:r w:rsidR="00496264">
        <w:rPr>
          <w:rFonts w:cstheme="majorBidi"/>
          <w:sz w:val="20"/>
          <w:szCs w:val="20"/>
          <w:lang w:val="en-US"/>
        </w:rPr>
        <w:t>entered</w:t>
      </w:r>
      <w:r w:rsidR="00496264" w:rsidRPr="00496264">
        <w:rPr>
          <w:rFonts w:cstheme="majorBidi"/>
          <w:sz w:val="20"/>
          <w:szCs w:val="20"/>
        </w:rPr>
        <w:t xml:space="preserve"> </w:t>
      </w:r>
      <w:r w:rsidR="00496264">
        <w:rPr>
          <w:rFonts w:cstheme="majorBidi"/>
          <w:sz w:val="20"/>
          <w:szCs w:val="20"/>
          <w:lang w:val="en-US"/>
        </w:rPr>
        <w:t>the</w:t>
      </w:r>
      <w:r w:rsidR="00496264">
        <w:rPr>
          <w:rFonts w:cstheme="majorBidi"/>
          <w:sz w:val="20"/>
          <w:szCs w:val="20"/>
        </w:rPr>
        <w:t xml:space="preserve"> </w:t>
      </w:r>
      <w:r w:rsidR="00496264">
        <w:rPr>
          <w:rFonts w:cstheme="majorBidi"/>
          <w:sz w:val="20"/>
          <w:szCs w:val="20"/>
          <w:lang w:val="en-US"/>
        </w:rPr>
        <w:t>flat</w:t>
      </w:r>
      <w:r w:rsidR="00496264">
        <w:rPr>
          <w:rFonts w:cstheme="majorBidi"/>
          <w:sz w:val="20"/>
          <w:szCs w:val="20"/>
        </w:rPr>
        <w:t xml:space="preserve"> </w:t>
      </w:r>
      <w:r w:rsidRPr="000F59AB">
        <w:rPr>
          <w:rFonts w:cstheme="majorBidi"/>
          <w:sz w:val="20"/>
          <w:szCs w:val="20"/>
          <w:lang w:val="en-US"/>
        </w:rPr>
        <w:t>and</w:t>
      </w:r>
      <w:r w:rsidRPr="00496264">
        <w:rPr>
          <w:rFonts w:cstheme="majorBidi"/>
          <w:sz w:val="20"/>
          <w:szCs w:val="20"/>
        </w:rPr>
        <w:t xml:space="preserve"> </w:t>
      </w:r>
      <w:r w:rsidRPr="000F59AB">
        <w:rPr>
          <w:rFonts w:cstheme="majorBidi"/>
          <w:sz w:val="20"/>
          <w:szCs w:val="20"/>
          <w:lang w:val="en-US"/>
        </w:rPr>
        <w:t>found</w:t>
      </w:r>
      <w:r w:rsidRPr="00496264">
        <w:rPr>
          <w:rFonts w:cstheme="majorBidi"/>
          <w:sz w:val="20"/>
          <w:szCs w:val="20"/>
        </w:rPr>
        <w:t xml:space="preserve"> </w:t>
      </w:r>
      <w:r w:rsidRPr="000F59AB">
        <w:rPr>
          <w:rFonts w:cstheme="majorBidi"/>
          <w:sz w:val="20"/>
          <w:szCs w:val="20"/>
          <w:lang w:val="en-US"/>
        </w:rPr>
        <w:t>that</w:t>
      </w:r>
      <w:r w:rsidR="00496264">
        <w:rPr>
          <w:rFonts w:cstheme="majorBidi"/>
          <w:sz w:val="20"/>
          <w:szCs w:val="20"/>
        </w:rPr>
        <w:t xml:space="preserve"> </w:t>
      </w:r>
      <w:r w:rsidR="00496264">
        <w:rPr>
          <w:rFonts w:cstheme="majorBidi"/>
          <w:sz w:val="20"/>
          <w:szCs w:val="20"/>
          <w:lang w:val="en-US"/>
        </w:rPr>
        <w:t>it</w:t>
      </w:r>
      <w:r w:rsidR="00496264" w:rsidRPr="00496264">
        <w:rPr>
          <w:rFonts w:cstheme="majorBidi"/>
          <w:sz w:val="20"/>
          <w:szCs w:val="20"/>
        </w:rPr>
        <w:t xml:space="preserve"> </w:t>
      </w:r>
      <w:r w:rsidR="00496264">
        <w:rPr>
          <w:rFonts w:cstheme="majorBidi"/>
          <w:sz w:val="20"/>
          <w:szCs w:val="20"/>
          <w:lang w:val="en-US"/>
        </w:rPr>
        <w:t>was</w:t>
      </w:r>
      <w:r w:rsidR="00496264" w:rsidRPr="00496264">
        <w:rPr>
          <w:rFonts w:cstheme="majorBidi"/>
          <w:sz w:val="20"/>
          <w:szCs w:val="20"/>
        </w:rPr>
        <w:t xml:space="preserve"> </w:t>
      </w:r>
      <w:r w:rsidR="00496264">
        <w:rPr>
          <w:rFonts w:cstheme="majorBidi"/>
          <w:sz w:val="20"/>
          <w:szCs w:val="20"/>
          <w:lang w:val="en-US"/>
        </w:rPr>
        <w:t>in a</w:t>
      </w:r>
      <w:r w:rsidR="00496264" w:rsidRPr="00496264">
        <w:rPr>
          <w:rFonts w:cstheme="majorBidi"/>
          <w:sz w:val="20"/>
          <w:szCs w:val="20"/>
        </w:rPr>
        <w:t xml:space="preserve"> </w:t>
      </w:r>
      <w:r w:rsidR="00496264">
        <w:rPr>
          <w:rFonts w:cstheme="majorBidi"/>
          <w:sz w:val="20"/>
          <w:szCs w:val="20"/>
          <w:lang w:val="en-US"/>
        </w:rPr>
        <w:t>state</w:t>
      </w:r>
      <w:r w:rsidR="00496264" w:rsidRPr="00496264">
        <w:rPr>
          <w:rFonts w:cstheme="majorBidi"/>
          <w:sz w:val="20"/>
          <w:szCs w:val="20"/>
        </w:rPr>
        <w:t xml:space="preserve"> </w:t>
      </w:r>
      <w:r w:rsidR="00496264">
        <w:rPr>
          <w:rFonts w:cstheme="majorBidi"/>
          <w:sz w:val="20"/>
          <w:szCs w:val="20"/>
          <w:lang w:val="en-US"/>
        </w:rPr>
        <w:t>of</w:t>
      </w:r>
      <w:r w:rsidR="00496264">
        <w:rPr>
          <w:rFonts w:cstheme="majorBidi"/>
          <w:sz w:val="20"/>
          <w:szCs w:val="20"/>
        </w:rPr>
        <w:t xml:space="preserve"> </w:t>
      </w:r>
      <w:r w:rsidRPr="000F59AB">
        <w:rPr>
          <w:rFonts w:cstheme="majorBidi"/>
          <w:sz w:val="20"/>
          <w:szCs w:val="20"/>
          <w:lang w:val="en-US"/>
        </w:rPr>
        <w:t>disarray</w:t>
      </w:r>
    </w:p>
    <w:p w:rsidR="000F59AB" w:rsidRDefault="000F59AB" w:rsidP="000F59AB">
      <w:pPr>
        <w:spacing w:line="240" w:lineRule="auto"/>
        <w:contextualSpacing/>
        <w:rPr>
          <w:rFonts w:cstheme="majorBidi"/>
          <w:b/>
          <w:bCs/>
          <w:sz w:val="20"/>
          <w:szCs w:val="20"/>
        </w:rPr>
      </w:pPr>
      <w:r w:rsidRPr="000F59AB">
        <w:rPr>
          <w:rFonts w:cstheme="majorBidi"/>
          <w:b/>
          <w:bCs/>
          <w:sz w:val="20"/>
          <w:szCs w:val="20"/>
        </w:rPr>
        <w:t>безладдя</w:t>
      </w:r>
      <w:r>
        <w:rPr>
          <w:rFonts w:cstheme="majorBidi"/>
          <w:sz w:val="20"/>
          <w:szCs w:val="20"/>
        </w:rPr>
        <w:t xml:space="preserve"> див.</w:t>
      </w:r>
      <w:r w:rsidRPr="000F59AB">
        <w:rPr>
          <w:rFonts w:cstheme="majorBidi"/>
          <w:b/>
          <w:bCs/>
          <w:sz w:val="20"/>
          <w:szCs w:val="20"/>
        </w:rPr>
        <w:t xml:space="preserve"> безлад</w:t>
      </w:r>
    </w:p>
    <w:p w:rsidR="00605630" w:rsidRPr="00496264" w:rsidRDefault="00605630" w:rsidP="000F59AB">
      <w:pPr>
        <w:spacing w:line="240" w:lineRule="auto"/>
        <w:contextualSpacing/>
        <w:rPr>
          <w:rFonts w:cstheme="majorBidi"/>
          <w:sz w:val="20"/>
          <w:szCs w:val="20"/>
        </w:rPr>
      </w:pPr>
      <w:r>
        <w:rPr>
          <w:rFonts w:cstheme="majorBidi"/>
          <w:b/>
          <w:bCs/>
          <w:sz w:val="20"/>
          <w:szCs w:val="20"/>
        </w:rPr>
        <w:t>безліч</w:t>
      </w:r>
      <w:r w:rsidRPr="00605630">
        <w:rPr>
          <w:rFonts w:cstheme="majorBidi"/>
          <w:sz w:val="20"/>
          <w:szCs w:val="20"/>
        </w:rPr>
        <w:t xml:space="preserve"> </w:t>
      </w:r>
      <w:r w:rsidRPr="00605630">
        <w:rPr>
          <w:rFonts w:cstheme="majorBidi"/>
          <w:sz w:val="20"/>
          <w:szCs w:val="20"/>
          <w:lang w:val="en-US"/>
        </w:rPr>
        <w:t>array</w:t>
      </w:r>
      <w:r w:rsidRPr="00496264">
        <w:rPr>
          <w:rFonts w:cstheme="majorBidi"/>
          <w:sz w:val="20"/>
          <w:szCs w:val="20"/>
        </w:rPr>
        <w:t xml:space="preserve">; </w:t>
      </w:r>
      <w:r w:rsidR="00496264" w:rsidRPr="00496264">
        <w:rPr>
          <w:rFonts w:cstheme="majorBidi"/>
          <w:sz w:val="20"/>
          <w:szCs w:val="20"/>
        </w:rPr>
        <w:t xml:space="preserve">Російська Федерація також відповідала за дії Південних Осетських сил, включаючи безліч нерегулярних міліцій, на цих територіях </w:t>
      </w:r>
      <w:r w:rsidR="00496264">
        <w:rPr>
          <w:rFonts w:cstheme="majorBidi"/>
          <w:sz w:val="20"/>
          <w:szCs w:val="20"/>
        </w:rPr>
        <w:t xml:space="preserve">– </w:t>
      </w:r>
      <w:r w:rsidRPr="00605630">
        <w:rPr>
          <w:rFonts w:cstheme="majorBidi"/>
          <w:sz w:val="20"/>
          <w:szCs w:val="20"/>
          <w:lang w:val="en-US"/>
        </w:rPr>
        <w:t>the</w:t>
      </w:r>
      <w:r w:rsidRPr="00496264">
        <w:rPr>
          <w:rFonts w:cstheme="majorBidi"/>
          <w:sz w:val="20"/>
          <w:szCs w:val="20"/>
        </w:rPr>
        <w:t xml:space="preserve"> </w:t>
      </w:r>
      <w:r w:rsidRPr="00605630">
        <w:rPr>
          <w:rFonts w:cstheme="majorBidi"/>
          <w:sz w:val="20"/>
          <w:szCs w:val="20"/>
          <w:lang w:val="en-US"/>
        </w:rPr>
        <w:t>Russian</w:t>
      </w:r>
      <w:r w:rsidRPr="00496264">
        <w:rPr>
          <w:rFonts w:cstheme="majorBidi"/>
          <w:sz w:val="20"/>
          <w:szCs w:val="20"/>
        </w:rPr>
        <w:t xml:space="preserve"> </w:t>
      </w:r>
      <w:r w:rsidRPr="00605630">
        <w:rPr>
          <w:rFonts w:cstheme="majorBidi"/>
          <w:sz w:val="20"/>
          <w:szCs w:val="20"/>
          <w:lang w:val="en-US"/>
        </w:rPr>
        <w:t>Federation</w:t>
      </w:r>
      <w:r w:rsidRPr="00496264">
        <w:rPr>
          <w:rFonts w:cstheme="majorBidi"/>
          <w:sz w:val="20"/>
          <w:szCs w:val="20"/>
        </w:rPr>
        <w:t xml:space="preserve"> </w:t>
      </w:r>
      <w:r w:rsidRPr="00605630">
        <w:rPr>
          <w:rFonts w:cstheme="majorBidi"/>
          <w:sz w:val="20"/>
          <w:szCs w:val="20"/>
          <w:lang w:val="en-US"/>
        </w:rPr>
        <w:lastRenderedPageBreak/>
        <w:t>was</w:t>
      </w:r>
      <w:r w:rsidRPr="00496264">
        <w:rPr>
          <w:rFonts w:cstheme="majorBidi"/>
          <w:sz w:val="20"/>
          <w:szCs w:val="20"/>
        </w:rPr>
        <w:t xml:space="preserve"> </w:t>
      </w:r>
      <w:r w:rsidRPr="00605630">
        <w:rPr>
          <w:rFonts w:cstheme="majorBidi"/>
          <w:sz w:val="20"/>
          <w:szCs w:val="20"/>
          <w:lang w:val="en-US"/>
        </w:rPr>
        <w:t>also</w:t>
      </w:r>
      <w:r w:rsidRPr="00496264">
        <w:rPr>
          <w:rFonts w:cstheme="majorBidi"/>
          <w:sz w:val="20"/>
          <w:szCs w:val="20"/>
        </w:rPr>
        <w:t xml:space="preserve"> </w:t>
      </w:r>
      <w:r w:rsidRPr="00605630">
        <w:rPr>
          <w:rFonts w:cstheme="majorBidi"/>
          <w:sz w:val="20"/>
          <w:szCs w:val="20"/>
          <w:lang w:val="en-US"/>
        </w:rPr>
        <w:t>responsible</w:t>
      </w:r>
      <w:r w:rsidRPr="00496264">
        <w:rPr>
          <w:rFonts w:cstheme="majorBidi"/>
          <w:sz w:val="20"/>
          <w:szCs w:val="20"/>
        </w:rPr>
        <w:t xml:space="preserve"> </w:t>
      </w:r>
      <w:r w:rsidRPr="00605630">
        <w:rPr>
          <w:rFonts w:cstheme="majorBidi"/>
          <w:sz w:val="20"/>
          <w:szCs w:val="20"/>
          <w:lang w:val="en-US"/>
        </w:rPr>
        <w:t>for</w:t>
      </w:r>
      <w:r w:rsidRPr="00496264">
        <w:rPr>
          <w:rFonts w:cstheme="majorBidi"/>
          <w:sz w:val="20"/>
          <w:szCs w:val="20"/>
        </w:rPr>
        <w:t xml:space="preserve"> </w:t>
      </w:r>
      <w:r w:rsidRPr="00605630">
        <w:rPr>
          <w:rFonts w:cstheme="majorBidi"/>
          <w:sz w:val="20"/>
          <w:szCs w:val="20"/>
          <w:lang w:val="en-US"/>
        </w:rPr>
        <w:t>the</w:t>
      </w:r>
      <w:r w:rsidRPr="00496264">
        <w:rPr>
          <w:rFonts w:cstheme="majorBidi"/>
          <w:sz w:val="20"/>
          <w:szCs w:val="20"/>
        </w:rPr>
        <w:t xml:space="preserve"> </w:t>
      </w:r>
      <w:r w:rsidRPr="00605630">
        <w:rPr>
          <w:rFonts w:cstheme="majorBidi"/>
          <w:sz w:val="20"/>
          <w:szCs w:val="20"/>
          <w:lang w:val="en-US"/>
        </w:rPr>
        <w:t>actions</w:t>
      </w:r>
      <w:r w:rsidRPr="00496264">
        <w:rPr>
          <w:rFonts w:cstheme="majorBidi"/>
          <w:sz w:val="20"/>
          <w:szCs w:val="20"/>
        </w:rPr>
        <w:t xml:space="preserve"> </w:t>
      </w:r>
      <w:r w:rsidRPr="00605630">
        <w:rPr>
          <w:rFonts w:cstheme="majorBidi"/>
          <w:sz w:val="20"/>
          <w:szCs w:val="20"/>
          <w:lang w:val="en-US"/>
        </w:rPr>
        <w:t>of</w:t>
      </w:r>
      <w:r w:rsidRPr="00496264">
        <w:rPr>
          <w:rFonts w:cstheme="majorBidi"/>
          <w:sz w:val="20"/>
          <w:szCs w:val="20"/>
        </w:rPr>
        <w:t xml:space="preserve"> </w:t>
      </w:r>
      <w:r w:rsidRPr="00605630">
        <w:rPr>
          <w:rFonts w:cstheme="majorBidi"/>
          <w:sz w:val="20"/>
          <w:szCs w:val="20"/>
          <w:lang w:val="en-US"/>
        </w:rPr>
        <w:t>the</w:t>
      </w:r>
      <w:r w:rsidRPr="00496264">
        <w:rPr>
          <w:rFonts w:cstheme="majorBidi"/>
          <w:sz w:val="20"/>
          <w:szCs w:val="20"/>
        </w:rPr>
        <w:t xml:space="preserve"> </w:t>
      </w:r>
      <w:r w:rsidRPr="00605630">
        <w:rPr>
          <w:rFonts w:cstheme="majorBidi"/>
          <w:sz w:val="20"/>
          <w:szCs w:val="20"/>
          <w:lang w:val="en-US"/>
        </w:rPr>
        <w:t>South</w:t>
      </w:r>
      <w:r w:rsidRPr="00496264">
        <w:rPr>
          <w:rFonts w:cstheme="majorBidi"/>
          <w:sz w:val="20"/>
          <w:szCs w:val="20"/>
        </w:rPr>
        <w:t xml:space="preserve"> </w:t>
      </w:r>
      <w:r w:rsidRPr="00605630">
        <w:rPr>
          <w:rFonts w:cstheme="majorBidi"/>
          <w:sz w:val="20"/>
          <w:szCs w:val="20"/>
          <w:lang w:val="en-US"/>
        </w:rPr>
        <w:t>Ossetian</w:t>
      </w:r>
      <w:r w:rsidRPr="00496264">
        <w:rPr>
          <w:rFonts w:cstheme="majorBidi"/>
          <w:sz w:val="20"/>
          <w:szCs w:val="20"/>
        </w:rPr>
        <w:t xml:space="preserve"> </w:t>
      </w:r>
      <w:r w:rsidRPr="00605630">
        <w:rPr>
          <w:rFonts w:cstheme="majorBidi"/>
          <w:sz w:val="20"/>
          <w:szCs w:val="20"/>
          <w:lang w:val="en-US"/>
        </w:rPr>
        <w:t>forces</w:t>
      </w:r>
      <w:r w:rsidRPr="00496264">
        <w:rPr>
          <w:rFonts w:cstheme="majorBidi"/>
          <w:sz w:val="20"/>
          <w:szCs w:val="20"/>
        </w:rPr>
        <w:t xml:space="preserve">, </w:t>
      </w:r>
      <w:r w:rsidRPr="00605630">
        <w:rPr>
          <w:rFonts w:cstheme="majorBidi"/>
          <w:sz w:val="20"/>
          <w:szCs w:val="20"/>
          <w:lang w:val="en-US"/>
        </w:rPr>
        <w:t>including</w:t>
      </w:r>
      <w:r w:rsidRPr="00496264">
        <w:rPr>
          <w:rFonts w:cstheme="majorBidi"/>
          <w:sz w:val="20"/>
          <w:szCs w:val="20"/>
        </w:rPr>
        <w:t xml:space="preserve"> </w:t>
      </w:r>
      <w:r w:rsidRPr="00605630">
        <w:rPr>
          <w:rFonts w:cstheme="majorBidi"/>
          <w:sz w:val="20"/>
          <w:szCs w:val="20"/>
          <w:lang w:val="en-US"/>
        </w:rPr>
        <w:t>an</w:t>
      </w:r>
      <w:r w:rsidRPr="00496264">
        <w:rPr>
          <w:rFonts w:cstheme="majorBidi"/>
          <w:sz w:val="20"/>
          <w:szCs w:val="20"/>
        </w:rPr>
        <w:t xml:space="preserve"> </w:t>
      </w:r>
      <w:r w:rsidRPr="00605630">
        <w:rPr>
          <w:rFonts w:cstheme="majorBidi"/>
          <w:sz w:val="20"/>
          <w:szCs w:val="20"/>
          <w:lang w:val="en-US"/>
        </w:rPr>
        <w:t>array</w:t>
      </w:r>
      <w:r w:rsidRPr="00496264">
        <w:rPr>
          <w:rFonts w:cstheme="majorBidi"/>
          <w:sz w:val="20"/>
          <w:szCs w:val="20"/>
        </w:rPr>
        <w:t xml:space="preserve"> </w:t>
      </w:r>
      <w:r w:rsidRPr="00605630">
        <w:rPr>
          <w:rFonts w:cstheme="majorBidi"/>
          <w:sz w:val="20"/>
          <w:szCs w:val="20"/>
          <w:lang w:val="en-US"/>
        </w:rPr>
        <w:t>of</w:t>
      </w:r>
      <w:r w:rsidRPr="00496264">
        <w:rPr>
          <w:rFonts w:cstheme="majorBidi"/>
          <w:sz w:val="20"/>
          <w:szCs w:val="20"/>
        </w:rPr>
        <w:t xml:space="preserve"> </w:t>
      </w:r>
      <w:r w:rsidRPr="00605630">
        <w:rPr>
          <w:rFonts w:cstheme="majorBidi"/>
          <w:sz w:val="20"/>
          <w:szCs w:val="20"/>
          <w:lang w:val="en-US"/>
        </w:rPr>
        <w:t>irregular</w:t>
      </w:r>
      <w:r w:rsidRPr="00496264">
        <w:rPr>
          <w:rFonts w:cstheme="majorBidi"/>
          <w:sz w:val="20"/>
          <w:szCs w:val="20"/>
        </w:rPr>
        <w:t xml:space="preserve"> </w:t>
      </w:r>
      <w:r w:rsidRPr="00605630">
        <w:rPr>
          <w:rFonts w:cstheme="majorBidi"/>
          <w:sz w:val="20"/>
          <w:szCs w:val="20"/>
          <w:lang w:val="en-US"/>
        </w:rPr>
        <w:t>militias</w:t>
      </w:r>
      <w:r w:rsidRPr="00496264">
        <w:rPr>
          <w:rFonts w:cstheme="majorBidi"/>
          <w:sz w:val="20"/>
          <w:szCs w:val="20"/>
        </w:rPr>
        <w:t xml:space="preserve">, </w:t>
      </w:r>
      <w:r w:rsidRPr="00605630">
        <w:rPr>
          <w:rFonts w:cstheme="majorBidi"/>
          <w:sz w:val="20"/>
          <w:szCs w:val="20"/>
          <w:lang w:val="en-US"/>
        </w:rPr>
        <w:t>in</w:t>
      </w:r>
      <w:r w:rsidRPr="00496264">
        <w:rPr>
          <w:rFonts w:cstheme="majorBidi"/>
          <w:sz w:val="20"/>
          <w:szCs w:val="20"/>
        </w:rPr>
        <w:t xml:space="preserve"> </w:t>
      </w:r>
      <w:r w:rsidRPr="00605630">
        <w:rPr>
          <w:rFonts w:cstheme="majorBidi"/>
          <w:sz w:val="20"/>
          <w:szCs w:val="20"/>
          <w:lang w:val="en-US"/>
        </w:rPr>
        <w:t>those</w:t>
      </w:r>
      <w:r w:rsidRPr="00496264">
        <w:rPr>
          <w:rFonts w:cstheme="majorBidi"/>
          <w:sz w:val="20"/>
          <w:szCs w:val="20"/>
        </w:rPr>
        <w:t xml:space="preserve"> </w:t>
      </w:r>
      <w:r w:rsidRPr="00605630">
        <w:rPr>
          <w:rFonts w:cstheme="majorBidi"/>
          <w:sz w:val="20"/>
          <w:szCs w:val="20"/>
          <w:lang w:val="en-US"/>
        </w:rPr>
        <w:t>territories</w:t>
      </w:r>
    </w:p>
    <w:p w:rsidR="000A745B" w:rsidRPr="000A745B" w:rsidRDefault="000A745B" w:rsidP="000A745B">
      <w:pPr>
        <w:spacing w:line="240" w:lineRule="auto"/>
        <w:contextualSpacing/>
        <w:rPr>
          <w:rFonts w:cstheme="majorBidi"/>
          <w:sz w:val="20"/>
          <w:szCs w:val="20"/>
        </w:rPr>
      </w:pPr>
      <w:r w:rsidRPr="00415739">
        <w:rPr>
          <w:rFonts w:cstheme="majorBidi"/>
          <w:b/>
          <w:bCs/>
          <w:sz w:val="20"/>
          <w:szCs w:val="20"/>
        </w:rPr>
        <w:t>безлюдне місце</w:t>
      </w:r>
      <w:r w:rsidRPr="00415739">
        <w:rPr>
          <w:rFonts w:cstheme="majorBidi"/>
          <w:sz w:val="20"/>
          <w:szCs w:val="20"/>
        </w:rPr>
        <w:t xml:space="preserve"> </w:t>
      </w:r>
      <w:r w:rsidRPr="00415739">
        <w:rPr>
          <w:rFonts w:cstheme="majorBidi"/>
          <w:sz w:val="20"/>
          <w:szCs w:val="20"/>
          <w:lang w:val="en-US"/>
        </w:rPr>
        <w:t>secluded</w:t>
      </w:r>
      <w:r w:rsidRPr="00415739">
        <w:rPr>
          <w:rFonts w:cstheme="majorBidi"/>
          <w:sz w:val="20"/>
          <w:szCs w:val="20"/>
        </w:rPr>
        <w:t xml:space="preserve"> </w:t>
      </w:r>
      <w:r w:rsidRPr="00415739">
        <w:rPr>
          <w:rFonts w:cstheme="majorBidi"/>
          <w:sz w:val="20"/>
          <w:szCs w:val="20"/>
          <w:lang w:val="en-US"/>
        </w:rPr>
        <w:t>place</w:t>
      </w:r>
    </w:p>
    <w:p w:rsidR="007757FA" w:rsidRDefault="007757FA" w:rsidP="000F59AB">
      <w:pPr>
        <w:spacing w:line="240" w:lineRule="auto"/>
        <w:contextualSpacing/>
        <w:rPr>
          <w:rFonts w:cstheme="majorBidi"/>
          <w:sz w:val="20"/>
          <w:szCs w:val="20"/>
        </w:rPr>
      </w:pPr>
      <w:r>
        <w:rPr>
          <w:rFonts w:cstheme="majorBidi"/>
          <w:b/>
          <w:bCs/>
          <w:sz w:val="20"/>
          <w:szCs w:val="20"/>
        </w:rPr>
        <w:t>безособовий</w:t>
      </w:r>
      <w:r w:rsidRPr="007757FA">
        <w:rPr>
          <w:rFonts w:cstheme="majorBidi"/>
          <w:sz w:val="20"/>
          <w:szCs w:val="20"/>
        </w:rPr>
        <w:t xml:space="preserve"> </w:t>
      </w:r>
      <w:r w:rsidRPr="007757FA">
        <w:rPr>
          <w:rFonts w:cstheme="majorBidi"/>
          <w:sz w:val="20"/>
          <w:szCs w:val="20"/>
          <w:lang w:val="en-US"/>
        </w:rPr>
        <w:t>impersonal</w:t>
      </w:r>
    </w:p>
    <w:p w:rsidR="003F5834" w:rsidRPr="003F5834" w:rsidRDefault="003F5834" w:rsidP="000F59AB">
      <w:pPr>
        <w:spacing w:line="240" w:lineRule="auto"/>
        <w:contextualSpacing/>
        <w:rPr>
          <w:rFonts w:cstheme="majorBidi"/>
          <w:sz w:val="20"/>
          <w:szCs w:val="20"/>
        </w:rPr>
      </w:pPr>
      <w:r w:rsidRPr="003F5834">
        <w:rPr>
          <w:rFonts w:cstheme="majorBidi"/>
          <w:b/>
          <w:bCs/>
          <w:sz w:val="20"/>
          <w:szCs w:val="20"/>
        </w:rPr>
        <w:t>безпартійний</w:t>
      </w:r>
      <w:r w:rsidRPr="003F5834">
        <w:rPr>
          <w:rFonts w:cstheme="majorBidi"/>
          <w:sz w:val="20"/>
          <w:szCs w:val="20"/>
        </w:rPr>
        <w:t xml:space="preserve">  non-partisan </w:t>
      </w:r>
    </w:p>
    <w:p w:rsidR="00A07EF6" w:rsidRPr="00611FB1" w:rsidRDefault="0087017C" w:rsidP="00415739">
      <w:pPr>
        <w:spacing w:line="240" w:lineRule="auto"/>
        <w:contextualSpacing/>
        <w:rPr>
          <w:rFonts w:cstheme="majorBidi"/>
          <w:sz w:val="20"/>
          <w:szCs w:val="20"/>
        </w:rPr>
      </w:pPr>
      <w:r w:rsidRPr="00415739">
        <w:rPr>
          <w:rFonts w:cstheme="majorBidi"/>
          <w:b/>
          <w:bCs/>
          <w:sz w:val="20"/>
          <w:szCs w:val="20"/>
        </w:rPr>
        <w:t>безпосередній</w:t>
      </w:r>
      <w:r w:rsidRPr="00415739">
        <w:rPr>
          <w:rFonts w:cstheme="majorBidi"/>
          <w:sz w:val="20"/>
          <w:szCs w:val="20"/>
        </w:rPr>
        <w:t xml:space="preserve"> proximate</w:t>
      </w:r>
    </w:p>
    <w:p w:rsidR="006F51BF" w:rsidRPr="002E1D89" w:rsidRDefault="006F51BF" w:rsidP="005E108D">
      <w:pPr>
        <w:spacing w:line="240" w:lineRule="auto"/>
        <w:contextualSpacing/>
        <w:rPr>
          <w:rFonts w:cstheme="majorBidi"/>
          <w:sz w:val="20"/>
          <w:szCs w:val="20"/>
        </w:rPr>
      </w:pPr>
      <w:r w:rsidRPr="006F51BF">
        <w:rPr>
          <w:rFonts w:cstheme="majorBidi"/>
          <w:b/>
          <w:bCs/>
          <w:sz w:val="20"/>
          <w:szCs w:val="20"/>
        </w:rPr>
        <w:t xml:space="preserve">безрезультатний </w:t>
      </w:r>
      <w:r w:rsidRPr="006F51BF">
        <w:rPr>
          <w:rFonts w:cstheme="majorBidi"/>
          <w:sz w:val="20"/>
          <w:szCs w:val="20"/>
        </w:rPr>
        <w:t>inconclusive</w:t>
      </w:r>
      <w:r w:rsidR="005E108D" w:rsidRPr="00496264">
        <w:rPr>
          <w:rFonts w:cstheme="majorBidi"/>
          <w:sz w:val="20"/>
          <w:szCs w:val="20"/>
        </w:rPr>
        <w:t xml:space="preserve">, </w:t>
      </w:r>
      <w:r w:rsidR="005E108D">
        <w:rPr>
          <w:rFonts w:cstheme="majorBidi"/>
          <w:sz w:val="20"/>
          <w:szCs w:val="20"/>
          <w:lang w:val="en-US"/>
        </w:rPr>
        <w:t>no</w:t>
      </w:r>
      <w:r w:rsidR="005E108D" w:rsidRPr="00496264">
        <w:rPr>
          <w:rFonts w:cstheme="majorBidi"/>
          <w:sz w:val="20"/>
          <w:szCs w:val="20"/>
        </w:rPr>
        <w:t xml:space="preserve"> </w:t>
      </w:r>
      <w:r w:rsidR="005E108D">
        <w:rPr>
          <w:rFonts w:cstheme="majorBidi"/>
          <w:sz w:val="20"/>
          <w:szCs w:val="20"/>
          <w:lang w:val="en-US"/>
        </w:rPr>
        <w:t>avail</w:t>
      </w:r>
      <w:r w:rsidR="00496264">
        <w:rPr>
          <w:rFonts w:cstheme="majorBidi"/>
          <w:sz w:val="20"/>
          <w:szCs w:val="20"/>
        </w:rPr>
        <w:t xml:space="preserve">; можливо, розслідування виявляться безрезультатними, або буде недостатньо доказів – </w:t>
      </w:r>
      <w:r w:rsidRPr="006F51BF">
        <w:rPr>
          <w:rFonts w:cstheme="majorBidi"/>
          <w:sz w:val="20"/>
          <w:szCs w:val="20"/>
        </w:rPr>
        <w:t>it may be that investigations would prove inconclusive, or insuffici</w:t>
      </w:r>
      <w:r w:rsidR="005E108D">
        <w:rPr>
          <w:rFonts w:cstheme="majorBidi"/>
          <w:sz w:val="20"/>
          <w:szCs w:val="20"/>
        </w:rPr>
        <w:t>ent evidence would be available</w:t>
      </w:r>
      <w:r w:rsidR="005E108D" w:rsidRPr="005E108D">
        <w:rPr>
          <w:rFonts w:cstheme="majorBidi"/>
          <w:sz w:val="20"/>
          <w:szCs w:val="20"/>
        </w:rPr>
        <w:t>;</w:t>
      </w:r>
      <w:r w:rsidR="00496264">
        <w:rPr>
          <w:rFonts w:cstheme="majorBidi"/>
          <w:sz w:val="20"/>
          <w:szCs w:val="20"/>
        </w:rPr>
        <w:t xml:space="preserve"> їх запити до органів влади залишилися безрезультатними –</w:t>
      </w:r>
      <w:r w:rsidR="005E108D" w:rsidRPr="005E108D">
        <w:rPr>
          <w:rFonts w:cstheme="majorBidi"/>
          <w:sz w:val="20"/>
          <w:szCs w:val="20"/>
        </w:rPr>
        <w:t xml:space="preserve"> their requests to the authorities remained to no avail</w:t>
      </w:r>
    </w:p>
    <w:p w:rsidR="002E1D89" w:rsidRPr="002E1D89" w:rsidRDefault="002E1D89" w:rsidP="002E1D89">
      <w:pPr>
        <w:spacing w:line="240" w:lineRule="auto"/>
        <w:contextualSpacing/>
        <w:rPr>
          <w:rFonts w:cstheme="majorBidi"/>
          <w:sz w:val="20"/>
          <w:szCs w:val="20"/>
        </w:rPr>
      </w:pPr>
      <w:r w:rsidRPr="002E1D89">
        <w:rPr>
          <w:rFonts w:cstheme="majorBidi"/>
          <w:b/>
          <w:bCs/>
          <w:sz w:val="20"/>
          <w:szCs w:val="20"/>
        </w:rPr>
        <w:t>безрезультатно</w:t>
      </w:r>
      <w:r w:rsidRPr="002E1D89">
        <w:rPr>
          <w:rFonts w:cstheme="majorBidi"/>
          <w:sz w:val="20"/>
          <w:szCs w:val="20"/>
        </w:rPr>
        <w:t xml:space="preserve"> to no avail</w:t>
      </w:r>
    </w:p>
    <w:p w:rsidR="000067B2" w:rsidRPr="000067B2" w:rsidRDefault="000067B2" w:rsidP="005E108D">
      <w:pPr>
        <w:spacing w:line="240" w:lineRule="auto"/>
        <w:contextualSpacing/>
        <w:rPr>
          <w:rFonts w:cstheme="majorBidi"/>
          <w:sz w:val="20"/>
          <w:szCs w:val="20"/>
        </w:rPr>
      </w:pPr>
      <w:r w:rsidRPr="000067B2">
        <w:rPr>
          <w:rFonts w:cstheme="majorBidi"/>
          <w:b/>
          <w:bCs/>
          <w:sz w:val="20"/>
          <w:szCs w:val="20"/>
        </w:rPr>
        <w:t xml:space="preserve">безсистемний </w:t>
      </w:r>
      <w:r w:rsidRPr="000067B2">
        <w:rPr>
          <w:rFonts w:cstheme="majorBidi"/>
          <w:sz w:val="20"/>
          <w:szCs w:val="20"/>
        </w:rPr>
        <w:t>haphazard</w:t>
      </w:r>
    </w:p>
    <w:p w:rsidR="00D236BB" w:rsidRPr="00D236BB" w:rsidRDefault="007D656C" w:rsidP="00496264">
      <w:pPr>
        <w:spacing w:after="0" w:line="240" w:lineRule="auto"/>
        <w:contextualSpacing/>
        <w:rPr>
          <w:rFonts w:cstheme="majorBidi"/>
          <w:sz w:val="20"/>
          <w:szCs w:val="20"/>
        </w:rPr>
      </w:pPr>
      <w:r w:rsidRPr="007D656C">
        <w:rPr>
          <w:rFonts w:cstheme="majorBidi"/>
          <w:b/>
          <w:bCs/>
          <w:sz w:val="20"/>
          <w:szCs w:val="20"/>
        </w:rPr>
        <w:t>безсторонність</w:t>
      </w:r>
      <w:r>
        <w:rPr>
          <w:rFonts w:cstheme="majorBidi"/>
          <w:sz w:val="20"/>
          <w:szCs w:val="20"/>
        </w:rPr>
        <w:t xml:space="preserve"> </w:t>
      </w:r>
      <w:r w:rsidRPr="007D656C">
        <w:rPr>
          <w:rFonts w:cstheme="majorBidi"/>
          <w:sz w:val="20"/>
          <w:szCs w:val="20"/>
        </w:rPr>
        <w:t>impartiality</w:t>
      </w:r>
    </w:p>
    <w:p w:rsidR="00AE08AA" w:rsidRDefault="00AE08AA" w:rsidP="00D236BB">
      <w:pPr>
        <w:spacing w:after="0" w:line="240" w:lineRule="auto"/>
        <w:contextualSpacing/>
        <w:rPr>
          <w:rFonts w:cstheme="majorBidi"/>
          <w:sz w:val="20"/>
          <w:szCs w:val="20"/>
        </w:rPr>
      </w:pPr>
      <w:r w:rsidRPr="00415739">
        <w:rPr>
          <w:rFonts w:cstheme="majorBidi"/>
          <w:b/>
          <w:bCs/>
          <w:sz w:val="20"/>
          <w:szCs w:val="20"/>
        </w:rPr>
        <w:t xml:space="preserve">безтурботність </w:t>
      </w:r>
      <w:r w:rsidRPr="00415739">
        <w:rPr>
          <w:rFonts w:cstheme="majorBidi"/>
          <w:sz w:val="20"/>
          <w:szCs w:val="20"/>
          <w:lang w:val="en-US"/>
        </w:rPr>
        <w:t>complacency</w:t>
      </w:r>
      <w:r w:rsidRPr="00415739">
        <w:rPr>
          <w:rFonts w:cstheme="majorBidi"/>
          <w:sz w:val="20"/>
          <w:szCs w:val="20"/>
        </w:rPr>
        <w:t xml:space="preserve">; демонструючи вражаючий рівень безтурботності щодо жорстокого поводження, яке вона зазнала – </w:t>
      </w:r>
      <w:r w:rsidRPr="00415739">
        <w:rPr>
          <w:rFonts w:cstheme="majorBidi"/>
          <w:sz w:val="20"/>
          <w:szCs w:val="20"/>
          <w:lang w:val="en-US"/>
        </w:rPr>
        <w:t>showing</w:t>
      </w:r>
      <w:r w:rsidRPr="00415739">
        <w:rPr>
          <w:rFonts w:cstheme="majorBidi"/>
          <w:sz w:val="20"/>
          <w:szCs w:val="20"/>
        </w:rPr>
        <w:t xml:space="preserve"> </w:t>
      </w:r>
      <w:r w:rsidRPr="00415739">
        <w:rPr>
          <w:rFonts w:cstheme="majorBidi"/>
          <w:sz w:val="20"/>
          <w:szCs w:val="20"/>
          <w:lang w:val="en-US"/>
        </w:rPr>
        <w:t>a</w:t>
      </w:r>
      <w:r w:rsidRPr="00415739">
        <w:rPr>
          <w:rFonts w:cstheme="majorBidi"/>
          <w:sz w:val="20"/>
          <w:szCs w:val="20"/>
        </w:rPr>
        <w:t xml:space="preserve"> </w:t>
      </w:r>
      <w:r w:rsidRPr="00415739">
        <w:rPr>
          <w:rFonts w:cstheme="majorBidi"/>
          <w:sz w:val="20"/>
          <w:szCs w:val="20"/>
          <w:lang w:val="en-US"/>
        </w:rPr>
        <w:t>striking</w:t>
      </w:r>
      <w:r w:rsidRPr="00415739">
        <w:rPr>
          <w:rFonts w:cstheme="majorBidi"/>
          <w:sz w:val="20"/>
          <w:szCs w:val="20"/>
        </w:rPr>
        <w:t xml:space="preserve"> </w:t>
      </w:r>
      <w:r w:rsidRPr="00415739">
        <w:rPr>
          <w:rFonts w:cstheme="majorBidi"/>
          <w:sz w:val="20"/>
          <w:szCs w:val="20"/>
          <w:lang w:val="en-US"/>
        </w:rPr>
        <w:t>level</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complacency</w:t>
      </w:r>
      <w:r w:rsidRPr="00415739">
        <w:rPr>
          <w:rFonts w:cstheme="majorBidi"/>
          <w:sz w:val="20"/>
          <w:szCs w:val="20"/>
        </w:rPr>
        <w:t xml:space="preserve"> </w:t>
      </w:r>
      <w:r w:rsidRPr="00415739">
        <w:rPr>
          <w:rFonts w:cstheme="majorBidi"/>
          <w:sz w:val="20"/>
          <w:szCs w:val="20"/>
          <w:lang w:val="en-US"/>
        </w:rPr>
        <w:t>towards</w:t>
      </w:r>
      <w:r w:rsidRPr="0041573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ill</w:t>
      </w:r>
      <w:r w:rsidRPr="00415739">
        <w:rPr>
          <w:rFonts w:cstheme="majorBidi"/>
          <w:sz w:val="20"/>
          <w:szCs w:val="20"/>
        </w:rPr>
        <w:t>-</w:t>
      </w:r>
      <w:r w:rsidRPr="00415739">
        <w:rPr>
          <w:rFonts w:cstheme="majorBidi"/>
          <w:sz w:val="20"/>
          <w:szCs w:val="20"/>
          <w:lang w:val="en-US"/>
        </w:rPr>
        <w:t>treatment that she</w:t>
      </w:r>
      <w:r w:rsidRPr="00415739">
        <w:rPr>
          <w:rFonts w:cstheme="majorBidi"/>
          <w:sz w:val="20"/>
          <w:szCs w:val="20"/>
        </w:rPr>
        <w:t xml:space="preserve"> </w:t>
      </w:r>
      <w:r w:rsidRPr="00415739">
        <w:rPr>
          <w:rFonts w:cstheme="majorBidi"/>
          <w:sz w:val="20"/>
          <w:szCs w:val="20"/>
          <w:lang w:val="en-US"/>
        </w:rPr>
        <w:t>had experienced</w:t>
      </w:r>
    </w:p>
    <w:p w:rsidR="007B55EE" w:rsidRPr="0013455F" w:rsidRDefault="007B55EE" w:rsidP="00415739">
      <w:pPr>
        <w:spacing w:line="240" w:lineRule="auto"/>
        <w:contextualSpacing/>
        <w:rPr>
          <w:rFonts w:cstheme="majorBidi"/>
          <w:sz w:val="20"/>
          <w:szCs w:val="20"/>
        </w:rPr>
      </w:pPr>
      <w:r w:rsidRPr="007B55EE">
        <w:rPr>
          <w:rFonts w:cstheme="majorBidi"/>
          <w:b/>
          <w:bCs/>
          <w:sz w:val="20"/>
          <w:szCs w:val="20"/>
        </w:rPr>
        <w:t>бити електричним струмом</w:t>
      </w:r>
      <w:r>
        <w:rPr>
          <w:rFonts w:cstheme="majorBidi"/>
          <w:sz w:val="20"/>
          <w:szCs w:val="20"/>
        </w:rPr>
        <w:t xml:space="preserve"> </w:t>
      </w:r>
      <w:r>
        <w:rPr>
          <w:rFonts w:cstheme="majorBidi"/>
          <w:sz w:val="20"/>
          <w:szCs w:val="20"/>
          <w:lang w:val="en-US"/>
        </w:rPr>
        <w:t>electrocute</w:t>
      </w:r>
    </w:p>
    <w:p w:rsidR="00973F51" w:rsidRPr="00973F51" w:rsidRDefault="00973F51" w:rsidP="00415739">
      <w:pPr>
        <w:spacing w:line="240" w:lineRule="auto"/>
        <w:contextualSpacing/>
        <w:rPr>
          <w:rFonts w:cstheme="majorBidi"/>
          <w:sz w:val="20"/>
          <w:szCs w:val="20"/>
        </w:rPr>
      </w:pPr>
      <w:r w:rsidRPr="00973F51">
        <w:rPr>
          <w:rFonts w:cstheme="majorBidi"/>
          <w:b/>
          <w:bCs/>
          <w:sz w:val="20"/>
          <w:szCs w:val="20"/>
        </w:rPr>
        <w:t>бич</w:t>
      </w:r>
      <w:r>
        <w:rPr>
          <w:rFonts w:cstheme="majorBidi"/>
          <w:sz w:val="20"/>
          <w:szCs w:val="20"/>
        </w:rPr>
        <w:t xml:space="preserve"> </w:t>
      </w:r>
      <w:r w:rsidRPr="00973F51">
        <w:rPr>
          <w:rFonts w:cstheme="majorBidi"/>
          <w:sz w:val="20"/>
          <w:szCs w:val="20"/>
        </w:rPr>
        <w:t>scourge</w:t>
      </w:r>
      <w:r>
        <w:rPr>
          <w:rFonts w:cstheme="majorBidi"/>
          <w:sz w:val="20"/>
          <w:szCs w:val="20"/>
        </w:rPr>
        <w:t>;</w:t>
      </w:r>
      <w:r w:rsidR="006D396E">
        <w:rPr>
          <w:rFonts w:cstheme="majorBidi"/>
          <w:sz w:val="20"/>
          <w:szCs w:val="20"/>
        </w:rPr>
        <w:t xml:space="preserve"> підкреслюючи бич торгівлі людьми –</w:t>
      </w:r>
      <w:r>
        <w:rPr>
          <w:rFonts w:cstheme="majorBidi"/>
          <w:sz w:val="20"/>
          <w:szCs w:val="20"/>
        </w:rPr>
        <w:t xml:space="preserve"> </w:t>
      </w:r>
      <w:r w:rsidRPr="00973F51">
        <w:rPr>
          <w:rFonts w:cstheme="majorBidi"/>
          <w:sz w:val="20"/>
          <w:szCs w:val="20"/>
        </w:rPr>
        <w:t>highlighting the scourge of human trafficking</w:t>
      </w:r>
    </w:p>
    <w:p w:rsidR="001F3A38" w:rsidRDefault="001F3A38" w:rsidP="00415739">
      <w:pPr>
        <w:spacing w:line="240" w:lineRule="auto"/>
        <w:contextualSpacing/>
        <w:rPr>
          <w:rFonts w:cstheme="majorBidi"/>
          <w:sz w:val="20"/>
          <w:szCs w:val="20"/>
        </w:rPr>
      </w:pPr>
      <w:r w:rsidRPr="00415739">
        <w:rPr>
          <w:rFonts w:cstheme="majorBidi"/>
          <w:b/>
          <w:bCs/>
          <w:sz w:val="20"/>
          <w:szCs w:val="20"/>
        </w:rPr>
        <w:t>біда</w:t>
      </w:r>
      <w:r w:rsidRPr="00415739">
        <w:rPr>
          <w:rFonts w:cstheme="majorBidi"/>
          <w:sz w:val="20"/>
          <w:szCs w:val="20"/>
        </w:rPr>
        <w:t xml:space="preserve"> </w:t>
      </w:r>
      <w:r w:rsidRPr="00415739">
        <w:rPr>
          <w:rFonts w:cstheme="majorBidi"/>
          <w:sz w:val="20"/>
          <w:szCs w:val="20"/>
          <w:lang w:val="en-US"/>
        </w:rPr>
        <w:t>calamity</w:t>
      </w:r>
    </w:p>
    <w:p w:rsidR="00244213" w:rsidRPr="00244213" w:rsidRDefault="00244213" w:rsidP="00415739">
      <w:pPr>
        <w:spacing w:line="240" w:lineRule="auto"/>
        <w:contextualSpacing/>
        <w:rPr>
          <w:rFonts w:cstheme="majorBidi"/>
          <w:sz w:val="20"/>
          <w:szCs w:val="20"/>
        </w:rPr>
      </w:pPr>
      <w:r w:rsidRPr="00244213">
        <w:rPr>
          <w:rFonts w:cstheme="majorBidi"/>
          <w:b/>
          <w:bCs/>
          <w:sz w:val="20"/>
          <w:szCs w:val="20"/>
        </w:rPr>
        <w:t xml:space="preserve">бідний </w:t>
      </w:r>
      <w:r w:rsidRPr="00244213">
        <w:rPr>
          <w:rFonts w:cstheme="majorBidi"/>
          <w:sz w:val="20"/>
          <w:szCs w:val="20"/>
        </w:rPr>
        <w:t>destitute </w:t>
      </w:r>
    </w:p>
    <w:p w:rsidR="000E09D7" w:rsidRPr="00700BCA" w:rsidRDefault="000E09D7" w:rsidP="00415739">
      <w:pPr>
        <w:spacing w:line="240" w:lineRule="auto"/>
        <w:contextualSpacing/>
        <w:rPr>
          <w:rFonts w:cstheme="majorBidi"/>
          <w:sz w:val="20"/>
          <w:szCs w:val="20"/>
        </w:rPr>
      </w:pPr>
      <w:r w:rsidRPr="000E09D7">
        <w:rPr>
          <w:rFonts w:cstheme="majorBidi"/>
          <w:b/>
          <w:bCs/>
          <w:sz w:val="20"/>
          <w:szCs w:val="20"/>
        </w:rPr>
        <w:t>бійка</w:t>
      </w:r>
      <w:r>
        <w:rPr>
          <w:rFonts w:cstheme="majorBidi"/>
          <w:sz w:val="20"/>
          <w:szCs w:val="20"/>
        </w:rPr>
        <w:t xml:space="preserve"> </w:t>
      </w:r>
      <w:r w:rsidRPr="000E09D7">
        <w:rPr>
          <w:rFonts w:cstheme="majorBidi"/>
          <w:sz w:val="20"/>
          <w:szCs w:val="20"/>
        </w:rPr>
        <w:t>scuffle</w:t>
      </w:r>
      <w:r w:rsidR="00700BCA">
        <w:rPr>
          <w:rFonts w:cstheme="majorBidi"/>
          <w:sz w:val="20"/>
          <w:szCs w:val="20"/>
        </w:rPr>
        <w:t xml:space="preserve">, </w:t>
      </w:r>
      <w:r w:rsidR="00700BCA" w:rsidRPr="00700BCA">
        <w:rPr>
          <w:rFonts w:cstheme="majorBidi"/>
          <w:sz w:val="20"/>
          <w:szCs w:val="20"/>
        </w:rPr>
        <w:t>brawl</w:t>
      </w:r>
    </w:p>
    <w:p w:rsidR="001449BE" w:rsidRPr="006D396E" w:rsidRDefault="001449BE" w:rsidP="006D396E">
      <w:pPr>
        <w:spacing w:line="240" w:lineRule="auto"/>
        <w:contextualSpacing/>
        <w:rPr>
          <w:rFonts w:cstheme="majorBidi"/>
          <w:b/>
          <w:bCs/>
          <w:sz w:val="20"/>
          <w:szCs w:val="20"/>
        </w:rPr>
      </w:pPr>
      <w:r w:rsidRPr="001449BE">
        <w:rPr>
          <w:rFonts w:cstheme="majorBidi"/>
          <w:b/>
          <w:bCs/>
          <w:sz w:val="20"/>
          <w:szCs w:val="20"/>
        </w:rPr>
        <w:t xml:space="preserve">бійня </w:t>
      </w:r>
      <w:r w:rsidRPr="001449BE">
        <w:rPr>
          <w:rFonts w:cstheme="majorBidi"/>
          <w:sz w:val="20"/>
          <w:szCs w:val="20"/>
        </w:rPr>
        <w:t xml:space="preserve">carnage; </w:t>
      </w:r>
      <w:r w:rsidR="006D396E">
        <w:rPr>
          <w:rFonts w:cstheme="majorBidi"/>
          <w:sz w:val="20"/>
          <w:szCs w:val="20"/>
        </w:rPr>
        <w:t xml:space="preserve">увечері їх дії </w:t>
      </w:r>
      <w:r w:rsidR="006D396E" w:rsidRPr="006D396E">
        <w:rPr>
          <w:rFonts w:cstheme="majorBidi"/>
          <w:sz w:val="20"/>
          <w:szCs w:val="20"/>
        </w:rPr>
        <w:t xml:space="preserve">в кінцевому рахунку змінилися на </w:t>
      </w:r>
      <w:r w:rsidR="006D396E">
        <w:rPr>
          <w:rFonts w:cstheme="majorBidi"/>
          <w:sz w:val="20"/>
          <w:szCs w:val="20"/>
        </w:rPr>
        <w:t>бійню</w:t>
      </w:r>
      <w:r w:rsidR="006D396E" w:rsidRPr="006D396E">
        <w:rPr>
          <w:rFonts w:cstheme="majorBidi"/>
          <w:sz w:val="20"/>
          <w:szCs w:val="20"/>
        </w:rPr>
        <w:t xml:space="preserve"> та граб</w:t>
      </w:r>
      <w:r w:rsidR="006D396E">
        <w:rPr>
          <w:rFonts w:cstheme="majorBidi"/>
          <w:sz w:val="20"/>
          <w:szCs w:val="20"/>
        </w:rPr>
        <w:t xml:space="preserve">іж – </w:t>
      </w:r>
      <w:r w:rsidR="006D396E" w:rsidRPr="006D396E">
        <w:rPr>
          <w:rFonts w:cstheme="majorBidi"/>
          <w:sz w:val="20"/>
          <w:szCs w:val="20"/>
        </w:rPr>
        <w:t>in the evening their actions ultimately changed to carnage and looting</w:t>
      </w:r>
    </w:p>
    <w:p w:rsidR="0087017C" w:rsidRDefault="00A07EF6" w:rsidP="00415739">
      <w:pPr>
        <w:spacing w:line="240" w:lineRule="auto"/>
        <w:contextualSpacing/>
        <w:rPr>
          <w:rFonts w:cstheme="majorBidi"/>
          <w:sz w:val="20"/>
          <w:szCs w:val="20"/>
        </w:rPr>
      </w:pPr>
      <w:r w:rsidRPr="00415739">
        <w:rPr>
          <w:rFonts w:cstheme="majorBidi"/>
          <w:b/>
          <w:bCs/>
          <w:sz w:val="20"/>
          <w:szCs w:val="20"/>
        </w:rPr>
        <w:t>біль</w:t>
      </w:r>
      <w:r w:rsidRPr="00415739">
        <w:rPr>
          <w:rFonts w:cstheme="majorBidi"/>
          <w:sz w:val="20"/>
          <w:szCs w:val="20"/>
        </w:rPr>
        <w:t xml:space="preserve"> </w:t>
      </w:r>
      <w:r w:rsidRPr="00415739">
        <w:rPr>
          <w:rFonts w:cstheme="majorBidi"/>
          <w:sz w:val="20"/>
          <w:szCs w:val="20"/>
          <w:lang w:val="en-US"/>
        </w:rPr>
        <w:t>anguish</w:t>
      </w:r>
      <w:r w:rsidRPr="00415739">
        <w:rPr>
          <w:rFonts w:cstheme="majorBidi"/>
          <w:sz w:val="20"/>
          <w:szCs w:val="20"/>
        </w:rPr>
        <w:t xml:space="preserve">, </w:t>
      </w:r>
      <w:r w:rsidRPr="00415739">
        <w:rPr>
          <w:rFonts w:cstheme="majorBidi"/>
          <w:sz w:val="20"/>
          <w:szCs w:val="20"/>
          <w:lang w:val="en-US"/>
        </w:rPr>
        <w:t>pain</w:t>
      </w:r>
    </w:p>
    <w:p w:rsidR="00E52E4D" w:rsidRPr="0013455F" w:rsidRDefault="00E52E4D" w:rsidP="00415739">
      <w:pPr>
        <w:spacing w:line="240" w:lineRule="auto"/>
        <w:contextualSpacing/>
        <w:rPr>
          <w:rFonts w:cstheme="majorBidi"/>
          <w:sz w:val="20"/>
          <w:szCs w:val="20"/>
        </w:rPr>
      </w:pPr>
      <w:r w:rsidRPr="00E52E4D">
        <w:rPr>
          <w:rFonts w:cstheme="majorBidi"/>
          <w:b/>
          <w:bCs/>
          <w:sz w:val="20"/>
          <w:szCs w:val="20"/>
        </w:rPr>
        <w:t>біом</w:t>
      </w:r>
      <w:r>
        <w:rPr>
          <w:rFonts w:cstheme="majorBidi"/>
          <w:sz w:val="20"/>
          <w:szCs w:val="20"/>
        </w:rPr>
        <w:t xml:space="preserve"> </w:t>
      </w:r>
      <w:r>
        <w:rPr>
          <w:rFonts w:cstheme="majorBidi"/>
          <w:sz w:val="20"/>
          <w:szCs w:val="20"/>
          <w:lang w:val="en-US"/>
        </w:rPr>
        <w:t>biome</w:t>
      </w:r>
    </w:p>
    <w:p w:rsidR="00DA4861" w:rsidRPr="00415739" w:rsidRDefault="00DA4861" w:rsidP="00415739">
      <w:pPr>
        <w:spacing w:line="240" w:lineRule="auto"/>
        <w:contextualSpacing/>
        <w:rPr>
          <w:rFonts w:cstheme="majorBidi"/>
          <w:sz w:val="20"/>
          <w:szCs w:val="20"/>
        </w:rPr>
      </w:pPr>
      <w:r w:rsidRPr="00415739">
        <w:rPr>
          <w:rFonts w:cstheme="majorBidi"/>
          <w:b/>
          <w:bCs/>
          <w:sz w:val="20"/>
          <w:szCs w:val="20"/>
        </w:rPr>
        <w:t>благодатний</w:t>
      </w:r>
      <w:r w:rsidRPr="00415739">
        <w:rPr>
          <w:rFonts w:cstheme="majorBidi"/>
          <w:sz w:val="20"/>
          <w:szCs w:val="20"/>
        </w:rPr>
        <w:t xml:space="preserve"> </w:t>
      </w:r>
      <w:r w:rsidRPr="00415739">
        <w:rPr>
          <w:rFonts w:cstheme="majorBidi"/>
          <w:sz w:val="20"/>
          <w:szCs w:val="20"/>
          <w:lang w:val="en-US"/>
        </w:rPr>
        <w:t>benigh</w:t>
      </w:r>
    </w:p>
    <w:p w:rsidR="00AE08AA" w:rsidRPr="00415739" w:rsidRDefault="00AE08AA" w:rsidP="00415739">
      <w:pPr>
        <w:spacing w:line="240" w:lineRule="auto"/>
        <w:contextualSpacing/>
        <w:rPr>
          <w:rFonts w:cstheme="majorBidi"/>
          <w:sz w:val="20"/>
          <w:szCs w:val="20"/>
        </w:rPr>
      </w:pPr>
      <w:r w:rsidRPr="00415739">
        <w:rPr>
          <w:rFonts w:cstheme="majorBidi"/>
          <w:b/>
          <w:bCs/>
          <w:sz w:val="20"/>
          <w:szCs w:val="20"/>
        </w:rPr>
        <w:t>благодушність</w:t>
      </w:r>
      <w:r w:rsidRPr="00415739">
        <w:rPr>
          <w:rFonts w:cstheme="majorBidi"/>
          <w:sz w:val="20"/>
          <w:szCs w:val="20"/>
        </w:rPr>
        <w:t xml:space="preserve"> </w:t>
      </w:r>
      <w:r w:rsidRPr="00415739">
        <w:rPr>
          <w:rFonts w:cstheme="majorBidi"/>
          <w:sz w:val="20"/>
          <w:szCs w:val="20"/>
          <w:lang w:val="en-US"/>
        </w:rPr>
        <w:t>complacency</w:t>
      </w:r>
    </w:p>
    <w:p w:rsidR="0087017C" w:rsidRPr="00415739" w:rsidRDefault="0087017C" w:rsidP="00415739">
      <w:pPr>
        <w:spacing w:line="240" w:lineRule="auto"/>
        <w:contextualSpacing/>
        <w:rPr>
          <w:rFonts w:cstheme="majorBidi"/>
          <w:sz w:val="20"/>
          <w:szCs w:val="20"/>
        </w:rPr>
      </w:pPr>
      <w:r w:rsidRPr="00415739">
        <w:rPr>
          <w:rFonts w:cstheme="majorBidi"/>
          <w:b/>
          <w:bCs/>
          <w:sz w:val="20"/>
          <w:szCs w:val="20"/>
        </w:rPr>
        <w:t xml:space="preserve">близький </w:t>
      </w:r>
      <w:r w:rsidRPr="00415739">
        <w:rPr>
          <w:rFonts w:cstheme="majorBidi"/>
          <w:sz w:val="20"/>
          <w:szCs w:val="20"/>
        </w:rPr>
        <w:t>proximate</w:t>
      </w:r>
    </w:p>
    <w:p w:rsidR="007E7443" w:rsidRPr="00142BDF" w:rsidRDefault="007E7443" w:rsidP="00415739">
      <w:pPr>
        <w:spacing w:line="240" w:lineRule="auto"/>
        <w:contextualSpacing/>
        <w:rPr>
          <w:rFonts w:cstheme="majorBidi"/>
          <w:sz w:val="20"/>
          <w:szCs w:val="20"/>
        </w:rPr>
      </w:pPr>
      <w:r w:rsidRPr="00415739">
        <w:rPr>
          <w:rFonts w:cstheme="majorBidi"/>
          <w:b/>
          <w:bCs/>
          <w:sz w:val="20"/>
          <w:szCs w:val="20"/>
        </w:rPr>
        <w:t>блокувати</w:t>
      </w:r>
      <w:r w:rsidRPr="00415739">
        <w:rPr>
          <w:rFonts w:cstheme="majorBidi"/>
          <w:sz w:val="20"/>
          <w:szCs w:val="20"/>
        </w:rPr>
        <w:t xml:space="preserve"> stymie</w:t>
      </w:r>
    </w:p>
    <w:p w:rsidR="00817B0A" w:rsidRDefault="00817B0A" w:rsidP="00415739">
      <w:pPr>
        <w:spacing w:line="240" w:lineRule="auto"/>
        <w:contextualSpacing/>
        <w:rPr>
          <w:rFonts w:cstheme="majorBidi"/>
          <w:sz w:val="20"/>
          <w:szCs w:val="20"/>
        </w:rPr>
      </w:pPr>
      <w:r w:rsidRPr="00817B0A">
        <w:rPr>
          <w:rFonts w:cstheme="majorBidi"/>
          <w:b/>
          <w:bCs/>
          <w:sz w:val="20"/>
          <w:szCs w:val="20"/>
        </w:rPr>
        <w:t>бордель</w:t>
      </w:r>
      <w:r>
        <w:rPr>
          <w:rFonts w:cstheme="majorBidi"/>
          <w:sz w:val="20"/>
          <w:szCs w:val="20"/>
        </w:rPr>
        <w:t xml:space="preserve"> </w:t>
      </w:r>
      <w:r w:rsidRPr="00817B0A">
        <w:rPr>
          <w:rFonts w:cstheme="majorBidi"/>
          <w:sz w:val="20"/>
          <w:szCs w:val="20"/>
        </w:rPr>
        <w:t>brothel</w:t>
      </w:r>
    </w:p>
    <w:p w:rsidR="00D63A86" w:rsidRPr="00D63A86" w:rsidRDefault="00D63A86" w:rsidP="00415739">
      <w:pPr>
        <w:spacing w:line="240" w:lineRule="auto"/>
        <w:contextualSpacing/>
        <w:rPr>
          <w:rFonts w:cstheme="majorBidi"/>
          <w:sz w:val="20"/>
          <w:szCs w:val="20"/>
          <w:lang w:val="en-US"/>
        </w:rPr>
      </w:pPr>
      <w:r w:rsidRPr="00D63A86">
        <w:rPr>
          <w:rFonts w:cstheme="majorBidi"/>
          <w:b/>
          <w:bCs/>
          <w:sz w:val="20"/>
          <w:szCs w:val="20"/>
        </w:rPr>
        <w:t>боротьба</w:t>
      </w:r>
      <w:r>
        <w:rPr>
          <w:rFonts w:cstheme="majorBidi"/>
          <w:sz w:val="20"/>
          <w:szCs w:val="20"/>
        </w:rPr>
        <w:t xml:space="preserve"> </w:t>
      </w:r>
      <w:r>
        <w:rPr>
          <w:rFonts w:cstheme="majorBidi"/>
          <w:sz w:val="20"/>
          <w:szCs w:val="20"/>
          <w:lang w:val="en-US"/>
        </w:rPr>
        <w:t>strife</w:t>
      </w:r>
    </w:p>
    <w:p w:rsidR="006024E1" w:rsidRDefault="006024E1" w:rsidP="00415739">
      <w:pPr>
        <w:spacing w:line="240" w:lineRule="auto"/>
        <w:contextualSpacing/>
        <w:rPr>
          <w:rFonts w:cstheme="majorBidi"/>
          <w:sz w:val="20"/>
          <w:szCs w:val="20"/>
          <w:lang w:val="en-US"/>
        </w:rPr>
      </w:pPr>
      <w:r w:rsidRPr="006024E1">
        <w:rPr>
          <w:rFonts w:cstheme="majorBidi"/>
          <w:b/>
          <w:bCs/>
          <w:sz w:val="20"/>
          <w:szCs w:val="20"/>
        </w:rPr>
        <w:t>боєць</w:t>
      </w:r>
      <w:r>
        <w:rPr>
          <w:rFonts w:cstheme="majorBidi"/>
          <w:sz w:val="20"/>
          <w:szCs w:val="20"/>
        </w:rPr>
        <w:t xml:space="preserve"> </w:t>
      </w:r>
      <w:r>
        <w:rPr>
          <w:rFonts w:cstheme="majorBidi"/>
          <w:sz w:val="20"/>
          <w:szCs w:val="20"/>
          <w:lang w:val="en-US"/>
        </w:rPr>
        <w:t>militant</w:t>
      </w:r>
    </w:p>
    <w:p w:rsidR="00477DBA" w:rsidRPr="00477DBA" w:rsidRDefault="00477DBA" w:rsidP="00415739">
      <w:pPr>
        <w:spacing w:line="240" w:lineRule="auto"/>
        <w:contextualSpacing/>
        <w:rPr>
          <w:rFonts w:cstheme="majorBidi"/>
          <w:sz w:val="20"/>
          <w:szCs w:val="20"/>
          <w:lang w:val="en-US"/>
        </w:rPr>
      </w:pPr>
      <w:r w:rsidRPr="00477DBA">
        <w:rPr>
          <w:rFonts w:cstheme="majorBidi"/>
          <w:b/>
          <w:bCs/>
          <w:sz w:val="20"/>
          <w:szCs w:val="20"/>
        </w:rPr>
        <w:t>брати в полон</w:t>
      </w:r>
      <w:r>
        <w:rPr>
          <w:rFonts w:cstheme="majorBidi"/>
          <w:sz w:val="20"/>
          <w:szCs w:val="20"/>
        </w:rPr>
        <w:t xml:space="preserve"> </w:t>
      </w:r>
      <w:r>
        <w:rPr>
          <w:rFonts w:cstheme="majorBidi"/>
          <w:sz w:val="20"/>
          <w:szCs w:val="20"/>
          <w:lang w:val="en-US"/>
        </w:rPr>
        <w:t>to</w:t>
      </w:r>
      <w:r w:rsidRPr="00477DBA">
        <w:rPr>
          <w:rFonts w:cstheme="majorBidi"/>
          <w:sz w:val="20"/>
          <w:szCs w:val="20"/>
          <w:lang w:val="en-US"/>
        </w:rPr>
        <w:t xml:space="preserve"> </w:t>
      </w:r>
      <w:r>
        <w:rPr>
          <w:rFonts w:cstheme="majorBidi"/>
          <w:sz w:val="20"/>
          <w:szCs w:val="20"/>
          <w:lang w:val="en-US"/>
        </w:rPr>
        <w:t>take</w:t>
      </w:r>
      <w:r w:rsidRPr="00477DBA">
        <w:rPr>
          <w:rFonts w:cstheme="majorBidi"/>
          <w:sz w:val="20"/>
          <w:szCs w:val="20"/>
          <w:lang w:val="en-US"/>
        </w:rPr>
        <w:t xml:space="preserve"> </w:t>
      </w:r>
      <w:r>
        <w:rPr>
          <w:rFonts w:cstheme="majorBidi"/>
          <w:sz w:val="20"/>
          <w:szCs w:val="20"/>
          <w:lang w:val="en-US"/>
        </w:rPr>
        <w:t xml:space="preserve">captive; </w:t>
      </w:r>
      <w:r>
        <w:rPr>
          <w:rFonts w:cstheme="majorBidi"/>
          <w:sz w:val="20"/>
          <w:szCs w:val="20"/>
        </w:rPr>
        <w:t xml:space="preserve">багато з них було вбито, поранено або взято в полон – </w:t>
      </w:r>
      <w:r w:rsidRPr="00477DBA">
        <w:rPr>
          <w:rFonts w:cstheme="majorBidi"/>
          <w:sz w:val="20"/>
          <w:szCs w:val="20"/>
        </w:rPr>
        <w:t>many of them were killed, injured or taken captive</w:t>
      </w:r>
    </w:p>
    <w:p w:rsidR="004A6B00" w:rsidRPr="008766C1" w:rsidRDefault="004A6B00" w:rsidP="006D396E">
      <w:pPr>
        <w:spacing w:line="240" w:lineRule="auto"/>
        <w:contextualSpacing/>
        <w:rPr>
          <w:rFonts w:cstheme="majorBidi"/>
          <w:sz w:val="20"/>
          <w:szCs w:val="20"/>
          <w:lang w:val="en-US"/>
        </w:rPr>
      </w:pPr>
      <w:r w:rsidRPr="004A6B00">
        <w:rPr>
          <w:rFonts w:cstheme="majorBidi"/>
          <w:b/>
          <w:bCs/>
          <w:sz w:val="20"/>
          <w:szCs w:val="20"/>
        </w:rPr>
        <w:t>брати до уваги</w:t>
      </w:r>
      <w:r>
        <w:rPr>
          <w:rFonts w:cstheme="majorBidi"/>
          <w:sz w:val="20"/>
          <w:szCs w:val="20"/>
        </w:rPr>
        <w:t xml:space="preserve"> </w:t>
      </w:r>
      <w:r>
        <w:rPr>
          <w:rFonts w:cstheme="majorBidi"/>
          <w:sz w:val="20"/>
          <w:szCs w:val="20"/>
          <w:lang w:val="en-US"/>
        </w:rPr>
        <w:t>to</w:t>
      </w:r>
      <w:r w:rsidRPr="00D477D8">
        <w:rPr>
          <w:rFonts w:cstheme="majorBidi"/>
          <w:sz w:val="20"/>
          <w:szCs w:val="20"/>
        </w:rPr>
        <w:t xml:space="preserve"> </w:t>
      </w:r>
      <w:r>
        <w:rPr>
          <w:rFonts w:cstheme="majorBidi"/>
          <w:sz w:val="20"/>
          <w:szCs w:val="20"/>
          <w:lang w:val="en-US"/>
        </w:rPr>
        <w:t>take</w:t>
      </w:r>
      <w:r w:rsidRPr="00D477D8">
        <w:rPr>
          <w:rFonts w:cstheme="majorBidi"/>
          <w:sz w:val="20"/>
          <w:szCs w:val="20"/>
        </w:rPr>
        <w:t xml:space="preserve"> note</w:t>
      </w:r>
      <w:r w:rsidR="00A71B3E">
        <w:rPr>
          <w:rFonts w:cstheme="majorBidi"/>
          <w:sz w:val="20"/>
          <w:szCs w:val="20"/>
        </w:rPr>
        <w:t xml:space="preserve">, </w:t>
      </w:r>
      <w:r w:rsidR="00A71B3E">
        <w:rPr>
          <w:rFonts w:cstheme="majorBidi"/>
          <w:sz w:val="20"/>
          <w:szCs w:val="20"/>
          <w:lang w:val="en-US"/>
        </w:rPr>
        <w:t>to</w:t>
      </w:r>
      <w:r w:rsidR="00A71B3E" w:rsidRPr="00A71B3E">
        <w:rPr>
          <w:rFonts w:cstheme="majorBidi"/>
          <w:sz w:val="20"/>
          <w:szCs w:val="20"/>
        </w:rPr>
        <w:t xml:space="preserve"> </w:t>
      </w:r>
      <w:r w:rsidR="00A71B3E">
        <w:rPr>
          <w:rFonts w:cstheme="majorBidi"/>
          <w:sz w:val="20"/>
          <w:szCs w:val="20"/>
          <w:lang w:val="en-US"/>
        </w:rPr>
        <w:t>account</w:t>
      </w:r>
      <w:r w:rsidR="00A71B3E" w:rsidRPr="00A71B3E">
        <w:rPr>
          <w:rFonts w:cstheme="majorBidi"/>
          <w:sz w:val="20"/>
          <w:szCs w:val="20"/>
        </w:rPr>
        <w:t xml:space="preserve"> </w:t>
      </w:r>
      <w:r w:rsidR="00A71B3E">
        <w:rPr>
          <w:rFonts w:cstheme="majorBidi"/>
          <w:sz w:val="20"/>
          <w:szCs w:val="20"/>
          <w:lang w:val="en-US"/>
        </w:rPr>
        <w:t>for smth</w:t>
      </w:r>
      <w:r w:rsidR="008766C1">
        <w:rPr>
          <w:rFonts w:cstheme="majorBidi"/>
          <w:sz w:val="20"/>
          <w:szCs w:val="20"/>
          <w:lang w:val="en-US"/>
        </w:rPr>
        <w:t>, to heed</w:t>
      </w:r>
      <w:r w:rsidRPr="00D477D8">
        <w:rPr>
          <w:rFonts w:cstheme="majorBidi"/>
          <w:sz w:val="20"/>
          <w:szCs w:val="20"/>
        </w:rPr>
        <w:t xml:space="preserve">; </w:t>
      </w:r>
      <w:r w:rsidR="00D477D8">
        <w:rPr>
          <w:rFonts w:cstheme="majorBidi"/>
          <w:sz w:val="20"/>
          <w:szCs w:val="20"/>
        </w:rPr>
        <w:t xml:space="preserve">Суд бере до уваги </w:t>
      </w:r>
      <w:r w:rsidR="00D477D8" w:rsidRPr="00D477D8">
        <w:rPr>
          <w:rFonts w:cstheme="majorBidi"/>
          <w:sz w:val="20"/>
          <w:szCs w:val="20"/>
        </w:rPr>
        <w:t>публічну заяву президента Путіна</w:t>
      </w:r>
      <w:r w:rsidR="00D477D8">
        <w:rPr>
          <w:rFonts w:cstheme="majorBidi"/>
          <w:sz w:val="20"/>
          <w:szCs w:val="20"/>
        </w:rPr>
        <w:t xml:space="preserve"> – </w:t>
      </w:r>
      <w:r w:rsidR="00D477D8" w:rsidRPr="00D477D8">
        <w:rPr>
          <w:rFonts w:cstheme="majorBidi"/>
          <w:sz w:val="20"/>
          <w:szCs w:val="20"/>
        </w:rPr>
        <w:t xml:space="preserve">the Court takes note </w:t>
      </w:r>
      <w:r w:rsidR="00D477D8" w:rsidRPr="00A71B3E">
        <w:rPr>
          <w:rFonts w:cstheme="majorBidi"/>
          <w:sz w:val="20"/>
          <w:szCs w:val="20"/>
          <w:lang w:val="en-US"/>
        </w:rPr>
        <w:t>of the public statement by President Putin</w:t>
      </w:r>
    </w:p>
    <w:p w:rsidR="00677202" w:rsidRPr="00BB5295" w:rsidRDefault="00677202" w:rsidP="00415739">
      <w:pPr>
        <w:spacing w:line="240" w:lineRule="auto"/>
        <w:contextualSpacing/>
        <w:rPr>
          <w:rFonts w:cstheme="majorBidi"/>
          <w:sz w:val="20"/>
          <w:szCs w:val="20"/>
        </w:rPr>
      </w:pPr>
      <w:r w:rsidRPr="00677202">
        <w:rPr>
          <w:rFonts w:cstheme="majorBidi"/>
          <w:b/>
          <w:bCs/>
          <w:sz w:val="20"/>
          <w:szCs w:val="20"/>
        </w:rPr>
        <w:t xml:space="preserve">бригада </w:t>
      </w:r>
      <w:r>
        <w:rPr>
          <w:rFonts w:cstheme="majorBidi"/>
          <w:sz w:val="20"/>
          <w:szCs w:val="20"/>
          <w:lang w:val="en-US"/>
        </w:rPr>
        <w:t>brigade</w:t>
      </w:r>
    </w:p>
    <w:p w:rsidR="00C30031" w:rsidRDefault="00C30031" w:rsidP="00415739">
      <w:pPr>
        <w:spacing w:line="240" w:lineRule="auto"/>
        <w:contextualSpacing/>
        <w:rPr>
          <w:rFonts w:cstheme="majorBidi"/>
          <w:sz w:val="20"/>
          <w:szCs w:val="20"/>
          <w:lang w:val="en-US"/>
        </w:rPr>
      </w:pPr>
      <w:r w:rsidRPr="00415739">
        <w:rPr>
          <w:rFonts w:cstheme="majorBidi"/>
          <w:b/>
          <w:bCs/>
          <w:sz w:val="20"/>
          <w:szCs w:val="20"/>
        </w:rPr>
        <w:t>бридкий</w:t>
      </w:r>
      <w:r w:rsidRPr="00415739">
        <w:rPr>
          <w:rFonts w:cstheme="majorBidi"/>
          <w:sz w:val="20"/>
          <w:szCs w:val="20"/>
        </w:rPr>
        <w:t xml:space="preserve"> </w:t>
      </w:r>
      <w:r w:rsidRPr="00415739">
        <w:rPr>
          <w:rFonts w:cstheme="majorBidi"/>
          <w:sz w:val="20"/>
          <w:szCs w:val="20"/>
          <w:lang w:val="en-US"/>
        </w:rPr>
        <w:t>sickening</w:t>
      </w:r>
      <w:r w:rsidRPr="00415739">
        <w:rPr>
          <w:rFonts w:cstheme="majorBidi"/>
          <w:sz w:val="20"/>
          <w:szCs w:val="20"/>
        </w:rPr>
        <w:t xml:space="preserve">, </w:t>
      </w:r>
      <w:r w:rsidRPr="00415739">
        <w:rPr>
          <w:rFonts w:cstheme="majorBidi"/>
          <w:sz w:val="20"/>
          <w:szCs w:val="20"/>
          <w:lang w:val="en-US"/>
        </w:rPr>
        <w:t>disgusting</w:t>
      </w:r>
    </w:p>
    <w:p w:rsidR="00805FA0" w:rsidRPr="00805FA0" w:rsidRDefault="00805FA0" w:rsidP="00415739">
      <w:pPr>
        <w:spacing w:line="240" w:lineRule="auto"/>
        <w:contextualSpacing/>
        <w:rPr>
          <w:rFonts w:cstheme="majorBidi"/>
          <w:sz w:val="20"/>
          <w:szCs w:val="20"/>
          <w:lang w:val="en-US"/>
        </w:rPr>
      </w:pPr>
      <w:r w:rsidRPr="00805FA0">
        <w:rPr>
          <w:rFonts w:cstheme="majorBidi"/>
          <w:b/>
          <w:bCs/>
          <w:sz w:val="20"/>
          <w:szCs w:val="20"/>
        </w:rPr>
        <w:t xml:space="preserve">бродячий </w:t>
      </w:r>
      <w:r w:rsidRPr="00805FA0">
        <w:rPr>
          <w:rFonts w:cstheme="majorBidi"/>
          <w:b/>
          <w:bCs/>
          <w:sz w:val="20"/>
          <w:szCs w:val="20"/>
          <w:lang w:val="en-US"/>
        </w:rPr>
        <w:t>пес</w:t>
      </w:r>
      <w:r w:rsidRPr="00805FA0">
        <w:rPr>
          <w:rFonts w:cstheme="majorBidi"/>
          <w:sz w:val="20"/>
          <w:szCs w:val="20"/>
          <w:lang w:val="en-US"/>
        </w:rPr>
        <w:t xml:space="preserve"> stray dog</w:t>
      </w:r>
    </w:p>
    <w:p w:rsidR="00C6100B" w:rsidRPr="00C86660" w:rsidRDefault="00C6100B" w:rsidP="00415739">
      <w:pPr>
        <w:spacing w:line="240" w:lineRule="auto"/>
        <w:contextualSpacing/>
        <w:rPr>
          <w:rFonts w:cstheme="majorBidi"/>
          <w:sz w:val="20"/>
          <w:szCs w:val="20"/>
        </w:rPr>
      </w:pPr>
      <w:r w:rsidRPr="003D5FDC">
        <w:rPr>
          <w:rFonts w:cstheme="majorBidi"/>
          <w:b/>
          <w:bCs/>
          <w:sz w:val="20"/>
          <w:szCs w:val="20"/>
        </w:rPr>
        <w:t>бронежилет</w:t>
      </w:r>
      <w:r w:rsidRPr="003D5FDC">
        <w:rPr>
          <w:rFonts w:cstheme="majorBidi"/>
          <w:sz w:val="20"/>
          <w:szCs w:val="20"/>
        </w:rPr>
        <w:t xml:space="preserve"> </w:t>
      </w:r>
      <w:r w:rsidRPr="00C6100B">
        <w:rPr>
          <w:rFonts w:cstheme="majorBidi"/>
          <w:sz w:val="20"/>
          <w:szCs w:val="20"/>
          <w:lang w:val="en-US"/>
        </w:rPr>
        <w:t>body</w:t>
      </w:r>
      <w:r w:rsidRPr="003D5FDC">
        <w:rPr>
          <w:rFonts w:cstheme="majorBidi"/>
          <w:sz w:val="20"/>
          <w:szCs w:val="20"/>
        </w:rPr>
        <w:t xml:space="preserve"> </w:t>
      </w:r>
      <w:r w:rsidRPr="00C6100B">
        <w:rPr>
          <w:rFonts w:cstheme="majorBidi"/>
          <w:sz w:val="20"/>
          <w:szCs w:val="20"/>
          <w:lang w:val="en-US"/>
        </w:rPr>
        <w:t>armour</w:t>
      </w:r>
      <w:r w:rsidR="00C86660" w:rsidRPr="003D5FDC">
        <w:rPr>
          <w:rFonts w:cstheme="majorBidi"/>
          <w:sz w:val="20"/>
          <w:szCs w:val="20"/>
        </w:rPr>
        <w:t xml:space="preserve">; </w:t>
      </w:r>
      <w:r w:rsidR="00C86660" w:rsidRPr="00C86660">
        <w:rPr>
          <w:rFonts w:cstheme="majorBidi"/>
          <w:sz w:val="20"/>
          <w:szCs w:val="20"/>
          <w:lang w:val="en-US"/>
        </w:rPr>
        <w:t>bulletproof</w:t>
      </w:r>
      <w:r w:rsidR="00C86660" w:rsidRPr="003D5FDC">
        <w:rPr>
          <w:rFonts w:cstheme="majorBidi"/>
          <w:sz w:val="20"/>
          <w:szCs w:val="20"/>
        </w:rPr>
        <w:t xml:space="preserve"> </w:t>
      </w:r>
      <w:r w:rsidR="00C86660" w:rsidRPr="00C86660">
        <w:rPr>
          <w:rFonts w:cstheme="majorBidi"/>
          <w:sz w:val="20"/>
          <w:szCs w:val="20"/>
          <w:lang w:val="en-US"/>
        </w:rPr>
        <w:t>vest</w:t>
      </w:r>
    </w:p>
    <w:p w:rsidR="003124A5" w:rsidRDefault="003124A5" w:rsidP="00415739">
      <w:pPr>
        <w:spacing w:line="240" w:lineRule="auto"/>
        <w:contextualSpacing/>
        <w:rPr>
          <w:rFonts w:cstheme="majorBidi"/>
          <w:sz w:val="20"/>
          <w:szCs w:val="20"/>
        </w:rPr>
      </w:pPr>
      <w:r w:rsidRPr="00415739">
        <w:rPr>
          <w:rFonts w:cstheme="majorBidi"/>
          <w:b/>
          <w:bCs/>
          <w:sz w:val="20"/>
          <w:szCs w:val="20"/>
        </w:rPr>
        <w:t xml:space="preserve">бронетранспортер </w:t>
      </w:r>
      <w:r w:rsidRPr="00415739">
        <w:rPr>
          <w:rFonts w:cstheme="majorBidi"/>
          <w:sz w:val="20"/>
          <w:szCs w:val="20"/>
          <w:lang w:val="en-US"/>
        </w:rPr>
        <w:t>armoured</w:t>
      </w:r>
      <w:r w:rsidRPr="00BB5295">
        <w:rPr>
          <w:rFonts w:cstheme="majorBidi"/>
          <w:sz w:val="20"/>
          <w:szCs w:val="20"/>
        </w:rPr>
        <w:t xml:space="preserve"> </w:t>
      </w:r>
      <w:r w:rsidRPr="00415739">
        <w:rPr>
          <w:rFonts w:cstheme="majorBidi"/>
          <w:sz w:val="20"/>
          <w:szCs w:val="20"/>
          <w:lang w:val="en-US"/>
        </w:rPr>
        <w:t>personnel</w:t>
      </w:r>
      <w:r w:rsidRPr="00BB5295">
        <w:rPr>
          <w:rFonts w:cstheme="majorBidi"/>
          <w:sz w:val="20"/>
          <w:szCs w:val="20"/>
        </w:rPr>
        <w:t xml:space="preserve"> </w:t>
      </w:r>
      <w:r w:rsidRPr="00415739">
        <w:rPr>
          <w:rFonts w:cstheme="majorBidi"/>
          <w:sz w:val="20"/>
          <w:szCs w:val="20"/>
          <w:lang w:val="en-US"/>
        </w:rPr>
        <w:t>carrier</w:t>
      </w:r>
    </w:p>
    <w:p w:rsidR="00F45417" w:rsidRPr="00611FB1" w:rsidRDefault="00F45417" w:rsidP="00415739">
      <w:pPr>
        <w:spacing w:line="240" w:lineRule="auto"/>
        <w:contextualSpacing/>
        <w:rPr>
          <w:rFonts w:cstheme="majorBidi"/>
          <w:sz w:val="20"/>
          <w:szCs w:val="20"/>
        </w:rPr>
      </w:pPr>
      <w:r w:rsidRPr="00611FB1">
        <w:rPr>
          <w:rFonts w:cstheme="majorBidi"/>
          <w:b/>
          <w:bCs/>
          <w:sz w:val="20"/>
          <w:szCs w:val="20"/>
        </w:rPr>
        <w:t>бруківка</w:t>
      </w:r>
      <w:r w:rsidRPr="00611FB1">
        <w:rPr>
          <w:rFonts w:cstheme="majorBidi"/>
          <w:sz w:val="20"/>
          <w:szCs w:val="20"/>
        </w:rPr>
        <w:t xml:space="preserve"> </w:t>
      </w:r>
      <w:r w:rsidRPr="00F45417">
        <w:rPr>
          <w:rFonts w:cstheme="majorBidi"/>
          <w:sz w:val="20"/>
          <w:szCs w:val="20"/>
          <w:lang w:val="en-US"/>
        </w:rPr>
        <w:t>pavement</w:t>
      </w:r>
    </w:p>
    <w:p w:rsidR="00695BF6" w:rsidRPr="00611FB1" w:rsidRDefault="00695BF6" w:rsidP="00415739">
      <w:pPr>
        <w:spacing w:line="240" w:lineRule="auto"/>
        <w:contextualSpacing/>
        <w:rPr>
          <w:rFonts w:cstheme="majorBidi"/>
          <w:sz w:val="20"/>
          <w:szCs w:val="20"/>
        </w:rPr>
      </w:pPr>
      <w:r w:rsidRPr="001F7D35">
        <w:rPr>
          <w:rFonts w:cstheme="majorBidi"/>
          <w:b/>
          <w:bCs/>
          <w:sz w:val="20"/>
          <w:szCs w:val="20"/>
        </w:rPr>
        <w:t>буденний</w:t>
      </w:r>
      <w:r w:rsidRPr="001F7D35">
        <w:rPr>
          <w:rFonts w:cstheme="majorBidi"/>
          <w:sz w:val="20"/>
          <w:szCs w:val="20"/>
        </w:rPr>
        <w:t xml:space="preserve"> </w:t>
      </w:r>
      <w:r w:rsidRPr="00695BF6">
        <w:rPr>
          <w:rFonts w:cstheme="majorBidi"/>
          <w:sz w:val="20"/>
          <w:szCs w:val="20"/>
          <w:lang w:val="en-US"/>
        </w:rPr>
        <w:t>mundane </w:t>
      </w:r>
    </w:p>
    <w:p w:rsidR="00673023" w:rsidRDefault="00673023" w:rsidP="00415739">
      <w:pPr>
        <w:spacing w:line="240" w:lineRule="auto"/>
        <w:contextualSpacing/>
        <w:rPr>
          <w:rFonts w:cstheme="majorBidi"/>
          <w:sz w:val="20"/>
          <w:szCs w:val="20"/>
        </w:rPr>
      </w:pPr>
      <w:r w:rsidRPr="00673023">
        <w:rPr>
          <w:rFonts w:cstheme="majorBidi"/>
          <w:b/>
          <w:bCs/>
          <w:sz w:val="20"/>
          <w:szCs w:val="20"/>
        </w:rPr>
        <w:t xml:space="preserve">будній день </w:t>
      </w:r>
      <w:r w:rsidRPr="00673023">
        <w:rPr>
          <w:rFonts w:cstheme="majorBidi"/>
          <w:sz w:val="20"/>
          <w:szCs w:val="20"/>
        </w:rPr>
        <w:t>weekday</w:t>
      </w:r>
      <w:r>
        <w:rPr>
          <w:rFonts w:cstheme="majorBidi"/>
          <w:sz w:val="20"/>
          <w:szCs w:val="20"/>
        </w:rPr>
        <w:t xml:space="preserve">; </w:t>
      </w:r>
      <w:r w:rsidR="00744068">
        <w:rPr>
          <w:rFonts w:cstheme="majorBidi"/>
          <w:sz w:val="20"/>
          <w:szCs w:val="20"/>
        </w:rPr>
        <w:t xml:space="preserve">у </w:t>
      </w:r>
      <w:r>
        <w:rPr>
          <w:rFonts w:cstheme="majorBidi"/>
          <w:sz w:val="20"/>
          <w:szCs w:val="20"/>
        </w:rPr>
        <w:t xml:space="preserve">будній день </w:t>
      </w:r>
      <w:r w:rsidRPr="00744068">
        <w:rPr>
          <w:rFonts w:cstheme="majorBidi"/>
          <w:sz w:val="20"/>
          <w:szCs w:val="20"/>
        </w:rPr>
        <w:t>on a weekday</w:t>
      </w:r>
    </w:p>
    <w:p w:rsidR="00744068" w:rsidRPr="006D396E" w:rsidRDefault="00744068" w:rsidP="00744068">
      <w:pPr>
        <w:spacing w:line="240" w:lineRule="auto"/>
        <w:contextualSpacing/>
        <w:rPr>
          <w:rFonts w:cstheme="majorBidi"/>
          <w:sz w:val="20"/>
          <w:szCs w:val="20"/>
        </w:rPr>
      </w:pPr>
      <w:r w:rsidRPr="00744068">
        <w:rPr>
          <w:rFonts w:cstheme="majorBidi"/>
          <w:b/>
          <w:bCs/>
          <w:sz w:val="20"/>
          <w:szCs w:val="20"/>
        </w:rPr>
        <w:lastRenderedPageBreak/>
        <w:t>буйний</w:t>
      </w:r>
      <w:r w:rsidRPr="00744068">
        <w:rPr>
          <w:rFonts w:cstheme="majorBidi"/>
          <w:sz w:val="20"/>
          <w:szCs w:val="20"/>
        </w:rPr>
        <w:t xml:space="preserve"> riotous;  in order to contain the riotous offences</w:t>
      </w:r>
      <w:r w:rsidR="006D396E" w:rsidRPr="006D396E">
        <w:rPr>
          <w:rFonts w:cstheme="majorBidi"/>
          <w:sz w:val="20"/>
          <w:szCs w:val="20"/>
        </w:rPr>
        <w:t xml:space="preserve"> – </w:t>
      </w:r>
      <w:r w:rsidR="006D396E">
        <w:rPr>
          <w:rFonts w:cstheme="majorBidi"/>
          <w:sz w:val="20"/>
          <w:szCs w:val="20"/>
        </w:rPr>
        <w:t>для того, щоб стримувати буйні правопорушення</w:t>
      </w:r>
    </w:p>
    <w:p w:rsidR="00505A39" w:rsidRPr="00415739" w:rsidRDefault="00505A39" w:rsidP="00415739">
      <w:pPr>
        <w:spacing w:line="240" w:lineRule="auto"/>
        <w:contextualSpacing/>
        <w:rPr>
          <w:rFonts w:cstheme="majorBidi"/>
          <w:sz w:val="20"/>
          <w:szCs w:val="20"/>
        </w:rPr>
      </w:pPr>
      <w:r w:rsidRPr="00415739">
        <w:rPr>
          <w:rFonts w:cstheme="majorBidi"/>
          <w:b/>
          <w:bCs/>
          <w:sz w:val="20"/>
          <w:szCs w:val="20"/>
        </w:rPr>
        <w:t>букмекерська контора</w:t>
      </w:r>
      <w:r w:rsidRPr="00415739">
        <w:rPr>
          <w:rFonts w:cstheme="majorBidi"/>
          <w:sz w:val="20"/>
          <w:szCs w:val="20"/>
        </w:rPr>
        <w:t xml:space="preserve"> </w:t>
      </w:r>
      <w:r w:rsidRPr="00415739">
        <w:rPr>
          <w:rFonts w:cstheme="majorBidi"/>
          <w:sz w:val="20"/>
          <w:szCs w:val="20"/>
          <w:lang w:val="en-US"/>
        </w:rPr>
        <w:t>betting</w:t>
      </w:r>
      <w:r w:rsidRPr="00415739">
        <w:rPr>
          <w:rFonts w:cstheme="majorBidi"/>
          <w:sz w:val="20"/>
          <w:szCs w:val="20"/>
        </w:rPr>
        <w:t xml:space="preserve"> </w:t>
      </w:r>
      <w:r w:rsidRPr="00415739">
        <w:rPr>
          <w:rFonts w:cstheme="majorBidi"/>
          <w:sz w:val="20"/>
          <w:szCs w:val="20"/>
          <w:lang w:val="en-US"/>
        </w:rPr>
        <w:t>shop</w:t>
      </w:r>
    </w:p>
    <w:p w:rsidR="003F45A1" w:rsidRDefault="003F45A1" w:rsidP="00415739">
      <w:pPr>
        <w:spacing w:line="240" w:lineRule="auto"/>
        <w:contextualSpacing/>
        <w:rPr>
          <w:rFonts w:cstheme="majorBidi"/>
          <w:sz w:val="20"/>
          <w:szCs w:val="20"/>
        </w:rPr>
      </w:pPr>
      <w:r w:rsidRPr="00415739">
        <w:rPr>
          <w:rFonts w:cstheme="majorBidi"/>
          <w:b/>
          <w:bCs/>
          <w:sz w:val="20"/>
          <w:szCs w:val="20"/>
        </w:rPr>
        <w:t>бунт</w:t>
      </w:r>
      <w:r w:rsidRPr="00415739">
        <w:rPr>
          <w:rFonts w:cstheme="majorBidi"/>
          <w:sz w:val="20"/>
          <w:szCs w:val="20"/>
        </w:rPr>
        <w:t xml:space="preserve"> </w:t>
      </w:r>
      <w:r w:rsidRPr="00415739">
        <w:rPr>
          <w:rFonts w:cstheme="majorBidi"/>
          <w:sz w:val="20"/>
          <w:szCs w:val="20"/>
          <w:lang w:val="en-US"/>
        </w:rPr>
        <w:t>riot</w:t>
      </w:r>
    </w:p>
    <w:p w:rsidR="006B4192" w:rsidRPr="00142BDF" w:rsidRDefault="006B4192" w:rsidP="00415739">
      <w:pPr>
        <w:spacing w:line="240" w:lineRule="auto"/>
        <w:contextualSpacing/>
        <w:rPr>
          <w:rFonts w:cstheme="majorBidi"/>
          <w:sz w:val="20"/>
          <w:szCs w:val="20"/>
        </w:rPr>
      </w:pPr>
      <w:r w:rsidRPr="006B4192">
        <w:rPr>
          <w:rFonts w:cstheme="majorBidi"/>
          <w:b/>
          <w:bCs/>
          <w:sz w:val="20"/>
          <w:szCs w:val="20"/>
        </w:rPr>
        <w:t xml:space="preserve">бунтівник </w:t>
      </w:r>
      <w:r>
        <w:rPr>
          <w:rFonts w:cstheme="majorBidi"/>
          <w:sz w:val="20"/>
          <w:szCs w:val="20"/>
          <w:lang w:val="en-US"/>
        </w:rPr>
        <w:t>rebel</w:t>
      </w:r>
    </w:p>
    <w:p w:rsidR="00F25840" w:rsidRDefault="00F25840" w:rsidP="00415739">
      <w:pPr>
        <w:spacing w:line="240" w:lineRule="auto"/>
        <w:contextualSpacing/>
        <w:rPr>
          <w:rFonts w:cstheme="majorBidi"/>
          <w:sz w:val="20"/>
          <w:szCs w:val="20"/>
        </w:rPr>
      </w:pPr>
      <w:r w:rsidRPr="00F25840">
        <w:rPr>
          <w:rFonts w:cstheme="majorBidi"/>
          <w:b/>
          <w:bCs/>
          <w:sz w:val="20"/>
          <w:szCs w:val="20"/>
        </w:rPr>
        <w:t>бути в хороших стосунках</w:t>
      </w:r>
      <w:r>
        <w:rPr>
          <w:rFonts w:cstheme="majorBidi"/>
          <w:sz w:val="20"/>
          <w:szCs w:val="20"/>
        </w:rPr>
        <w:t xml:space="preserve"> </w:t>
      </w:r>
      <w:r>
        <w:rPr>
          <w:rFonts w:cstheme="majorBidi"/>
          <w:sz w:val="20"/>
          <w:szCs w:val="20"/>
          <w:lang w:val="en-US"/>
        </w:rPr>
        <w:t>to</w:t>
      </w:r>
      <w:r w:rsidRPr="00142BDF">
        <w:rPr>
          <w:rFonts w:cstheme="majorBidi"/>
          <w:sz w:val="20"/>
          <w:szCs w:val="20"/>
        </w:rPr>
        <w:t xml:space="preserve"> </w:t>
      </w:r>
      <w:r>
        <w:rPr>
          <w:rFonts w:cstheme="majorBidi"/>
          <w:sz w:val="20"/>
          <w:szCs w:val="20"/>
          <w:lang w:val="en-US"/>
        </w:rPr>
        <w:t>be</w:t>
      </w:r>
      <w:r w:rsidRPr="00142BDF">
        <w:rPr>
          <w:rFonts w:cstheme="majorBidi"/>
          <w:sz w:val="20"/>
          <w:szCs w:val="20"/>
        </w:rPr>
        <w:t xml:space="preserve"> </w:t>
      </w:r>
      <w:r>
        <w:rPr>
          <w:rFonts w:cstheme="majorBidi"/>
          <w:sz w:val="20"/>
          <w:szCs w:val="20"/>
          <w:lang w:val="en-US"/>
        </w:rPr>
        <w:t>on</w:t>
      </w:r>
      <w:r w:rsidRPr="00142BDF">
        <w:rPr>
          <w:rFonts w:cstheme="majorBidi"/>
          <w:sz w:val="20"/>
          <w:szCs w:val="20"/>
        </w:rPr>
        <w:t xml:space="preserve"> </w:t>
      </w:r>
      <w:r>
        <w:rPr>
          <w:rFonts w:cstheme="majorBidi"/>
          <w:sz w:val="20"/>
          <w:szCs w:val="20"/>
          <w:lang w:val="en-US"/>
        </w:rPr>
        <w:t>good</w:t>
      </w:r>
      <w:r w:rsidRPr="00142BDF">
        <w:rPr>
          <w:rFonts w:cstheme="majorBidi"/>
          <w:sz w:val="20"/>
          <w:szCs w:val="20"/>
        </w:rPr>
        <w:t xml:space="preserve"> </w:t>
      </w:r>
      <w:r>
        <w:rPr>
          <w:rFonts w:cstheme="majorBidi"/>
          <w:sz w:val="20"/>
          <w:szCs w:val="20"/>
          <w:lang w:val="en-US"/>
        </w:rPr>
        <w:t>terms</w:t>
      </w:r>
    </w:p>
    <w:p w:rsidR="007B6400" w:rsidRPr="007B6400" w:rsidRDefault="007B6400" w:rsidP="00415739">
      <w:pPr>
        <w:spacing w:line="240" w:lineRule="auto"/>
        <w:contextualSpacing/>
        <w:rPr>
          <w:rFonts w:cstheme="majorBidi"/>
          <w:sz w:val="20"/>
          <w:szCs w:val="20"/>
        </w:rPr>
      </w:pPr>
    </w:p>
    <w:tbl>
      <w:tblPr>
        <w:tblStyle w:val="af7"/>
        <w:tblW w:w="0" w:type="auto"/>
        <w:tblLook w:val="04A0"/>
      </w:tblPr>
      <w:tblGrid>
        <w:gridCol w:w="7587"/>
      </w:tblGrid>
      <w:tr w:rsidR="007B6400" w:rsidRPr="007B6400" w:rsidTr="007B6400">
        <w:tc>
          <w:tcPr>
            <w:tcW w:w="7587" w:type="dxa"/>
          </w:tcPr>
          <w:p w:rsidR="007B6400" w:rsidRPr="007B6400" w:rsidRDefault="007B6400" w:rsidP="001E498B">
            <w:pPr>
              <w:rPr>
                <w:rFonts w:cstheme="majorBidi"/>
                <w:b/>
                <w:bCs/>
                <w:sz w:val="20"/>
                <w:szCs w:val="20"/>
              </w:rPr>
            </w:pPr>
            <w:bookmarkStart w:id="6" w:name="_Toc95094459"/>
            <w:bookmarkStart w:id="7" w:name="_Toc95110383"/>
            <w:r w:rsidRPr="007B6400">
              <w:rPr>
                <w:rFonts w:cstheme="majorBidi"/>
                <w:b/>
                <w:bCs/>
                <w:sz w:val="20"/>
                <w:szCs w:val="20"/>
              </w:rPr>
              <w:t>В</w:t>
            </w:r>
            <w:bookmarkEnd w:id="6"/>
            <w:bookmarkEnd w:id="7"/>
          </w:p>
        </w:tc>
      </w:tr>
    </w:tbl>
    <w:p w:rsidR="007B6400" w:rsidRDefault="007B6400" w:rsidP="00415739">
      <w:pPr>
        <w:spacing w:line="240" w:lineRule="auto"/>
        <w:contextualSpacing/>
        <w:rPr>
          <w:rFonts w:cstheme="majorBidi"/>
          <w:b/>
          <w:bCs/>
          <w:sz w:val="20"/>
          <w:szCs w:val="20"/>
        </w:rPr>
      </w:pPr>
    </w:p>
    <w:p w:rsidR="009B2DFB" w:rsidRPr="00611FB1" w:rsidRDefault="009B2DFB" w:rsidP="00415739">
      <w:pPr>
        <w:spacing w:line="240" w:lineRule="auto"/>
        <w:contextualSpacing/>
        <w:rPr>
          <w:rFonts w:cstheme="majorBidi"/>
          <w:b/>
          <w:bCs/>
          <w:sz w:val="20"/>
          <w:szCs w:val="20"/>
        </w:rPr>
      </w:pPr>
      <w:r w:rsidRPr="00611FB1">
        <w:rPr>
          <w:rFonts w:cstheme="majorBidi"/>
          <w:b/>
          <w:bCs/>
          <w:sz w:val="20"/>
          <w:szCs w:val="20"/>
        </w:rPr>
        <w:t>в певному питанн</w:t>
      </w:r>
      <w:r>
        <w:rPr>
          <w:rFonts w:cstheme="majorBidi"/>
          <w:b/>
          <w:bCs/>
          <w:sz w:val="20"/>
          <w:szCs w:val="20"/>
        </w:rPr>
        <w:t xml:space="preserve">і </w:t>
      </w:r>
      <w:r w:rsidRPr="009B2DFB">
        <w:rPr>
          <w:rFonts w:cstheme="majorBidi"/>
          <w:sz w:val="20"/>
          <w:szCs w:val="20"/>
          <w:lang w:val="en-US"/>
        </w:rPr>
        <w:t>on</w:t>
      </w:r>
      <w:r w:rsidRPr="00611FB1">
        <w:rPr>
          <w:rFonts w:cstheme="majorBidi"/>
          <w:sz w:val="20"/>
          <w:szCs w:val="20"/>
        </w:rPr>
        <w:t xml:space="preserve"> </w:t>
      </w:r>
      <w:r w:rsidRPr="009B2DFB">
        <w:rPr>
          <w:rFonts w:cstheme="majorBidi"/>
          <w:sz w:val="20"/>
          <w:szCs w:val="20"/>
          <w:lang w:val="en-US"/>
        </w:rPr>
        <w:t>a</w:t>
      </w:r>
      <w:r w:rsidRPr="00611FB1">
        <w:rPr>
          <w:rFonts w:cstheme="majorBidi"/>
          <w:sz w:val="20"/>
          <w:szCs w:val="20"/>
        </w:rPr>
        <w:t xml:space="preserve"> </w:t>
      </w:r>
      <w:r w:rsidRPr="009B2DFB">
        <w:rPr>
          <w:rFonts w:cstheme="majorBidi"/>
          <w:sz w:val="20"/>
          <w:szCs w:val="20"/>
          <w:lang w:val="en-US"/>
        </w:rPr>
        <w:t>given</w:t>
      </w:r>
      <w:r w:rsidRPr="00611FB1">
        <w:rPr>
          <w:rFonts w:cstheme="majorBidi"/>
          <w:sz w:val="20"/>
          <w:szCs w:val="20"/>
        </w:rPr>
        <w:t xml:space="preserve"> </w:t>
      </w:r>
      <w:r w:rsidRPr="009B2DFB">
        <w:rPr>
          <w:rFonts w:cstheme="majorBidi"/>
          <w:sz w:val="20"/>
          <w:szCs w:val="20"/>
          <w:lang w:val="en-US"/>
        </w:rPr>
        <w:t>point</w:t>
      </w:r>
    </w:p>
    <w:p w:rsidR="00FB36D3" w:rsidRDefault="00FB36D3" w:rsidP="00415739">
      <w:pPr>
        <w:spacing w:line="240" w:lineRule="auto"/>
        <w:contextualSpacing/>
        <w:rPr>
          <w:rFonts w:cstheme="majorBidi"/>
          <w:sz w:val="20"/>
          <w:szCs w:val="20"/>
        </w:rPr>
      </w:pPr>
      <w:r w:rsidRPr="00FB36D3">
        <w:rPr>
          <w:rFonts w:cstheme="majorBidi"/>
          <w:b/>
          <w:bCs/>
          <w:sz w:val="20"/>
          <w:szCs w:val="20"/>
        </w:rPr>
        <w:t>в принципі</w:t>
      </w:r>
      <w:r>
        <w:rPr>
          <w:rFonts w:cstheme="majorBidi"/>
          <w:sz w:val="20"/>
          <w:szCs w:val="20"/>
        </w:rPr>
        <w:t xml:space="preserve"> </w:t>
      </w:r>
      <w:r>
        <w:rPr>
          <w:rFonts w:cstheme="majorBidi"/>
          <w:sz w:val="20"/>
          <w:szCs w:val="20"/>
          <w:lang w:val="en-US"/>
        </w:rPr>
        <w:t>as a matter of principle</w:t>
      </w:r>
    </w:p>
    <w:p w:rsidR="00975DB9" w:rsidRPr="00142BDF" w:rsidRDefault="00975DB9" w:rsidP="00415739">
      <w:pPr>
        <w:spacing w:line="240" w:lineRule="auto"/>
        <w:contextualSpacing/>
        <w:rPr>
          <w:rFonts w:cstheme="majorBidi"/>
          <w:sz w:val="20"/>
          <w:szCs w:val="20"/>
          <w:lang w:val="ru-RU"/>
        </w:rPr>
      </w:pPr>
      <w:r w:rsidRPr="00975DB9">
        <w:rPr>
          <w:rFonts w:cstheme="majorBidi"/>
          <w:b/>
          <w:bCs/>
          <w:sz w:val="20"/>
          <w:szCs w:val="20"/>
        </w:rPr>
        <w:t>в силу</w:t>
      </w:r>
      <w:r>
        <w:rPr>
          <w:rFonts w:cstheme="majorBidi"/>
          <w:sz w:val="20"/>
          <w:szCs w:val="20"/>
        </w:rPr>
        <w:t xml:space="preserve"> </w:t>
      </w:r>
      <w:r>
        <w:rPr>
          <w:rFonts w:cstheme="majorBidi"/>
          <w:sz w:val="20"/>
          <w:szCs w:val="20"/>
          <w:lang w:val="en-US"/>
        </w:rPr>
        <w:t>by</w:t>
      </w:r>
      <w:r w:rsidRPr="00142BDF">
        <w:rPr>
          <w:rFonts w:cstheme="majorBidi"/>
          <w:sz w:val="20"/>
          <w:szCs w:val="20"/>
          <w:lang w:val="ru-RU"/>
        </w:rPr>
        <w:t xml:space="preserve"> </w:t>
      </w:r>
      <w:r>
        <w:rPr>
          <w:rFonts w:cstheme="majorBidi"/>
          <w:sz w:val="20"/>
          <w:szCs w:val="20"/>
          <w:lang w:val="en-US"/>
        </w:rPr>
        <w:t>virtue</w:t>
      </w:r>
      <w:r w:rsidRPr="00142BDF">
        <w:rPr>
          <w:rFonts w:cstheme="majorBidi"/>
          <w:sz w:val="20"/>
          <w:szCs w:val="20"/>
          <w:lang w:val="ru-RU"/>
        </w:rPr>
        <w:t xml:space="preserve"> </w:t>
      </w:r>
      <w:r>
        <w:rPr>
          <w:rFonts w:cstheme="majorBidi"/>
          <w:sz w:val="20"/>
          <w:szCs w:val="20"/>
          <w:lang w:val="en-US"/>
        </w:rPr>
        <w:t>of</w:t>
      </w:r>
    </w:p>
    <w:p w:rsidR="005A1EBA" w:rsidRPr="005A1EBA" w:rsidRDefault="005A1EBA" w:rsidP="00415739">
      <w:pPr>
        <w:spacing w:line="240" w:lineRule="auto"/>
        <w:contextualSpacing/>
        <w:rPr>
          <w:rFonts w:cstheme="majorBidi"/>
          <w:sz w:val="20"/>
          <w:szCs w:val="20"/>
        </w:rPr>
      </w:pPr>
      <w:r w:rsidRPr="005A1EBA">
        <w:rPr>
          <w:rFonts w:cstheme="majorBidi"/>
          <w:b/>
          <w:bCs/>
          <w:sz w:val="20"/>
          <w:szCs w:val="20"/>
        </w:rPr>
        <w:t>вабити</w:t>
      </w:r>
      <w:r>
        <w:rPr>
          <w:rFonts w:cstheme="majorBidi"/>
          <w:sz w:val="20"/>
          <w:szCs w:val="20"/>
        </w:rPr>
        <w:t xml:space="preserve"> див.</w:t>
      </w:r>
      <w:r w:rsidRPr="005A1EBA">
        <w:rPr>
          <w:rFonts w:cstheme="majorBidi"/>
          <w:b/>
          <w:bCs/>
          <w:sz w:val="20"/>
          <w:szCs w:val="20"/>
        </w:rPr>
        <w:t xml:space="preserve"> завабити</w:t>
      </w:r>
    </w:p>
    <w:p w:rsidR="0073293A" w:rsidRPr="00415739" w:rsidRDefault="0073293A" w:rsidP="00415739">
      <w:pPr>
        <w:spacing w:line="240" w:lineRule="auto"/>
        <w:contextualSpacing/>
        <w:rPr>
          <w:rFonts w:cstheme="majorBidi"/>
          <w:sz w:val="20"/>
          <w:szCs w:val="20"/>
        </w:rPr>
      </w:pPr>
      <w:r w:rsidRPr="00415739">
        <w:rPr>
          <w:rFonts w:cstheme="majorBidi"/>
          <w:b/>
          <w:bCs/>
          <w:sz w:val="20"/>
          <w:szCs w:val="20"/>
        </w:rPr>
        <w:t>вагатися</w:t>
      </w:r>
      <w:r w:rsidRPr="00415739">
        <w:rPr>
          <w:rFonts w:cstheme="majorBidi"/>
          <w:sz w:val="20"/>
          <w:szCs w:val="20"/>
        </w:rPr>
        <w:t xml:space="preserve"> </w:t>
      </w:r>
      <w:r w:rsidRPr="00415739">
        <w:rPr>
          <w:rFonts w:cstheme="majorBidi"/>
          <w:sz w:val="20"/>
          <w:szCs w:val="20"/>
          <w:lang w:val="en-US"/>
        </w:rPr>
        <w:t>demur</w:t>
      </w:r>
      <w:r w:rsidR="00F56E9E" w:rsidRPr="00415739">
        <w:rPr>
          <w:rFonts w:cstheme="majorBidi"/>
          <w:sz w:val="20"/>
          <w:szCs w:val="20"/>
        </w:rPr>
        <w:t xml:space="preserve">, </w:t>
      </w:r>
      <w:r w:rsidR="00F56E9E" w:rsidRPr="00415739">
        <w:rPr>
          <w:rFonts w:cstheme="majorBidi"/>
          <w:sz w:val="20"/>
          <w:szCs w:val="20"/>
          <w:lang w:val="en-US"/>
        </w:rPr>
        <w:t>hesitate</w:t>
      </w:r>
      <w:r w:rsidR="00F56E9E" w:rsidRPr="00415739">
        <w:rPr>
          <w:rFonts w:cstheme="majorBidi"/>
          <w:sz w:val="20"/>
          <w:szCs w:val="20"/>
        </w:rPr>
        <w:t xml:space="preserve"> </w:t>
      </w:r>
      <w:r w:rsidR="00F56E9E" w:rsidRPr="00415739">
        <w:rPr>
          <w:rFonts w:cstheme="majorBidi"/>
          <w:sz w:val="20"/>
          <w:szCs w:val="20"/>
          <w:lang w:val="en-US"/>
        </w:rPr>
        <w:t>in</w:t>
      </w:r>
      <w:r w:rsidR="00F56E9E" w:rsidRPr="00415739">
        <w:rPr>
          <w:rFonts w:cstheme="majorBidi"/>
          <w:sz w:val="20"/>
          <w:szCs w:val="20"/>
        </w:rPr>
        <w:t xml:space="preserve"> </w:t>
      </w:r>
      <w:r w:rsidR="00F56E9E" w:rsidRPr="00415739">
        <w:rPr>
          <w:rFonts w:cstheme="majorBidi"/>
          <w:sz w:val="20"/>
          <w:szCs w:val="20"/>
          <w:lang w:val="en-US"/>
        </w:rPr>
        <w:t>doing</w:t>
      </w:r>
      <w:r w:rsidR="00F56E9E" w:rsidRPr="00415739">
        <w:rPr>
          <w:rFonts w:cstheme="majorBidi"/>
          <w:sz w:val="20"/>
          <w:szCs w:val="20"/>
        </w:rPr>
        <w:t xml:space="preserve"> </w:t>
      </w:r>
      <w:r w:rsidR="00F56E9E" w:rsidRPr="00415739">
        <w:rPr>
          <w:rFonts w:cstheme="majorBidi"/>
          <w:sz w:val="20"/>
          <w:szCs w:val="20"/>
          <w:lang w:val="en-US"/>
        </w:rPr>
        <w:t>something</w:t>
      </w:r>
      <w:r w:rsidR="00F56E9E" w:rsidRPr="00415739">
        <w:rPr>
          <w:rFonts w:cstheme="majorBidi"/>
          <w:sz w:val="20"/>
          <w:szCs w:val="20"/>
        </w:rPr>
        <w:t xml:space="preserve">; </w:t>
      </w:r>
      <w:r w:rsidR="00F56E9E" w:rsidRPr="00415739">
        <w:rPr>
          <w:rFonts w:cstheme="majorBidi"/>
          <w:sz w:val="20"/>
          <w:szCs w:val="20"/>
          <w:lang w:val="en-US"/>
        </w:rPr>
        <w:t>she</w:t>
      </w:r>
      <w:r w:rsidR="00F56E9E" w:rsidRPr="00415739">
        <w:rPr>
          <w:rFonts w:cstheme="majorBidi"/>
          <w:sz w:val="20"/>
          <w:szCs w:val="20"/>
        </w:rPr>
        <w:t xml:space="preserve"> </w:t>
      </w:r>
      <w:r w:rsidR="00F56E9E" w:rsidRPr="00415739">
        <w:rPr>
          <w:rFonts w:cstheme="majorBidi"/>
          <w:sz w:val="20"/>
          <w:szCs w:val="20"/>
          <w:lang w:val="en-US"/>
        </w:rPr>
        <w:t>hesitates</w:t>
      </w:r>
      <w:r w:rsidR="00F56E9E" w:rsidRPr="00415739">
        <w:rPr>
          <w:rFonts w:cstheme="majorBidi"/>
          <w:sz w:val="20"/>
          <w:szCs w:val="20"/>
        </w:rPr>
        <w:t xml:space="preserve"> </w:t>
      </w:r>
      <w:r w:rsidR="00F56E9E" w:rsidRPr="00415739">
        <w:rPr>
          <w:rFonts w:cstheme="majorBidi"/>
          <w:sz w:val="20"/>
          <w:szCs w:val="20"/>
          <w:lang w:val="en-US"/>
        </w:rPr>
        <w:t>in</w:t>
      </w:r>
      <w:r w:rsidR="00F56E9E" w:rsidRPr="00415739">
        <w:rPr>
          <w:rFonts w:cstheme="majorBidi"/>
          <w:sz w:val="20"/>
          <w:szCs w:val="20"/>
        </w:rPr>
        <w:t xml:space="preserve"> </w:t>
      </w:r>
      <w:r w:rsidR="00F56E9E" w:rsidRPr="00415739">
        <w:rPr>
          <w:rFonts w:cstheme="majorBidi"/>
          <w:sz w:val="20"/>
          <w:szCs w:val="20"/>
          <w:lang w:val="en-US"/>
        </w:rPr>
        <w:t>pursuing</w:t>
      </w:r>
      <w:r w:rsidR="00F56E9E" w:rsidRPr="00415739">
        <w:rPr>
          <w:rFonts w:cstheme="majorBidi"/>
          <w:sz w:val="20"/>
          <w:szCs w:val="20"/>
        </w:rPr>
        <w:t xml:space="preserve"> </w:t>
      </w:r>
      <w:r w:rsidR="00F56E9E" w:rsidRPr="00415739">
        <w:rPr>
          <w:rFonts w:cstheme="majorBidi"/>
          <w:sz w:val="20"/>
          <w:szCs w:val="20"/>
          <w:lang w:val="en-US"/>
        </w:rPr>
        <w:t>legal</w:t>
      </w:r>
      <w:r w:rsidR="00F56E9E" w:rsidRPr="00415739">
        <w:rPr>
          <w:rFonts w:cstheme="majorBidi"/>
          <w:sz w:val="20"/>
          <w:szCs w:val="20"/>
        </w:rPr>
        <w:t xml:space="preserve"> </w:t>
      </w:r>
      <w:r w:rsidR="00F56E9E" w:rsidRPr="00415739">
        <w:rPr>
          <w:rFonts w:cstheme="majorBidi"/>
          <w:sz w:val="20"/>
          <w:szCs w:val="20"/>
          <w:lang w:val="en-US"/>
        </w:rPr>
        <w:t>action</w:t>
      </w:r>
      <w:r w:rsidR="00F56E9E" w:rsidRPr="00415739">
        <w:rPr>
          <w:rFonts w:cstheme="majorBidi"/>
          <w:sz w:val="20"/>
          <w:szCs w:val="20"/>
        </w:rPr>
        <w:t xml:space="preserve"> – вона вагається у вчиненні дій правового характеру</w:t>
      </w:r>
    </w:p>
    <w:p w:rsidR="004A59E8" w:rsidRPr="007B6400" w:rsidRDefault="004A59E8" w:rsidP="007B6400">
      <w:pPr>
        <w:spacing w:line="240" w:lineRule="auto"/>
        <w:contextualSpacing/>
        <w:rPr>
          <w:rFonts w:cstheme="majorBidi"/>
          <w:sz w:val="20"/>
          <w:szCs w:val="20"/>
        </w:rPr>
      </w:pPr>
      <w:r w:rsidRPr="00415739">
        <w:rPr>
          <w:rFonts w:cstheme="majorBidi"/>
          <w:b/>
          <w:bCs/>
          <w:sz w:val="20"/>
          <w:szCs w:val="20"/>
        </w:rPr>
        <w:t xml:space="preserve">вагома причина </w:t>
      </w:r>
      <w:r w:rsidRPr="00415739">
        <w:rPr>
          <w:rFonts w:cstheme="majorBidi"/>
          <w:sz w:val="20"/>
          <w:szCs w:val="20"/>
        </w:rPr>
        <w:t>compelling reason</w:t>
      </w:r>
      <w:r w:rsidR="00F422FE" w:rsidRPr="00415739">
        <w:rPr>
          <w:rFonts w:cstheme="majorBidi"/>
          <w:sz w:val="20"/>
          <w:szCs w:val="20"/>
        </w:rPr>
        <w:t xml:space="preserve">, </w:t>
      </w:r>
      <w:r w:rsidR="00F422FE" w:rsidRPr="00415739">
        <w:rPr>
          <w:rFonts w:cstheme="majorBidi"/>
          <w:sz w:val="20"/>
          <w:szCs w:val="20"/>
          <w:lang w:val="en-US"/>
        </w:rPr>
        <w:t>weighty</w:t>
      </w:r>
      <w:r w:rsidR="00F422FE" w:rsidRPr="00415739">
        <w:rPr>
          <w:rFonts w:cstheme="majorBidi"/>
          <w:sz w:val="20"/>
          <w:szCs w:val="20"/>
        </w:rPr>
        <w:t xml:space="preserve"> </w:t>
      </w:r>
      <w:r w:rsidR="00F422FE" w:rsidRPr="00415739">
        <w:rPr>
          <w:rFonts w:cstheme="majorBidi"/>
          <w:sz w:val="20"/>
          <w:szCs w:val="20"/>
          <w:lang w:val="en-US"/>
        </w:rPr>
        <w:t>reason</w:t>
      </w:r>
      <w:r w:rsidR="007B6400">
        <w:rPr>
          <w:rFonts w:cstheme="majorBidi"/>
          <w:sz w:val="20"/>
          <w:szCs w:val="20"/>
        </w:rPr>
        <w:t xml:space="preserve">; </w:t>
      </w:r>
      <w:r w:rsidR="007B6400">
        <w:rPr>
          <w:rFonts w:cstheme="majorBidi"/>
          <w:sz w:val="20"/>
          <w:szCs w:val="20"/>
          <w:lang w:val="en-US"/>
        </w:rPr>
        <w:t>t</w:t>
      </w:r>
      <w:r w:rsidRPr="00415739">
        <w:rPr>
          <w:rFonts w:cstheme="majorBidi"/>
          <w:sz w:val="20"/>
          <w:szCs w:val="20"/>
        </w:rPr>
        <w:t xml:space="preserve">he authorities must have a compelling reason for interfering with the secrecy of a lawyer’s communications or with his working papers </w:t>
      </w:r>
      <w:r w:rsidR="007B6400">
        <w:rPr>
          <w:rFonts w:cstheme="majorBidi"/>
          <w:sz w:val="20"/>
          <w:szCs w:val="20"/>
        </w:rPr>
        <w:t>–</w:t>
      </w:r>
      <w:r w:rsidR="007B6400" w:rsidRPr="007B6400">
        <w:rPr>
          <w:rFonts w:cstheme="majorBidi"/>
          <w:sz w:val="20"/>
          <w:szCs w:val="20"/>
        </w:rPr>
        <w:t xml:space="preserve"> </w:t>
      </w:r>
      <w:r w:rsidR="007B6400">
        <w:rPr>
          <w:rFonts w:cstheme="majorBidi"/>
          <w:sz w:val="20"/>
          <w:szCs w:val="20"/>
        </w:rPr>
        <w:t>органи влади повинні</w:t>
      </w:r>
      <w:r w:rsidR="007B6400" w:rsidRPr="007B6400">
        <w:rPr>
          <w:rFonts w:cstheme="majorBidi"/>
          <w:sz w:val="20"/>
          <w:szCs w:val="20"/>
        </w:rPr>
        <w:t xml:space="preserve"> мати переконливу причину втручання в секретність комунікацій адвоката або його робочі документи</w:t>
      </w:r>
    </w:p>
    <w:p w:rsidR="009F79E3" w:rsidRDefault="009F79E3" w:rsidP="00415739">
      <w:pPr>
        <w:spacing w:line="240" w:lineRule="auto"/>
        <w:contextualSpacing/>
        <w:rPr>
          <w:rFonts w:cstheme="majorBidi"/>
          <w:sz w:val="20"/>
          <w:szCs w:val="20"/>
        </w:rPr>
      </w:pPr>
      <w:r w:rsidRPr="00415739">
        <w:rPr>
          <w:rFonts w:cstheme="majorBidi"/>
          <w:b/>
          <w:bCs/>
          <w:sz w:val="20"/>
          <w:szCs w:val="20"/>
        </w:rPr>
        <w:t>вагомий</w:t>
      </w:r>
      <w:r w:rsidRPr="00415739">
        <w:rPr>
          <w:rFonts w:cstheme="majorBidi"/>
          <w:sz w:val="20"/>
          <w:szCs w:val="20"/>
        </w:rPr>
        <w:t xml:space="preserve"> </w:t>
      </w:r>
      <w:r w:rsidRPr="00415739">
        <w:rPr>
          <w:rFonts w:cstheme="majorBidi"/>
          <w:sz w:val="20"/>
          <w:szCs w:val="20"/>
          <w:lang w:val="en-US"/>
        </w:rPr>
        <w:t>tangible</w:t>
      </w:r>
    </w:p>
    <w:p w:rsidR="005F6067" w:rsidRPr="0013455F" w:rsidRDefault="005F6067" w:rsidP="00415739">
      <w:pPr>
        <w:spacing w:line="240" w:lineRule="auto"/>
        <w:contextualSpacing/>
        <w:rPr>
          <w:rFonts w:cstheme="majorBidi"/>
          <w:sz w:val="20"/>
          <w:szCs w:val="20"/>
        </w:rPr>
      </w:pPr>
      <w:r w:rsidRPr="005F6067">
        <w:rPr>
          <w:rFonts w:cstheme="majorBidi"/>
          <w:b/>
          <w:bCs/>
          <w:sz w:val="20"/>
          <w:szCs w:val="20"/>
        </w:rPr>
        <w:t>вагони-цистерни</w:t>
      </w:r>
      <w:r>
        <w:rPr>
          <w:rFonts w:cstheme="majorBidi"/>
          <w:sz w:val="20"/>
          <w:szCs w:val="20"/>
        </w:rPr>
        <w:t xml:space="preserve"> </w:t>
      </w:r>
      <w:r>
        <w:rPr>
          <w:rFonts w:cstheme="majorBidi"/>
          <w:sz w:val="20"/>
          <w:szCs w:val="20"/>
          <w:lang w:val="en-US"/>
        </w:rPr>
        <w:t>tank</w:t>
      </w:r>
      <w:r w:rsidRPr="0013455F">
        <w:rPr>
          <w:rFonts w:cstheme="majorBidi"/>
          <w:sz w:val="20"/>
          <w:szCs w:val="20"/>
        </w:rPr>
        <w:t xml:space="preserve"> </w:t>
      </w:r>
      <w:r>
        <w:rPr>
          <w:rFonts w:cstheme="majorBidi"/>
          <w:sz w:val="20"/>
          <w:szCs w:val="20"/>
          <w:lang w:val="en-US"/>
        </w:rPr>
        <w:t>cars</w:t>
      </w:r>
    </w:p>
    <w:p w:rsidR="002F5C17" w:rsidRDefault="002F5C17" w:rsidP="00415739">
      <w:pPr>
        <w:spacing w:line="240" w:lineRule="auto"/>
        <w:contextualSpacing/>
        <w:rPr>
          <w:rFonts w:cstheme="majorBidi"/>
          <w:sz w:val="20"/>
          <w:szCs w:val="20"/>
        </w:rPr>
      </w:pPr>
      <w:r w:rsidRPr="00415739">
        <w:rPr>
          <w:rFonts w:cstheme="majorBidi"/>
          <w:b/>
          <w:bCs/>
          <w:sz w:val="20"/>
          <w:szCs w:val="20"/>
        </w:rPr>
        <w:t xml:space="preserve">важливий </w:t>
      </w:r>
      <w:r w:rsidRPr="00415739">
        <w:rPr>
          <w:rFonts w:cstheme="majorBidi"/>
          <w:sz w:val="20"/>
          <w:szCs w:val="20"/>
          <w:lang w:val="en-US"/>
        </w:rPr>
        <w:t>important</w:t>
      </w:r>
      <w:r w:rsidRPr="00415739">
        <w:rPr>
          <w:rFonts w:cstheme="majorBidi"/>
          <w:sz w:val="20"/>
          <w:szCs w:val="20"/>
        </w:rPr>
        <w:t xml:space="preserve">; не вважати важливим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relegate</w:t>
      </w:r>
      <w:r w:rsidRPr="00415739">
        <w:rPr>
          <w:rFonts w:cstheme="majorBidi"/>
          <w:sz w:val="20"/>
          <w:szCs w:val="20"/>
        </w:rPr>
        <w:t xml:space="preserve">; водночас не вважаючи насильство у сімейній сфері вартим уваги – </w:t>
      </w:r>
      <w:r w:rsidRPr="00415739">
        <w:rPr>
          <w:rFonts w:cstheme="majorBidi"/>
          <w:sz w:val="20"/>
          <w:szCs w:val="20"/>
          <w:lang w:val="en-US"/>
        </w:rPr>
        <w:t>while</w:t>
      </w:r>
      <w:r w:rsidR="007B6400">
        <w:rPr>
          <w:rFonts w:cstheme="majorBidi"/>
          <w:sz w:val="20"/>
          <w:szCs w:val="20"/>
        </w:rPr>
        <w:t xml:space="preserve"> </w:t>
      </w:r>
      <w:r w:rsidRPr="00415739">
        <w:rPr>
          <w:rFonts w:cstheme="majorBidi"/>
          <w:sz w:val="20"/>
          <w:szCs w:val="20"/>
          <w:lang w:val="en-US"/>
        </w:rPr>
        <w:t>relegating</w:t>
      </w:r>
      <w:r w:rsidRPr="00415739">
        <w:rPr>
          <w:rFonts w:cstheme="majorBidi"/>
          <w:sz w:val="20"/>
          <w:szCs w:val="20"/>
        </w:rPr>
        <w:t xml:space="preserve"> </w:t>
      </w:r>
      <w:r w:rsidRPr="00415739">
        <w:rPr>
          <w:rFonts w:cstheme="majorBidi"/>
          <w:sz w:val="20"/>
          <w:szCs w:val="20"/>
          <w:lang w:val="en-US"/>
        </w:rPr>
        <w:t>violence</w:t>
      </w:r>
      <w:r w:rsidRPr="00415739">
        <w:rPr>
          <w:rFonts w:cstheme="majorBidi"/>
          <w:sz w:val="20"/>
          <w:szCs w:val="20"/>
        </w:rPr>
        <w:t xml:space="preserve"> </w:t>
      </w:r>
      <w:r w:rsidRPr="00415739">
        <w:rPr>
          <w:rFonts w:cstheme="majorBidi"/>
          <w:sz w:val="20"/>
          <w:szCs w:val="20"/>
          <w:lang w:val="en-US"/>
        </w:rPr>
        <w:t>in</w:t>
      </w:r>
      <w:r w:rsidRPr="0041573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family</w:t>
      </w:r>
      <w:r w:rsidRPr="00415739">
        <w:rPr>
          <w:rFonts w:cstheme="majorBidi"/>
          <w:sz w:val="20"/>
          <w:szCs w:val="20"/>
        </w:rPr>
        <w:t xml:space="preserve"> </w:t>
      </w:r>
      <w:r w:rsidRPr="00415739">
        <w:rPr>
          <w:rFonts w:cstheme="majorBidi"/>
          <w:sz w:val="20"/>
          <w:szCs w:val="20"/>
          <w:lang w:val="en-US"/>
        </w:rPr>
        <w:t>sphere</w:t>
      </w:r>
    </w:p>
    <w:p w:rsidR="00C971AF" w:rsidRPr="00AD2A9F" w:rsidRDefault="00E2188C" w:rsidP="007B6400">
      <w:pPr>
        <w:spacing w:line="240" w:lineRule="auto"/>
        <w:contextualSpacing/>
        <w:rPr>
          <w:rFonts w:cstheme="majorBidi"/>
          <w:sz w:val="20"/>
          <w:szCs w:val="20"/>
        </w:rPr>
      </w:pPr>
      <w:r w:rsidRPr="00E2188C">
        <w:rPr>
          <w:rFonts w:cstheme="majorBidi"/>
          <w:b/>
          <w:bCs/>
          <w:sz w:val="20"/>
          <w:szCs w:val="20"/>
        </w:rPr>
        <w:t xml:space="preserve">вакцинація </w:t>
      </w:r>
      <w:r w:rsidRPr="00E2188C">
        <w:rPr>
          <w:rFonts w:cstheme="majorBidi"/>
          <w:sz w:val="20"/>
          <w:szCs w:val="20"/>
        </w:rPr>
        <w:t>vaccination</w:t>
      </w:r>
    </w:p>
    <w:p w:rsidR="005F6067" w:rsidRDefault="005F6067" w:rsidP="00415739">
      <w:pPr>
        <w:spacing w:line="240" w:lineRule="auto"/>
        <w:contextualSpacing/>
        <w:rPr>
          <w:rFonts w:cstheme="majorBidi"/>
          <w:sz w:val="20"/>
          <w:szCs w:val="20"/>
        </w:rPr>
      </w:pPr>
      <w:r w:rsidRPr="00973AFB">
        <w:rPr>
          <w:rFonts w:cstheme="majorBidi"/>
          <w:b/>
          <w:bCs/>
          <w:sz w:val="20"/>
          <w:szCs w:val="20"/>
        </w:rPr>
        <w:t>вантаж</w:t>
      </w:r>
      <w:r>
        <w:rPr>
          <w:rFonts w:cstheme="majorBidi"/>
          <w:sz w:val="20"/>
          <w:szCs w:val="20"/>
        </w:rPr>
        <w:t xml:space="preserve"> </w:t>
      </w:r>
      <w:r w:rsidRPr="00A21C13">
        <w:rPr>
          <w:rFonts w:cstheme="majorBidi"/>
          <w:sz w:val="20"/>
          <w:szCs w:val="20"/>
        </w:rPr>
        <w:t>cargo</w:t>
      </w:r>
    </w:p>
    <w:p w:rsidR="008848BE" w:rsidRPr="00611FB1" w:rsidRDefault="008848BE" w:rsidP="00415739">
      <w:pPr>
        <w:spacing w:line="240" w:lineRule="auto"/>
        <w:contextualSpacing/>
        <w:rPr>
          <w:rFonts w:cstheme="majorBidi"/>
          <w:sz w:val="20"/>
          <w:szCs w:val="20"/>
        </w:rPr>
      </w:pPr>
      <w:r w:rsidRPr="00611FB1">
        <w:rPr>
          <w:rFonts w:cstheme="majorBidi"/>
          <w:b/>
          <w:bCs/>
          <w:sz w:val="20"/>
          <w:szCs w:val="20"/>
        </w:rPr>
        <w:t>варвар</w:t>
      </w:r>
      <w:r w:rsidRPr="00611FB1">
        <w:rPr>
          <w:rFonts w:cstheme="majorBidi"/>
          <w:sz w:val="20"/>
          <w:szCs w:val="20"/>
        </w:rPr>
        <w:t xml:space="preserve"> </w:t>
      </w:r>
      <w:r w:rsidRPr="008848BE">
        <w:rPr>
          <w:rFonts w:cstheme="majorBidi"/>
          <w:sz w:val="20"/>
          <w:szCs w:val="20"/>
          <w:lang w:val="en-US"/>
        </w:rPr>
        <w:t>a</w:t>
      </w:r>
      <w:r w:rsidRPr="00611FB1">
        <w:rPr>
          <w:rFonts w:cstheme="majorBidi"/>
          <w:sz w:val="20"/>
          <w:szCs w:val="20"/>
        </w:rPr>
        <w:t xml:space="preserve"> </w:t>
      </w:r>
      <w:r w:rsidRPr="008848BE">
        <w:rPr>
          <w:rFonts w:cstheme="majorBidi"/>
          <w:sz w:val="20"/>
          <w:szCs w:val="20"/>
          <w:lang w:val="en-US"/>
        </w:rPr>
        <w:t>barbarian</w:t>
      </w:r>
    </w:p>
    <w:p w:rsidR="007757FA" w:rsidRDefault="007757FA" w:rsidP="00415739">
      <w:pPr>
        <w:spacing w:line="240" w:lineRule="auto"/>
        <w:contextualSpacing/>
        <w:rPr>
          <w:rFonts w:cstheme="majorBidi"/>
          <w:sz w:val="20"/>
          <w:szCs w:val="20"/>
        </w:rPr>
      </w:pPr>
      <w:r w:rsidRPr="007757FA">
        <w:rPr>
          <w:rFonts w:cstheme="majorBidi"/>
          <w:b/>
          <w:bCs/>
          <w:sz w:val="20"/>
          <w:szCs w:val="20"/>
        </w:rPr>
        <w:t>варіюватися</w:t>
      </w:r>
      <w:r>
        <w:rPr>
          <w:rFonts w:cstheme="majorBidi"/>
          <w:sz w:val="20"/>
          <w:szCs w:val="20"/>
        </w:rPr>
        <w:t xml:space="preserve"> </w:t>
      </w:r>
      <w:r>
        <w:rPr>
          <w:rFonts w:cstheme="majorBidi"/>
          <w:sz w:val="20"/>
          <w:szCs w:val="20"/>
          <w:lang w:val="en-US"/>
        </w:rPr>
        <w:t>alternate</w:t>
      </w:r>
    </w:p>
    <w:p w:rsidR="00D46C87" w:rsidRPr="00D46C87" w:rsidRDefault="00D46C87" w:rsidP="007B6400">
      <w:pPr>
        <w:spacing w:line="240" w:lineRule="auto"/>
        <w:contextualSpacing/>
        <w:rPr>
          <w:rFonts w:cstheme="majorBidi"/>
          <w:sz w:val="20"/>
          <w:szCs w:val="20"/>
        </w:rPr>
      </w:pPr>
      <w:r w:rsidRPr="007B6400">
        <w:rPr>
          <w:rFonts w:cstheme="majorBidi"/>
          <w:b/>
          <w:bCs/>
          <w:sz w:val="20"/>
          <w:szCs w:val="20"/>
        </w:rPr>
        <w:t xml:space="preserve">варта </w:t>
      </w:r>
      <w:r w:rsidRPr="00D46C87">
        <w:rPr>
          <w:rFonts w:cstheme="majorBidi"/>
          <w:sz w:val="20"/>
          <w:szCs w:val="20"/>
          <w:lang w:val="en-US"/>
        </w:rPr>
        <w:t>vigil</w:t>
      </w:r>
      <w:r>
        <w:rPr>
          <w:rFonts w:cstheme="majorBidi"/>
          <w:sz w:val="20"/>
          <w:szCs w:val="20"/>
        </w:rPr>
        <w:t>;</w:t>
      </w:r>
      <w:r w:rsidRPr="007B6400">
        <w:rPr>
          <w:rFonts w:cstheme="majorBidi"/>
          <w:sz w:val="20"/>
          <w:szCs w:val="20"/>
        </w:rPr>
        <w:t xml:space="preserve"> </w:t>
      </w:r>
      <w:r w:rsidR="007B6400" w:rsidRPr="007B6400">
        <w:rPr>
          <w:rFonts w:cstheme="majorBidi"/>
          <w:sz w:val="20"/>
          <w:szCs w:val="20"/>
        </w:rPr>
        <w:t xml:space="preserve">включаючи цілодобове бдіння на Майдані </w:t>
      </w:r>
      <w:r w:rsidR="007B6400">
        <w:rPr>
          <w:rFonts w:cstheme="majorBidi"/>
          <w:sz w:val="20"/>
          <w:szCs w:val="20"/>
        </w:rPr>
        <w:t>Незалежності</w:t>
      </w:r>
      <w:r w:rsidR="007B6400" w:rsidRPr="007B6400">
        <w:rPr>
          <w:rFonts w:cstheme="majorBidi"/>
          <w:sz w:val="20"/>
          <w:szCs w:val="20"/>
        </w:rPr>
        <w:t xml:space="preserve"> 30 листопада 2013 року</w:t>
      </w:r>
      <w:r w:rsidR="007B6400">
        <w:rPr>
          <w:rFonts w:cstheme="majorBidi"/>
          <w:sz w:val="20"/>
          <w:szCs w:val="20"/>
        </w:rPr>
        <w:t xml:space="preserve"> </w:t>
      </w:r>
      <w:r w:rsidR="007B6400" w:rsidRPr="00415739">
        <w:rPr>
          <w:rFonts w:cstheme="majorBidi"/>
          <w:sz w:val="20"/>
          <w:szCs w:val="20"/>
        </w:rPr>
        <w:t>–</w:t>
      </w:r>
      <w:r w:rsidR="007B6400">
        <w:rPr>
          <w:rFonts w:cstheme="majorBidi"/>
          <w:sz w:val="20"/>
          <w:szCs w:val="20"/>
        </w:rPr>
        <w:t xml:space="preserve"> including </w:t>
      </w:r>
      <w:r w:rsidRPr="00D46C87">
        <w:rPr>
          <w:rFonts w:cstheme="majorBidi"/>
          <w:sz w:val="20"/>
          <w:szCs w:val="20"/>
        </w:rPr>
        <w:t>the round-the-clock vigil on Maidan Nezalezhnosti on 30 November 2013 </w:t>
      </w:r>
    </w:p>
    <w:p w:rsidR="002B5D89" w:rsidRDefault="002B5D89" w:rsidP="00415739">
      <w:pPr>
        <w:spacing w:line="240" w:lineRule="auto"/>
        <w:contextualSpacing/>
        <w:rPr>
          <w:rFonts w:cstheme="majorBidi"/>
          <w:sz w:val="20"/>
          <w:szCs w:val="20"/>
        </w:rPr>
      </w:pPr>
      <w:r w:rsidRPr="002B5D89">
        <w:rPr>
          <w:rFonts w:cstheme="majorBidi"/>
          <w:b/>
          <w:bCs/>
          <w:sz w:val="20"/>
          <w:szCs w:val="20"/>
        </w:rPr>
        <w:t>вахта</w:t>
      </w:r>
      <w:r>
        <w:rPr>
          <w:rFonts w:cstheme="majorBidi"/>
          <w:sz w:val="20"/>
          <w:szCs w:val="20"/>
        </w:rPr>
        <w:t xml:space="preserve"> </w:t>
      </w:r>
      <w:r>
        <w:rPr>
          <w:rFonts w:cstheme="majorBidi"/>
          <w:sz w:val="20"/>
          <w:szCs w:val="20"/>
          <w:lang w:val="en-US"/>
        </w:rPr>
        <w:t>outpost</w:t>
      </w:r>
    </w:p>
    <w:p w:rsidR="00E777C7" w:rsidRPr="001F7D35" w:rsidRDefault="00E777C7" w:rsidP="00415739">
      <w:pPr>
        <w:spacing w:line="240" w:lineRule="auto"/>
        <w:contextualSpacing/>
        <w:rPr>
          <w:rFonts w:cstheme="majorBidi"/>
          <w:sz w:val="20"/>
          <w:szCs w:val="20"/>
        </w:rPr>
      </w:pPr>
      <w:r w:rsidRPr="001F7D35">
        <w:rPr>
          <w:rFonts w:cstheme="majorBidi"/>
          <w:b/>
          <w:bCs/>
          <w:sz w:val="20"/>
          <w:szCs w:val="20"/>
        </w:rPr>
        <w:t>в</w:t>
      </w:r>
      <w:r w:rsidRPr="00E777C7">
        <w:rPr>
          <w:rFonts w:cstheme="majorBidi"/>
          <w:b/>
          <w:bCs/>
          <w:sz w:val="20"/>
          <w:szCs w:val="20"/>
        </w:rPr>
        <w:t>а</w:t>
      </w:r>
      <w:r w:rsidRPr="001F7D35">
        <w:rPr>
          <w:rFonts w:cstheme="majorBidi"/>
          <w:b/>
          <w:bCs/>
          <w:sz w:val="20"/>
          <w:szCs w:val="20"/>
        </w:rPr>
        <w:t>хт</w:t>
      </w:r>
      <w:r w:rsidRPr="00E777C7">
        <w:rPr>
          <w:rFonts w:cstheme="majorBidi"/>
          <w:b/>
          <w:bCs/>
          <w:sz w:val="20"/>
          <w:szCs w:val="20"/>
        </w:rPr>
        <w:t>овий</w:t>
      </w:r>
      <w:r w:rsidRPr="001F7D35">
        <w:rPr>
          <w:rFonts w:cstheme="majorBidi"/>
          <w:b/>
          <w:bCs/>
          <w:sz w:val="20"/>
          <w:szCs w:val="20"/>
        </w:rPr>
        <w:t xml:space="preserve"> журнал</w:t>
      </w:r>
      <w:r w:rsidRPr="001F7D35">
        <w:rPr>
          <w:rFonts w:cstheme="majorBidi"/>
          <w:sz w:val="20"/>
          <w:szCs w:val="20"/>
        </w:rPr>
        <w:t xml:space="preserve"> </w:t>
      </w:r>
      <w:r w:rsidRPr="00E777C7">
        <w:rPr>
          <w:rFonts w:cstheme="majorBidi"/>
          <w:sz w:val="20"/>
          <w:szCs w:val="20"/>
          <w:lang w:val="en-US"/>
        </w:rPr>
        <w:t>logbook</w:t>
      </w:r>
    </w:p>
    <w:p w:rsidR="00E30285" w:rsidRPr="00E30285" w:rsidRDefault="00E30285" w:rsidP="00E30285">
      <w:pPr>
        <w:spacing w:line="240" w:lineRule="auto"/>
        <w:contextualSpacing/>
        <w:rPr>
          <w:rFonts w:cstheme="majorBidi"/>
          <w:sz w:val="20"/>
          <w:szCs w:val="20"/>
        </w:rPr>
      </w:pPr>
      <w:r w:rsidRPr="00E30285">
        <w:rPr>
          <w:rFonts w:cstheme="majorBidi"/>
          <w:b/>
          <w:bCs/>
          <w:sz w:val="20"/>
          <w:szCs w:val="20"/>
        </w:rPr>
        <w:t>вбивство</w:t>
      </w:r>
      <w:r>
        <w:rPr>
          <w:rFonts w:cstheme="majorBidi"/>
          <w:sz w:val="20"/>
          <w:szCs w:val="20"/>
        </w:rPr>
        <w:t xml:space="preserve"> </w:t>
      </w:r>
      <w:r w:rsidRPr="00E30285">
        <w:rPr>
          <w:rFonts w:cstheme="majorBidi"/>
          <w:sz w:val="20"/>
          <w:szCs w:val="20"/>
        </w:rPr>
        <w:t>murder, killing, (</w:t>
      </w:r>
      <w:r w:rsidRPr="00CF390E">
        <w:rPr>
          <w:rFonts w:cstheme="majorBidi"/>
          <w:i/>
          <w:iCs/>
          <w:sz w:val="20"/>
          <w:szCs w:val="20"/>
        </w:rPr>
        <w:t>масове</w:t>
      </w:r>
      <w:r>
        <w:rPr>
          <w:rFonts w:cstheme="majorBidi"/>
          <w:sz w:val="20"/>
          <w:szCs w:val="20"/>
        </w:rPr>
        <w:t xml:space="preserve">) </w:t>
      </w:r>
      <w:r w:rsidRPr="00E30285">
        <w:rPr>
          <w:rFonts w:cstheme="majorBidi"/>
          <w:sz w:val="20"/>
          <w:szCs w:val="20"/>
        </w:rPr>
        <w:t>massacre</w:t>
      </w:r>
      <w:r w:rsidR="00CF390E" w:rsidRPr="001F7D35">
        <w:rPr>
          <w:rFonts w:cstheme="majorBidi"/>
          <w:sz w:val="20"/>
          <w:szCs w:val="20"/>
        </w:rPr>
        <w:t xml:space="preserve">, </w:t>
      </w:r>
      <w:r w:rsidR="00CF390E">
        <w:rPr>
          <w:rFonts w:cstheme="majorBidi"/>
          <w:sz w:val="20"/>
          <w:szCs w:val="20"/>
        </w:rPr>
        <w:t>(</w:t>
      </w:r>
      <w:r w:rsidR="00CF390E" w:rsidRPr="00CF390E">
        <w:rPr>
          <w:rFonts w:cstheme="majorBidi"/>
          <w:i/>
          <w:iCs/>
          <w:sz w:val="20"/>
          <w:szCs w:val="20"/>
        </w:rPr>
        <w:t>тяжке</w:t>
      </w:r>
      <w:r w:rsidR="00CF390E">
        <w:rPr>
          <w:rFonts w:cstheme="majorBidi"/>
          <w:sz w:val="20"/>
          <w:szCs w:val="20"/>
        </w:rPr>
        <w:t xml:space="preserve">) </w:t>
      </w:r>
      <w:r w:rsidR="00CF390E">
        <w:rPr>
          <w:rFonts w:cstheme="majorBidi"/>
          <w:sz w:val="20"/>
          <w:szCs w:val="20"/>
          <w:lang w:val="en-US"/>
        </w:rPr>
        <w:t>felony</w:t>
      </w:r>
      <w:r w:rsidR="00CF390E" w:rsidRPr="001F7D35">
        <w:rPr>
          <w:rFonts w:cstheme="majorBidi"/>
          <w:sz w:val="20"/>
          <w:szCs w:val="20"/>
        </w:rPr>
        <w:t xml:space="preserve"> </w:t>
      </w:r>
      <w:r w:rsidR="00CF390E">
        <w:rPr>
          <w:rFonts w:cstheme="majorBidi"/>
          <w:sz w:val="20"/>
          <w:szCs w:val="20"/>
          <w:lang w:val="en-US"/>
        </w:rPr>
        <w:t>murder</w:t>
      </w:r>
      <w:r w:rsidRPr="00E30285">
        <w:rPr>
          <w:rFonts w:cstheme="majorBidi"/>
          <w:sz w:val="20"/>
          <w:szCs w:val="20"/>
        </w:rPr>
        <w:t>; позасудове вбивство, вбивство без суду extrajudicial killing</w:t>
      </w:r>
    </w:p>
    <w:p w:rsidR="008771D8" w:rsidRPr="001E27EC" w:rsidRDefault="008771D8" w:rsidP="007B6400">
      <w:pPr>
        <w:spacing w:line="240" w:lineRule="auto"/>
        <w:contextualSpacing/>
        <w:rPr>
          <w:rFonts w:cstheme="majorBidi"/>
          <w:sz w:val="20"/>
          <w:szCs w:val="20"/>
        </w:rPr>
      </w:pPr>
      <w:r w:rsidRPr="008771D8">
        <w:rPr>
          <w:rFonts w:cstheme="majorBidi"/>
          <w:b/>
          <w:bCs/>
          <w:sz w:val="20"/>
          <w:szCs w:val="20"/>
        </w:rPr>
        <w:t>вбивця</w:t>
      </w:r>
      <w:r>
        <w:rPr>
          <w:rFonts w:cstheme="majorBidi"/>
          <w:sz w:val="20"/>
          <w:szCs w:val="20"/>
        </w:rPr>
        <w:t xml:space="preserve"> </w:t>
      </w:r>
      <w:r>
        <w:rPr>
          <w:rFonts w:cstheme="majorBidi"/>
          <w:sz w:val="20"/>
          <w:szCs w:val="20"/>
          <w:lang w:val="en-US"/>
        </w:rPr>
        <w:t>assassin</w:t>
      </w:r>
      <w:r w:rsidRPr="00E30285">
        <w:rPr>
          <w:rFonts w:cstheme="majorBidi"/>
          <w:sz w:val="20"/>
          <w:szCs w:val="20"/>
        </w:rPr>
        <w:t xml:space="preserve">; </w:t>
      </w:r>
      <w:r w:rsidR="007B6400" w:rsidRPr="008771D8">
        <w:rPr>
          <w:rFonts w:cstheme="majorBidi"/>
          <w:sz w:val="20"/>
          <w:szCs w:val="20"/>
        </w:rPr>
        <w:t>невідомі потенційні вбивці обстріляли його автомобіль</w:t>
      </w:r>
      <w:r w:rsidR="007B6400">
        <w:rPr>
          <w:rFonts w:cstheme="majorBidi"/>
          <w:sz w:val="20"/>
          <w:szCs w:val="20"/>
        </w:rPr>
        <w:t xml:space="preserve"> </w:t>
      </w:r>
      <w:r w:rsidR="007B6400" w:rsidRPr="00415739">
        <w:rPr>
          <w:rFonts w:cstheme="majorBidi"/>
          <w:sz w:val="20"/>
          <w:szCs w:val="20"/>
        </w:rPr>
        <w:t>–</w:t>
      </w:r>
      <w:r w:rsidR="007B6400">
        <w:rPr>
          <w:rFonts w:cstheme="majorBidi"/>
          <w:sz w:val="20"/>
          <w:szCs w:val="20"/>
        </w:rPr>
        <w:t xml:space="preserve"> </w:t>
      </w:r>
      <w:r w:rsidRPr="008771D8">
        <w:rPr>
          <w:rFonts w:cstheme="majorBidi"/>
          <w:sz w:val="20"/>
          <w:szCs w:val="20"/>
        </w:rPr>
        <w:t xml:space="preserve">unknown would-be assassins fired at his car </w:t>
      </w:r>
    </w:p>
    <w:p w:rsidR="001A4A71" w:rsidRPr="001A4A71" w:rsidRDefault="001A4A71" w:rsidP="001A4A71">
      <w:pPr>
        <w:spacing w:line="240" w:lineRule="auto"/>
        <w:contextualSpacing/>
        <w:rPr>
          <w:rFonts w:ascii="Arial" w:hAnsi="Arial" w:cs="Arial"/>
          <w:color w:val="000000"/>
          <w:sz w:val="16"/>
          <w:szCs w:val="16"/>
          <w:shd w:val="clear" w:color="auto" w:fill="FFFFFF"/>
        </w:rPr>
      </w:pPr>
      <w:r w:rsidRPr="001A4A71">
        <w:rPr>
          <w:rFonts w:cstheme="majorBidi"/>
          <w:b/>
          <w:bCs/>
          <w:sz w:val="20"/>
          <w:szCs w:val="20"/>
        </w:rPr>
        <w:t xml:space="preserve">вважати </w:t>
      </w:r>
      <w:r w:rsidRPr="001A4A71">
        <w:rPr>
          <w:rFonts w:cstheme="majorBidi"/>
          <w:sz w:val="20"/>
          <w:szCs w:val="20"/>
        </w:rPr>
        <w:t>to opine;</w:t>
      </w:r>
      <w:r w:rsidR="007B6400">
        <w:rPr>
          <w:rFonts w:cstheme="majorBidi"/>
          <w:sz w:val="20"/>
          <w:szCs w:val="20"/>
        </w:rPr>
        <w:t xml:space="preserve"> в</w:t>
      </w:r>
      <w:r w:rsidR="007B6400" w:rsidRPr="007B6400">
        <w:rPr>
          <w:rFonts w:cstheme="majorBidi"/>
          <w:sz w:val="20"/>
          <w:szCs w:val="20"/>
        </w:rPr>
        <w:t>ін також висловив думку, що шкода будинку заявника, швидше за все, була спричинена вадами будівництва</w:t>
      </w:r>
      <w:r w:rsidR="007B6400">
        <w:rPr>
          <w:rFonts w:cstheme="majorBidi"/>
          <w:sz w:val="20"/>
          <w:szCs w:val="20"/>
        </w:rPr>
        <w:t xml:space="preserve"> </w:t>
      </w:r>
      <w:r w:rsidR="007B6400" w:rsidRPr="00415739">
        <w:rPr>
          <w:rFonts w:cstheme="majorBidi"/>
          <w:sz w:val="20"/>
          <w:szCs w:val="20"/>
        </w:rPr>
        <w:t>–</w:t>
      </w:r>
      <w:r w:rsidRPr="001A4A71">
        <w:rPr>
          <w:rFonts w:cstheme="majorBidi"/>
          <w:sz w:val="20"/>
          <w:szCs w:val="20"/>
        </w:rPr>
        <w:t xml:space="preserve"> he also opined that the damage to the applicant’s house had more likely been caused by construction flaws</w:t>
      </w:r>
    </w:p>
    <w:p w:rsidR="009648A7" w:rsidRPr="00611FB1" w:rsidRDefault="009648A7" w:rsidP="00415739">
      <w:pPr>
        <w:spacing w:line="240" w:lineRule="auto"/>
        <w:contextualSpacing/>
        <w:rPr>
          <w:rFonts w:cstheme="majorBidi"/>
          <w:sz w:val="20"/>
          <w:szCs w:val="20"/>
        </w:rPr>
      </w:pPr>
      <w:r w:rsidRPr="009648A7">
        <w:rPr>
          <w:rFonts w:cstheme="majorBidi"/>
          <w:b/>
          <w:bCs/>
          <w:sz w:val="20"/>
          <w:szCs w:val="20"/>
        </w:rPr>
        <w:t>введення в оману</w:t>
      </w:r>
      <w:r>
        <w:rPr>
          <w:rFonts w:cstheme="majorBidi"/>
          <w:sz w:val="20"/>
          <w:szCs w:val="20"/>
        </w:rPr>
        <w:t xml:space="preserve"> </w:t>
      </w:r>
      <w:r>
        <w:rPr>
          <w:rFonts w:cstheme="majorBidi"/>
          <w:sz w:val="20"/>
          <w:szCs w:val="20"/>
          <w:lang w:val="en-US"/>
        </w:rPr>
        <w:t>misrepresentation</w:t>
      </w:r>
    </w:p>
    <w:p w:rsidR="00011146" w:rsidRPr="00234D90" w:rsidRDefault="00011146" w:rsidP="00415739">
      <w:pPr>
        <w:spacing w:line="240" w:lineRule="auto"/>
        <w:contextualSpacing/>
        <w:rPr>
          <w:rFonts w:cstheme="majorBidi"/>
          <w:sz w:val="20"/>
          <w:szCs w:val="20"/>
        </w:rPr>
      </w:pPr>
      <w:r w:rsidRPr="00415739">
        <w:rPr>
          <w:rFonts w:cstheme="majorBidi"/>
          <w:b/>
          <w:bCs/>
          <w:sz w:val="20"/>
          <w:szCs w:val="20"/>
        </w:rPr>
        <w:t>ввічливий</w:t>
      </w:r>
      <w:r w:rsidRPr="00415739">
        <w:rPr>
          <w:rFonts w:cstheme="majorBidi"/>
          <w:sz w:val="20"/>
          <w:szCs w:val="20"/>
        </w:rPr>
        <w:t xml:space="preserve"> polite, courteous</w:t>
      </w:r>
    </w:p>
    <w:p w:rsidR="003841C8" w:rsidRPr="003841C8" w:rsidRDefault="003841C8" w:rsidP="00424283">
      <w:pPr>
        <w:spacing w:line="240" w:lineRule="auto"/>
        <w:contextualSpacing/>
        <w:rPr>
          <w:rFonts w:cstheme="majorBidi"/>
          <w:sz w:val="20"/>
          <w:szCs w:val="20"/>
        </w:rPr>
      </w:pPr>
      <w:r w:rsidRPr="003841C8">
        <w:rPr>
          <w:rFonts w:cstheme="majorBidi"/>
          <w:b/>
          <w:bCs/>
          <w:sz w:val="20"/>
          <w:szCs w:val="20"/>
        </w:rPr>
        <w:t xml:space="preserve">ввічливість </w:t>
      </w:r>
      <w:r w:rsidRPr="003841C8">
        <w:rPr>
          <w:rFonts w:cstheme="majorBidi"/>
          <w:sz w:val="20"/>
          <w:szCs w:val="20"/>
        </w:rPr>
        <w:t>comity;</w:t>
      </w:r>
      <w:r w:rsidR="007B6400">
        <w:rPr>
          <w:rFonts w:cstheme="majorBidi"/>
          <w:sz w:val="20"/>
          <w:szCs w:val="20"/>
        </w:rPr>
        <w:t xml:space="preserve"> «легітимна мета»</w:t>
      </w:r>
      <w:r w:rsidR="007B6400" w:rsidRPr="007B6400">
        <w:rPr>
          <w:rFonts w:cstheme="majorBidi"/>
          <w:sz w:val="20"/>
          <w:szCs w:val="20"/>
        </w:rPr>
        <w:t xml:space="preserve"> дотримання міжнародного права на сприяння </w:t>
      </w:r>
      <w:r w:rsidR="00424283">
        <w:rPr>
          <w:rFonts w:cstheme="majorBidi"/>
          <w:sz w:val="20"/>
          <w:szCs w:val="20"/>
        </w:rPr>
        <w:t>міжнародній ввічливості</w:t>
      </w:r>
      <w:r w:rsidR="007B6400" w:rsidRPr="007B6400">
        <w:rPr>
          <w:rFonts w:cstheme="majorBidi"/>
          <w:sz w:val="20"/>
          <w:szCs w:val="20"/>
        </w:rPr>
        <w:t xml:space="preserve"> та хороших відносин між державами</w:t>
      </w:r>
      <w:r w:rsidR="00424283">
        <w:rPr>
          <w:rFonts w:cstheme="majorBidi"/>
          <w:sz w:val="20"/>
          <w:szCs w:val="20"/>
        </w:rPr>
        <w:t xml:space="preserve"> –</w:t>
      </w:r>
      <w:r w:rsidRPr="003841C8">
        <w:rPr>
          <w:rFonts w:cstheme="majorBidi"/>
          <w:sz w:val="20"/>
          <w:szCs w:val="20"/>
        </w:rPr>
        <w:t xml:space="preserve"> the “legitimate aim” of complying with international law to promote comity and good relations between States</w:t>
      </w:r>
    </w:p>
    <w:p w:rsidR="00B46DA2" w:rsidRPr="00B46DA2" w:rsidRDefault="00B46DA2" w:rsidP="00415739">
      <w:pPr>
        <w:spacing w:line="240" w:lineRule="auto"/>
        <w:contextualSpacing/>
        <w:rPr>
          <w:rFonts w:cstheme="majorBidi"/>
          <w:sz w:val="20"/>
          <w:szCs w:val="20"/>
        </w:rPr>
      </w:pPr>
      <w:r w:rsidRPr="00B46DA2">
        <w:rPr>
          <w:rFonts w:cstheme="majorBidi"/>
          <w:b/>
          <w:bCs/>
          <w:sz w:val="20"/>
          <w:szCs w:val="20"/>
        </w:rPr>
        <w:t xml:space="preserve">вводити </w:t>
      </w:r>
      <w:r>
        <w:rPr>
          <w:rFonts w:cstheme="majorBidi"/>
          <w:sz w:val="20"/>
          <w:szCs w:val="20"/>
        </w:rPr>
        <w:t xml:space="preserve">(війська) </w:t>
      </w:r>
      <w:r w:rsidRPr="00B46DA2">
        <w:rPr>
          <w:rFonts w:cstheme="majorBidi"/>
          <w:sz w:val="20"/>
          <w:szCs w:val="20"/>
        </w:rPr>
        <w:t xml:space="preserve">to induct; </w:t>
      </w:r>
      <w:r>
        <w:rPr>
          <w:rFonts w:cstheme="majorBidi"/>
          <w:sz w:val="20"/>
          <w:szCs w:val="20"/>
        </w:rPr>
        <w:t>Росія не вводила свої війська в Україну та Крим зокрема -</w:t>
      </w:r>
      <w:r w:rsidRPr="00B46DA2">
        <w:rPr>
          <w:rFonts w:cstheme="majorBidi"/>
          <w:sz w:val="20"/>
          <w:szCs w:val="20"/>
        </w:rPr>
        <w:t xml:space="preserve"> Russia has not inducted its troops into Ukraine and in Crimea in particular</w:t>
      </w:r>
    </w:p>
    <w:p w:rsidR="00F53A3F" w:rsidRDefault="00F53A3F" w:rsidP="00415739">
      <w:pPr>
        <w:spacing w:line="240" w:lineRule="auto"/>
        <w:contextualSpacing/>
        <w:rPr>
          <w:rFonts w:cstheme="majorBidi"/>
          <w:sz w:val="20"/>
          <w:szCs w:val="20"/>
        </w:rPr>
      </w:pPr>
      <w:r w:rsidRPr="00415739">
        <w:rPr>
          <w:rFonts w:cstheme="majorBidi"/>
          <w:b/>
          <w:bCs/>
          <w:sz w:val="20"/>
          <w:szCs w:val="20"/>
        </w:rPr>
        <w:lastRenderedPageBreak/>
        <w:t xml:space="preserve">вдарити </w:t>
      </w:r>
      <w:r w:rsidRPr="00415739">
        <w:rPr>
          <w:rFonts w:cstheme="majorBidi"/>
          <w:sz w:val="20"/>
          <w:szCs w:val="20"/>
        </w:rPr>
        <w:t xml:space="preserve">(ножем)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stab</w:t>
      </w:r>
      <w:r w:rsidR="009B0A1F" w:rsidRPr="00415739">
        <w:rPr>
          <w:rFonts w:cstheme="majorBidi"/>
          <w:sz w:val="20"/>
          <w:szCs w:val="20"/>
        </w:rPr>
        <w:t xml:space="preserve">, (кулаком) </w:t>
      </w:r>
      <w:r w:rsidR="009B0A1F" w:rsidRPr="00415739">
        <w:rPr>
          <w:rFonts w:cstheme="majorBidi"/>
          <w:sz w:val="20"/>
          <w:szCs w:val="20"/>
          <w:lang w:val="en-US"/>
        </w:rPr>
        <w:t>to</w:t>
      </w:r>
      <w:r w:rsidR="009B0A1F" w:rsidRPr="00415739">
        <w:rPr>
          <w:rFonts w:cstheme="majorBidi"/>
          <w:sz w:val="20"/>
          <w:szCs w:val="20"/>
        </w:rPr>
        <w:t xml:space="preserve"> punch</w:t>
      </w:r>
      <w:r w:rsidR="003421E0" w:rsidRPr="00415739">
        <w:rPr>
          <w:rFonts w:cstheme="majorBidi"/>
          <w:sz w:val="20"/>
          <w:szCs w:val="20"/>
        </w:rPr>
        <w:t xml:space="preserve">; він ударив заявника по обличчю та животу </w:t>
      </w:r>
      <w:r w:rsidR="00424283">
        <w:rPr>
          <w:rFonts w:cstheme="majorBidi"/>
          <w:sz w:val="20"/>
          <w:szCs w:val="20"/>
        </w:rPr>
        <w:t>–</w:t>
      </w:r>
      <w:r w:rsidR="003421E0" w:rsidRPr="00415739">
        <w:rPr>
          <w:rFonts w:cstheme="majorBidi"/>
          <w:sz w:val="20"/>
          <w:szCs w:val="20"/>
        </w:rPr>
        <w:t xml:space="preserve"> he</w:t>
      </w:r>
      <w:r w:rsidR="003421E0" w:rsidRPr="00415739">
        <w:rPr>
          <w:rFonts w:cstheme="majorBidi"/>
          <w:b/>
          <w:bCs/>
          <w:sz w:val="20"/>
          <w:szCs w:val="20"/>
        </w:rPr>
        <w:t xml:space="preserve"> </w:t>
      </w:r>
      <w:r w:rsidR="003421E0" w:rsidRPr="00415739">
        <w:rPr>
          <w:rFonts w:cstheme="majorBidi"/>
          <w:sz w:val="20"/>
          <w:szCs w:val="20"/>
        </w:rPr>
        <w:t>punched the applicant in the face and stomach</w:t>
      </w:r>
    </w:p>
    <w:p w:rsidR="00B81DA7" w:rsidRPr="00142BDF" w:rsidRDefault="00B81DA7" w:rsidP="00415739">
      <w:pPr>
        <w:spacing w:line="240" w:lineRule="auto"/>
        <w:contextualSpacing/>
        <w:rPr>
          <w:rFonts w:cstheme="majorBidi"/>
          <w:sz w:val="20"/>
          <w:szCs w:val="20"/>
        </w:rPr>
      </w:pPr>
      <w:r w:rsidRPr="00B81DA7">
        <w:rPr>
          <w:rFonts w:cstheme="majorBidi"/>
          <w:b/>
          <w:bCs/>
          <w:sz w:val="20"/>
          <w:szCs w:val="20"/>
        </w:rPr>
        <w:t xml:space="preserve">вдихати </w:t>
      </w:r>
      <w:r w:rsidRPr="00B81DA7">
        <w:rPr>
          <w:rFonts w:cstheme="majorBidi"/>
          <w:b/>
          <w:bCs/>
          <w:sz w:val="20"/>
          <w:szCs w:val="20"/>
          <w:lang w:val="en-US"/>
        </w:rPr>
        <w:t>to</w:t>
      </w:r>
      <w:r w:rsidRPr="00142BDF">
        <w:rPr>
          <w:rFonts w:cstheme="majorBidi"/>
          <w:sz w:val="20"/>
          <w:szCs w:val="20"/>
        </w:rPr>
        <w:t xml:space="preserve"> </w:t>
      </w:r>
      <w:r>
        <w:rPr>
          <w:rFonts w:cstheme="majorBidi"/>
          <w:sz w:val="20"/>
          <w:szCs w:val="20"/>
          <w:lang w:val="en-US"/>
        </w:rPr>
        <w:t>inhale</w:t>
      </w:r>
    </w:p>
    <w:p w:rsidR="004C154E" w:rsidRPr="001F7D35" w:rsidRDefault="00B81DA7" w:rsidP="004C154E">
      <w:pPr>
        <w:spacing w:line="240" w:lineRule="auto"/>
        <w:contextualSpacing/>
        <w:rPr>
          <w:rFonts w:cstheme="majorBidi"/>
          <w:b/>
          <w:bCs/>
          <w:sz w:val="20"/>
          <w:szCs w:val="20"/>
        </w:rPr>
      </w:pPr>
      <w:r w:rsidRPr="00B81DA7">
        <w:rPr>
          <w:rFonts w:cstheme="majorBidi"/>
          <w:b/>
          <w:bCs/>
          <w:sz w:val="20"/>
          <w:szCs w:val="20"/>
        </w:rPr>
        <w:t xml:space="preserve">вдихнути </w:t>
      </w:r>
      <w:r>
        <w:rPr>
          <w:rFonts w:cstheme="majorBidi"/>
          <w:sz w:val="20"/>
          <w:szCs w:val="20"/>
        </w:rPr>
        <w:t xml:space="preserve">див. </w:t>
      </w:r>
      <w:r w:rsidRPr="00B81DA7">
        <w:rPr>
          <w:rFonts w:cstheme="majorBidi"/>
          <w:b/>
          <w:bCs/>
          <w:sz w:val="20"/>
          <w:szCs w:val="20"/>
        </w:rPr>
        <w:t>вдихати</w:t>
      </w:r>
    </w:p>
    <w:p w:rsidR="00D12FDC" w:rsidRDefault="00D12FDC" w:rsidP="004C154E">
      <w:pPr>
        <w:spacing w:line="240" w:lineRule="auto"/>
        <w:contextualSpacing/>
        <w:rPr>
          <w:rFonts w:cstheme="majorBidi"/>
          <w:sz w:val="20"/>
          <w:szCs w:val="20"/>
          <w:lang w:val="en-US"/>
        </w:rPr>
      </w:pPr>
      <w:r w:rsidRPr="00D12FDC">
        <w:rPr>
          <w:rFonts w:cstheme="majorBidi"/>
          <w:b/>
          <w:bCs/>
          <w:sz w:val="20"/>
          <w:szCs w:val="20"/>
        </w:rPr>
        <w:t>вжити юридичних заходів</w:t>
      </w:r>
      <w:r w:rsidRPr="00D12FDC">
        <w:rPr>
          <w:rFonts w:cstheme="majorBidi"/>
          <w:sz w:val="20"/>
          <w:szCs w:val="20"/>
        </w:rPr>
        <w:t xml:space="preserve"> to to take legal action</w:t>
      </w:r>
    </w:p>
    <w:p w:rsidR="00E447BB" w:rsidRPr="00E447BB" w:rsidRDefault="00E447BB" w:rsidP="004C154E">
      <w:pPr>
        <w:spacing w:line="240" w:lineRule="auto"/>
        <w:contextualSpacing/>
        <w:rPr>
          <w:rFonts w:cstheme="majorBidi"/>
          <w:sz w:val="20"/>
          <w:szCs w:val="20"/>
        </w:rPr>
      </w:pPr>
      <w:r w:rsidRPr="00E447BB">
        <w:rPr>
          <w:rFonts w:cstheme="majorBidi"/>
          <w:b/>
          <w:bCs/>
          <w:sz w:val="20"/>
          <w:szCs w:val="20"/>
        </w:rPr>
        <w:t>взаємний</w:t>
      </w:r>
      <w:r>
        <w:rPr>
          <w:rFonts w:cstheme="majorBidi"/>
          <w:sz w:val="20"/>
          <w:szCs w:val="20"/>
        </w:rPr>
        <w:t xml:space="preserve"> </w:t>
      </w:r>
      <w:bookmarkStart w:id="8" w:name="lt_pId863"/>
      <w:r w:rsidRPr="00E447BB">
        <w:rPr>
          <w:rFonts w:cstheme="majorBidi"/>
          <w:sz w:val="20"/>
          <w:szCs w:val="20"/>
        </w:rPr>
        <w:t>reciprocal</w:t>
      </w:r>
      <w:bookmarkEnd w:id="8"/>
    </w:p>
    <w:p w:rsidR="006C5942" w:rsidRPr="006C5942" w:rsidRDefault="006C5942" w:rsidP="004C154E">
      <w:pPr>
        <w:spacing w:line="240" w:lineRule="auto"/>
        <w:contextualSpacing/>
        <w:rPr>
          <w:rFonts w:cstheme="majorBidi"/>
          <w:sz w:val="20"/>
          <w:szCs w:val="20"/>
          <w:lang w:val="en-US"/>
        </w:rPr>
      </w:pPr>
      <w:r w:rsidRPr="006C5942">
        <w:rPr>
          <w:rFonts w:cstheme="majorBidi"/>
          <w:b/>
          <w:bCs/>
          <w:sz w:val="20"/>
          <w:szCs w:val="20"/>
        </w:rPr>
        <w:t>взаємність</w:t>
      </w:r>
      <w:r>
        <w:rPr>
          <w:rFonts w:cstheme="majorBidi"/>
          <w:sz w:val="20"/>
          <w:szCs w:val="20"/>
        </w:rPr>
        <w:t xml:space="preserve"> </w:t>
      </w:r>
      <w:r>
        <w:rPr>
          <w:rFonts w:cstheme="majorBidi"/>
          <w:sz w:val="20"/>
          <w:szCs w:val="20"/>
          <w:lang w:val="en-US"/>
        </w:rPr>
        <w:t>reciprocity</w:t>
      </w:r>
    </w:p>
    <w:p w:rsidR="007F3331" w:rsidRPr="007F3331" w:rsidRDefault="007F3331" w:rsidP="004C154E">
      <w:pPr>
        <w:spacing w:line="240" w:lineRule="auto"/>
        <w:contextualSpacing/>
        <w:rPr>
          <w:rFonts w:cstheme="majorBidi"/>
          <w:sz w:val="20"/>
          <w:szCs w:val="20"/>
          <w:lang w:val="en-US"/>
        </w:rPr>
      </w:pPr>
      <w:r w:rsidRPr="007F3331">
        <w:rPr>
          <w:rFonts w:cstheme="majorBidi"/>
          <w:b/>
          <w:bCs/>
          <w:sz w:val="20"/>
          <w:szCs w:val="20"/>
        </w:rPr>
        <w:t xml:space="preserve">величезний </w:t>
      </w:r>
      <w:r>
        <w:rPr>
          <w:rFonts w:cstheme="majorBidi"/>
          <w:sz w:val="20"/>
          <w:szCs w:val="20"/>
          <w:lang w:val="en-US"/>
        </w:rPr>
        <w:t>formidable</w:t>
      </w:r>
    </w:p>
    <w:p w:rsidR="00D6571B" w:rsidRDefault="00D6571B" w:rsidP="004C154E">
      <w:pPr>
        <w:spacing w:line="240" w:lineRule="auto"/>
        <w:contextualSpacing/>
        <w:rPr>
          <w:rFonts w:cstheme="majorBidi"/>
          <w:sz w:val="20"/>
          <w:szCs w:val="20"/>
          <w:lang w:val="en-US"/>
        </w:rPr>
      </w:pPr>
      <w:r>
        <w:rPr>
          <w:rFonts w:cstheme="majorBidi"/>
          <w:b/>
          <w:bCs/>
          <w:sz w:val="20"/>
          <w:szCs w:val="20"/>
        </w:rPr>
        <w:t xml:space="preserve">Венеційська комісія </w:t>
      </w:r>
      <w:r w:rsidRPr="002A3726">
        <w:rPr>
          <w:rFonts w:cstheme="majorBidi"/>
          <w:sz w:val="20"/>
          <w:szCs w:val="20"/>
        </w:rPr>
        <w:t>Venice Commission (the European Commission for Democracy Through Law)</w:t>
      </w:r>
    </w:p>
    <w:p w:rsidR="00520FDC" w:rsidRDefault="00520FDC" w:rsidP="00424283">
      <w:pPr>
        <w:spacing w:line="240" w:lineRule="auto"/>
        <w:contextualSpacing/>
        <w:rPr>
          <w:rFonts w:cstheme="majorBidi"/>
          <w:sz w:val="20"/>
          <w:szCs w:val="20"/>
          <w:lang w:val="en-US"/>
        </w:rPr>
      </w:pPr>
      <w:r w:rsidRPr="00520FDC">
        <w:rPr>
          <w:rFonts w:cstheme="majorBidi"/>
          <w:b/>
          <w:bCs/>
          <w:sz w:val="20"/>
          <w:szCs w:val="20"/>
        </w:rPr>
        <w:t>верховенство права</w:t>
      </w:r>
      <w:r w:rsidRPr="00520FDC">
        <w:rPr>
          <w:rFonts w:cstheme="majorBidi"/>
          <w:sz w:val="20"/>
          <w:szCs w:val="20"/>
        </w:rPr>
        <w:t xml:space="preserve"> rule of law</w:t>
      </w:r>
    </w:p>
    <w:p w:rsidR="000B235F" w:rsidRPr="000B235F" w:rsidRDefault="000B235F" w:rsidP="00B425B9">
      <w:pPr>
        <w:spacing w:line="240" w:lineRule="auto"/>
        <w:contextualSpacing/>
        <w:rPr>
          <w:rFonts w:cstheme="majorBidi"/>
          <w:sz w:val="20"/>
          <w:szCs w:val="20"/>
          <w:lang w:val="en-US"/>
        </w:rPr>
      </w:pPr>
      <w:r w:rsidRPr="00415739">
        <w:rPr>
          <w:rFonts w:cstheme="majorBidi"/>
          <w:b/>
          <w:bCs/>
          <w:sz w:val="20"/>
          <w:szCs w:val="20"/>
        </w:rPr>
        <w:t>Верховна Рада</w:t>
      </w:r>
      <w:r w:rsidRPr="00415739">
        <w:rPr>
          <w:rFonts w:cstheme="majorBidi"/>
          <w:sz w:val="20"/>
          <w:szCs w:val="20"/>
        </w:rPr>
        <w:t xml:space="preserve"> України the Ukrainian Parliament</w:t>
      </w:r>
    </w:p>
    <w:p w:rsidR="004C154E" w:rsidRPr="004C154E" w:rsidRDefault="004C154E" w:rsidP="004C154E">
      <w:pPr>
        <w:spacing w:line="240" w:lineRule="auto"/>
        <w:contextualSpacing/>
        <w:rPr>
          <w:rFonts w:cstheme="majorBidi"/>
          <w:sz w:val="20"/>
          <w:szCs w:val="20"/>
        </w:rPr>
      </w:pPr>
      <w:r w:rsidRPr="004C154E">
        <w:rPr>
          <w:rFonts w:cstheme="majorBidi"/>
          <w:b/>
          <w:bCs/>
          <w:sz w:val="20"/>
          <w:szCs w:val="20"/>
        </w:rPr>
        <w:t>ветхий</w:t>
      </w:r>
      <w:r>
        <w:rPr>
          <w:rFonts w:cstheme="majorBidi"/>
          <w:sz w:val="20"/>
          <w:szCs w:val="20"/>
        </w:rPr>
        <w:t xml:space="preserve"> </w:t>
      </w:r>
      <w:r w:rsidRPr="004C154E">
        <w:rPr>
          <w:rFonts w:cstheme="majorBidi"/>
          <w:sz w:val="20"/>
          <w:szCs w:val="20"/>
        </w:rPr>
        <w:t>dilapidated</w:t>
      </w:r>
    </w:p>
    <w:p w:rsidR="00037B84" w:rsidRPr="00424283" w:rsidRDefault="00037B84" w:rsidP="00415739">
      <w:pPr>
        <w:spacing w:line="240" w:lineRule="auto"/>
        <w:contextualSpacing/>
        <w:rPr>
          <w:rFonts w:cstheme="majorBidi"/>
          <w:sz w:val="20"/>
          <w:szCs w:val="20"/>
        </w:rPr>
      </w:pPr>
      <w:r w:rsidRPr="00037B84">
        <w:rPr>
          <w:rFonts w:cstheme="majorBidi"/>
          <w:b/>
          <w:bCs/>
          <w:sz w:val="20"/>
          <w:szCs w:val="20"/>
        </w:rPr>
        <w:t>взяття на себе</w:t>
      </w:r>
      <w:r>
        <w:rPr>
          <w:rFonts w:cstheme="majorBidi"/>
          <w:sz w:val="20"/>
          <w:szCs w:val="20"/>
        </w:rPr>
        <w:t xml:space="preserve"> </w:t>
      </w:r>
      <w:r>
        <w:rPr>
          <w:rFonts w:cstheme="majorBidi"/>
          <w:sz w:val="20"/>
          <w:szCs w:val="20"/>
          <w:lang w:val="en-US"/>
        </w:rPr>
        <w:t>assumption</w:t>
      </w:r>
      <w:r w:rsidRPr="003D5FDC">
        <w:rPr>
          <w:rFonts w:cstheme="majorBidi"/>
          <w:sz w:val="20"/>
          <w:szCs w:val="20"/>
        </w:rPr>
        <w:t xml:space="preserve">; </w:t>
      </w:r>
      <w:r>
        <w:rPr>
          <w:rFonts w:cstheme="majorBidi"/>
          <w:sz w:val="20"/>
          <w:szCs w:val="20"/>
        </w:rPr>
        <w:t>взяття на се</w:t>
      </w:r>
      <w:r w:rsidR="00424283">
        <w:rPr>
          <w:rFonts w:cstheme="majorBidi"/>
          <w:sz w:val="20"/>
          <w:szCs w:val="20"/>
        </w:rPr>
        <w:t>б</w:t>
      </w:r>
      <w:r>
        <w:rPr>
          <w:rFonts w:cstheme="majorBidi"/>
          <w:sz w:val="20"/>
          <w:szCs w:val="20"/>
        </w:rPr>
        <w:t xml:space="preserve">е юрисдикції </w:t>
      </w:r>
      <w:r w:rsidR="00424283">
        <w:rPr>
          <w:rFonts w:cstheme="majorBidi"/>
          <w:sz w:val="20"/>
          <w:szCs w:val="20"/>
        </w:rPr>
        <w:t xml:space="preserve">– </w:t>
      </w:r>
      <w:r>
        <w:rPr>
          <w:rFonts w:cstheme="majorBidi"/>
          <w:sz w:val="20"/>
          <w:szCs w:val="20"/>
          <w:lang w:val="en-US"/>
        </w:rPr>
        <w:t>assumption</w:t>
      </w:r>
      <w:r w:rsidRPr="003D5FDC">
        <w:rPr>
          <w:rFonts w:cstheme="majorBidi"/>
          <w:sz w:val="20"/>
          <w:szCs w:val="20"/>
        </w:rPr>
        <w:t xml:space="preserve"> </w:t>
      </w:r>
      <w:r>
        <w:rPr>
          <w:rFonts w:cstheme="majorBidi"/>
          <w:sz w:val="20"/>
          <w:szCs w:val="20"/>
          <w:lang w:val="en-US"/>
        </w:rPr>
        <w:t>of</w:t>
      </w:r>
      <w:r w:rsidRPr="003D5FDC">
        <w:rPr>
          <w:rFonts w:cstheme="majorBidi"/>
          <w:sz w:val="20"/>
          <w:szCs w:val="20"/>
        </w:rPr>
        <w:t xml:space="preserve"> </w:t>
      </w:r>
      <w:r>
        <w:rPr>
          <w:rFonts w:cstheme="majorBidi"/>
          <w:sz w:val="20"/>
          <w:szCs w:val="20"/>
          <w:lang w:val="en-US"/>
        </w:rPr>
        <w:t>jurisdiction</w:t>
      </w:r>
    </w:p>
    <w:p w:rsidR="00424A21" w:rsidRPr="0013455F" w:rsidRDefault="00424A21" w:rsidP="00415739">
      <w:pPr>
        <w:spacing w:line="240" w:lineRule="auto"/>
        <w:contextualSpacing/>
        <w:rPr>
          <w:rFonts w:cstheme="majorBidi"/>
          <w:sz w:val="20"/>
          <w:szCs w:val="20"/>
        </w:rPr>
      </w:pPr>
      <w:r w:rsidRPr="00424A21">
        <w:rPr>
          <w:rFonts w:cstheme="majorBidi"/>
          <w:b/>
          <w:bCs/>
          <w:sz w:val="20"/>
          <w:szCs w:val="20"/>
        </w:rPr>
        <w:t>вибоїна</w:t>
      </w:r>
      <w:r>
        <w:rPr>
          <w:rFonts w:cstheme="majorBidi"/>
          <w:sz w:val="20"/>
          <w:szCs w:val="20"/>
        </w:rPr>
        <w:t xml:space="preserve"> </w:t>
      </w:r>
      <w:r>
        <w:rPr>
          <w:rFonts w:cstheme="majorBidi"/>
          <w:sz w:val="20"/>
          <w:szCs w:val="20"/>
          <w:lang w:val="en-US"/>
        </w:rPr>
        <w:t>pothole</w:t>
      </w:r>
    </w:p>
    <w:p w:rsidR="00926596" w:rsidRDefault="00926596" w:rsidP="00415739">
      <w:pPr>
        <w:spacing w:line="240" w:lineRule="auto"/>
        <w:contextualSpacing/>
        <w:rPr>
          <w:rFonts w:cstheme="majorBidi"/>
          <w:sz w:val="20"/>
          <w:szCs w:val="20"/>
        </w:rPr>
      </w:pPr>
      <w:r w:rsidRPr="00926596">
        <w:rPr>
          <w:rFonts w:cstheme="majorBidi"/>
          <w:b/>
          <w:bCs/>
          <w:sz w:val="20"/>
          <w:szCs w:val="20"/>
        </w:rPr>
        <w:t>виборча комісія</w:t>
      </w:r>
      <w:r>
        <w:rPr>
          <w:rFonts w:cstheme="majorBidi"/>
          <w:sz w:val="20"/>
          <w:szCs w:val="20"/>
        </w:rPr>
        <w:t xml:space="preserve"> </w:t>
      </w:r>
      <w:r>
        <w:rPr>
          <w:rFonts w:cstheme="majorBidi"/>
          <w:sz w:val="20"/>
          <w:szCs w:val="20"/>
          <w:lang w:val="en-US"/>
        </w:rPr>
        <w:t>electorial</w:t>
      </w:r>
      <w:r w:rsidRPr="003D5FDC">
        <w:rPr>
          <w:rFonts w:cstheme="majorBidi"/>
          <w:sz w:val="20"/>
          <w:szCs w:val="20"/>
        </w:rPr>
        <w:t xml:space="preserve"> </w:t>
      </w:r>
      <w:r>
        <w:rPr>
          <w:rFonts w:cstheme="majorBidi"/>
          <w:sz w:val="20"/>
          <w:szCs w:val="20"/>
          <w:lang w:val="en-US"/>
        </w:rPr>
        <w:t>commission</w:t>
      </w:r>
    </w:p>
    <w:p w:rsidR="00317E9A" w:rsidRPr="0013455F" w:rsidRDefault="00317E9A" w:rsidP="00122833">
      <w:pPr>
        <w:spacing w:after="0" w:line="240" w:lineRule="auto"/>
        <w:contextualSpacing/>
        <w:rPr>
          <w:rFonts w:cstheme="majorBidi"/>
          <w:sz w:val="20"/>
          <w:szCs w:val="20"/>
        </w:rPr>
      </w:pPr>
      <w:r w:rsidRPr="00317E9A">
        <w:rPr>
          <w:rFonts w:cstheme="majorBidi"/>
          <w:b/>
          <w:bCs/>
          <w:sz w:val="20"/>
          <w:szCs w:val="20"/>
        </w:rPr>
        <w:t xml:space="preserve">виборчий </w:t>
      </w:r>
      <w:r w:rsidRPr="0013455F">
        <w:rPr>
          <w:rFonts w:cstheme="majorBidi"/>
          <w:sz w:val="20"/>
          <w:szCs w:val="20"/>
        </w:rPr>
        <w:t xml:space="preserve">округ </w:t>
      </w:r>
      <w:r w:rsidRPr="00122833">
        <w:rPr>
          <w:rFonts w:cstheme="majorBidi"/>
          <w:sz w:val="20"/>
          <w:szCs w:val="20"/>
          <w:lang w:val="en-US"/>
        </w:rPr>
        <w:t>constituency</w:t>
      </w:r>
    </w:p>
    <w:p w:rsidR="00122833" w:rsidRPr="0013455F" w:rsidRDefault="00122833" w:rsidP="00122833">
      <w:pPr>
        <w:pStyle w:val="Default"/>
        <w:rPr>
          <w:rFonts w:asciiTheme="majorBidi" w:hAnsiTheme="majorBidi" w:cstheme="majorBidi"/>
          <w:color w:val="auto"/>
          <w:sz w:val="20"/>
          <w:szCs w:val="20"/>
        </w:rPr>
      </w:pPr>
      <w:r w:rsidRPr="0013455F">
        <w:rPr>
          <w:rFonts w:asciiTheme="majorBidi" w:hAnsiTheme="majorBidi" w:cstheme="majorBidi"/>
          <w:b/>
          <w:bCs/>
          <w:color w:val="auto"/>
          <w:sz w:val="20"/>
          <w:szCs w:val="20"/>
        </w:rPr>
        <w:t>вигідність</w:t>
      </w:r>
      <w:r w:rsidR="00424283" w:rsidRPr="0013455F">
        <w:rPr>
          <w:rFonts w:asciiTheme="majorBidi" w:hAnsiTheme="majorBidi" w:cstheme="majorBidi"/>
          <w:color w:val="auto"/>
          <w:sz w:val="20"/>
          <w:szCs w:val="20"/>
        </w:rPr>
        <w:t xml:space="preserve"> </w:t>
      </w:r>
      <w:r w:rsidR="00424283">
        <w:rPr>
          <w:rFonts w:asciiTheme="majorBidi" w:hAnsiTheme="majorBidi" w:cstheme="majorBidi"/>
          <w:color w:val="auto"/>
          <w:sz w:val="20"/>
          <w:szCs w:val="20"/>
          <w:lang w:val="en-US"/>
        </w:rPr>
        <w:t>expediency</w:t>
      </w:r>
      <w:r w:rsidR="00424283" w:rsidRPr="0013455F">
        <w:rPr>
          <w:rFonts w:asciiTheme="majorBidi" w:hAnsiTheme="majorBidi" w:cstheme="majorBidi"/>
          <w:color w:val="auto"/>
          <w:sz w:val="20"/>
          <w:szCs w:val="20"/>
        </w:rPr>
        <w:t xml:space="preserve">; </w:t>
      </w:r>
      <w:r w:rsidR="00424283">
        <w:rPr>
          <w:rFonts w:asciiTheme="majorBidi" w:hAnsiTheme="majorBidi" w:cstheme="majorBidi"/>
          <w:color w:val="auto"/>
          <w:sz w:val="20"/>
          <w:szCs w:val="20"/>
          <w:lang w:val="en-US"/>
        </w:rPr>
        <w:t>d</w:t>
      </w:r>
      <w:r w:rsidRPr="00122833">
        <w:rPr>
          <w:rFonts w:asciiTheme="majorBidi" w:hAnsiTheme="majorBidi" w:cstheme="majorBidi"/>
          <w:color w:val="auto"/>
          <w:sz w:val="20"/>
          <w:szCs w:val="20"/>
          <w:lang w:val="en-US"/>
        </w:rPr>
        <w:t>oes</w:t>
      </w:r>
      <w:r w:rsidRPr="0013455F">
        <w:rPr>
          <w:rFonts w:asciiTheme="majorBidi" w:hAnsiTheme="majorBidi" w:cstheme="majorBidi"/>
          <w:color w:val="auto"/>
          <w:sz w:val="20"/>
          <w:szCs w:val="20"/>
        </w:rPr>
        <w:t xml:space="preserve"> </w:t>
      </w:r>
      <w:r w:rsidRPr="00122833">
        <w:rPr>
          <w:rFonts w:asciiTheme="majorBidi" w:hAnsiTheme="majorBidi" w:cstheme="majorBidi"/>
          <w:color w:val="auto"/>
          <w:sz w:val="20"/>
          <w:szCs w:val="20"/>
          <w:lang w:val="en-US"/>
        </w:rPr>
        <w:t>it</w:t>
      </w:r>
      <w:r w:rsidRPr="0013455F">
        <w:rPr>
          <w:rFonts w:asciiTheme="majorBidi" w:hAnsiTheme="majorBidi" w:cstheme="majorBidi"/>
          <w:color w:val="auto"/>
          <w:sz w:val="20"/>
          <w:szCs w:val="20"/>
        </w:rPr>
        <w:t xml:space="preserve"> </w:t>
      </w:r>
      <w:r w:rsidRPr="00122833">
        <w:rPr>
          <w:rFonts w:asciiTheme="majorBidi" w:hAnsiTheme="majorBidi" w:cstheme="majorBidi"/>
          <w:color w:val="auto"/>
          <w:sz w:val="20"/>
          <w:szCs w:val="20"/>
          <w:lang w:val="en-US"/>
        </w:rPr>
        <w:t>act</w:t>
      </w:r>
      <w:r w:rsidRPr="0013455F">
        <w:rPr>
          <w:rFonts w:asciiTheme="majorBidi" w:hAnsiTheme="majorBidi" w:cstheme="majorBidi"/>
          <w:color w:val="auto"/>
          <w:sz w:val="20"/>
          <w:szCs w:val="20"/>
        </w:rPr>
        <w:t xml:space="preserve"> </w:t>
      </w:r>
      <w:r w:rsidRPr="00122833">
        <w:rPr>
          <w:rFonts w:asciiTheme="majorBidi" w:hAnsiTheme="majorBidi" w:cstheme="majorBidi"/>
          <w:color w:val="auto"/>
          <w:sz w:val="20"/>
          <w:szCs w:val="20"/>
          <w:lang w:val="en-US"/>
        </w:rPr>
        <w:t>on</w:t>
      </w:r>
      <w:r w:rsidRPr="0013455F">
        <w:rPr>
          <w:rFonts w:asciiTheme="majorBidi" w:hAnsiTheme="majorBidi" w:cstheme="majorBidi"/>
          <w:color w:val="auto"/>
          <w:sz w:val="20"/>
          <w:szCs w:val="20"/>
        </w:rPr>
        <w:t xml:space="preserve"> </w:t>
      </w:r>
      <w:r w:rsidRPr="00122833">
        <w:rPr>
          <w:rFonts w:asciiTheme="majorBidi" w:hAnsiTheme="majorBidi" w:cstheme="majorBidi"/>
          <w:color w:val="auto"/>
          <w:sz w:val="20"/>
          <w:szCs w:val="20"/>
          <w:lang w:val="en-US"/>
        </w:rPr>
        <w:t>the</w:t>
      </w:r>
      <w:r w:rsidRPr="0013455F">
        <w:rPr>
          <w:rFonts w:asciiTheme="majorBidi" w:hAnsiTheme="majorBidi" w:cstheme="majorBidi"/>
          <w:color w:val="auto"/>
          <w:sz w:val="20"/>
          <w:szCs w:val="20"/>
        </w:rPr>
        <w:t xml:space="preserve"> </w:t>
      </w:r>
      <w:r w:rsidRPr="00122833">
        <w:rPr>
          <w:rFonts w:asciiTheme="majorBidi" w:hAnsiTheme="majorBidi" w:cstheme="majorBidi"/>
          <w:color w:val="auto"/>
          <w:sz w:val="20"/>
          <w:szCs w:val="20"/>
          <w:lang w:val="en-US"/>
        </w:rPr>
        <w:t>basis</w:t>
      </w:r>
      <w:r w:rsidRPr="0013455F">
        <w:rPr>
          <w:rFonts w:asciiTheme="majorBidi" w:hAnsiTheme="majorBidi" w:cstheme="majorBidi"/>
          <w:color w:val="auto"/>
          <w:sz w:val="20"/>
          <w:szCs w:val="20"/>
        </w:rPr>
        <w:t xml:space="preserve"> </w:t>
      </w:r>
      <w:r w:rsidRPr="00122833">
        <w:rPr>
          <w:rFonts w:asciiTheme="majorBidi" w:hAnsiTheme="majorBidi" w:cstheme="majorBidi"/>
          <w:color w:val="auto"/>
          <w:sz w:val="20"/>
          <w:szCs w:val="20"/>
          <w:lang w:val="en-US"/>
        </w:rPr>
        <w:t>of</w:t>
      </w:r>
      <w:r w:rsidRPr="0013455F">
        <w:rPr>
          <w:rFonts w:asciiTheme="majorBidi" w:hAnsiTheme="majorBidi" w:cstheme="majorBidi"/>
          <w:color w:val="auto"/>
          <w:sz w:val="20"/>
          <w:szCs w:val="20"/>
        </w:rPr>
        <w:t xml:space="preserve"> </w:t>
      </w:r>
      <w:r w:rsidRPr="00122833">
        <w:rPr>
          <w:rFonts w:asciiTheme="majorBidi" w:hAnsiTheme="majorBidi" w:cstheme="majorBidi"/>
          <w:color w:val="auto"/>
          <w:sz w:val="20"/>
          <w:szCs w:val="20"/>
          <w:lang w:val="en-US"/>
        </w:rPr>
        <w:t>the</w:t>
      </w:r>
      <w:r w:rsidRPr="0013455F">
        <w:rPr>
          <w:rFonts w:asciiTheme="majorBidi" w:hAnsiTheme="majorBidi" w:cstheme="majorBidi"/>
          <w:color w:val="auto"/>
          <w:sz w:val="20"/>
          <w:szCs w:val="20"/>
        </w:rPr>
        <w:t xml:space="preserve"> </w:t>
      </w:r>
      <w:r w:rsidRPr="00122833">
        <w:rPr>
          <w:rFonts w:asciiTheme="majorBidi" w:hAnsiTheme="majorBidi" w:cstheme="majorBidi"/>
          <w:color w:val="auto"/>
          <w:sz w:val="20"/>
          <w:szCs w:val="20"/>
          <w:lang w:val="en-US"/>
        </w:rPr>
        <w:t>law</w:t>
      </w:r>
      <w:r w:rsidRPr="0013455F">
        <w:rPr>
          <w:rFonts w:asciiTheme="majorBidi" w:hAnsiTheme="majorBidi" w:cstheme="majorBidi"/>
          <w:color w:val="auto"/>
          <w:sz w:val="20"/>
          <w:szCs w:val="20"/>
        </w:rPr>
        <w:t xml:space="preserve"> </w:t>
      </w:r>
      <w:r w:rsidRPr="00122833">
        <w:rPr>
          <w:rFonts w:asciiTheme="majorBidi" w:hAnsiTheme="majorBidi" w:cstheme="majorBidi"/>
          <w:color w:val="auto"/>
          <w:sz w:val="20"/>
          <w:szCs w:val="20"/>
          <w:lang w:val="en-US"/>
        </w:rPr>
        <w:t>rather</w:t>
      </w:r>
      <w:r w:rsidRPr="0013455F">
        <w:rPr>
          <w:rFonts w:asciiTheme="majorBidi" w:hAnsiTheme="majorBidi" w:cstheme="majorBidi"/>
          <w:color w:val="auto"/>
          <w:sz w:val="20"/>
          <w:szCs w:val="20"/>
        </w:rPr>
        <w:t xml:space="preserve"> </w:t>
      </w:r>
      <w:r w:rsidRPr="00122833">
        <w:rPr>
          <w:rFonts w:asciiTheme="majorBidi" w:hAnsiTheme="majorBidi" w:cstheme="majorBidi"/>
          <w:color w:val="auto"/>
          <w:sz w:val="20"/>
          <w:szCs w:val="20"/>
          <w:lang w:val="en-US"/>
        </w:rPr>
        <w:t>than</w:t>
      </w:r>
      <w:r w:rsidRPr="0013455F">
        <w:rPr>
          <w:rFonts w:asciiTheme="majorBidi" w:hAnsiTheme="majorBidi" w:cstheme="majorBidi"/>
          <w:color w:val="auto"/>
          <w:sz w:val="20"/>
          <w:szCs w:val="20"/>
        </w:rPr>
        <w:t xml:space="preserve"> </w:t>
      </w:r>
      <w:r w:rsidRPr="00122833">
        <w:rPr>
          <w:rFonts w:asciiTheme="majorBidi" w:hAnsiTheme="majorBidi" w:cstheme="majorBidi"/>
          <w:color w:val="auto"/>
          <w:sz w:val="20"/>
          <w:szCs w:val="20"/>
          <w:lang w:val="en-US"/>
        </w:rPr>
        <w:t>of</w:t>
      </w:r>
      <w:r w:rsidRPr="0013455F">
        <w:rPr>
          <w:rFonts w:asciiTheme="majorBidi" w:hAnsiTheme="majorBidi" w:cstheme="majorBidi"/>
          <w:color w:val="auto"/>
          <w:sz w:val="20"/>
          <w:szCs w:val="20"/>
        </w:rPr>
        <w:t xml:space="preserve"> </w:t>
      </w:r>
      <w:r w:rsidRPr="00122833">
        <w:rPr>
          <w:rFonts w:asciiTheme="majorBidi" w:hAnsiTheme="majorBidi" w:cstheme="majorBidi"/>
          <w:color w:val="auto"/>
          <w:sz w:val="20"/>
          <w:szCs w:val="20"/>
          <w:lang w:val="en-US"/>
        </w:rPr>
        <w:t>political</w:t>
      </w:r>
      <w:r w:rsidRPr="0013455F">
        <w:rPr>
          <w:rFonts w:asciiTheme="majorBidi" w:hAnsiTheme="majorBidi" w:cstheme="majorBidi"/>
          <w:color w:val="auto"/>
          <w:sz w:val="20"/>
          <w:szCs w:val="20"/>
        </w:rPr>
        <w:t xml:space="preserve"> </w:t>
      </w:r>
      <w:r w:rsidRPr="00122833">
        <w:rPr>
          <w:rFonts w:asciiTheme="majorBidi" w:hAnsiTheme="majorBidi" w:cstheme="majorBidi"/>
          <w:color w:val="auto"/>
          <w:sz w:val="20"/>
          <w:szCs w:val="20"/>
          <w:lang w:val="en-US"/>
        </w:rPr>
        <w:t>expediency</w:t>
      </w:r>
      <w:r w:rsidRPr="0013455F">
        <w:rPr>
          <w:rFonts w:asciiTheme="majorBidi" w:hAnsiTheme="majorBidi" w:cstheme="majorBidi"/>
          <w:color w:val="auto"/>
          <w:sz w:val="20"/>
          <w:szCs w:val="20"/>
        </w:rPr>
        <w:t>?</w:t>
      </w:r>
      <w:r w:rsidR="00424283" w:rsidRPr="0013455F">
        <w:rPr>
          <w:rFonts w:asciiTheme="majorBidi" w:hAnsiTheme="majorBidi" w:cstheme="majorBidi"/>
          <w:color w:val="auto"/>
          <w:sz w:val="20"/>
          <w:szCs w:val="20"/>
        </w:rPr>
        <w:t xml:space="preserve"> – чи діє він на основі закону, а не політичної доцільності?</w:t>
      </w:r>
    </w:p>
    <w:p w:rsidR="00CF426A" w:rsidRPr="0013455F" w:rsidRDefault="00CF426A" w:rsidP="00122833">
      <w:pPr>
        <w:spacing w:after="0" w:line="240" w:lineRule="auto"/>
        <w:contextualSpacing/>
        <w:rPr>
          <w:rFonts w:cstheme="majorBidi"/>
          <w:sz w:val="20"/>
          <w:szCs w:val="20"/>
        </w:rPr>
      </w:pPr>
      <w:r w:rsidRPr="0013455F">
        <w:rPr>
          <w:rFonts w:cstheme="majorBidi"/>
          <w:b/>
          <w:bCs/>
          <w:sz w:val="20"/>
          <w:szCs w:val="20"/>
        </w:rPr>
        <w:t>вигнанець</w:t>
      </w:r>
      <w:r w:rsidRPr="0013455F">
        <w:rPr>
          <w:rFonts w:cstheme="majorBidi"/>
          <w:sz w:val="20"/>
          <w:szCs w:val="20"/>
        </w:rPr>
        <w:t xml:space="preserve"> </w:t>
      </w:r>
      <w:r>
        <w:rPr>
          <w:rFonts w:cstheme="majorBidi"/>
          <w:sz w:val="20"/>
          <w:szCs w:val="20"/>
          <w:lang w:val="en-US"/>
        </w:rPr>
        <w:t>exile</w:t>
      </w:r>
    </w:p>
    <w:p w:rsidR="00017816" w:rsidRPr="00424283" w:rsidRDefault="00017816" w:rsidP="00122833">
      <w:pPr>
        <w:spacing w:after="0" w:line="240" w:lineRule="auto"/>
        <w:contextualSpacing/>
        <w:rPr>
          <w:rFonts w:cstheme="majorBidi"/>
          <w:sz w:val="20"/>
          <w:szCs w:val="20"/>
        </w:rPr>
      </w:pPr>
      <w:r w:rsidRPr="0013455F">
        <w:rPr>
          <w:rFonts w:cstheme="majorBidi"/>
          <w:b/>
          <w:bCs/>
          <w:sz w:val="20"/>
          <w:szCs w:val="20"/>
        </w:rPr>
        <w:t>видатки</w:t>
      </w:r>
      <w:r w:rsidR="00424283" w:rsidRPr="0013455F">
        <w:rPr>
          <w:rFonts w:cstheme="majorBidi"/>
          <w:sz w:val="20"/>
          <w:szCs w:val="20"/>
        </w:rPr>
        <w:t xml:space="preserve"> </w:t>
      </w:r>
      <w:r w:rsidR="00424283">
        <w:rPr>
          <w:rFonts w:cstheme="majorBidi"/>
          <w:sz w:val="20"/>
          <w:szCs w:val="20"/>
          <w:lang w:val="en-US"/>
        </w:rPr>
        <w:t>outlay</w:t>
      </w:r>
      <w:r w:rsidR="00424283">
        <w:rPr>
          <w:rFonts w:cstheme="majorBidi"/>
          <w:sz w:val="20"/>
          <w:szCs w:val="20"/>
        </w:rPr>
        <w:t xml:space="preserve">; </w:t>
      </w:r>
      <w:r w:rsidR="00AE1171">
        <w:rPr>
          <w:rFonts w:cstheme="majorBidi"/>
          <w:sz w:val="20"/>
          <w:szCs w:val="20"/>
        </w:rPr>
        <w:t>ц</w:t>
      </w:r>
      <w:r w:rsidR="00AE1171" w:rsidRPr="00AE1171">
        <w:rPr>
          <w:rFonts w:cstheme="majorBidi"/>
          <w:sz w:val="20"/>
          <w:szCs w:val="20"/>
        </w:rPr>
        <w:t>я покупка будинку була відчайдушною спробою забезпечити якесь житло в умовах загрози бездомності і склав значні фінансові витрати</w:t>
      </w:r>
      <w:r w:rsidR="00AE1171">
        <w:rPr>
          <w:rFonts w:cstheme="majorBidi"/>
          <w:sz w:val="20"/>
          <w:szCs w:val="20"/>
        </w:rPr>
        <w:t xml:space="preserve"> </w:t>
      </w:r>
      <w:r w:rsidR="00AE1171" w:rsidRPr="0013455F">
        <w:rPr>
          <w:rFonts w:cstheme="majorBidi"/>
          <w:sz w:val="20"/>
          <w:szCs w:val="20"/>
        </w:rPr>
        <w:t>–</w:t>
      </w:r>
      <w:r w:rsidR="00AE1171" w:rsidRPr="00AE1171">
        <w:rPr>
          <w:rFonts w:cstheme="majorBidi"/>
          <w:sz w:val="20"/>
          <w:szCs w:val="20"/>
        </w:rPr>
        <w:t xml:space="preserve"> </w:t>
      </w:r>
      <w:r w:rsidRPr="00017816">
        <w:rPr>
          <w:rFonts w:cstheme="majorBidi"/>
          <w:sz w:val="20"/>
          <w:szCs w:val="20"/>
          <w:lang w:val="en-US"/>
        </w:rPr>
        <w:t>that</w:t>
      </w:r>
      <w:r w:rsidRPr="0013455F">
        <w:rPr>
          <w:rFonts w:cstheme="majorBidi"/>
          <w:sz w:val="20"/>
          <w:szCs w:val="20"/>
        </w:rPr>
        <w:t xml:space="preserve"> </w:t>
      </w:r>
      <w:r w:rsidRPr="00017816">
        <w:rPr>
          <w:rFonts w:cstheme="majorBidi"/>
          <w:sz w:val="20"/>
          <w:szCs w:val="20"/>
          <w:lang w:val="en-US"/>
        </w:rPr>
        <w:t>house</w:t>
      </w:r>
      <w:r w:rsidRPr="0013455F">
        <w:rPr>
          <w:rFonts w:cstheme="majorBidi"/>
          <w:sz w:val="20"/>
          <w:szCs w:val="20"/>
        </w:rPr>
        <w:t xml:space="preserve"> </w:t>
      </w:r>
      <w:r w:rsidRPr="00017816">
        <w:rPr>
          <w:rFonts w:cstheme="majorBidi"/>
          <w:sz w:val="20"/>
          <w:szCs w:val="20"/>
          <w:lang w:val="en-US"/>
        </w:rPr>
        <w:t>purchase</w:t>
      </w:r>
      <w:r w:rsidRPr="0013455F">
        <w:rPr>
          <w:rFonts w:cstheme="majorBidi"/>
          <w:sz w:val="20"/>
          <w:szCs w:val="20"/>
        </w:rPr>
        <w:t xml:space="preserve"> </w:t>
      </w:r>
      <w:r w:rsidRPr="00017816">
        <w:rPr>
          <w:rFonts w:cstheme="majorBidi"/>
          <w:sz w:val="20"/>
          <w:szCs w:val="20"/>
          <w:lang w:val="en-US"/>
        </w:rPr>
        <w:t>had</w:t>
      </w:r>
      <w:r w:rsidRPr="0013455F">
        <w:rPr>
          <w:rFonts w:cstheme="majorBidi"/>
          <w:sz w:val="20"/>
          <w:szCs w:val="20"/>
        </w:rPr>
        <w:t xml:space="preserve"> </w:t>
      </w:r>
      <w:r w:rsidRPr="00017816">
        <w:rPr>
          <w:rFonts w:cstheme="majorBidi"/>
          <w:sz w:val="20"/>
          <w:szCs w:val="20"/>
          <w:lang w:val="en-US"/>
        </w:rPr>
        <w:t>been</w:t>
      </w:r>
      <w:r w:rsidRPr="0013455F">
        <w:rPr>
          <w:rFonts w:cstheme="majorBidi"/>
          <w:sz w:val="20"/>
          <w:szCs w:val="20"/>
        </w:rPr>
        <w:t xml:space="preserve"> </w:t>
      </w:r>
      <w:r w:rsidRPr="00017816">
        <w:rPr>
          <w:rFonts w:cstheme="majorBidi"/>
          <w:sz w:val="20"/>
          <w:szCs w:val="20"/>
          <w:lang w:val="en-US"/>
        </w:rPr>
        <w:t>a</w:t>
      </w:r>
      <w:r w:rsidRPr="0013455F">
        <w:rPr>
          <w:rFonts w:cstheme="majorBidi"/>
          <w:sz w:val="20"/>
          <w:szCs w:val="20"/>
        </w:rPr>
        <w:t xml:space="preserve"> </w:t>
      </w:r>
      <w:r w:rsidRPr="00017816">
        <w:rPr>
          <w:rFonts w:cstheme="majorBidi"/>
          <w:sz w:val="20"/>
          <w:szCs w:val="20"/>
          <w:lang w:val="en-US"/>
        </w:rPr>
        <w:t>desperate</w:t>
      </w:r>
      <w:r w:rsidRPr="0013455F">
        <w:rPr>
          <w:rFonts w:cstheme="majorBidi"/>
          <w:sz w:val="20"/>
          <w:szCs w:val="20"/>
        </w:rPr>
        <w:t xml:space="preserve"> </w:t>
      </w:r>
      <w:r w:rsidRPr="00017816">
        <w:rPr>
          <w:rFonts w:cstheme="majorBidi"/>
          <w:sz w:val="20"/>
          <w:szCs w:val="20"/>
          <w:lang w:val="en-US"/>
        </w:rPr>
        <w:t>attempt</w:t>
      </w:r>
      <w:r w:rsidRPr="0013455F">
        <w:rPr>
          <w:rFonts w:cstheme="majorBidi"/>
          <w:sz w:val="20"/>
          <w:szCs w:val="20"/>
        </w:rPr>
        <w:t xml:space="preserve"> </w:t>
      </w:r>
      <w:r w:rsidRPr="00017816">
        <w:rPr>
          <w:rFonts w:cstheme="majorBidi"/>
          <w:sz w:val="20"/>
          <w:szCs w:val="20"/>
          <w:lang w:val="en-US"/>
        </w:rPr>
        <w:t>to</w:t>
      </w:r>
      <w:r w:rsidRPr="0013455F">
        <w:rPr>
          <w:rFonts w:cstheme="majorBidi"/>
          <w:sz w:val="20"/>
          <w:szCs w:val="20"/>
        </w:rPr>
        <w:t xml:space="preserve"> </w:t>
      </w:r>
      <w:r w:rsidRPr="00017816">
        <w:rPr>
          <w:rFonts w:cstheme="majorBidi"/>
          <w:sz w:val="20"/>
          <w:szCs w:val="20"/>
          <w:lang w:val="en-US"/>
        </w:rPr>
        <w:t>secure</w:t>
      </w:r>
      <w:r w:rsidRPr="0013455F">
        <w:rPr>
          <w:rFonts w:cstheme="majorBidi"/>
          <w:sz w:val="20"/>
          <w:szCs w:val="20"/>
        </w:rPr>
        <w:t xml:space="preserve"> </w:t>
      </w:r>
      <w:r w:rsidRPr="00017816">
        <w:rPr>
          <w:rFonts w:cstheme="majorBidi"/>
          <w:sz w:val="20"/>
          <w:szCs w:val="20"/>
          <w:lang w:val="en-US"/>
        </w:rPr>
        <w:t>some</w:t>
      </w:r>
      <w:r w:rsidRPr="0013455F">
        <w:rPr>
          <w:rFonts w:cstheme="majorBidi"/>
          <w:sz w:val="20"/>
          <w:szCs w:val="20"/>
        </w:rPr>
        <w:t xml:space="preserve"> </w:t>
      </w:r>
      <w:r w:rsidRPr="00017816">
        <w:rPr>
          <w:rFonts w:cstheme="majorBidi"/>
          <w:sz w:val="20"/>
          <w:szCs w:val="20"/>
          <w:lang w:val="en-US"/>
        </w:rPr>
        <w:t>kind</w:t>
      </w:r>
      <w:r w:rsidRPr="0013455F">
        <w:rPr>
          <w:rFonts w:cstheme="majorBidi"/>
          <w:sz w:val="20"/>
          <w:szCs w:val="20"/>
        </w:rPr>
        <w:t xml:space="preserve"> </w:t>
      </w:r>
      <w:r w:rsidRPr="00017816">
        <w:rPr>
          <w:rFonts w:cstheme="majorBidi"/>
          <w:sz w:val="20"/>
          <w:szCs w:val="20"/>
          <w:lang w:val="en-US"/>
        </w:rPr>
        <w:t>of</w:t>
      </w:r>
      <w:r w:rsidRPr="0013455F">
        <w:rPr>
          <w:rFonts w:cstheme="majorBidi"/>
          <w:sz w:val="20"/>
          <w:szCs w:val="20"/>
        </w:rPr>
        <w:t xml:space="preserve"> </w:t>
      </w:r>
      <w:r w:rsidRPr="00017816">
        <w:rPr>
          <w:rFonts w:cstheme="majorBidi"/>
          <w:sz w:val="20"/>
          <w:szCs w:val="20"/>
          <w:lang w:val="en-US"/>
        </w:rPr>
        <w:t>accommodation</w:t>
      </w:r>
      <w:r w:rsidRPr="0013455F">
        <w:rPr>
          <w:rFonts w:cstheme="majorBidi"/>
          <w:sz w:val="20"/>
          <w:szCs w:val="20"/>
        </w:rPr>
        <w:t xml:space="preserve"> </w:t>
      </w:r>
      <w:r w:rsidRPr="00017816">
        <w:rPr>
          <w:rFonts w:cstheme="majorBidi"/>
          <w:sz w:val="20"/>
          <w:szCs w:val="20"/>
          <w:lang w:val="en-US"/>
        </w:rPr>
        <w:t>in</w:t>
      </w:r>
      <w:r w:rsidRPr="0013455F">
        <w:rPr>
          <w:rFonts w:cstheme="majorBidi"/>
          <w:sz w:val="20"/>
          <w:szCs w:val="20"/>
        </w:rPr>
        <w:t xml:space="preserve"> </w:t>
      </w:r>
      <w:r w:rsidRPr="00017816">
        <w:rPr>
          <w:rFonts w:cstheme="majorBidi"/>
          <w:sz w:val="20"/>
          <w:szCs w:val="20"/>
          <w:lang w:val="en-US"/>
        </w:rPr>
        <w:t>the</w:t>
      </w:r>
      <w:r w:rsidRPr="0013455F">
        <w:rPr>
          <w:rFonts w:cstheme="majorBidi"/>
          <w:sz w:val="20"/>
          <w:szCs w:val="20"/>
        </w:rPr>
        <w:t xml:space="preserve"> </w:t>
      </w:r>
      <w:r w:rsidRPr="00017816">
        <w:rPr>
          <w:rFonts w:cstheme="majorBidi"/>
          <w:sz w:val="20"/>
          <w:szCs w:val="20"/>
          <w:lang w:val="en-US"/>
        </w:rPr>
        <w:t>face</w:t>
      </w:r>
      <w:r w:rsidRPr="0013455F">
        <w:rPr>
          <w:rFonts w:cstheme="majorBidi"/>
          <w:sz w:val="20"/>
          <w:szCs w:val="20"/>
        </w:rPr>
        <w:t xml:space="preserve"> </w:t>
      </w:r>
      <w:r w:rsidRPr="00017816">
        <w:rPr>
          <w:rFonts w:cstheme="majorBidi"/>
          <w:sz w:val="20"/>
          <w:szCs w:val="20"/>
          <w:lang w:val="en-US"/>
        </w:rPr>
        <w:t>of</w:t>
      </w:r>
      <w:r w:rsidRPr="0013455F">
        <w:rPr>
          <w:rFonts w:cstheme="majorBidi"/>
          <w:sz w:val="20"/>
          <w:szCs w:val="20"/>
        </w:rPr>
        <w:t xml:space="preserve"> </w:t>
      </w:r>
      <w:r w:rsidRPr="00017816">
        <w:rPr>
          <w:rFonts w:cstheme="majorBidi"/>
          <w:sz w:val="20"/>
          <w:szCs w:val="20"/>
          <w:lang w:val="en-US"/>
        </w:rPr>
        <w:t>the</w:t>
      </w:r>
      <w:r w:rsidRPr="0013455F">
        <w:rPr>
          <w:rFonts w:cstheme="majorBidi"/>
          <w:sz w:val="20"/>
          <w:szCs w:val="20"/>
        </w:rPr>
        <w:t xml:space="preserve"> </w:t>
      </w:r>
      <w:r w:rsidRPr="00017816">
        <w:rPr>
          <w:rFonts w:cstheme="majorBidi"/>
          <w:sz w:val="20"/>
          <w:szCs w:val="20"/>
          <w:lang w:val="en-US"/>
        </w:rPr>
        <w:t>threat</w:t>
      </w:r>
      <w:r w:rsidRPr="0013455F">
        <w:rPr>
          <w:rFonts w:cstheme="majorBidi"/>
          <w:sz w:val="20"/>
          <w:szCs w:val="20"/>
        </w:rPr>
        <w:t xml:space="preserve"> </w:t>
      </w:r>
      <w:r w:rsidRPr="00017816">
        <w:rPr>
          <w:rFonts w:cstheme="majorBidi"/>
          <w:sz w:val="20"/>
          <w:szCs w:val="20"/>
          <w:lang w:val="en-US"/>
        </w:rPr>
        <w:t>of</w:t>
      </w:r>
      <w:r w:rsidRPr="0013455F">
        <w:rPr>
          <w:rFonts w:cstheme="majorBidi"/>
          <w:sz w:val="20"/>
          <w:szCs w:val="20"/>
        </w:rPr>
        <w:t xml:space="preserve"> </w:t>
      </w:r>
      <w:r w:rsidRPr="00017816">
        <w:rPr>
          <w:rFonts w:cstheme="majorBidi"/>
          <w:sz w:val="20"/>
          <w:szCs w:val="20"/>
          <w:lang w:val="en-US"/>
        </w:rPr>
        <w:t>homelessness</w:t>
      </w:r>
      <w:r w:rsidRPr="0013455F">
        <w:rPr>
          <w:rFonts w:cstheme="majorBidi"/>
          <w:sz w:val="20"/>
          <w:szCs w:val="20"/>
        </w:rPr>
        <w:t xml:space="preserve"> </w:t>
      </w:r>
      <w:r w:rsidRPr="00017816">
        <w:rPr>
          <w:rFonts w:cstheme="majorBidi"/>
          <w:sz w:val="20"/>
          <w:szCs w:val="20"/>
          <w:lang w:val="en-US"/>
        </w:rPr>
        <w:t>and</w:t>
      </w:r>
      <w:r w:rsidRPr="0013455F">
        <w:rPr>
          <w:rFonts w:cstheme="majorBidi"/>
          <w:sz w:val="20"/>
          <w:szCs w:val="20"/>
        </w:rPr>
        <w:t xml:space="preserve"> </w:t>
      </w:r>
      <w:r w:rsidRPr="00017816">
        <w:rPr>
          <w:rFonts w:cstheme="majorBidi"/>
          <w:sz w:val="20"/>
          <w:szCs w:val="20"/>
          <w:lang w:val="en-US"/>
        </w:rPr>
        <w:t>had</w:t>
      </w:r>
      <w:r w:rsidRPr="0013455F">
        <w:rPr>
          <w:rFonts w:cstheme="majorBidi"/>
          <w:sz w:val="20"/>
          <w:szCs w:val="20"/>
        </w:rPr>
        <w:t xml:space="preserve"> </w:t>
      </w:r>
      <w:r w:rsidRPr="00017816">
        <w:rPr>
          <w:rFonts w:cstheme="majorBidi"/>
          <w:sz w:val="20"/>
          <w:szCs w:val="20"/>
          <w:lang w:val="en-US"/>
        </w:rPr>
        <w:t>constituted</w:t>
      </w:r>
      <w:r w:rsidRPr="0013455F">
        <w:rPr>
          <w:rFonts w:cstheme="majorBidi"/>
          <w:sz w:val="20"/>
          <w:szCs w:val="20"/>
        </w:rPr>
        <w:t xml:space="preserve"> </w:t>
      </w:r>
      <w:r w:rsidRPr="00017816">
        <w:rPr>
          <w:rFonts w:cstheme="majorBidi"/>
          <w:sz w:val="20"/>
          <w:szCs w:val="20"/>
          <w:lang w:val="en-US"/>
        </w:rPr>
        <w:t>a</w:t>
      </w:r>
      <w:r w:rsidRPr="0013455F">
        <w:rPr>
          <w:rFonts w:cstheme="majorBidi"/>
          <w:sz w:val="20"/>
          <w:szCs w:val="20"/>
        </w:rPr>
        <w:t xml:space="preserve"> </w:t>
      </w:r>
      <w:r w:rsidRPr="00017816">
        <w:rPr>
          <w:rFonts w:cstheme="majorBidi"/>
          <w:sz w:val="20"/>
          <w:szCs w:val="20"/>
          <w:lang w:val="en-US"/>
        </w:rPr>
        <w:t>consider</w:t>
      </w:r>
      <w:r w:rsidR="00424283">
        <w:rPr>
          <w:rFonts w:cstheme="majorBidi"/>
          <w:sz w:val="20"/>
          <w:szCs w:val="20"/>
          <w:lang w:val="en-US"/>
        </w:rPr>
        <w:t>able</w:t>
      </w:r>
      <w:r w:rsidR="00424283" w:rsidRPr="0013455F">
        <w:rPr>
          <w:rFonts w:cstheme="majorBidi"/>
          <w:sz w:val="20"/>
          <w:szCs w:val="20"/>
        </w:rPr>
        <w:t xml:space="preserve"> </w:t>
      </w:r>
      <w:r w:rsidR="00424283">
        <w:rPr>
          <w:rFonts w:cstheme="majorBidi"/>
          <w:sz w:val="20"/>
          <w:szCs w:val="20"/>
          <w:lang w:val="en-US"/>
        </w:rPr>
        <w:t>financial</w:t>
      </w:r>
      <w:r w:rsidR="00424283" w:rsidRPr="0013455F">
        <w:rPr>
          <w:rFonts w:cstheme="majorBidi"/>
          <w:sz w:val="20"/>
          <w:szCs w:val="20"/>
        </w:rPr>
        <w:t xml:space="preserve"> </w:t>
      </w:r>
      <w:r w:rsidR="00424283">
        <w:rPr>
          <w:rFonts w:cstheme="majorBidi"/>
          <w:sz w:val="20"/>
          <w:szCs w:val="20"/>
          <w:lang w:val="en-US"/>
        </w:rPr>
        <w:t>outlay</w:t>
      </w:r>
    </w:p>
    <w:p w:rsidR="00D96909" w:rsidRPr="00AE1171" w:rsidRDefault="00D96909" w:rsidP="00415739">
      <w:pPr>
        <w:spacing w:line="240" w:lineRule="auto"/>
        <w:contextualSpacing/>
        <w:rPr>
          <w:rFonts w:cstheme="majorBidi"/>
          <w:sz w:val="20"/>
          <w:szCs w:val="20"/>
        </w:rPr>
      </w:pPr>
      <w:r w:rsidRPr="00AE1171">
        <w:rPr>
          <w:rFonts w:cstheme="majorBidi"/>
          <w:b/>
          <w:bCs/>
          <w:sz w:val="20"/>
          <w:szCs w:val="20"/>
        </w:rPr>
        <w:t>видатний</w:t>
      </w:r>
      <w:r w:rsidRPr="00AE1171">
        <w:rPr>
          <w:rFonts w:cstheme="majorBidi"/>
          <w:sz w:val="20"/>
          <w:szCs w:val="20"/>
        </w:rPr>
        <w:t xml:space="preserve"> </w:t>
      </w:r>
      <w:r w:rsidRPr="00D96909">
        <w:rPr>
          <w:rFonts w:cstheme="majorBidi"/>
          <w:sz w:val="20"/>
          <w:szCs w:val="20"/>
          <w:lang w:val="en-US"/>
        </w:rPr>
        <w:t>eminent </w:t>
      </w:r>
    </w:p>
    <w:p w:rsidR="00C3105A" w:rsidRPr="00AE1171" w:rsidRDefault="00C3105A" w:rsidP="00AE1171">
      <w:pPr>
        <w:spacing w:after="0" w:line="240" w:lineRule="auto"/>
        <w:contextualSpacing/>
        <w:rPr>
          <w:rFonts w:cstheme="majorBidi"/>
          <w:sz w:val="20"/>
          <w:szCs w:val="20"/>
        </w:rPr>
      </w:pPr>
      <w:r w:rsidRPr="00C3105A">
        <w:rPr>
          <w:rFonts w:cstheme="majorBidi"/>
          <w:b/>
          <w:bCs/>
          <w:sz w:val="20"/>
          <w:szCs w:val="20"/>
        </w:rPr>
        <w:t>видворення</w:t>
      </w:r>
      <w:r>
        <w:rPr>
          <w:rFonts w:cstheme="majorBidi"/>
          <w:sz w:val="20"/>
          <w:szCs w:val="20"/>
        </w:rPr>
        <w:t xml:space="preserve"> </w:t>
      </w:r>
      <w:r>
        <w:rPr>
          <w:rFonts w:cstheme="majorBidi"/>
          <w:sz w:val="20"/>
          <w:szCs w:val="20"/>
          <w:lang w:val="en-US"/>
        </w:rPr>
        <w:t>expulsion</w:t>
      </w:r>
    </w:p>
    <w:p w:rsidR="008462F3" w:rsidRPr="008462F3" w:rsidRDefault="008462F3" w:rsidP="00AE1171">
      <w:pPr>
        <w:pStyle w:val="s30eec3f8"/>
        <w:shd w:val="clear" w:color="auto" w:fill="FFFFFF"/>
        <w:spacing w:before="0" w:beforeAutospacing="0" w:after="0" w:afterAutospacing="0"/>
        <w:jc w:val="both"/>
        <w:rPr>
          <w:rFonts w:asciiTheme="majorBidi" w:eastAsiaTheme="minorHAnsi" w:hAnsiTheme="majorBidi" w:cstheme="majorBidi"/>
          <w:sz w:val="20"/>
          <w:szCs w:val="20"/>
          <w:lang w:eastAsia="en-US"/>
        </w:rPr>
      </w:pPr>
      <w:r w:rsidRPr="008462F3">
        <w:rPr>
          <w:rFonts w:asciiTheme="majorBidi" w:hAnsiTheme="majorBidi" w:cstheme="majorBidi"/>
          <w:b/>
          <w:bCs/>
          <w:sz w:val="20"/>
          <w:szCs w:val="20"/>
        </w:rPr>
        <w:t xml:space="preserve">визнавати </w:t>
      </w:r>
      <w:r>
        <w:rPr>
          <w:rFonts w:asciiTheme="majorBidi" w:hAnsiTheme="majorBidi" w:cstheme="majorBidi"/>
          <w:sz w:val="20"/>
          <w:szCs w:val="20"/>
          <w:lang w:val="en-US"/>
        </w:rPr>
        <w:t>to</w:t>
      </w:r>
      <w:r w:rsidRPr="00AE1171">
        <w:rPr>
          <w:rFonts w:asciiTheme="majorBidi" w:hAnsiTheme="majorBidi" w:cstheme="majorBidi"/>
          <w:sz w:val="20"/>
          <w:szCs w:val="20"/>
        </w:rPr>
        <w:t xml:space="preserve"> </w:t>
      </w:r>
      <w:r>
        <w:rPr>
          <w:rFonts w:asciiTheme="majorBidi" w:hAnsiTheme="majorBidi" w:cstheme="majorBidi"/>
          <w:sz w:val="20"/>
          <w:szCs w:val="20"/>
          <w:lang w:val="en-US"/>
        </w:rPr>
        <w:t>avow</w:t>
      </w:r>
      <w:r w:rsidRPr="00AE1171">
        <w:rPr>
          <w:rFonts w:asciiTheme="majorBidi" w:eastAsiaTheme="minorHAnsi" w:hAnsiTheme="majorBidi" w:cstheme="majorBidi"/>
          <w:sz w:val="20"/>
          <w:szCs w:val="20"/>
          <w:lang w:eastAsia="en-US"/>
        </w:rPr>
        <w:t xml:space="preserve">; </w:t>
      </w:r>
      <w:r w:rsidR="00AE1171">
        <w:rPr>
          <w:rFonts w:asciiTheme="majorBidi" w:eastAsiaTheme="minorHAnsi" w:hAnsiTheme="majorBidi" w:cstheme="majorBidi"/>
          <w:sz w:val="20"/>
          <w:szCs w:val="20"/>
          <w:lang w:eastAsia="en-US"/>
        </w:rPr>
        <w:t xml:space="preserve">з </w:t>
      </w:r>
      <w:r w:rsidR="00AE1171" w:rsidRPr="00AE1171">
        <w:rPr>
          <w:rFonts w:asciiTheme="majorBidi" w:eastAsiaTheme="minorHAnsi" w:hAnsiTheme="majorBidi" w:cstheme="majorBidi"/>
          <w:sz w:val="20"/>
          <w:szCs w:val="20"/>
          <w:lang w:eastAsia="en-US"/>
        </w:rPr>
        <w:t xml:space="preserve">огляду на </w:t>
      </w:r>
      <w:r w:rsidR="00AE1171">
        <w:rPr>
          <w:rFonts w:asciiTheme="majorBidi" w:eastAsiaTheme="minorHAnsi" w:hAnsiTheme="majorBidi" w:cstheme="majorBidi"/>
          <w:sz w:val="20"/>
          <w:szCs w:val="20"/>
          <w:lang w:eastAsia="en-US"/>
        </w:rPr>
        <w:t>визнану</w:t>
      </w:r>
      <w:r w:rsidR="00AE1171" w:rsidRPr="00AE1171">
        <w:rPr>
          <w:rFonts w:asciiTheme="majorBidi" w:eastAsiaTheme="minorHAnsi" w:hAnsiTheme="majorBidi" w:cstheme="majorBidi"/>
          <w:sz w:val="20"/>
          <w:szCs w:val="20"/>
          <w:lang w:eastAsia="en-US"/>
        </w:rPr>
        <w:t xml:space="preserve"> ворожнечу судового слідчого</w:t>
      </w:r>
      <w:r w:rsidR="00AE1171">
        <w:rPr>
          <w:rFonts w:asciiTheme="majorBidi" w:eastAsiaTheme="minorHAnsi" w:hAnsiTheme="majorBidi" w:cstheme="majorBidi"/>
          <w:sz w:val="20"/>
          <w:szCs w:val="20"/>
          <w:lang w:eastAsia="en-US"/>
        </w:rPr>
        <w:t xml:space="preserve"> – </w:t>
      </w:r>
      <w:r w:rsidRPr="008462F3">
        <w:rPr>
          <w:rFonts w:asciiTheme="majorBidi" w:eastAsiaTheme="minorHAnsi" w:hAnsiTheme="majorBidi" w:cstheme="majorBidi"/>
          <w:sz w:val="20"/>
          <w:szCs w:val="20"/>
          <w:lang w:val="en-US" w:eastAsia="en-US"/>
        </w:rPr>
        <w:t>in</w:t>
      </w:r>
      <w:r w:rsidRPr="00AE1171">
        <w:rPr>
          <w:rFonts w:asciiTheme="majorBidi" w:eastAsiaTheme="minorHAnsi" w:hAnsiTheme="majorBidi" w:cstheme="majorBidi"/>
          <w:sz w:val="20"/>
          <w:szCs w:val="20"/>
          <w:lang w:eastAsia="en-US"/>
        </w:rPr>
        <w:t xml:space="preserve"> </w:t>
      </w:r>
      <w:r w:rsidRPr="008462F3">
        <w:rPr>
          <w:rFonts w:asciiTheme="majorBidi" w:eastAsiaTheme="minorHAnsi" w:hAnsiTheme="majorBidi" w:cstheme="majorBidi"/>
          <w:sz w:val="20"/>
          <w:szCs w:val="20"/>
          <w:lang w:val="en-US" w:eastAsia="en-US"/>
        </w:rPr>
        <w:t>view</w:t>
      </w:r>
      <w:r w:rsidRPr="00AE1171">
        <w:rPr>
          <w:rFonts w:asciiTheme="majorBidi" w:eastAsiaTheme="minorHAnsi" w:hAnsiTheme="majorBidi" w:cstheme="majorBidi"/>
          <w:sz w:val="20"/>
          <w:szCs w:val="20"/>
          <w:lang w:eastAsia="en-US"/>
        </w:rPr>
        <w:t xml:space="preserve"> </w:t>
      </w:r>
      <w:r w:rsidRPr="008462F3">
        <w:rPr>
          <w:rFonts w:asciiTheme="majorBidi" w:eastAsiaTheme="minorHAnsi" w:hAnsiTheme="majorBidi" w:cstheme="majorBidi"/>
          <w:sz w:val="20"/>
          <w:szCs w:val="20"/>
          <w:lang w:val="en-US" w:eastAsia="en-US"/>
        </w:rPr>
        <w:t>of</w:t>
      </w:r>
      <w:r w:rsidRPr="00AE1171">
        <w:rPr>
          <w:rFonts w:asciiTheme="majorBidi" w:eastAsiaTheme="minorHAnsi" w:hAnsiTheme="majorBidi" w:cstheme="majorBidi"/>
          <w:sz w:val="20"/>
          <w:szCs w:val="20"/>
          <w:lang w:eastAsia="en-US"/>
        </w:rPr>
        <w:t xml:space="preserve"> </w:t>
      </w:r>
      <w:r w:rsidRPr="008462F3">
        <w:rPr>
          <w:rFonts w:asciiTheme="majorBidi" w:eastAsiaTheme="minorHAnsi" w:hAnsiTheme="majorBidi" w:cstheme="majorBidi"/>
          <w:sz w:val="20"/>
          <w:szCs w:val="20"/>
          <w:lang w:val="en-US" w:eastAsia="en-US"/>
        </w:rPr>
        <w:t>the</w:t>
      </w:r>
      <w:r w:rsidRPr="00AE1171">
        <w:rPr>
          <w:rFonts w:asciiTheme="majorBidi" w:eastAsiaTheme="minorHAnsi" w:hAnsiTheme="majorBidi" w:cstheme="majorBidi"/>
          <w:sz w:val="20"/>
          <w:szCs w:val="20"/>
          <w:lang w:eastAsia="en-US"/>
        </w:rPr>
        <w:t xml:space="preserve"> </w:t>
      </w:r>
      <w:r w:rsidRPr="008462F3">
        <w:rPr>
          <w:rFonts w:asciiTheme="majorBidi" w:eastAsiaTheme="minorHAnsi" w:hAnsiTheme="majorBidi" w:cstheme="majorBidi"/>
          <w:sz w:val="20"/>
          <w:szCs w:val="20"/>
          <w:lang w:val="en-US" w:eastAsia="en-US"/>
        </w:rPr>
        <w:t>avowed</w:t>
      </w:r>
      <w:r w:rsidRPr="00AE1171">
        <w:rPr>
          <w:rFonts w:asciiTheme="majorBidi" w:eastAsiaTheme="minorHAnsi" w:hAnsiTheme="majorBidi" w:cstheme="majorBidi"/>
          <w:sz w:val="20"/>
          <w:szCs w:val="20"/>
          <w:lang w:eastAsia="en-US"/>
        </w:rPr>
        <w:t xml:space="preserve"> </w:t>
      </w:r>
      <w:r w:rsidRPr="008462F3">
        <w:rPr>
          <w:rFonts w:asciiTheme="majorBidi" w:eastAsiaTheme="minorHAnsi" w:hAnsiTheme="majorBidi" w:cstheme="majorBidi"/>
          <w:sz w:val="20"/>
          <w:szCs w:val="20"/>
          <w:lang w:val="en-US" w:eastAsia="en-US"/>
        </w:rPr>
        <w:t>hostility</w:t>
      </w:r>
      <w:r w:rsidRPr="00AE1171">
        <w:rPr>
          <w:rFonts w:asciiTheme="majorBidi" w:eastAsiaTheme="minorHAnsi" w:hAnsiTheme="majorBidi" w:cstheme="majorBidi"/>
          <w:sz w:val="20"/>
          <w:szCs w:val="20"/>
          <w:lang w:eastAsia="en-US"/>
        </w:rPr>
        <w:t xml:space="preserve"> </w:t>
      </w:r>
      <w:r w:rsidRPr="008462F3">
        <w:rPr>
          <w:rFonts w:asciiTheme="majorBidi" w:eastAsiaTheme="minorHAnsi" w:hAnsiTheme="majorBidi" w:cstheme="majorBidi"/>
          <w:sz w:val="20"/>
          <w:szCs w:val="20"/>
          <w:lang w:val="en-US" w:eastAsia="en-US"/>
        </w:rPr>
        <w:t>of</w:t>
      </w:r>
      <w:r w:rsidRPr="00AE1171">
        <w:rPr>
          <w:rFonts w:asciiTheme="majorBidi" w:eastAsiaTheme="minorHAnsi" w:hAnsiTheme="majorBidi" w:cstheme="majorBidi"/>
          <w:sz w:val="20"/>
          <w:szCs w:val="20"/>
          <w:lang w:eastAsia="en-US"/>
        </w:rPr>
        <w:t xml:space="preserve"> </w:t>
      </w:r>
      <w:r w:rsidRPr="008462F3">
        <w:rPr>
          <w:rFonts w:asciiTheme="majorBidi" w:eastAsiaTheme="minorHAnsi" w:hAnsiTheme="majorBidi" w:cstheme="majorBidi"/>
          <w:sz w:val="20"/>
          <w:szCs w:val="20"/>
          <w:lang w:val="en-US" w:eastAsia="en-US"/>
        </w:rPr>
        <w:t>the</w:t>
      </w:r>
      <w:r w:rsidRPr="00AE1171">
        <w:rPr>
          <w:rFonts w:asciiTheme="majorBidi" w:eastAsiaTheme="minorHAnsi" w:hAnsiTheme="majorBidi" w:cstheme="majorBidi"/>
          <w:sz w:val="20"/>
          <w:szCs w:val="20"/>
          <w:lang w:eastAsia="en-US"/>
        </w:rPr>
        <w:t xml:space="preserve"> </w:t>
      </w:r>
      <w:r w:rsidRPr="008462F3">
        <w:rPr>
          <w:rFonts w:asciiTheme="majorBidi" w:eastAsiaTheme="minorHAnsi" w:hAnsiTheme="majorBidi" w:cstheme="majorBidi"/>
          <w:sz w:val="20"/>
          <w:szCs w:val="20"/>
          <w:lang w:val="en-US" w:eastAsia="en-US"/>
        </w:rPr>
        <w:t>judicial</w:t>
      </w:r>
      <w:r w:rsidRPr="00AE1171">
        <w:rPr>
          <w:rFonts w:asciiTheme="majorBidi" w:eastAsiaTheme="minorHAnsi" w:hAnsiTheme="majorBidi" w:cstheme="majorBidi"/>
          <w:sz w:val="20"/>
          <w:szCs w:val="20"/>
          <w:lang w:eastAsia="en-US"/>
        </w:rPr>
        <w:t xml:space="preserve"> </w:t>
      </w:r>
      <w:r w:rsidRPr="008462F3">
        <w:rPr>
          <w:rFonts w:asciiTheme="majorBidi" w:eastAsiaTheme="minorHAnsi" w:hAnsiTheme="majorBidi" w:cstheme="majorBidi"/>
          <w:sz w:val="20"/>
          <w:szCs w:val="20"/>
          <w:lang w:val="en-US" w:eastAsia="en-US"/>
        </w:rPr>
        <w:t>investigator</w:t>
      </w:r>
    </w:p>
    <w:p w:rsidR="00D21D83" w:rsidRPr="00415739" w:rsidRDefault="00D21D83" w:rsidP="00C3105A">
      <w:pPr>
        <w:spacing w:after="0" w:line="240" w:lineRule="auto"/>
        <w:contextualSpacing/>
        <w:rPr>
          <w:rFonts w:cstheme="majorBidi"/>
          <w:sz w:val="20"/>
          <w:szCs w:val="20"/>
        </w:rPr>
      </w:pPr>
      <w:r w:rsidRPr="00415739">
        <w:rPr>
          <w:rFonts w:cstheme="majorBidi"/>
          <w:b/>
          <w:bCs/>
          <w:sz w:val="20"/>
          <w:szCs w:val="20"/>
        </w:rPr>
        <w:t>визначати</w:t>
      </w:r>
      <w:r w:rsidRPr="00415739">
        <w:rPr>
          <w:rFonts w:cstheme="majorBidi"/>
          <w:sz w:val="20"/>
          <w:szCs w:val="20"/>
        </w:rPr>
        <w:t xml:space="preserve"> (точно)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pinpoint</w:t>
      </w:r>
      <w:r w:rsidR="008F76FD" w:rsidRPr="008F76FD">
        <w:rPr>
          <w:rFonts w:cstheme="majorBidi"/>
          <w:sz w:val="20"/>
          <w:szCs w:val="20"/>
        </w:rPr>
        <w:t xml:space="preserve">, </w:t>
      </w:r>
      <w:r w:rsidR="008F76FD">
        <w:rPr>
          <w:rFonts w:cstheme="majorBidi"/>
          <w:sz w:val="20"/>
          <w:szCs w:val="20"/>
        </w:rPr>
        <w:t xml:space="preserve">(межі) </w:t>
      </w:r>
      <w:r w:rsidR="008F76FD">
        <w:rPr>
          <w:rFonts w:cstheme="majorBidi"/>
          <w:sz w:val="20"/>
          <w:szCs w:val="20"/>
          <w:lang w:val="en-US"/>
        </w:rPr>
        <w:t>to</w:t>
      </w:r>
      <w:r w:rsidR="008F76FD" w:rsidRPr="008F76FD">
        <w:rPr>
          <w:rFonts w:cstheme="majorBidi"/>
          <w:sz w:val="20"/>
          <w:szCs w:val="20"/>
        </w:rPr>
        <w:t xml:space="preserve"> </w:t>
      </w:r>
      <w:r w:rsidR="008F76FD">
        <w:rPr>
          <w:rFonts w:cstheme="majorBidi"/>
          <w:sz w:val="20"/>
          <w:szCs w:val="20"/>
          <w:lang w:val="en-US"/>
        </w:rPr>
        <w:t>delimit</w:t>
      </w:r>
      <w:r w:rsidR="00AE1171">
        <w:rPr>
          <w:rFonts w:cstheme="majorBidi"/>
          <w:sz w:val="20"/>
          <w:szCs w:val="20"/>
        </w:rPr>
        <w:t>; с</w:t>
      </w:r>
      <w:r w:rsidRPr="00415739">
        <w:rPr>
          <w:rFonts w:cstheme="majorBidi"/>
          <w:sz w:val="20"/>
          <w:szCs w:val="20"/>
        </w:rPr>
        <w:t>пеціальний доповідач з питань насильства проти жінок назвав відсутність законодавства про домашнє насильство в Росії основною перешкодою для боротьби з таким насильством – the Special Rapporteur on violence against women pinpointed the lack of legislation on domestic violence in Russia a</w:t>
      </w:r>
      <w:r w:rsidR="00AE1171">
        <w:rPr>
          <w:rFonts w:cstheme="majorBidi"/>
          <w:sz w:val="20"/>
          <w:szCs w:val="20"/>
        </w:rPr>
        <w:t xml:space="preserve">s a major obstacle to combating such </w:t>
      </w:r>
      <w:r w:rsidRPr="00415739">
        <w:rPr>
          <w:rFonts w:cstheme="majorBidi"/>
          <w:sz w:val="20"/>
          <w:szCs w:val="20"/>
        </w:rPr>
        <w:t>violence</w:t>
      </w:r>
    </w:p>
    <w:p w:rsidR="001A10CD" w:rsidRDefault="001A10CD" w:rsidP="00415739">
      <w:pPr>
        <w:spacing w:line="240" w:lineRule="auto"/>
        <w:contextualSpacing/>
        <w:rPr>
          <w:rFonts w:cstheme="majorBidi"/>
          <w:sz w:val="20"/>
          <w:szCs w:val="20"/>
          <w:lang w:val="en-US"/>
        </w:rPr>
      </w:pPr>
      <w:r w:rsidRPr="00415739">
        <w:rPr>
          <w:rFonts w:cstheme="majorBidi"/>
          <w:b/>
          <w:bCs/>
          <w:sz w:val="20"/>
          <w:szCs w:val="20"/>
        </w:rPr>
        <w:t>визначальний</w:t>
      </w:r>
      <w:r w:rsidRPr="00415739">
        <w:rPr>
          <w:rFonts w:cstheme="majorBidi"/>
          <w:sz w:val="20"/>
          <w:szCs w:val="20"/>
        </w:rPr>
        <w:t xml:space="preserve"> </w:t>
      </w:r>
      <w:r w:rsidRPr="00415739">
        <w:rPr>
          <w:rFonts w:cstheme="majorBidi"/>
          <w:sz w:val="20"/>
          <w:szCs w:val="20"/>
          <w:lang w:val="en-US"/>
        </w:rPr>
        <w:t>determinant</w:t>
      </w:r>
    </w:p>
    <w:p w:rsidR="008C680A" w:rsidRDefault="008C680A" w:rsidP="00415739">
      <w:pPr>
        <w:spacing w:line="240" w:lineRule="auto"/>
        <w:contextualSpacing/>
        <w:rPr>
          <w:rFonts w:cstheme="majorBidi"/>
          <w:sz w:val="20"/>
          <w:szCs w:val="20"/>
          <w:lang w:val="en-US"/>
        </w:rPr>
      </w:pPr>
      <w:r w:rsidRPr="008C680A">
        <w:rPr>
          <w:rFonts w:cstheme="majorBidi"/>
          <w:b/>
          <w:bCs/>
          <w:sz w:val="20"/>
          <w:szCs w:val="20"/>
        </w:rPr>
        <w:t>вийти з-під контролю</w:t>
      </w:r>
      <w:r>
        <w:rPr>
          <w:rFonts w:cstheme="majorBidi"/>
          <w:sz w:val="20"/>
          <w:szCs w:val="20"/>
        </w:rPr>
        <w:t xml:space="preserve"> </w:t>
      </w:r>
      <w:r>
        <w:rPr>
          <w:rFonts w:cstheme="majorBidi"/>
          <w:sz w:val="20"/>
          <w:szCs w:val="20"/>
          <w:lang w:val="en-US"/>
        </w:rPr>
        <w:t>to</w:t>
      </w:r>
      <w:r w:rsidRPr="008C680A">
        <w:rPr>
          <w:rFonts w:cstheme="majorBidi"/>
          <w:sz w:val="20"/>
          <w:szCs w:val="20"/>
          <w:lang w:val="en-US"/>
        </w:rPr>
        <w:t xml:space="preserve"> </w:t>
      </w:r>
      <w:r>
        <w:rPr>
          <w:rFonts w:cstheme="majorBidi"/>
          <w:sz w:val="20"/>
          <w:szCs w:val="20"/>
          <w:lang w:val="en-US"/>
        </w:rPr>
        <w:t>get</w:t>
      </w:r>
      <w:r w:rsidRPr="008C680A">
        <w:rPr>
          <w:rFonts w:cstheme="majorBidi"/>
          <w:sz w:val="20"/>
          <w:szCs w:val="20"/>
          <w:lang w:val="en-US"/>
        </w:rPr>
        <w:t xml:space="preserve"> </w:t>
      </w:r>
      <w:r>
        <w:rPr>
          <w:rFonts w:cstheme="majorBidi"/>
          <w:sz w:val="20"/>
          <w:szCs w:val="20"/>
          <w:lang w:val="en-US"/>
        </w:rPr>
        <w:t>out of hand</w:t>
      </w:r>
    </w:p>
    <w:p w:rsidR="00832A9F" w:rsidRPr="00832A9F" w:rsidRDefault="00832A9F" w:rsidP="00415739">
      <w:pPr>
        <w:spacing w:line="240" w:lineRule="auto"/>
        <w:contextualSpacing/>
        <w:rPr>
          <w:rFonts w:cstheme="majorBidi"/>
          <w:sz w:val="20"/>
          <w:szCs w:val="20"/>
          <w:lang w:val="en-US"/>
        </w:rPr>
      </w:pPr>
      <w:r w:rsidRPr="00832A9F">
        <w:rPr>
          <w:rFonts w:cstheme="majorBidi"/>
          <w:b/>
          <w:bCs/>
          <w:sz w:val="20"/>
          <w:szCs w:val="20"/>
        </w:rPr>
        <w:t>виклик</w:t>
      </w:r>
      <w:r>
        <w:rPr>
          <w:rFonts w:cstheme="majorBidi"/>
          <w:sz w:val="20"/>
          <w:szCs w:val="20"/>
        </w:rPr>
        <w:t xml:space="preserve"> </w:t>
      </w:r>
      <w:r>
        <w:rPr>
          <w:rFonts w:cstheme="majorBidi"/>
          <w:sz w:val="20"/>
          <w:szCs w:val="20"/>
          <w:lang w:val="en-US"/>
        </w:rPr>
        <w:t>summons</w:t>
      </w:r>
    </w:p>
    <w:p w:rsidR="00707C7A" w:rsidRPr="00707C7A" w:rsidRDefault="00707C7A" w:rsidP="00415739">
      <w:pPr>
        <w:spacing w:line="240" w:lineRule="auto"/>
        <w:contextualSpacing/>
        <w:rPr>
          <w:rFonts w:cstheme="majorBidi"/>
          <w:sz w:val="20"/>
          <w:szCs w:val="20"/>
          <w:lang w:val="en-US"/>
        </w:rPr>
      </w:pPr>
      <w:r w:rsidRPr="00707C7A">
        <w:rPr>
          <w:rFonts w:cstheme="majorBidi"/>
          <w:b/>
          <w:bCs/>
          <w:sz w:val="20"/>
          <w:szCs w:val="20"/>
        </w:rPr>
        <w:t>викликати</w:t>
      </w:r>
      <w:r>
        <w:rPr>
          <w:rFonts w:cstheme="majorBidi"/>
          <w:sz w:val="20"/>
          <w:szCs w:val="20"/>
        </w:rPr>
        <w:t xml:space="preserve"> </w:t>
      </w:r>
      <w:r>
        <w:rPr>
          <w:rFonts w:cstheme="majorBidi"/>
          <w:sz w:val="20"/>
          <w:szCs w:val="20"/>
          <w:lang w:val="en-US"/>
        </w:rPr>
        <w:t>to</w:t>
      </w:r>
      <w:r w:rsidRPr="00707C7A">
        <w:rPr>
          <w:rFonts w:cstheme="majorBidi"/>
          <w:sz w:val="20"/>
          <w:szCs w:val="20"/>
        </w:rPr>
        <w:t xml:space="preserve"> elicit; </w:t>
      </w:r>
      <w:r w:rsidR="00AE1171">
        <w:rPr>
          <w:rFonts w:cstheme="majorBidi"/>
          <w:sz w:val="20"/>
          <w:szCs w:val="20"/>
        </w:rPr>
        <w:t xml:space="preserve">інформація, здатна викликати інтерес – </w:t>
      </w:r>
      <w:r w:rsidRPr="00707C7A">
        <w:rPr>
          <w:rFonts w:cstheme="majorBidi"/>
          <w:sz w:val="20"/>
          <w:szCs w:val="20"/>
        </w:rPr>
        <w:t>inform</w:t>
      </w:r>
      <w:r>
        <w:rPr>
          <w:rFonts w:cstheme="majorBidi"/>
          <w:sz w:val="20"/>
          <w:szCs w:val="20"/>
        </w:rPr>
        <w:t xml:space="preserve">ation capable of eliciting </w:t>
      </w:r>
      <w:r w:rsidRPr="00707C7A">
        <w:rPr>
          <w:rFonts w:cstheme="majorBidi"/>
          <w:sz w:val="20"/>
          <w:szCs w:val="20"/>
        </w:rPr>
        <w:t>interest</w:t>
      </w:r>
    </w:p>
    <w:p w:rsidR="005C4E99" w:rsidRDefault="005C4E99" w:rsidP="00415739">
      <w:pPr>
        <w:spacing w:line="240" w:lineRule="auto"/>
        <w:contextualSpacing/>
        <w:rPr>
          <w:rFonts w:cstheme="majorBidi"/>
          <w:sz w:val="20"/>
          <w:szCs w:val="20"/>
        </w:rPr>
      </w:pPr>
      <w:r w:rsidRPr="005C4E99">
        <w:rPr>
          <w:rFonts w:cstheme="majorBidi"/>
          <w:b/>
          <w:bCs/>
          <w:sz w:val="20"/>
          <w:szCs w:val="20"/>
        </w:rPr>
        <w:t xml:space="preserve">виключно </w:t>
      </w:r>
      <w:r w:rsidRPr="005C4E99">
        <w:rPr>
          <w:rFonts w:cstheme="majorBidi"/>
          <w:sz w:val="20"/>
          <w:szCs w:val="20"/>
        </w:rPr>
        <w:t>singularly</w:t>
      </w:r>
      <w:r>
        <w:rPr>
          <w:rFonts w:cstheme="majorBidi"/>
          <w:sz w:val="20"/>
          <w:szCs w:val="20"/>
        </w:rPr>
        <w:t>;</w:t>
      </w:r>
      <w:r w:rsidRPr="005C4E99">
        <w:rPr>
          <w:rFonts w:cstheme="majorBidi"/>
          <w:sz w:val="20"/>
          <w:szCs w:val="20"/>
        </w:rPr>
        <w:t xml:space="preserve"> </w:t>
      </w:r>
      <w:r>
        <w:rPr>
          <w:rFonts w:cstheme="majorBidi"/>
          <w:sz w:val="20"/>
          <w:szCs w:val="20"/>
        </w:rPr>
        <w:t xml:space="preserve">цей механізм був виключно неефективним для «безсімейних» дітей - </w:t>
      </w:r>
      <w:r w:rsidRPr="005C4E99">
        <w:rPr>
          <w:rFonts w:cstheme="majorBidi"/>
          <w:sz w:val="20"/>
          <w:szCs w:val="20"/>
        </w:rPr>
        <w:t>this mechanism was singularly ineffective for “family-less” children </w:t>
      </w:r>
    </w:p>
    <w:p w:rsidR="00EE2361" w:rsidRPr="002F68EE" w:rsidRDefault="00A05B62" w:rsidP="00AE1171">
      <w:pPr>
        <w:spacing w:line="240" w:lineRule="auto"/>
        <w:contextualSpacing/>
        <w:rPr>
          <w:rFonts w:cstheme="majorBidi"/>
          <w:sz w:val="20"/>
          <w:szCs w:val="20"/>
          <w:lang w:val="en-US"/>
        </w:rPr>
      </w:pPr>
      <w:r w:rsidRPr="00A05B62">
        <w:rPr>
          <w:rFonts w:cstheme="majorBidi"/>
          <w:b/>
          <w:bCs/>
          <w:sz w:val="20"/>
          <w:szCs w:val="20"/>
        </w:rPr>
        <w:t>виконання судових рішень</w:t>
      </w:r>
      <w:r>
        <w:rPr>
          <w:rFonts w:cstheme="majorBidi"/>
          <w:sz w:val="20"/>
          <w:szCs w:val="20"/>
        </w:rPr>
        <w:t xml:space="preserve"> </w:t>
      </w:r>
      <w:r>
        <w:rPr>
          <w:rFonts w:cstheme="majorBidi"/>
          <w:sz w:val="20"/>
          <w:szCs w:val="20"/>
          <w:lang w:val="en-US"/>
        </w:rPr>
        <w:t>execution</w:t>
      </w:r>
      <w:r w:rsidRPr="00A05B62">
        <w:rPr>
          <w:rFonts w:cstheme="majorBidi"/>
          <w:sz w:val="20"/>
          <w:szCs w:val="20"/>
        </w:rPr>
        <w:t xml:space="preserve"> </w:t>
      </w:r>
      <w:r>
        <w:rPr>
          <w:rFonts w:cstheme="majorBidi"/>
          <w:sz w:val="20"/>
          <w:szCs w:val="20"/>
          <w:lang w:val="en-US"/>
        </w:rPr>
        <w:t>of judgments</w:t>
      </w:r>
    </w:p>
    <w:p w:rsidR="00660AAA" w:rsidRDefault="00660AAA" w:rsidP="00415739">
      <w:pPr>
        <w:spacing w:line="240" w:lineRule="auto"/>
        <w:contextualSpacing/>
        <w:rPr>
          <w:rFonts w:cstheme="majorBidi"/>
          <w:sz w:val="20"/>
          <w:szCs w:val="20"/>
          <w:lang w:val="en-US"/>
        </w:rPr>
      </w:pPr>
      <w:r w:rsidRPr="00660AAA">
        <w:rPr>
          <w:rFonts w:cstheme="majorBidi"/>
          <w:b/>
          <w:bCs/>
          <w:sz w:val="20"/>
          <w:szCs w:val="20"/>
        </w:rPr>
        <w:t>виконувати обов’язки</w:t>
      </w:r>
      <w:r>
        <w:rPr>
          <w:rFonts w:cstheme="majorBidi"/>
          <w:sz w:val="20"/>
          <w:szCs w:val="20"/>
        </w:rPr>
        <w:t xml:space="preserve"> </w:t>
      </w:r>
      <w:r>
        <w:rPr>
          <w:rFonts w:cstheme="majorBidi"/>
          <w:sz w:val="20"/>
          <w:szCs w:val="20"/>
          <w:lang w:val="en-US"/>
        </w:rPr>
        <w:t>to</w:t>
      </w:r>
      <w:r w:rsidRPr="00A05B62">
        <w:rPr>
          <w:rFonts w:cstheme="majorBidi"/>
          <w:sz w:val="20"/>
          <w:szCs w:val="20"/>
        </w:rPr>
        <w:t xml:space="preserve"> </w:t>
      </w:r>
      <w:r>
        <w:rPr>
          <w:rFonts w:cstheme="majorBidi"/>
          <w:sz w:val="20"/>
          <w:szCs w:val="20"/>
          <w:lang w:val="en-US"/>
        </w:rPr>
        <w:t>officiate</w:t>
      </w:r>
    </w:p>
    <w:p w:rsidR="001054E1" w:rsidRPr="001054E1" w:rsidRDefault="001054E1" w:rsidP="001054E1">
      <w:pPr>
        <w:spacing w:line="240" w:lineRule="auto"/>
        <w:contextualSpacing/>
        <w:rPr>
          <w:rFonts w:cstheme="majorBidi"/>
          <w:sz w:val="20"/>
          <w:szCs w:val="20"/>
          <w:lang w:val="en-US"/>
        </w:rPr>
      </w:pPr>
      <w:r w:rsidRPr="001054E1">
        <w:rPr>
          <w:rFonts w:cstheme="majorBidi"/>
          <w:b/>
          <w:bCs/>
          <w:sz w:val="20"/>
          <w:szCs w:val="20"/>
        </w:rPr>
        <w:t>виконуючий обов’язки</w:t>
      </w:r>
      <w:r>
        <w:rPr>
          <w:rFonts w:cstheme="majorBidi"/>
          <w:sz w:val="20"/>
          <w:szCs w:val="20"/>
        </w:rPr>
        <w:t xml:space="preserve"> (в.о.) </w:t>
      </w:r>
      <w:r>
        <w:rPr>
          <w:rFonts w:cstheme="majorBidi"/>
          <w:sz w:val="20"/>
          <w:szCs w:val="20"/>
          <w:lang w:val="en-US"/>
        </w:rPr>
        <w:t xml:space="preserve">acting; </w:t>
      </w:r>
      <w:r>
        <w:rPr>
          <w:rFonts w:cstheme="majorBidi"/>
          <w:sz w:val="20"/>
          <w:szCs w:val="20"/>
        </w:rPr>
        <w:t>п</w:t>
      </w:r>
      <w:r w:rsidRPr="001054E1">
        <w:rPr>
          <w:rFonts w:cstheme="majorBidi"/>
          <w:sz w:val="20"/>
          <w:szCs w:val="20"/>
          <w:lang w:val="en-US"/>
        </w:rPr>
        <w:t>ан Пасечник став в.о.</w:t>
      </w:r>
      <w:r>
        <w:rPr>
          <w:rFonts w:cstheme="majorBidi"/>
          <w:sz w:val="20"/>
          <w:szCs w:val="20"/>
          <w:lang w:val="en-US"/>
        </w:rPr>
        <w:t xml:space="preserve"> глави </w:t>
      </w:r>
      <w:r w:rsidRPr="001054E1">
        <w:rPr>
          <w:rFonts w:cstheme="majorBidi"/>
          <w:sz w:val="20"/>
          <w:szCs w:val="20"/>
          <w:lang w:val="en-US"/>
        </w:rPr>
        <w:t>«ЛНР» - Mr Pasechnik became the acting head of the “LPR”</w:t>
      </w:r>
    </w:p>
    <w:p w:rsidR="00D12B63" w:rsidRPr="00611FB1" w:rsidRDefault="00D12B63" w:rsidP="00415739">
      <w:pPr>
        <w:spacing w:line="240" w:lineRule="auto"/>
        <w:contextualSpacing/>
        <w:rPr>
          <w:rFonts w:cstheme="majorBidi"/>
          <w:sz w:val="20"/>
          <w:szCs w:val="20"/>
        </w:rPr>
      </w:pPr>
      <w:r w:rsidRPr="00D12B63">
        <w:rPr>
          <w:rFonts w:cstheme="majorBidi"/>
          <w:b/>
          <w:bCs/>
          <w:sz w:val="20"/>
          <w:szCs w:val="20"/>
        </w:rPr>
        <w:t>використовувати</w:t>
      </w:r>
      <w:r>
        <w:rPr>
          <w:rFonts w:cstheme="majorBidi"/>
          <w:sz w:val="20"/>
          <w:szCs w:val="20"/>
        </w:rPr>
        <w:t xml:space="preserve"> </w:t>
      </w:r>
      <w:r>
        <w:rPr>
          <w:rFonts w:cstheme="majorBidi"/>
          <w:sz w:val="20"/>
          <w:szCs w:val="20"/>
          <w:lang w:val="en-US"/>
        </w:rPr>
        <w:t>to</w:t>
      </w:r>
      <w:r w:rsidRPr="00611FB1">
        <w:rPr>
          <w:rFonts w:cstheme="majorBidi"/>
          <w:sz w:val="20"/>
          <w:szCs w:val="20"/>
        </w:rPr>
        <w:t xml:space="preserve"> </w:t>
      </w:r>
      <w:r>
        <w:rPr>
          <w:rFonts w:cstheme="majorBidi"/>
          <w:sz w:val="20"/>
          <w:szCs w:val="20"/>
          <w:lang w:val="en-US"/>
        </w:rPr>
        <w:t>utilise</w:t>
      </w:r>
    </w:p>
    <w:p w:rsidR="007F31CC" w:rsidRPr="00415739" w:rsidRDefault="00F935F3" w:rsidP="00415739">
      <w:pPr>
        <w:spacing w:line="240" w:lineRule="auto"/>
        <w:contextualSpacing/>
        <w:rPr>
          <w:rFonts w:cstheme="majorBidi"/>
          <w:b/>
          <w:bCs/>
          <w:sz w:val="20"/>
          <w:szCs w:val="20"/>
        </w:rPr>
      </w:pPr>
      <w:r w:rsidRPr="00415739">
        <w:rPr>
          <w:rFonts w:cstheme="majorBidi"/>
          <w:b/>
          <w:bCs/>
          <w:sz w:val="20"/>
          <w:szCs w:val="20"/>
        </w:rPr>
        <w:t>викрадення</w:t>
      </w:r>
      <w:r w:rsidRPr="00415739">
        <w:rPr>
          <w:rFonts w:cstheme="majorBidi"/>
          <w:sz w:val="20"/>
          <w:szCs w:val="20"/>
        </w:rPr>
        <w:t xml:space="preserve"> </w:t>
      </w:r>
      <w:r w:rsidRPr="00415739">
        <w:rPr>
          <w:rFonts w:cstheme="majorBidi"/>
          <w:sz w:val="20"/>
          <w:szCs w:val="20"/>
          <w:lang w:val="en-US"/>
        </w:rPr>
        <w:t>hijacking</w:t>
      </w:r>
      <w:r w:rsidR="00AE1171">
        <w:rPr>
          <w:rFonts w:cstheme="majorBidi"/>
          <w:sz w:val="20"/>
          <w:szCs w:val="20"/>
        </w:rPr>
        <w:t>; в</w:t>
      </w:r>
      <w:r w:rsidRPr="00415739">
        <w:rPr>
          <w:rFonts w:cstheme="majorBidi"/>
          <w:sz w:val="20"/>
          <w:szCs w:val="20"/>
        </w:rPr>
        <w:t xml:space="preserve">икрадення навантажувача – </w:t>
      </w:r>
      <w:r w:rsidRPr="00415739">
        <w:rPr>
          <w:rFonts w:cstheme="majorBidi"/>
          <w:sz w:val="20"/>
          <w:szCs w:val="20"/>
          <w:lang w:val="en-US"/>
        </w:rPr>
        <w:t>hijacking</w:t>
      </w:r>
      <w:r w:rsidRPr="00415739">
        <w:rPr>
          <w:rFonts w:cstheme="majorBidi"/>
          <w:sz w:val="20"/>
          <w:szCs w:val="20"/>
        </w:rPr>
        <w:t xml:space="preserve"> </w:t>
      </w:r>
      <w:r w:rsidRPr="00415739">
        <w:rPr>
          <w:rFonts w:cstheme="majorBidi"/>
          <w:sz w:val="20"/>
          <w:szCs w:val="20"/>
          <w:lang w:val="en-US"/>
        </w:rPr>
        <w:t>a</w:t>
      </w:r>
      <w:r w:rsidRPr="00415739">
        <w:rPr>
          <w:rFonts w:cstheme="majorBidi"/>
          <w:sz w:val="20"/>
          <w:szCs w:val="20"/>
        </w:rPr>
        <w:t xml:space="preserve"> </w:t>
      </w:r>
      <w:r w:rsidRPr="00415739">
        <w:rPr>
          <w:rFonts w:cstheme="majorBidi"/>
          <w:sz w:val="20"/>
          <w:szCs w:val="20"/>
          <w:lang w:val="en-US"/>
        </w:rPr>
        <w:t>loader</w:t>
      </w:r>
    </w:p>
    <w:p w:rsidR="007F31CC" w:rsidRPr="00611FB1" w:rsidRDefault="007F31CC" w:rsidP="00AE1171">
      <w:pPr>
        <w:spacing w:line="240" w:lineRule="auto"/>
        <w:contextualSpacing/>
        <w:rPr>
          <w:rFonts w:cstheme="majorBidi"/>
          <w:sz w:val="20"/>
          <w:szCs w:val="20"/>
        </w:rPr>
      </w:pPr>
      <w:r w:rsidRPr="00415739">
        <w:rPr>
          <w:rFonts w:cstheme="majorBidi"/>
          <w:b/>
          <w:bCs/>
          <w:sz w:val="20"/>
          <w:szCs w:val="20"/>
        </w:rPr>
        <w:lastRenderedPageBreak/>
        <w:t xml:space="preserve">викрадення транспортного засобу </w:t>
      </w:r>
      <w:r w:rsidR="00AE1171">
        <w:rPr>
          <w:rFonts w:cstheme="majorBidi"/>
          <w:sz w:val="20"/>
          <w:szCs w:val="20"/>
        </w:rPr>
        <w:t>vehicle hijacking; в</w:t>
      </w:r>
      <w:r w:rsidRPr="00415739">
        <w:rPr>
          <w:rFonts w:cstheme="majorBidi"/>
          <w:sz w:val="20"/>
          <w:szCs w:val="20"/>
        </w:rPr>
        <w:t xml:space="preserve">ін підозрювався у викраденні транспортного засобу </w:t>
      </w:r>
      <w:r w:rsidR="00AE1171">
        <w:rPr>
          <w:rFonts w:cstheme="majorBidi"/>
          <w:sz w:val="20"/>
          <w:szCs w:val="20"/>
        </w:rPr>
        <w:t>–</w:t>
      </w:r>
      <w:r w:rsidRPr="00415739">
        <w:rPr>
          <w:rFonts w:cstheme="majorBidi"/>
          <w:sz w:val="20"/>
          <w:szCs w:val="20"/>
        </w:rPr>
        <w:t xml:space="preserve"> he was</w:t>
      </w:r>
      <w:r w:rsidR="004D1808" w:rsidRPr="00415739">
        <w:rPr>
          <w:rFonts w:cstheme="majorBidi"/>
          <w:sz w:val="20"/>
          <w:szCs w:val="20"/>
        </w:rPr>
        <w:t xml:space="preserve"> suspected of vehicle hijacking</w:t>
      </w:r>
    </w:p>
    <w:p w:rsidR="0052524E" w:rsidRPr="00611FB1" w:rsidRDefault="0052524E" w:rsidP="00415739">
      <w:pPr>
        <w:spacing w:line="240" w:lineRule="auto"/>
        <w:contextualSpacing/>
        <w:rPr>
          <w:rFonts w:cstheme="majorBidi"/>
          <w:sz w:val="20"/>
          <w:szCs w:val="20"/>
        </w:rPr>
      </w:pPr>
      <w:r w:rsidRPr="0052524E">
        <w:rPr>
          <w:rFonts w:cstheme="majorBidi"/>
          <w:b/>
          <w:bCs/>
          <w:sz w:val="20"/>
          <w:szCs w:val="20"/>
        </w:rPr>
        <w:t xml:space="preserve">викреслювати </w:t>
      </w:r>
      <w:r>
        <w:rPr>
          <w:rFonts w:cstheme="majorBidi"/>
          <w:sz w:val="20"/>
          <w:szCs w:val="20"/>
          <w:lang w:val="en-US"/>
        </w:rPr>
        <w:t>to</w:t>
      </w:r>
      <w:r w:rsidRPr="00611FB1">
        <w:rPr>
          <w:rFonts w:cstheme="majorBidi"/>
          <w:sz w:val="20"/>
          <w:szCs w:val="20"/>
        </w:rPr>
        <w:t xml:space="preserve"> </w:t>
      </w:r>
      <w:r>
        <w:rPr>
          <w:rFonts w:cstheme="majorBidi"/>
          <w:sz w:val="20"/>
          <w:szCs w:val="20"/>
          <w:lang w:val="en-US"/>
        </w:rPr>
        <w:t>obliterate</w:t>
      </w:r>
    </w:p>
    <w:p w:rsidR="004D1808" w:rsidRPr="00611FB1" w:rsidRDefault="004D1808" w:rsidP="00415739">
      <w:pPr>
        <w:spacing w:line="240" w:lineRule="auto"/>
        <w:contextualSpacing/>
        <w:rPr>
          <w:rFonts w:cstheme="majorBidi"/>
          <w:sz w:val="20"/>
          <w:szCs w:val="20"/>
        </w:rPr>
      </w:pPr>
      <w:r w:rsidRPr="00415739">
        <w:rPr>
          <w:rFonts w:cstheme="majorBidi"/>
          <w:b/>
          <w:bCs/>
          <w:sz w:val="20"/>
          <w:szCs w:val="20"/>
        </w:rPr>
        <w:t>викривати</w:t>
      </w:r>
      <w:r w:rsidRPr="00415739">
        <w:rPr>
          <w:rFonts w:cstheme="majorBidi"/>
          <w:sz w:val="20"/>
          <w:szCs w:val="20"/>
        </w:rPr>
        <w:t xml:space="preserve"> </w:t>
      </w:r>
      <w:r w:rsidRPr="00415739">
        <w:rPr>
          <w:rFonts w:cstheme="majorBidi"/>
          <w:sz w:val="20"/>
          <w:szCs w:val="20"/>
          <w:lang w:val="en-US"/>
        </w:rPr>
        <w:t>inculpate</w:t>
      </w:r>
    </w:p>
    <w:p w:rsidR="00903725" w:rsidRPr="00A70E8A" w:rsidRDefault="00903725" w:rsidP="00415739">
      <w:pPr>
        <w:spacing w:line="240" w:lineRule="auto"/>
        <w:contextualSpacing/>
        <w:rPr>
          <w:rFonts w:cstheme="majorBidi"/>
          <w:sz w:val="20"/>
          <w:szCs w:val="20"/>
        </w:rPr>
      </w:pPr>
      <w:r w:rsidRPr="00415739">
        <w:rPr>
          <w:rFonts w:cstheme="majorBidi"/>
          <w:b/>
          <w:bCs/>
          <w:sz w:val="20"/>
          <w:szCs w:val="20"/>
        </w:rPr>
        <w:t>вилучення</w:t>
      </w:r>
      <w:r w:rsidRPr="00415739">
        <w:rPr>
          <w:rFonts w:cstheme="majorBidi"/>
          <w:sz w:val="20"/>
          <w:szCs w:val="20"/>
        </w:rPr>
        <w:t xml:space="preserve"> </w:t>
      </w:r>
      <w:r w:rsidRPr="00415739">
        <w:rPr>
          <w:rFonts w:cstheme="majorBidi"/>
          <w:sz w:val="20"/>
          <w:szCs w:val="20"/>
          <w:lang w:val="en-US"/>
        </w:rPr>
        <w:t>seizure</w:t>
      </w:r>
    </w:p>
    <w:p w:rsidR="00AD2AD3" w:rsidRPr="00A70E8A" w:rsidRDefault="00AD2AD3" w:rsidP="00415739">
      <w:pPr>
        <w:spacing w:line="240" w:lineRule="auto"/>
        <w:contextualSpacing/>
        <w:rPr>
          <w:rFonts w:cstheme="majorBidi"/>
          <w:b/>
          <w:bCs/>
          <w:sz w:val="20"/>
          <w:szCs w:val="20"/>
        </w:rPr>
      </w:pPr>
      <w:r w:rsidRPr="00AD2AD3">
        <w:rPr>
          <w:rFonts w:cstheme="majorBidi"/>
          <w:b/>
          <w:bCs/>
          <w:sz w:val="20"/>
          <w:szCs w:val="20"/>
        </w:rPr>
        <w:t xml:space="preserve">вимагання </w:t>
      </w:r>
      <w:r>
        <w:rPr>
          <w:rFonts w:cstheme="majorBidi"/>
          <w:sz w:val="20"/>
          <w:szCs w:val="20"/>
          <w:lang w:val="en-US"/>
        </w:rPr>
        <w:t>extortion</w:t>
      </w:r>
    </w:p>
    <w:p w:rsidR="00681161" w:rsidRPr="00611FB1" w:rsidRDefault="00681161" w:rsidP="00415739">
      <w:pPr>
        <w:spacing w:line="240" w:lineRule="auto"/>
        <w:contextualSpacing/>
        <w:rPr>
          <w:rFonts w:cstheme="majorBidi"/>
          <w:sz w:val="20"/>
          <w:szCs w:val="20"/>
        </w:rPr>
      </w:pPr>
      <w:r w:rsidRPr="00415739">
        <w:rPr>
          <w:rFonts w:cstheme="majorBidi"/>
          <w:b/>
          <w:bCs/>
          <w:sz w:val="20"/>
          <w:szCs w:val="20"/>
        </w:rPr>
        <w:t xml:space="preserve">вимагання хабарів </w:t>
      </w:r>
      <w:r w:rsidRPr="00415739">
        <w:rPr>
          <w:rFonts w:cstheme="majorBidi"/>
          <w:sz w:val="20"/>
          <w:szCs w:val="20"/>
          <w:lang w:val="en-US"/>
        </w:rPr>
        <w:t>extortion</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bribes</w:t>
      </w:r>
    </w:p>
    <w:p w:rsidR="00D10D29" w:rsidRPr="009A0521" w:rsidRDefault="00D10D29" w:rsidP="00415739">
      <w:pPr>
        <w:spacing w:line="240" w:lineRule="auto"/>
        <w:contextualSpacing/>
        <w:rPr>
          <w:rFonts w:cstheme="majorBidi"/>
          <w:sz w:val="20"/>
          <w:szCs w:val="20"/>
        </w:rPr>
      </w:pPr>
      <w:r w:rsidRPr="00D10D29">
        <w:rPr>
          <w:rFonts w:cstheme="majorBidi"/>
          <w:b/>
          <w:bCs/>
          <w:sz w:val="20"/>
          <w:szCs w:val="20"/>
        </w:rPr>
        <w:t>вимагати</w:t>
      </w:r>
      <w:r>
        <w:rPr>
          <w:rFonts w:cstheme="majorBidi"/>
          <w:sz w:val="20"/>
          <w:szCs w:val="20"/>
        </w:rPr>
        <w:t xml:space="preserve"> </w:t>
      </w:r>
      <w:r>
        <w:rPr>
          <w:rFonts w:cstheme="majorBidi"/>
          <w:sz w:val="20"/>
          <w:szCs w:val="20"/>
          <w:lang w:val="en-US"/>
        </w:rPr>
        <w:t>to</w:t>
      </w:r>
      <w:r w:rsidRPr="00611FB1">
        <w:rPr>
          <w:rFonts w:cstheme="majorBidi"/>
          <w:sz w:val="20"/>
          <w:szCs w:val="20"/>
        </w:rPr>
        <w:t xml:space="preserve"> </w:t>
      </w:r>
      <w:r>
        <w:rPr>
          <w:rFonts w:cstheme="majorBidi"/>
          <w:sz w:val="20"/>
          <w:szCs w:val="20"/>
          <w:lang w:val="en-US"/>
        </w:rPr>
        <w:t>solicit</w:t>
      </w:r>
    </w:p>
    <w:p w:rsidR="00425320" w:rsidRPr="00234D90" w:rsidRDefault="00425320" w:rsidP="00415739">
      <w:pPr>
        <w:spacing w:line="240" w:lineRule="auto"/>
        <w:contextualSpacing/>
        <w:rPr>
          <w:rFonts w:cstheme="majorBidi"/>
          <w:sz w:val="20"/>
          <w:szCs w:val="20"/>
        </w:rPr>
      </w:pPr>
      <w:r w:rsidRPr="00425320">
        <w:rPr>
          <w:rFonts w:cstheme="majorBidi"/>
          <w:b/>
          <w:bCs/>
          <w:sz w:val="20"/>
          <w:szCs w:val="20"/>
        </w:rPr>
        <w:t xml:space="preserve">вимирання </w:t>
      </w:r>
      <w:r>
        <w:rPr>
          <w:rFonts w:cstheme="majorBidi"/>
          <w:sz w:val="20"/>
          <w:szCs w:val="20"/>
          <w:lang w:val="en-US"/>
        </w:rPr>
        <w:t>extinction</w:t>
      </w:r>
    </w:p>
    <w:p w:rsidR="0058579C" w:rsidRPr="00234D90" w:rsidRDefault="0058579C" w:rsidP="00415739">
      <w:pPr>
        <w:spacing w:line="240" w:lineRule="auto"/>
        <w:contextualSpacing/>
        <w:rPr>
          <w:rFonts w:cstheme="majorBidi"/>
          <w:sz w:val="20"/>
          <w:szCs w:val="20"/>
        </w:rPr>
      </w:pPr>
      <w:r w:rsidRPr="001E498B">
        <w:rPr>
          <w:rFonts w:cstheme="majorBidi"/>
          <w:b/>
          <w:bCs/>
          <w:sz w:val="20"/>
          <w:szCs w:val="20"/>
        </w:rPr>
        <w:t>вимкнення електрики</w:t>
      </w:r>
      <w:r w:rsidRPr="00234D90">
        <w:rPr>
          <w:rFonts w:cstheme="majorBidi"/>
          <w:sz w:val="20"/>
          <w:szCs w:val="20"/>
        </w:rPr>
        <w:t xml:space="preserve"> </w:t>
      </w:r>
      <w:r>
        <w:rPr>
          <w:rFonts w:cstheme="majorBidi"/>
          <w:sz w:val="20"/>
          <w:szCs w:val="20"/>
          <w:lang w:val="en-US"/>
        </w:rPr>
        <w:t>power</w:t>
      </w:r>
      <w:r w:rsidRPr="00234D90">
        <w:rPr>
          <w:rFonts w:cstheme="majorBidi"/>
          <w:sz w:val="20"/>
          <w:szCs w:val="20"/>
        </w:rPr>
        <w:t xml:space="preserve"> </w:t>
      </w:r>
      <w:r>
        <w:rPr>
          <w:rFonts w:cstheme="majorBidi"/>
          <w:sz w:val="20"/>
          <w:szCs w:val="20"/>
          <w:lang w:val="en-US"/>
        </w:rPr>
        <w:t>outage</w:t>
      </w:r>
    </w:p>
    <w:p w:rsidR="004F4938" w:rsidRPr="004F4938" w:rsidRDefault="004F4938" w:rsidP="004F4938">
      <w:pPr>
        <w:spacing w:line="240" w:lineRule="auto"/>
        <w:contextualSpacing/>
        <w:rPr>
          <w:rFonts w:cstheme="majorBidi"/>
          <w:sz w:val="20"/>
          <w:szCs w:val="20"/>
        </w:rPr>
      </w:pPr>
      <w:r w:rsidRPr="004F4938">
        <w:rPr>
          <w:rFonts w:cstheme="majorBidi"/>
          <w:b/>
          <w:bCs/>
          <w:sz w:val="20"/>
          <w:szCs w:val="20"/>
        </w:rPr>
        <w:t>винагорода за справу</w:t>
      </w:r>
      <w:r>
        <w:rPr>
          <w:rFonts w:cstheme="majorBidi"/>
          <w:sz w:val="20"/>
          <w:szCs w:val="20"/>
        </w:rPr>
        <w:t xml:space="preserve"> </w:t>
      </w:r>
      <w:r>
        <w:rPr>
          <w:rFonts w:ascii="Arial" w:hAnsi="Arial" w:cs="Arial"/>
          <w:color w:val="000000"/>
          <w:sz w:val="15"/>
          <w:szCs w:val="15"/>
          <w:shd w:val="clear" w:color="auto" w:fill="FFFFFF"/>
        </w:rPr>
        <w:t xml:space="preserve"> </w:t>
      </w:r>
      <w:r w:rsidRPr="004F4938">
        <w:rPr>
          <w:rFonts w:cstheme="majorBidi"/>
          <w:sz w:val="20"/>
          <w:szCs w:val="20"/>
        </w:rPr>
        <w:t>quid pro quo</w:t>
      </w:r>
    </w:p>
    <w:p w:rsidR="000300BC" w:rsidRPr="0013455F" w:rsidRDefault="000300BC" w:rsidP="00415739">
      <w:pPr>
        <w:spacing w:line="240" w:lineRule="auto"/>
        <w:contextualSpacing/>
        <w:rPr>
          <w:rFonts w:cstheme="majorBidi"/>
          <w:sz w:val="20"/>
          <w:szCs w:val="20"/>
        </w:rPr>
      </w:pPr>
      <w:r w:rsidRPr="00415739">
        <w:rPr>
          <w:rFonts w:cstheme="majorBidi"/>
          <w:b/>
          <w:bCs/>
          <w:sz w:val="20"/>
          <w:szCs w:val="20"/>
        </w:rPr>
        <w:t>винокурня</w:t>
      </w:r>
      <w:r w:rsidRPr="00415739">
        <w:rPr>
          <w:rFonts w:cstheme="majorBidi"/>
          <w:sz w:val="20"/>
          <w:szCs w:val="20"/>
        </w:rPr>
        <w:t xml:space="preserve"> </w:t>
      </w:r>
      <w:r w:rsidRPr="00415739">
        <w:rPr>
          <w:rFonts w:cstheme="majorBidi"/>
          <w:sz w:val="20"/>
          <w:szCs w:val="20"/>
          <w:lang w:val="en-US"/>
        </w:rPr>
        <w:t>distillery</w:t>
      </w:r>
    </w:p>
    <w:p w:rsidR="007A1E8D" w:rsidRPr="007A1E8D" w:rsidRDefault="007A1E8D" w:rsidP="001E498B">
      <w:pPr>
        <w:spacing w:line="240" w:lineRule="auto"/>
        <w:contextualSpacing/>
        <w:rPr>
          <w:rFonts w:cstheme="majorBidi"/>
          <w:sz w:val="20"/>
          <w:szCs w:val="20"/>
        </w:rPr>
      </w:pPr>
      <w:r w:rsidRPr="007A1E8D">
        <w:rPr>
          <w:rFonts w:cstheme="majorBidi"/>
          <w:b/>
          <w:bCs/>
          <w:sz w:val="20"/>
          <w:szCs w:val="20"/>
        </w:rPr>
        <w:t>випадковість</w:t>
      </w:r>
      <w:r w:rsidRPr="007A1E8D">
        <w:rPr>
          <w:rFonts w:cstheme="majorBidi"/>
          <w:sz w:val="20"/>
          <w:szCs w:val="20"/>
        </w:rPr>
        <w:t xml:space="preserve"> eventuality; </w:t>
      </w:r>
      <w:r w:rsidRPr="00006C92">
        <w:rPr>
          <w:rFonts w:cstheme="majorBidi"/>
          <w:sz w:val="20"/>
          <w:szCs w:val="20"/>
          <w:lang w:val="en-US"/>
        </w:rPr>
        <w:t>t</w:t>
      </w:r>
      <w:r w:rsidRPr="007A1E8D">
        <w:rPr>
          <w:rFonts w:cstheme="majorBidi"/>
          <w:sz w:val="20"/>
          <w:szCs w:val="20"/>
        </w:rPr>
        <w:t>he level of precision req</w:t>
      </w:r>
      <w:r w:rsidR="001E498B">
        <w:rPr>
          <w:rFonts w:cstheme="majorBidi"/>
          <w:sz w:val="20"/>
          <w:szCs w:val="20"/>
        </w:rPr>
        <w:t xml:space="preserve">uired of domestic legislation, </w:t>
      </w:r>
      <w:r w:rsidRPr="007A1E8D">
        <w:rPr>
          <w:rFonts w:cstheme="majorBidi"/>
          <w:sz w:val="20"/>
          <w:szCs w:val="20"/>
        </w:rPr>
        <w:t>which cannot in any case provide for every eventuality</w:t>
      </w:r>
      <w:r w:rsidR="001E498B">
        <w:rPr>
          <w:rFonts w:cstheme="majorBidi"/>
          <w:sz w:val="20"/>
          <w:szCs w:val="20"/>
        </w:rPr>
        <w:t xml:space="preserve">, </w:t>
      </w:r>
      <w:r w:rsidRPr="007A1E8D">
        <w:rPr>
          <w:rFonts w:cstheme="majorBidi"/>
          <w:sz w:val="20"/>
          <w:szCs w:val="20"/>
        </w:rPr>
        <w:t xml:space="preserve"> depends to a considerable degree on the content of the instrument in question</w:t>
      </w:r>
      <w:r w:rsidR="001E498B" w:rsidRPr="007A1E8D">
        <w:rPr>
          <w:rFonts w:cstheme="majorBidi"/>
          <w:sz w:val="20"/>
          <w:szCs w:val="20"/>
        </w:rPr>
        <w:t xml:space="preserve"> – </w:t>
      </w:r>
      <w:r w:rsidR="001E498B">
        <w:rPr>
          <w:rFonts w:cstheme="majorBidi"/>
          <w:sz w:val="20"/>
          <w:szCs w:val="20"/>
        </w:rPr>
        <w:t>рівень точності, необхідний</w:t>
      </w:r>
      <w:r w:rsidR="001E498B" w:rsidRPr="001E498B">
        <w:rPr>
          <w:rFonts w:cstheme="majorBidi"/>
          <w:sz w:val="20"/>
          <w:szCs w:val="20"/>
        </w:rPr>
        <w:t xml:space="preserve"> для </w:t>
      </w:r>
      <w:r w:rsidR="001E498B">
        <w:rPr>
          <w:rFonts w:cstheme="majorBidi"/>
          <w:sz w:val="20"/>
          <w:szCs w:val="20"/>
        </w:rPr>
        <w:t xml:space="preserve">національного законодавства, </w:t>
      </w:r>
      <w:r w:rsidR="001E498B" w:rsidRPr="001E498B">
        <w:rPr>
          <w:rFonts w:cstheme="majorBidi"/>
          <w:sz w:val="20"/>
          <w:szCs w:val="20"/>
        </w:rPr>
        <w:t xml:space="preserve">яке в будь -якому випадку не може </w:t>
      </w:r>
      <w:r w:rsidR="001E498B">
        <w:rPr>
          <w:rFonts w:cstheme="majorBidi"/>
          <w:sz w:val="20"/>
          <w:szCs w:val="20"/>
        </w:rPr>
        <w:t>передбачити кожен випадок,</w:t>
      </w:r>
      <w:r w:rsidR="001E498B" w:rsidRPr="001E498B">
        <w:rPr>
          <w:rFonts w:cstheme="majorBidi"/>
          <w:sz w:val="20"/>
          <w:szCs w:val="20"/>
        </w:rPr>
        <w:t xml:space="preserve"> значною мірою залежить від змісту відповідного інструменту</w:t>
      </w:r>
    </w:p>
    <w:p w:rsidR="00F4303E" w:rsidRPr="0013455F" w:rsidRDefault="00F4303E" w:rsidP="00415739">
      <w:pPr>
        <w:spacing w:line="240" w:lineRule="auto"/>
        <w:contextualSpacing/>
        <w:rPr>
          <w:rFonts w:cstheme="majorBidi"/>
          <w:sz w:val="20"/>
          <w:szCs w:val="20"/>
        </w:rPr>
      </w:pPr>
      <w:r w:rsidRPr="00F4303E">
        <w:rPr>
          <w:rFonts w:cstheme="majorBidi"/>
          <w:b/>
          <w:bCs/>
          <w:sz w:val="20"/>
          <w:szCs w:val="20"/>
        </w:rPr>
        <w:t>виправдання</w:t>
      </w:r>
      <w:r>
        <w:rPr>
          <w:rFonts w:cstheme="majorBidi"/>
          <w:sz w:val="20"/>
          <w:szCs w:val="20"/>
        </w:rPr>
        <w:t xml:space="preserve"> </w:t>
      </w:r>
      <w:r>
        <w:rPr>
          <w:rFonts w:cstheme="majorBidi"/>
          <w:sz w:val="20"/>
          <w:szCs w:val="20"/>
          <w:lang w:val="en-US"/>
        </w:rPr>
        <w:t>expostulation</w:t>
      </w:r>
    </w:p>
    <w:p w:rsidR="00945803" w:rsidRPr="00945803" w:rsidRDefault="00945803" w:rsidP="00945803">
      <w:pPr>
        <w:spacing w:line="240" w:lineRule="auto"/>
        <w:contextualSpacing/>
        <w:rPr>
          <w:rFonts w:cstheme="majorBidi"/>
          <w:sz w:val="20"/>
          <w:szCs w:val="20"/>
        </w:rPr>
      </w:pPr>
      <w:r w:rsidRPr="00945803">
        <w:rPr>
          <w:rFonts w:cstheme="majorBidi"/>
          <w:b/>
          <w:bCs/>
          <w:sz w:val="20"/>
          <w:szCs w:val="20"/>
        </w:rPr>
        <w:t>виправдати</w:t>
      </w:r>
      <w:r>
        <w:rPr>
          <w:rFonts w:cstheme="majorBidi"/>
          <w:sz w:val="20"/>
          <w:szCs w:val="20"/>
        </w:rPr>
        <w:t xml:space="preserve"> </w:t>
      </w:r>
      <w:r>
        <w:rPr>
          <w:rFonts w:cstheme="majorBidi"/>
          <w:sz w:val="20"/>
          <w:szCs w:val="20"/>
          <w:lang w:val="en-US"/>
        </w:rPr>
        <w:t>to</w:t>
      </w:r>
      <w:r w:rsidRPr="0013455F">
        <w:rPr>
          <w:rFonts w:cstheme="majorBidi"/>
          <w:sz w:val="20"/>
          <w:szCs w:val="20"/>
        </w:rPr>
        <w:t xml:space="preserve"> </w:t>
      </w:r>
      <w:r>
        <w:rPr>
          <w:rFonts w:cstheme="majorBidi"/>
          <w:sz w:val="20"/>
          <w:szCs w:val="20"/>
          <w:lang w:val="en-US"/>
        </w:rPr>
        <w:t>acquit</w:t>
      </w:r>
      <w:r w:rsidRPr="0013455F">
        <w:rPr>
          <w:rFonts w:cstheme="majorBidi"/>
          <w:sz w:val="20"/>
          <w:szCs w:val="20"/>
        </w:rPr>
        <w:t xml:space="preserve">; </w:t>
      </w:r>
      <w:bookmarkStart w:id="9" w:name="_Hlk120534424"/>
      <w:r>
        <w:rPr>
          <w:rFonts w:cstheme="majorBidi"/>
          <w:sz w:val="20"/>
          <w:szCs w:val="20"/>
        </w:rPr>
        <w:t xml:space="preserve">пана Пулатова було виправдано – </w:t>
      </w:r>
      <w:r w:rsidRPr="00945803">
        <w:rPr>
          <w:rFonts w:cstheme="majorBidi"/>
          <w:sz w:val="20"/>
          <w:szCs w:val="20"/>
        </w:rPr>
        <w:t>Mr Pulatov was acquitted</w:t>
      </w:r>
      <w:bookmarkEnd w:id="9"/>
    </w:p>
    <w:p w:rsidR="00973F51" w:rsidRPr="00973F51" w:rsidRDefault="00973F51" w:rsidP="001E498B">
      <w:pPr>
        <w:spacing w:line="240" w:lineRule="auto"/>
        <w:contextualSpacing/>
        <w:rPr>
          <w:rFonts w:cstheme="majorBidi"/>
          <w:sz w:val="20"/>
          <w:szCs w:val="20"/>
        </w:rPr>
      </w:pPr>
      <w:r w:rsidRPr="00973F51">
        <w:rPr>
          <w:rFonts w:cstheme="majorBidi"/>
          <w:b/>
          <w:bCs/>
          <w:sz w:val="20"/>
          <w:szCs w:val="20"/>
        </w:rPr>
        <w:t xml:space="preserve">виправдувати </w:t>
      </w:r>
      <w:r w:rsidRPr="00973F51">
        <w:rPr>
          <w:rFonts w:cstheme="majorBidi"/>
          <w:sz w:val="20"/>
          <w:szCs w:val="20"/>
        </w:rPr>
        <w:t>warranted</w:t>
      </w:r>
      <w:r>
        <w:rPr>
          <w:rFonts w:cstheme="majorBidi"/>
          <w:sz w:val="20"/>
          <w:szCs w:val="20"/>
        </w:rPr>
        <w:t xml:space="preserve">; </w:t>
      </w:r>
      <w:r w:rsidR="001E498B">
        <w:rPr>
          <w:rFonts w:cstheme="majorBidi"/>
          <w:sz w:val="20"/>
          <w:szCs w:val="20"/>
        </w:rPr>
        <w:t>п</w:t>
      </w:r>
      <w:r w:rsidR="001E498B" w:rsidRPr="001E498B">
        <w:rPr>
          <w:rFonts w:cstheme="majorBidi"/>
          <w:sz w:val="20"/>
          <w:szCs w:val="20"/>
        </w:rPr>
        <w:t>роцедурне порушення статті 4 у цьому випадку, можливо, було гарантовано, враховуючи недоліки, виявлені в розслідуванні</w:t>
      </w:r>
      <w:r w:rsidR="001E498B">
        <w:rPr>
          <w:rFonts w:cstheme="majorBidi"/>
          <w:sz w:val="20"/>
          <w:szCs w:val="20"/>
        </w:rPr>
        <w:t xml:space="preserve"> –</w:t>
      </w:r>
      <w:r w:rsidR="001E498B" w:rsidRPr="001E498B">
        <w:rPr>
          <w:rFonts w:cstheme="majorBidi"/>
          <w:sz w:val="20"/>
          <w:szCs w:val="20"/>
        </w:rPr>
        <w:t xml:space="preserve"> </w:t>
      </w:r>
      <w:r w:rsidRPr="00973F51">
        <w:rPr>
          <w:rFonts w:cstheme="majorBidi"/>
          <w:sz w:val="20"/>
          <w:szCs w:val="20"/>
        </w:rPr>
        <w:t>a procedural violation of Article 4 in this case may have been warranted, given the deficiencies uncovered in the investigation</w:t>
      </w:r>
    </w:p>
    <w:p w:rsidR="0054716C" w:rsidRDefault="0054716C" w:rsidP="00415739">
      <w:pPr>
        <w:spacing w:line="240" w:lineRule="auto"/>
        <w:contextualSpacing/>
        <w:rPr>
          <w:rFonts w:cstheme="majorBidi"/>
          <w:sz w:val="20"/>
          <w:szCs w:val="20"/>
        </w:rPr>
      </w:pPr>
      <w:r w:rsidRPr="00415739">
        <w:rPr>
          <w:rFonts w:cstheme="majorBidi"/>
          <w:b/>
          <w:bCs/>
          <w:sz w:val="20"/>
          <w:szCs w:val="20"/>
        </w:rPr>
        <w:t>виправити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rectify</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rectify</w:t>
      </w:r>
      <w:r w:rsidRPr="0041573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procedural</w:t>
      </w:r>
      <w:r w:rsidRPr="00415739">
        <w:rPr>
          <w:rFonts w:cstheme="majorBidi"/>
          <w:sz w:val="20"/>
          <w:szCs w:val="20"/>
        </w:rPr>
        <w:t xml:space="preserve"> </w:t>
      </w:r>
      <w:r w:rsidRPr="00415739">
        <w:rPr>
          <w:rFonts w:cstheme="majorBidi"/>
          <w:sz w:val="20"/>
          <w:szCs w:val="20"/>
          <w:lang w:val="en-US"/>
        </w:rPr>
        <w:t>shortcomings</w:t>
      </w:r>
      <w:r w:rsidRPr="00415739">
        <w:rPr>
          <w:rFonts w:cstheme="majorBidi"/>
          <w:sz w:val="20"/>
          <w:szCs w:val="20"/>
        </w:rPr>
        <w:t xml:space="preserve"> </w:t>
      </w:r>
      <w:r w:rsidR="001E498B">
        <w:rPr>
          <w:rFonts w:cstheme="majorBidi"/>
          <w:sz w:val="20"/>
          <w:szCs w:val="20"/>
        </w:rPr>
        <w:t xml:space="preserve">– </w:t>
      </w:r>
      <w:r w:rsidRPr="00415739">
        <w:rPr>
          <w:rFonts w:cstheme="majorBidi"/>
          <w:sz w:val="20"/>
          <w:szCs w:val="20"/>
        </w:rPr>
        <w:t>виправити процесуальні недоліки</w:t>
      </w:r>
    </w:p>
    <w:p w:rsidR="00010207" w:rsidRPr="0013455F" w:rsidRDefault="00010207" w:rsidP="00415739">
      <w:pPr>
        <w:spacing w:line="240" w:lineRule="auto"/>
        <w:contextualSpacing/>
        <w:rPr>
          <w:rFonts w:cstheme="majorBidi"/>
          <w:sz w:val="20"/>
          <w:szCs w:val="20"/>
        </w:rPr>
      </w:pPr>
      <w:r w:rsidRPr="0013455F">
        <w:rPr>
          <w:rFonts w:cstheme="majorBidi"/>
          <w:b/>
          <w:bCs/>
          <w:sz w:val="20"/>
          <w:szCs w:val="20"/>
        </w:rPr>
        <w:t xml:space="preserve">виправлення </w:t>
      </w:r>
      <w:r w:rsidRPr="00010207">
        <w:rPr>
          <w:rFonts w:cstheme="majorBidi"/>
          <w:sz w:val="20"/>
          <w:szCs w:val="20"/>
          <w:lang w:val="en-US"/>
        </w:rPr>
        <w:t>rectification</w:t>
      </w:r>
    </w:p>
    <w:p w:rsidR="005502DF" w:rsidRPr="0013455F" w:rsidRDefault="005502DF" w:rsidP="001E498B">
      <w:pPr>
        <w:spacing w:line="240" w:lineRule="auto"/>
        <w:contextualSpacing/>
        <w:rPr>
          <w:rFonts w:cstheme="majorBidi"/>
          <w:sz w:val="20"/>
          <w:szCs w:val="20"/>
        </w:rPr>
      </w:pPr>
      <w:r w:rsidRPr="005502DF">
        <w:rPr>
          <w:rFonts w:cstheme="majorBidi"/>
          <w:b/>
          <w:bCs/>
          <w:sz w:val="20"/>
          <w:szCs w:val="20"/>
        </w:rPr>
        <w:t xml:space="preserve">випробування </w:t>
      </w:r>
      <w:r>
        <w:rPr>
          <w:rFonts w:cstheme="majorBidi"/>
          <w:sz w:val="20"/>
          <w:szCs w:val="20"/>
          <w:lang w:val="en-US"/>
        </w:rPr>
        <w:t>ordea</w:t>
      </w:r>
      <w:r w:rsidRPr="005502DF">
        <w:rPr>
          <w:rFonts w:cstheme="majorBidi"/>
          <w:sz w:val="20"/>
          <w:szCs w:val="20"/>
        </w:rPr>
        <w:t xml:space="preserve">l; </w:t>
      </w:r>
      <w:r w:rsidR="001E498B">
        <w:rPr>
          <w:rFonts w:cstheme="majorBidi"/>
          <w:sz w:val="20"/>
          <w:szCs w:val="20"/>
        </w:rPr>
        <w:t>т</w:t>
      </w:r>
      <w:r w:rsidR="001E498B" w:rsidRPr="001E498B">
        <w:rPr>
          <w:rFonts w:cstheme="majorBidi"/>
          <w:sz w:val="20"/>
          <w:szCs w:val="20"/>
        </w:rPr>
        <w:t xml:space="preserve">ривалість часу, </w:t>
      </w:r>
      <w:r w:rsidR="001E498B">
        <w:rPr>
          <w:rFonts w:cstheme="majorBidi"/>
          <w:sz w:val="20"/>
          <w:szCs w:val="20"/>
        </w:rPr>
        <w:t>протягом якого тягнулося</w:t>
      </w:r>
      <w:r w:rsidR="001E498B" w:rsidRPr="001E498B">
        <w:rPr>
          <w:rFonts w:cstheme="majorBidi"/>
          <w:sz w:val="20"/>
          <w:szCs w:val="20"/>
        </w:rPr>
        <w:t xml:space="preserve"> випробування родичів</w:t>
      </w:r>
      <w:r w:rsidR="001E498B">
        <w:rPr>
          <w:rFonts w:cstheme="majorBidi"/>
          <w:sz w:val="20"/>
          <w:szCs w:val="20"/>
        </w:rPr>
        <w:t xml:space="preserve"> – </w:t>
      </w:r>
      <w:r w:rsidRPr="005502DF">
        <w:rPr>
          <w:rFonts w:cstheme="majorBidi"/>
          <w:sz w:val="20"/>
          <w:szCs w:val="20"/>
        </w:rPr>
        <w:t>the length of time over which the ordeal of the relatives has been dragged out </w:t>
      </w:r>
    </w:p>
    <w:p w:rsidR="004F36ED" w:rsidRDefault="004F36ED" w:rsidP="00415739">
      <w:pPr>
        <w:spacing w:line="240" w:lineRule="auto"/>
        <w:contextualSpacing/>
        <w:rPr>
          <w:rFonts w:cstheme="majorBidi"/>
          <w:sz w:val="20"/>
          <w:szCs w:val="20"/>
        </w:rPr>
      </w:pPr>
      <w:r w:rsidRPr="0013455F">
        <w:rPr>
          <w:rFonts w:cstheme="majorBidi"/>
          <w:b/>
          <w:bCs/>
          <w:sz w:val="20"/>
          <w:szCs w:val="20"/>
        </w:rPr>
        <w:t>виражати</w:t>
      </w:r>
      <w:r w:rsidRPr="0013455F">
        <w:rPr>
          <w:rFonts w:cstheme="majorBidi"/>
          <w:sz w:val="20"/>
          <w:szCs w:val="20"/>
        </w:rPr>
        <w:t xml:space="preserve"> </w:t>
      </w:r>
      <w:r>
        <w:rPr>
          <w:rFonts w:cstheme="majorBidi"/>
          <w:sz w:val="20"/>
          <w:szCs w:val="20"/>
          <w:lang w:val="en-US"/>
        </w:rPr>
        <w:t>to</w:t>
      </w:r>
      <w:r w:rsidRPr="0013455F">
        <w:rPr>
          <w:rFonts w:cstheme="majorBidi"/>
          <w:sz w:val="20"/>
          <w:szCs w:val="20"/>
        </w:rPr>
        <w:t xml:space="preserve"> </w:t>
      </w:r>
      <w:r>
        <w:rPr>
          <w:rFonts w:cstheme="majorBidi"/>
          <w:sz w:val="20"/>
          <w:szCs w:val="20"/>
          <w:lang w:val="en-US"/>
        </w:rPr>
        <w:t>denote</w:t>
      </w:r>
      <w:r w:rsidRPr="004F36ED">
        <w:rPr>
          <w:rFonts w:cstheme="majorBidi"/>
          <w:sz w:val="20"/>
          <w:szCs w:val="20"/>
        </w:rPr>
        <w:t xml:space="preserve">; </w:t>
      </w:r>
      <w:r w:rsidR="001E498B">
        <w:rPr>
          <w:rFonts w:cstheme="majorBidi"/>
          <w:sz w:val="20"/>
          <w:szCs w:val="20"/>
        </w:rPr>
        <w:t>в</w:t>
      </w:r>
      <w:r w:rsidR="001E498B" w:rsidRPr="001E498B">
        <w:rPr>
          <w:rFonts w:cstheme="majorBidi"/>
          <w:sz w:val="20"/>
          <w:szCs w:val="20"/>
        </w:rPr>
        <w:t xml:space="preserve">ідсутність насильства не обов'язково позначає згоду </w:t>
      </w:r>
      <w:r w:rsidR="001E498B">
        <w:rPr>
          <w:rFonts w:cstheme="majorBidi"/>
          <w:sz w:val="20"/>
          <w:szCs w:val="20"/>
        </w:rPr>
        <w:t xml:space="preserve">– </w:t>
      </w:r>
      <w:r w:rsidRPr="004F36ED">
        <w:rPr>
          <w:rFonts w:cstheme="majorBidi"/>
          <w:sz w:val="20"/>
          <w:szCs w:val="20"/>
        </w:rPr>
        <w:t>the absence of violence does not necessarily denote consent</w:t>
      </w:r>
    </w:p>
    <w:p w:rsidR="00AE3854" w:rsidRPr="0013455F" w:rsidRDefault="00AE3854" w:rsidP="00415739">
      <w:pPr>
        <w:spacing w:line="240" w:lineRule="auto"/>
        <w:contextualSpacing/>
        <w:rPr>
          <w:rFonts w:cstheme="majorBidi"/>
          <w:sz w:val="20"/>
          <w:szCs w:val="20"/>
        </w:rPr>
      </w:pPr>
      <w:r w:rsidRPr="0013455F">
        <w:rPr>
          <w:rFonts w:cstheme="majorBidi"/>
          <w:b/>
          <w:bCs/>
          <w:sz w:val="20"/>
          <w:szCs w:val="20"/>
        </w:rPr>
        <w:t xml:space="preserve">виразка </w:t>
      </w:r>
      <w:r w:rsidRPr="00AE3854">
        <w:rPr>
          <w:rFonts w:cstheme="majorBidi"/>
          <w:sz w:val="20"/>
          <w:szCs w:val="20"/>
          <w:lang w:val="en-US"/>
        </w:rPr>
        <w:t>ulcer</w:t>
      </w:r>
    </w:p>
    <w:p w:rsidR="00C10E6F" w:rsidRDefault="00C10E6F" w:rsidP="001E498B">
      <w:pPr>
        <w:spacing w:line="240" w:lineRule="auto"/>
        <w:contextualSpacing/>
        <w:rPr>
          <w:rFonts w:cstheme="majorBidi"/>
          <w:sz w:val="20"/>
          <w:szCs w:val="20"/>
        </w:rPr>
      </w:pPr>
      <w:r w:rsidRPr="00C10E6F">
        <w:rPr>
          <w:rFonts w:cstheme="majorBidi"/>
          <w:b/>
          <w:bCs/>
          <w:sz w:val="20"/>
          <w:szCs w:val="20"/>
        </w:rPr>
        <w:t>вирішувати</w:t>
      </w:r>
      <w:r>
        <w:rPr>
          <w:rFonts w:cstheme="majorBidi"/>
          <w:sz w:val="20"/>
          <w:szCs w:val="20"/>
        </w:rPr>
        <w:t xml:space="preserve"> (</w:t>
      </w:r>
      <w:r w:rsidRPr="00024685">
        <w:rPr>
          <w:rFonts w:cstheme="majorBidi"/>
          <w:i/>
          <w:iCs/>
          <w:sz w:val="20"/>
          <w:szCs w:val="20"/>
        </w:rPr>
        <w:t>проблему</w:t>
      </w:r>
      <w:r>
        <w:rPr>
          <w:rFonts w:cstheme="majorBidi"/>
          <w:sz w:val="20"/>
          <w:szCs w:val="20"/>
        </w:rPr>
        <w:t xml:space="preserve">) </w:t>
      </w:r>
      <w:r>
        <w:rPr>
          <w:rFonts w:cstheme="majorBidi"/>
          <w:sz w:val="20"/>
          <w:szCs w:val="20"/>
          <w:lang w:val="en-US"/>
        </w:rPr>
        <w:t>to</w:t>
      </w:r>
      <w:r w:rsidRPr="0013455F">
        <w:rPr>
          <w:rFonts w:cstheme="majorBidi"/>
          <w:sz w:val="20"/>
          <w:szCs w:val="20"/>
        </w:rPr>
        <w:t xml:space="preserve"> </w:t>
      </w:r>
      <w:r>
        <w:rPr>
          <w:rFonts w:cstheme="majorBidi"/>
          <w:sz w:val="20"/>
          <w:szCs w:val="20"/>
          <w:lang w:val="en-US"/>
        </w:rPr>
        <w:t>tackle</w:t>
      </w:r>
      <w:r w:rsidR="00024685" w:rsidRPr="0013455F">
        <w:rPr>
          <w:rFonts w:cstheme="majorBidi"/>
          <w:sz w:val="20"/>
          <w:szCs w:val="20"/>
        </w:rPr>
        <w:t xml:space="preserve">, </w:t>
      </w:r>
      <w:r w:rsidR="00024685">
        <w:rPr>
          <w:rFonts w:cstheme="majorBidi"/>
          <w:sz w:val="20"/>
          <w:szCs w:val="20"/>
        </w:rPr>
        <w:t>(</w:t>
      </w:r>
      <w:r w:rsidR="00024685" w:rsidRPr="00024685">
        <w:rPr>
          <w:rFonts w:cstheme="majorBidi"/>
          <w:i/>
          <w:iCs/>
          <w:sz w:val="20"/>
          <w:szCs w:val="20"/>
        </w:rPr>
        <w:t>у суді</w:t>
      </w:r>
      <w:r w:rsidR="00024685">
        <w:rPr>
          <w:rFonts w:cstheme="majorBidi"/>
          <w:sz w:val="20"/>
          <w:szCs w:val="20"/>
        </w:rPr>
        <w:t xml:space="preserve">) </w:t>
      </w:r>
      <w:r w:rsidR="00024685">
        <w:rPr>
          <w:rFonts w:cstheme="majorBidi"/>
          <w:sz w:val="20"/>
          <w:szCs w:val="20"/>
          <w:lang w:val="en-US"/>
        </w:rPr>
        <w:t>to</w:t>
      </w:r>
      <w:r w:rsidR="00024685" w:rsidRPr="0013455F">
        <w:rPr>
          <w:rFonts w:cstheme="majorBidi"/>
          <w:sz w:val="20"/>
          <w:szCs w:val="20"/>
        </w:rPr>
        <w:t xml:space="preserve"> </w:t>
      </w:r>
      <w:r w:rsidR="00024685">
        <w:rPr>
          <w:rFonts w:cstheme="majorBidi"/>
          <w:sz w:val="20"/>
          <w:szCs w:val="20"/>
          <w:lang w:val="en-US"/>
        </w:rPr>
        <w:t>adjudicate</w:t>
      </w:r>
      <w:r w:rsidRPr="0013455F">
        <w:rPr>
          <w:rFonts w:cstheme="majorBidi"/>
          <w:sz w:val="20"/>
          <w:szCs w:val="20"/>
        </w:rPr>
        <w:t xml:space="preserve">; </w:t>
      </w:r>
      <w:r w:rsidR="001E498B">
        <w:rPr>
          <w:rFonts w:cstheme="majorBidi"/>
          <w:sz w:val="20"/>
          <w:szCs w:val="20"/>
        </w:rPr>
        <w:t>ц</w:t>
      </w:r>
      <w:r w:rsidR="001E498B" w:rsidRPr="0013455F">
        <w:rPr>
          <w:rFonts w:cstheme="majorBidi"/>
          <w:sz w:val="20"/>
          <w:szCs w:val="20"/>
        </w:rPr>
        <w:t>е вказувало, що в попередніх рішеннях він неодноразово закликав українську владу вжити рішучих заходів для встановлення профілактичних та компенсаційних засобів для вирішення цієї проблеми</w:t>
      </w:r>
      <w:r w:rsidR="001E498B">
        <w:rPr>
          <w:rFonts w:cstheme="majorBidi"/>
          <w:sz w:val="20"/>
          <w:szCs w:val="20"/>
        </w:rPr>
        <w:t xml:space="preserve"> – </w:t>
      </w:r>
      <w:r w:rsidR="001E498B">
        <w:rPr>
          <w:rFonts w:cstheme="majorBidi"/>
          <w:sz w:val="20"/>
          <w:szCs w:val="20"/>
          <w:lang w:val="en-US"/>
        </w:rPr>
        <w:t>it</w:t>
      </w:r>
      <w:r w:rsidR="001E498B" w:rsidRPr="0013455F">
        <w:rPr>
          <w:rFonts w:cstheme="majorBidi"/>
          <w:sz w:val="20"/>
          <w:szCs w:val="20"/>
        </w:rPr>
        <w:t xml:space="preserve"> </w:t>
      </w:r>
      <w:r w:rsidRPr="00C10E6F">
        <w:rPr>
          <w:rFonts w:cstheme="majorBidi"/>
          <w:sz w:val="20"/>
          <w:szCs w:val="20"/>
          <w:lang w:val="en-US"/>
        </w:rPr>
        <w:t>pointed</w:t>
      </w:r>
      <w:r w:rsidRPr="0013455F">
        <w:rPr>
          <w:rFonts w:cstheme="majorBidi"/>
          <w:sz w:val="20"/>
          <w:szCs w:val="20"/>
        </w:rPr>
        <w:t xml:space="preserve"> </w:t>
      </w:r>
      <w:r w:rsidRPr="00C10E6F">
        <w:rPr>
          <w:rFonts w:cstheme="majorBidi"/>
          <w:sz w:val="20"/>
          <w:szCs w:val="20"/>
          <w:lang w:val="en-US"/>
        </w:rPr>
        <w:t>out</w:t>
      </w:r>
      <w:r w:rsidRPr="0013455F">
        <w:rPr>
          <w:rFonts w:cstheme="majorBidi"/>
          <w:sz w:val="20"/>
          <w:szCs w:val="20"/>
        </w:rPr>
        <w:t xml:space="preserve"> </w:t>
      </w:r>
      <w:r w:rsidRPr="00C10E6F">
        <w:rPr>
          <w:rFonts w:cstheme="majorBidi"/>
          <w:sz w:val="20"/>
          <w:szCs w:val="20"/>
          <w:lang w:val="en-US"/>
        </w:rPr>
        <w:t>that</w:t>
      </w:r>
      <w:r w:rsidRPr="0013455F">
        <w:rPr>
          <w:rFonts w:cstheme="majorBidi"/>
          <w:sz w:val="20"/>
          <w:szCs w:val="20"/>
        </w:rPr>
        <w:t xml:space="preserve"> </w:t>
      </w:r>
      <w:r w:rsidRPr="00C10E6F">
        <w:rPr>
          <w:rFonts w:cstheme="majorBidi"/>
          <w:sz w:val="20"/>
          <w:szCs w:val="20"/>
          <w:lang w:val="en-US"/>
        </w:rPr>
        <w:t>in</w:t>
      </w:r>
      <w:r w:rsidRPr="0013455F">
        <w:rPr>
          <w:rFonts w:cstheme="majorBidi"/>
          <w:sz w:val="20"/>
          <w:szCs w:val="20"/>
        </w:rPr>
        <w:t xml:space="preserve"> </w:t>
      </w:r>
      <w:r w:rsidRPr="00C10E6F">
        <w:rPr>
          <w:rFonts w:cstheme="majorBidi"/>
          <w:sz w:val="20"/>
          <w:szCs w:val="20"/>
          <w:lang w:val="en-US"/>
        </w:rPr>
        <w:t>previous</w:t>
      </w:r>
      <w:r w:rsidRPr="0013455F">
        <w:rPr>
          <w:rFonts w:cstheme="majorBidi"/>
          <w:sz w:val="20"/>
          <w:szCs w:val="20"/>
        </w:rPr>
        <w:t xml:space="preserve"> </w:t>
      </w:r>
      <w:r w:rsidRPr="00C10E6F">
        <w:rPr>
          <w:rFonts w:cstheme="majorBidi"/>
          <w:sz w:val="20"/>
          <w:szCs w:val="20"/>
          <w:lang w:val="en-US"/>
        </w:rPr>
        <w:t>decisions</w:t>
      </w:r>
      <w:r w:rsidRPr="0013455F">
        <w:rPr>
          <w:rFonts w:cstheme="majorBidi"/>
          <w:sz w:val="20"/>
          <w:szCs w:val="20"/>
        </w:rPr>
        <w:t xml:space="preserve"> </w:t>
      </w:r>
      <w:r w:rsidRPr="00C10E6F">
        <w:rPr>
          <w:rFonts w:cstheme="majorBidi"/>
          <w:sz w:val="20"/>
          <w:szCs w:val="20"/>
          <w:lang w:val="en-US"/>
        </w:rPr>
        <w:t>it</w:t>
      </w:r>
      <w:r w:rsidRPr="0013455F">
        <w:rPr>
          <w:rFonts w:cstheme="majorBidi"/>
          <w:sz w:val="20"/>
          <w:szCs w:val="20"/>
        </w:rPr>
        <w:t xml:space="preserve"> </w:t>
      </w:r>
      <w:r w:rsidRPr="00C10E6F">
        <w:rPr>
          <w:rFonts w:cstheme="majorBidi"/>
          <w:sz w:val="20"/>
          <w:szCs w:val="20"/>
          <w:lang w:val="en-US"/>
        </w:rPr>
        <w:t>had</w:t>
      </w:r>
      <w:r w:rsidRPr="0013455F">
        <w:rPr>
          <w:rFonts w:cstheme="majorBidi"/>
          <w:sz w:val="20"/>
          <w:szCs w:val="20"/>
        </w:rPr>
        <w:t xml:space="preserve"> </w:t>
      </w:r>
      <w:r w:rsidRPr="00C10E6F">
        <w:rPr>
          <w:rFonts w:cstheme="majorBidi"/>
          <w:sz w:val="20"/>
          <w:szCs w:val="20"/>
          <w:lang w:val="en-US"/>
        </w:rPr>
        <w:t>repeatedly</w:t>
      </w:r>
      <w:r w:rsidRPr="0013455F">
        <w:rPr>
          <w:rFonts w:cstheme="majorBidi"/>
          <w:sz w:val="20"/>
          <w:szCs w:val="20"/>
        </w:rPr>
        <w:t xml:space="preserve"> </w:t>
      </w:r>
      <w:r w:rsidRPr="00C10E6F">
        <w:rPr>
          <w:rFonts w:cstheme="majorBidi"/>
          <w:sz w:val="20"/>
          <w:szCs w:val="20"/>
          <w:lang w:val="en-US"/>
        </w:rPr>
        <w:t>called</w:t>
      </w:r>
      <w:r w:rsidRPr="0013455F">
        <w:rPr>
          <w:rFonts w:cstheme="majorBidi"/>
          <w:sz w:val="20"/>
          <w:szCs w:val="20"/>
        </w:rPr>
        <w:t xml:space="preserve"> </w:t>
      </w:r>
      <w:r w:rsidRPr="00C10E6F">
        <w:rPr>
          <w:rFonts w:cstheme="majorBidi"/>
          <w:sz w:val="20"/>
          <w:szCs w:val="20"/>
          <w:lang w:val="en-US"/>
        </w:rPr>
        <w:t>upon</w:t>
      </w:r>
      <w:r w:rsidRPr="0013455F">
        <w:rPr>
          <w:rFonts w:cstheme="majorBidi"/>
          <w:sz w:val="20"/>
          <w:szCs w:val="20"/>
        </w:rPr>
        <w:t xml:space="preserve"> </w:t>
      </w:r>
      <w:r w:rsidRPr="00C10E6F">
        <w:rPr>
          <w:rFonts w:cstheme="majorBidi"/>
          <w:sz w:val="20"/>
          <w:szCs w:val="20"/>
          <w:lang w:val="en-US"/>
        </w:rPr>
        <w:t>the</w:t>
      </w:r>
      <w:r w:rsidRPr="0013455F">
        <w:rPr>
          <w:rFonts w:cstheme="majorBidi"/>
          <w:sz w:val="20"/>
          <w:szCs w:val="20"/>
        </w:rPr>
        <w:t xml:space="preserve"> </w:t>
      </w:r>
      <w:r w:rsidRPr="00C10E6F">
        <w:rPr>
          <w:rFonts w:cstheme="majorBidi"/>
          <w:sz w:val="20"/>
          <w:szCs w:val="20"/>
          <w:lang w:val="en-US"/>
        </w:rPr>
        <w:t>Ukrainian</w:t>
      </w:r>
      <w:r w:rsidRPr="0013455F">
        <w:rPr>
          <w:rFonts w:cstheme="majorBidi"/>
          <w:sz w:val="20"/>
          <w:szCs w:val="20"/>
        </w:rPr>
        <w:t xml:space="preserve"> </w:t>
      </w:r>
      <w:r w:rsidRPr="00C10E6F">
        <w:rPr>
          <w:rFonts w:cstheme="majorBidi"/>
          <w:sz w:val="20"/>
          <w:szCs w:val="20"/>
          <w:lang w:val="en-US"/>
        </w:rPr>
        <w:t>authorities</w:t>
      </w:r>
      <w:r w:rsidRPr="0013455F">
        <w:rPr>
          <w:rFonts w:cstheme="majorBidi"/>
          <w:sz w:val="20"/>
          <w:szCs w:val="20"/>
        </w:rPr>
        <w:t xml:space="preserve"> </w:t>
      </w:r>
      <w:r w:rsidRPr="00C10E6F">
        <w:rPr>
          <w:rFonts w:cstheme="majorBidi"/>
          <w:sz w:val="20"/>
          <w:szCs w:val="20"/>
          <w:lang w:val="en-US"/>
        </w:rPr>
        <w:t>to</w:t>
      </w:r>
      <w:r w:rsidRPr="0013455F">
        <w:rPr>
          <w:rFonts w:cstheme="majorBidi"/>
          <w:sz w:val="20"/>
          <w:szCs w:val="20"/>
        </w:rPr>
        <w:t xml:space="preserve"> </w:t>
      </w:r>
      <w:r w:rsidRPr="00C10E6F">
        <w:rPr>
          <w:rFonts w:cstheme="majorBidi"/>
          <w:sz w:val="20"/>
          <w:szCs w:val="20"/>
          <w:lang w:val="en-US"/>
        </w:rPr>
        <w:t>take</w:t>
      </w:r>
      <w:r w:rsidRPr="0013455F">
        <w:rPr>
          <w:rFonts w:cstheme="majorBidi"/>
          <w:sz w:val="20"/>
          <w:szCs w:val="20"/>
        </w:rPr>
        <w:t xml:space="preserve"> </w:t>
      </w:r>
      <w:r w:rsidRPr="00C10E6F">
        <w:rPr>
          <w:rFonts w:cstheme="majorBidi"/>
          <w:sz w:val="20"/>
          <w:szCs w:val="20"/>
          <w:lang w:val="en-US"/>
        </w:rPr>
        <w:t>decisive</w:t>
      </w:r>
      <w:r w:rsidRPr="0013455F">
        <w:rPr>
          <w:rFonts w:cstheme="majorBidi"/>
          <w:sz w:val="20"/>
          <w:szCs w:val="20"/>
        </w:rPr>
        <w:t xml:space="preserve"> </w:t>
      </w:r>
      <w:r w:rsidRPr="00C10E6F">
        <w:rPr>
          <w:rFonts w:cstheme="majorBidi"/>
          <w:sz w:val="20"/>
          <w:szCs w:val="20"/>
          <w:lang w:val="en-US"/>
        </w:rPr>
        <w:t>action</w:t>
      </w:r>
      <w:r w:rsidRPr="0013455F">
        <w:rPr>
          <w:rFonts w:cstheme="majorBidi"/>
          <w:sz w:val="20"/>
          <w:szCs w:val="20"/>
        </w:rPr>
        <w:t xml:space="preserve"> </w:t>
      </w:r>
      <w:r w:rsidRPr="00C10E6F">
        <w:rPr>
          <w:rFonts w:cstheme="majorBidi"/>
          <w:sz w:val="20"/>
          <w:szCs w:val="20"/>
          <w:lang w:val="en-US"/>
        </w:rPr>
        <w:t>to</w:t>
      </w:r>
      <w:r w:rsidRPr="0013455F">
        <w:rPr>
          <w:rFonts w:cstheme="majorBidi"/>
          <w:sz w:val="20"/>
          <w:szCs w:val="20"/>
        </w:rPr>
        <w:t xml:space="preserve"> </w:t>
      </w:r>
      <w:r w:rsidRPr="00C10E6F">
        <w:rPr>
          <w:rFonts w:cstheme="majorBidi"/>
          <w:sz w:val="20"/>
          <w:szCs w:val="20"/>
          <w:lang w:val="en-US"/>
        </w:rPr>
        <w:t>establish</w:t>
      </w:r>
      <w:r w:rsidRPr="0013455F">
        <w:rPr>
          <w:rFonts w:cstheme="majorBidi"/>
          <w:sz w:val="20"/>
          <w:szCs w:val="20"/>
        </w:rPr>
        <w:t xml:space="preserve"> </w:t>
      </w:r>
      <w:r w:rsidRPr="00C10E6F">
        <w:rPr>
          <w:rFonts w:cstheme="majorBidi"/>
          <w:sz w:val="20"/>
          <w:szCs w:val="20"/>
          <w:lang w:val="en-US"/>
        </w:rPr>
        <w:t>preventive</w:t>
      </w:r>
      <w:r w:rsidRPr="0013455F">
        <w:rPr>
          <w:rFonts w:cstheme="majorBidi"/>
          <w:sz w:val="20"/>
          <w:szCs w:val="20"/>
        </w:rPr>
        <w:t xml:space="preserve"> </w:t>
      </w:r>
      <w:r w:rsidRPr="00C10E6F">
        <w:rPr>
          <w:rFonts w:cstheme="majorBidi"/>
          <w:sz w:val="20"/>
          <w:szCs w:val="20"/>
          <w:lang w:val="en-US"/>
        </w:rPr>
        <w:t>and</w:t>
      </w:r>
      <w:r w:rsidRPr="0013455F">
        <w:rPr>
          <w:rFonts w:cstheme="majorBidi"/>
          <w:sz w:val="20"/>
          <w:szCs w:val="20"/>
        </w:rPr>
        <w:t xml:space="preserve"> </w:t>
      </w:r>
      <w:r w:rsidRPr="00C10E6F">
        <w:rPr>
          <w:rFonts w:cstheme="majorBidi"/>
          <w:sz w:val="20"/>
          <w:szCs w:val="20"/>
          <w:lang w:val="en-US"/>
        </w:rPr>
        <w:t>compensatory</w:t>
      </w:r>
      <w:r w:rsidRPr="0013455F">
        <w:rPr>
          <w:rFonts w:cstheme="majorBidi"/>
          <w:sz w:val="20"/>
          <w:szCs w:val="20"/>
        </w:rPr>
        <w:t xml:space="preserve"> </w:t>
      </w:r>
      <w:r w:rsidRPr="00C10E6F">
        <w:rPr>
          <w:rFonts w:cstheme="majorBidi"/>
          <w:sz w:val="20"/>
          <w:szCs w:val="20"/>
          <w:lang w:val="en-US"/>
        </w:rPr>
        <w:t>remedies</w:t>
      </w:r>
      <w:r w:rsidRPr="0013455F">
        <w:rPr>
          <w:rFonts w:cstheme="majorBidi"/>
          <w:sz w:val="20"/>
          <w:szCs w:val="20"/>
        </w:rPr>
        <w:t xml:space="preserve"> </w:t>
      </w:r>
      <w:r w:rsidR="001E498B">
        <w:rPr>
          <w:rFonts w:cstheme="majorBidi"/>
          <w:sz w:val="20"/>
          <w:szCs w:val="20"/>
          <w:lang w:val="en-US"/>
        </w:rPr>
        <w:t>in</w:t>
      </w:r>
      <w:r w:rsidR="001E498B" w:rsidRPr="0013455F">
        <w:rPr>
          <w:rFonts w:cstheme="majorBidi"/>
          <w:sz w:val="20"/>
          <w:szCs w:val="20"/>
        </w:rPr>
        <w:t xml:space="preserve"> </w:t>
      </w:r>
      <w:r w:rsidR="001E498B">
        <w:rPr>
          <w:rFonts w:cstheme="majorBidi"/>
          <w:sz w:val="20"/>
          <w:szCs w:val="20"/>
          <w:lang w:val="en-US"/>
        </w:rPr>
        <w:t>order</w:t>
      </w:r>
      <w:r w:rsidR="001E498B" w:rsidRPr="0013455F">
        <w:rPr>
          <w:rFonts w:cstheme="majorBidi"/>
          <w:sz w:val="20"/>
          <w:szCs w:val="20"/>
        </w:rPr>
        <w:t xml:space="preserve"> </w:t>
      </w:r>
      <w:r w:rsidR="001E498B">
        <w:rPr>
          <w:rFonts w:cstheme="majorBidi"/>
          <w:sz w:val="20"/>
          <w:szCs w:val="20"/>
          <w:lang w:val="en-US"/>
        </w:rPr>
        <w:t>to</w:t>
      </w:r>
      <w:r w:rsidR="001E498B" w:rsidRPr="0013455F">
        <w:rPr>
          <w:rFonts w:cstheme="majorBidi"/>
          <w:sz w:val="20"/>
          <w:szCs w:val="20"/>
        </w:rPr>
        <w:t xml:space="preserve"> </w:t>
      </w:r>
      <w:r w:rsidR="001E498B">
        <w:rPr>
          <w:rFonts w:cstheme="majorBidi"/>
          <w:sz w:val="20"/>
          <w:szCs w:val="20"/>
          <w:lang w:val="en-US"/>
        </w:rPr>
        <w:t>tackle</w:t>
      </w:r>
      <w:r w:rsidR="001E498B" w:rsidRPr="0013455F">
        <w:rPr>
          <w:rFonts w:cstheme="majorBidi"/>
          <w:sz w:val="20"/>
          <w:szCs w:val="20"/>
        </w:rPr>
        <w:t xml:space="preserve"> </w:t>
      </w:r>
      <w:r w:rsidR="001E498B">
        <w:rPr>
          <w:rFonts w:cstheme="majorBidi"/>
          <w:sz w:val="20"/>
          <w:szCs w:val="20"/>
          <w:lang w:val="en-US"/>
        </w:rPr>
        <w:t>that</w:t>
      </w:r>
      <w:r w:rsidR="001E498B" w:rsidRPr="0013455F">
        <w:rPr>
          <w:rFonts w:cstheme="majorBidi"/>
          <w:sz w:val="20"/>
          <w:szCs w:val="20"/>
        </w:rPr>
        <w:t xml:space="preserve"> </w:t>
      </w:r>
      <w:r w:rsidR="001E498B">
        <w:rPr>
          <w:rFonts w:cstheme="majorBidi"/>
          <w:sz w:val="20"/>
          <w:szCs w:val="20"/>
          <w:lang w:val="en-US"/>
        </w:rPr>
        <w:t>problem</w:t>
      </w:r>
    </w:p>
    <w:p w:rsidR="00B06162" w:rsidRPr="001E498B" w:rsidRDefault="00B06162" w:rsidP="001E498B">
      <w:pPr>
        <w:spacing w:line="240" w:lineRule="auto"/>
        <w:contextualSpacing/>
        <w:rPr>
          <w:rFonts w:cstheme="majorBidi"/>
          <w:sz w:val="20"/>
          <w:szCs w:val="20"/>
        </w:rPr>
      </w:pPr>
      <w:r w:rsidRPr="00B06162">
        <w:rPr>
          <w:rFonts w:cstheme="majorBidi"/>
          <w:b/>
          <w:bCs/>
          <w:sz w:val="20"/>
          <w:szCs w:val="20"/>
        </w:rPr>
        <w:t xml:space="preserve">виселення </w:t>
      </w:r>
      <w:r>
        <w:rPr>
          <w:rFonts w:cstheme="majorBidi"/>
          <w:sz w:val="20"/>
          <w:szCs w:val="20"/>
          <w:lang w:val="en-US"/>
        </w:rPr>
        <w:t>eviction</w:t>
      </w:r>
    </w:p>
    <w:p w:rsidR="00F6360D" w:rsidRPr="00B06162" w:rsidRDefault="00F6360D" w:rsidP="00415739">
      <w:pPr>
        <w:spacing w:line="240" w:lineRule="auto"/>
        <w:contextualSpacing/>
        <w:rPr>
          <w:rFonts w:cstheme="majorBidi"/>
          <w:sz w:val="20"/>
          <w:szCs w:val="20"/>
        </w:rPr>
      </w:pPr>
      <w:r w:rsidRPr="00F6360D">
        <w:rPr>
          <w:rFonts w:cstheme="majorBidi"/>
          <w:b/>
          <w:bCs/>
          <w:sz w:val="20"/>
          <w:szCs w:val="20"/>
        </w:rPr>
        <w:t>виселити</w:t>
      </w:r>
      <w:r>
        <w:rPr>
          <w:rFonts w:cstheme="majorBidi"/>
          <w:sz w:val="20"/>
          <w:szCs w:val="20"/>
        </w:rPr>
        <w:t xml:space="preserve"> </w:t>
      </w:r>
      <w:r>
        <w:rPr>
          <w:rFonts w:cstheme="majorBidi"/>
          <w:sz w:val="20"/>
          <w:szCs w:val="20"/>
          <w:lang w:val="en-US"/>
        </w:rPr>
        <w:t>to</w:t>
      </w:r>
      <w:r w:rsidRPr="00B06162">
        <w:rPr>
          <w:rFonts w:cstheme="majorBidi"/>
          <w:sz w:val="20"/>
          <w:szCs w:val="20"/>
        </w:rPr>
        <w:t xml:space="preserve"> </w:t>
      </w:r>
      <w:r>
        <w:rPr>
          <w:rFonts w:cstheme="majorBidi"/>
          <w:sz w:val="20"/>
          <w:szCs w:val="20"/>
          <w:lang w:val="en-US"/>
        </w:rPr>
        <w:t>evict</w:t>
      </w:r>
    </w:p>
    <w:p w:rsidR="009F4BFA" w:rsidRPr="001A4A71" w:rsidRDefault="009F4BFA" w:rsidP="009F4BFA">
      <w:pPr>
        <w:spacing w:line="240" w:lineRule="auto"/>
        <w:contextualSpacing/>
        <w:rPr>
          <w:rFonts w:ascii="Arial" w:hAnsi="Arial" w:cs="Arial"/>
          <w:color w:val="000000"/>
          <w:sz w:val="16"/>
          <w:szCs w:val="16"/>
          <w:shd w:val="clear" w:color="auto" w:fill="FFFFFF"/>
        </w:rPr>
      </w:pPr>
      <w:r w:rsidRPr="009F4BFA">
        <w:rPr>
          <w:rFonts w:cstheme="majorBidi"/>
          <w:b/>
          <w:bCs/>
          <w:sz w:val="20"/>
          <w:szCs w:val="20"/>
        </w:rPr>
        <w:t>висловлювати</w:t>
      </w:r>
      <w:r>
        <w:rPr>
          <w:rFonts w:cstheme="majorBidi"/>
          <w:sz w:val="20"/>
          <w:szCs w:val="20"/>
        </w:rPr>
        <w:t xml:space="preserve"> </w:t>
      </w:r>
      <w:r w:rsidRPr="001A4A71">
        <w:rPr>
          <w:rFonts w:cstheme="majorBidi"/>
          <w:sz w:val="20"/>
          <w:szCs w:val="20"/>
        </w:rPr>
        <w:t xml:space="preserve">to voice; </w:t>
      </w:r>
      <w:r>
        <w:rPr>
          <w:rFonts w:cstheme="majorBidi"/>
          <w:sz w:val="20"/>
          <w:szCs w:val="20"/>
        </w:rPr>
        <w:t xml:space="preserve">не дивлячись на ці висновки, висловлювані Судом щодо України </w:t>
      </w:r>
      <w:r w:rsidR="001E498B">
        <w:rPr>
          <w:rFonts w:cstheme="majorBidi"/>
          <w:sz w:val="20"/>
          <w:szCs w:val="20"/>
        </w:rPr>
        <w:t>–</w:t>
      </w:r>
      <w:r>
        <w:rPr>
          <w:rFonts w:cstheme="majorBidi"/>
          <w:sz w:val="20"/>
          <w:szCs w:val="20"/>
        </w:rPr>
        <w:t xml:space="preserve"> </w:t>
      </w:r>
      <w:r w:rsidRPr="001A4A71">
        <w:rPr>
          <w:rFonts w:cstheme="majorBidi"/>
          <w:sz w:val="20"/>
          <w:szCs w:val="20"/>
        </w:rPr>
        <w:t>despite</w:t>
      </w:r>
      <w:r w:rsidR="001E498B">
        <w:rPr>
          <w:rFonts w:cstheme="majorBidi"/>
          <w:sz w:val="20"/>
          <w:szCs w:val="20"/>
        </w:rPr>
        <w:t xml:space="preserve"> </w:t>
      </w:r>
      <w:r w:rsidRPr="001A4A71">
        <w:rPr>
          <w:rFonts w:cstheme="majorBidi"/>
          <w:sz w:val="20"/>
          <w:szCs w:val="20"/>
        </w:rPr>
        <w:t xml:space="preserve"> these conclusions voiced by the Court in respect of Ukraine</w:t>
      </w:r>
      <w:r w:rsidR="001A4A71" w:rsidRPr="001A4A71">
        <w:rPr>
          <w:rFonts w:cstheme="majorBidi"/>
          <w:sz w:val="20"/>
          <w:szCs w:val="20"/>
        </w:rPr>
        <w:t xml:space="preserve">; </w:t>
      </w:r>
      <w:r w:rsidR="001A4A71" w:rsidRPr="001E498B">
        <w:rPr>
          <w:rFonts w:cstheme="majorBidi"/>
          <w:b/>
          <w:bCs/>
          <w:sz w:val="20"/>
          <w:szCs w:val="20"/>
        </w:rPr>
        <w:t>висловлювати думку</w:t>
      </w:r>
      <w:r w:rsidR="001A4A71" w:rsidRPr="001A4A71">
        <w:rPr>
          <w:rFonts w:cstheme="majorBidi"/>
          <w:sz w:val="20"/>
          <w:szCs w:val="20"/>
        </w:rPr>
        <w:t xml:space="preserve"> to opine; he also opined that the damage to the ap</w:t>
      </w:r>
      <w:r w:rsidR="001E498B">
        <w:rPr>
          <w:rFonts w:cstheme="majorBidi"/>
          <w:sz w:val="20"/>
          <w:szCs w:val="20"/>
        </w:rPr>
        <w:t xml:space="preserve">plicant’s house had more likely been </w:t>
      </w:r>
      <w:r w:rsidR="001A4A71" w:rsidRPr="001A4A71">
        <w:rPr>
          <w:rFonts w:cstheme="majorBidi"/>
          <w:sz w:val="20"/>
          <w:szCs w:val="20"/>
        </w:rPr>
        <w:t>caused by construction flaws</w:t>
      </w:r>
      <w:r w:rsidR="001E498B">
        <w:rPr>
          <w:rFonts w:cstheme="majorBidi"/>
          <w:sz w:val="20"/>
          <w:szCs w:val="20"/>
        </w:rPr>
        <w:t xml:space="preserve"> – в</w:t>
      </w:r>
      <w:r w:rsidR="001E498B" w:rsidRPr="001E498B">
        <w:rPr>
          <w:rFonts w:cstheme="majorBidi"/>
          <w:sz w:val="20"/>
          <w:szCs w:val="20"/>
        </w:rPr>
        <w:t>ін також висловив думку, що шкода будинку заявника, швидше за все, була спричинена вадами будівництва</w:t>
      </w:r>
    </w:p>
    <w:p w:rsidR="00115552" w:rsidRPr="001E498B" w:rsidRDefault="00115552" w:rsidP="009F4BFA">
      <w:pPr>
        <w:spacing w:line="240" w:lineRule="auto"/>
        <w:contextualSpacing/>
        <w:rPr>
          <w:rFonts w:ascii="Segoe UI" w:hAnsi="Segoe UI" w:cs="Segoe UI"/>
          <w:color w:val="161616"/>
          <w:sz w:val="15"/>
          <w:szCs w:val="15"/>
          <w:shd w:val="clear" w:color="auto" w:fill="FFFFFF"/>
        </w:rPr>
      </w:pPr>
      <w:r w:rsidRPr="00115552">
        <w:rPr>
          <w:rFonts w:cstheme="majorBidi"/>
          <w:b/>
          <w:bCs/>
          <w:sz w:val="20"/>
          <w:szCs w:val="20"/>
        </w:rPr>
        <w:t xml:space="preserve">виснаження </w:t>
      </w:r>
      <w:r w:rsidRPr="00115552">
        <w:rPr>
          <w:rFonts w:cstheme="majorBidi"/>
          <w:sz w:val="20"/>
          <w:szCs w:val="20"/>
        </w:rPr>
        <w:t>depletion; the depletion of exhaustible resources</w:t>
      </w:r>
      <w:r w:rsidR="001E498B">
        <w:rPr>
          <w:rFonts w:cstheme="majorBidi"/>
          <w:sz w:val="20"/>
          <w:szCs w:val="20"/>
        </w:rPr>
        <w:t xml:space="preserve"> – </w:t>
      </w:r>
      <w:r w:rsidR="001E498B" w:rsidRPr="001E498B">
        <w:rPr>
          <w:rFonts w:cstheme="majorBidi"/>
          <w:sz w:val="20"/>
          <w:szCs w:val="20"/>
        </w:rPr>
        <w:t>виснаження вичерпних ресурсів</w:t>
      </w:r>
    </w:p>
    <w:p w:rsidR="003D48F7" w:rsidRPr="00646CF9" w:rsidRDefault="003D48F7" w:rsidP="009F4BFA">
      <w:pPr>
        <w:spacing w:line="240" w:lineRule="auto"/>
        <w:contextualSpacing/>
        <w:rPr>
          <w:rFonts w:cstheme="majorBidi"/>
          <w:sz w:val="20"/>
          <w:szCs w:val="20"/>
        </w:rPr>
      </w:pPr>
      <w:r w:rsidRPr="00646CF9">
        <w:rPr>
          <w:rFonts w:cstheme="majorBidi"/>
          <w:b/>
          <w:bCs/>
          <w:sz w:val="20"/>
          <w:szCs w:val="20"/>
        </w:rPr>
        <w:t>витверезник</w:t>
      </w:r>
      <w:r w:rsidRPr="00646CF9">
        <w:rPr>
          <w:rFonts w:cstheme="majorBidi"/>
          <w:sz w:val="20"/>
          <w:szCs w:val="20"/>
        </w:rPr>
        <w:t xml:space="preserve"> </w:t>
      </w:r>
      <w:r w:rsidRPr="003D48F7">
        <w:rPr>
          <w:rFonts w:cstheme="majorBidi"/>
          <w:sz w:val="20"/>
          <w:szCs w:val="20"/>
          <w:lang w:val="en-US"/>
        </w:rPr>
        <w:t>sobering</w:t>
      </w:r>
      <w:r w:rsidRPr="00646CF9">
        <w:rPr>
          <w:rFonts w:cstheme="majorBidi"/>
          <w:sz w:val="20"/>
          <w:szCs w:val="20"/>
        </w:rPr>
        <w:t xml:space="preserve"> </w:t>
      </w:r>
      <w:r w:rsidRPr="003D48F7">
        <w:rPr>
          <w:rFonts w:cstheme="majorBidi"/>
          <w:sz w:val="20"/>
          <w:szCs w:val="20"/>
          <w:lang w:val="en-US"/>
        </w:rPr>
        <w:t>up</w:t>
      </w:r>
      <w:r w:rsidRPr="00646CF9">
        <w:rPr>
          <w:rFonts w:cstheme="majorBidi"/>
          <w:sz w:val="20"/>
          <w:szCs w:val="20"/>
        </w:rPr>
        <w:t xml:space="preserve"> </w:t>
      </w:r>
      <w:r w:rsidRPr="003D48F7">
        <w:rPr>
          <w:rFonts w:cstheme="majorBidi"/>
          <w:sz w:val="20"/>
          <w:szCs w:val="20"/>
          <w:lang w:val="en-US"/>
        </w:rPr>
        <w:t>facility</w:t>
      </w:r>
    </w:p>
    <w:p w:rsidR="003358C2" w:rsidRDefault="003358C2" w:rsidP="009F4BFA">
      <w:pPr>
        <w:spacing w:line="240" w:lineRule="auto"/>
        <w:contextualSpacing/>
        <w:rPr>
          <w:rFonts w:cstheme="majorBidi"/>
          <w:sz w:val="20"/>
          <w:szCs w:val="20"/>
          <w:lang w:val="en-US"/>
        </w:rPr>
      </w:pPr>
      <w:r w:rsidRPr="00646CF9">
        <w:rPr>
          <w:rFonts w:cstheme="majorBidi"/>
          <w:b/>
          <w:bCs/>
          <w:sz w:val="20"/>
          <w:szCs w:val="20"/>
        </w:rPr>
        <w:lastRenderedPageBreak/>
        <w:t>витісняти</w:t>
      </w:r>
      <w:r w:rsidRPr="00646CF9">
        <w:rPr>
          <w:rFonts w:cstheme="majorBidi"/>
          <w:sz w:val="20"/>
          <w:szCs w:val="20"/>
        </w:rPr>
        <w:t xml:space="preserve"> </w:t>
      </w:r>
      <w:r w:rsidRPr="003358C2">
        <w:rPr>
          <w:rFonts w:cstheme="majorBidi"/>
          <w:sz w:val="20"/>
          <w:szCs w:val="20"/>
          <w:lang w:val="en-US"/>
        </w:rPr>
        <w:t>to</w:t>
      </w:r>
      <w:r w:rsidRPr="00646CF9">
        <w:rPr>
          <w:rFonts w:cstheme="majorBidi"/>
          <w:sz w:val="20"/>
          <w:szCs w:val="20"/>
        </w:rPr>
        <w:t xml:space="preserve"> </w:t>
      </w:r>
      <w:r w:rsidRPr="003358C2">
        <w:rPr>
          <w:rFonts w:cstheme="majorBidi"/>
          <w:sz w:val="20"/>
          <w:szCs w:val="20"/>
          <w:lang w:val="en-US"/>
        </w:rPr>
        <w:t>supersede</w:t>
      </w:r>
      <w:r w:rsidR="00D51D10" w:rsidRPr="00646CF9">
        <w:rPr>
          <w:rFonts w:cstheme="majorBidi"/>
          <w:sz w:val="20"/>
          <w:szCs w:val="20"/>
        </w:rPr>
        <w:t xml:space="preserve">; </w:t>
      </w:r>
      <w:r w:rsidR="00646CF9" w:rsidRPr="00646CF9">
        <w:rPr>
          <w:rFonts w:cstheme="majorBidi"/>
          <w:sz w:val="20"/>
          <w:szCs w:val="20"/>
        </w:rPr>
        <w:t xml:space="preserve">який згодом був замінений розділом 5 (2) закону №. </w:t>
      </w:r>
      <w:r w:rsidR="00646CF9" w:rsidRPr="00646CF9">
        <w:rPr>
          <w:rFonts w:cstheme="majorBidi"/>
          <w:sz w:val="20"/>
          <w:szCs w:val="20"/>
          <w:lang w:val="en-US"/>
        </w:rPr>
        <w:t>1920/1991</w:t>
      </w:r>
      <w:r w:rsidR="00646CF9">
        <w:rPr>
          <w:rFonts w:cstheme="majorBidi"/>
          <w:sz w:val="20"/>
          <w:szCs w:val="20"/>
        </w:rPr>
        <w:t xml:space="preserve"> – </w:t>
      </w:r>
      <w:r w:rsidR="00D51D10" w:rsidRPr="00D51D10">
        <w:rPr>
          <w:rFonts w:cstheme="majorBidi"/>
          <w:sz w:val="20"/>
          <w:szCs w:val="20"/>
        </w:rPr>
        <w:t>which was later superseded by section 5(2) of Law no. 1920/1991</w:t>
      </w:r>
    </w:p>
    <w:p w:rsidR="00017816" w:rsidRPr="00017816" w:rsidRDefault="00017816" w:rsidP="00017816">
      <w:pPr>
        <w:spacing w:line="240" w:lineRule="auto"/>
        <w:contextualSpacing/>
        <w:rPr>
          <w:rFonts w:cstheme="majorBidi"/>
          <w:sz w:val="20"/>
          <w:szCs w:val="20"/>
        </w:rPr>
      </w:pPr>
      <w:r w:rsidRPr="00017816">
        <w:rPr>
          <w:rFonts w:cstheme="majorBidi"/>
          <w:b/>
          <w:bCs/>
          <w:sz w:val="20"/>
          <w:szCs w:val="20"/>
        </w:rPr>
        <w:t xml:space="preserve">витрати </w:t>
      </w:r>
      <w:r w:rsidRPr="00017816">
        <w:rPr>
          <w:rFonts w:cstheme="majorBidi"/>
          <w:sz w:val="20"/>
          <w:szCs w:val="20"/>
        </w:rPr>
        <w:t xml:space="preserve">outlay; </w:t>
      </w:r>
      <w:r w:rsidR="00646CF9">
        <w:rPr>
          <w:rFonts w:cstheme="majorBidi"/>
          <w:sz w:val="20"/>
          <w:szCs w:val="20"/>
        </w:rPr>
        <w:t>ц</w:t>
      </w:r>
      <w:r w:rsidR="00646CF9" w:rsidRPr="00646CF9">
        <w:rPr>
          <w:rFonts w:cstheme="majorBidi"/>
          <w:sz w:val="20"/>
          <w:szCs w:val="20"/>
        </w:rPr>
        <w:t xml:space="preserve">я покупка будинку становила значні фінансові витрати </w:t>
      </w:r>
      <w:r w:rsidR="00646CF9">
        <w:rPr>
          <w:rFonts w:cstheme="majorBidi"/>
          <w:sz w:val="20"/>
          <w:szCs w:val="20"/>
        </w:rPr>
        <w:t xml:space="preserve">– </w:t>
      </w:r>
      <w:r w:rsidRPr="00017816">
        <w:rPr>
          <w:rFonts w:cstheme="majorBidi"/>
          <w:sz w:val="20"/>
          <w:szCs w:val="20"/>
        </w:rPr>
        <w:t>that house purchase had constituted a considerable financial outlay </w:t>
      </w:r>
    </w:p>
    <w:p w:rsidR="00A30E41" w:rsidRPr="00A70E8A" w:rsidRDefault="00A30E41" w:rsidP="009F4BFA">
      <w:pPr>
        <w:spacing w:line="240" w:lineRule="auto"/>
        <w:contextualSpacing/>
        <w:rPr>
          <w:rFonts w:cstheme="majorBidi"/>
          <w:sz w:val="20"/>
          <w:szCs w:val="20"/>
        </w:rPr>
      </w:pPr>
      <w:r w:rsidRPr="00A30E41">
        <w:rPr>
          <w:rFonts w:cstheme="majorBidi"/>
          <w:b/>
          <w:bCs/>
          <w:sz w:val="20"/>
          <w:szCs w:val="20"/>
        </w:rPr>
        <w:t>витратні матеріали</w:t>
      </w:r>
      <w:r>
        <w:rPr>
          <w:rFonts w:cstheme="majorBidi"/>
          <w:sz w:val="20"/>
          <w:szCs w:val="20"/>
        </w:rPr>
        <w:t xml:space="preserve"> </w:t>
      </w:r>
      <w:r>
        <w:rPr>
          <w:rFonts w:cstheme="majorBidi"/>
          <w:sz w:val="20"/>
          <w:szCs w:val="20"/>
          <w:lang w:val="en-US"/>
        </w:rPr>
        <w:t>consumables</w:t>
      </w:r>
    </w:p>
    <w:p w:rsidR="00115552" w:rsidRPr="00646CF9" w:rsidRDefault="00115552" w:rsidP="00646CF9">
      <w:pPr>
        <w:spacing w:line="240" w:lineRule="auto"/>
        <w:contextualSpacing/>
        <w:rPr>
          <w:rFonts w:cstheme="majorBidi"/>
          <w:sz w:val="20"/>
          <w:szCs w:val="20"/>
        </w:rPr>
      </w:pPr>
      <w:r w:rsidRPr="00A70E8A">
        <w:rPr>
          <w:rFonts w:cstheme="majorBidi"/>
          <w:b/>
          <w:bCs/>
          <w:sz w:val="20"/>
          <w:szCs w:val="20"/>
        </w:rPr>
        <w:t xml:space="preserve">вичерпування </w:t>
      </w:r>
      <w:r w:rsidRPr="00115552">
        <w:rPr>
          <w:rFonts w:cstheme="majorBidi"/>
          <w:sz w:val="20"/>
          <w:szCs w:val="20"/>
          <w:lang w:val="en-US"/>
        </w:rPr>
        <w:t>exhaustion</w:t>
      </w:r>
      <w:r w:rsidRPr="00A70E8A">
        <w:rPr>
          <w:rFonts w:cstheme="majorBidi"/>
          <w:sz w:val="20"/>
          <w:szCs w:val="20"/>
        </w:rPr>
        <w:t xml:space="preserve">, </w:t>
      </w:r>
      <w:r w:rsidRPr="00115552">
        <w:rPr>
          <w:rFonts w:cstheme="majorBidi"/>
          <w:sz w:val="20"/>
          <w:szCs w:val="20"/>
          <w:lang w:val="en-US"/>
        </w:rPr>
        <w:t>depletion</w:t>
      </w:r>
      <w:r w:rsidR="00646CF9">
        <w:rPr>
          <w:rFonts w:cstheme="majorBidi"/>
          <w:sz w:val="20"/>
          <w:szCs w:val="20"/>
        </w:rPr>
        <w:t xml:space="preserve">; </w:t>
      </w:r>
      <w:r w:rsidRPr="00115552">
        <w:rPr>
          <w:rFonts w:cstheme="majorBidi"/>
          <w:sz w:val="20"/>
          <w:szCs w:val="20"/>
          <w:lang w:val="en-US"/>
        </w:rPr>
        <w:t>the</w:t>
      </w:r>
      <w:r w:rsidRPr="00A70E8A">
        <w:rPr>
          <w:rFonts w:cstheme="majorBidi"/>
          <w:sz w:val="20"/>
          <w:szCs w:val="20"/>
        </w:rPr>
        <w:t xml:space="preserve"> </w:t>
      </w:r>
      <w:r w:rsidRPr="00115552">
        <w:rPr>
          <w:rFonts w:cstheme="majorBidi"/>
          <w:sz w:val="20"/>
          <w:szCs w:val="20"/>
          <w:lang w:val="en-US"/>
        </w:rPr>
        <w:t>depletion</w:t>
      </w:r>
      <w:r w:rsidRPr="00A70E8A">
        <w:rPr>
          <w:rFonts w:cstheme="majorBidi"/>
          <w:sz w:val="20"/>
          <w:szCs w:val="20"/>
        </w:rPr>
        <w:t xml:space="preserve"> </w:t>
      </w:r>
      <w:r w:rsidRPr="00115552">
        <w:rPr>
          <w:rFonts w:cstheme="majorBidi"/>
          <w:sz w:val="20"/>
          <w:szCs w:val="20"/>
          <w:lang w:val="en-US"/>
        </w:rPr>
        <w:t>of</w:t>
      </w:r>
      <w:r w:rsidRPr="00A70E8A">
        <w:rPr>
          <w:rFonts w:cstheme="majorBidi"/>
          <w:sz w:val="20"/>
          <w:szCs w:val="20"/>
        </w:rPr>
        <w:t xml:space="preserve"> </w:t>
      </w:r>
      <w:r w:rsidRPr="00115552">
        <w:rPr>
          <w:rFonts w:cstheme="majorBidi"/>
          <w:sz w:val="20"/>
          <w:szCs w:val="20"/>
          <w:lang w:val="en-US"/>
        </w:rPr>
        <w:t>exhaustible</w:t>
      </w:r>
      <w:r w:rsidRPr="00A70E8A">
        <w:rPr>
          <w:rFonts w:cstheme="majorBidi"/>
          <w:sz w:val="20"/>
          <w:szCs w:val="20"/>
        </w:rPr>
        <w:t xml:space="preserve"> </w:t>
      </w:r>
      <w:r w:rsidR="00646CF9">
        <w:rPr>
          <w:rFonts w:cstheme="majorBidi"/>
          <w:sz w:val="20"/>
          <w:szCs w:val="20"/>
          <w:lang w:val="en-US"/>
        </w:rPr>
        <w:t>resources</w:t>
      </w:r>
      <w:r w:rsidR="00646CF9">
        <w:rPr>
          <w:rFonts w:cstheme="majorBidi"/>
          <w:sz w:val="20"/>
          <w:szCs w:val="20"/>
        </w:rPr>
        <w:t xml:space="preserve"> – вичерпування</w:t>
      </w:r>
      <w:r w:rsidR="00646CF9" w:rsidRPr="00646CF9">
        <w:rPr>
          <w:rFonts w:cstheme="majorBidi"/>
          <w:sz w:val="20"/>
          <w:szCs w:val="20"/>
        </w:rPr>
        <w:t xml:space="preserve"> вичерпних ресурсів</w:t>
      </w:r>
    </w:p>
    <w:p w:rsidR="00F34DA9" w:rsidRDefault="00F34DA9" w:rsidP="009F4BFA">
      <w:pPr>
        <w:spacing w:line="240" w:lineRule="auto"/>
        <w:contextualSpacing/>
        <w:rPr>
          <w:rFonts w:cstheme="majorBidi"/>
          <w:sz w:val="20"/>
          <w:szCs w:val="20"/>
        </w:rPr>
      </w:pPr>
      <w:r w:rsidRPr="00F34DA9">
        <w:rPr>
          <w:rFonts w:cstheme="majorBidi"/>
          <w:b/>
          <w:bCs/>
          <w:sz w:val="20"/>
          <w:szCs w:val="20"/>
        </w:rPr>
        <w:t xml:space="preserve">виявляти </w:t>
      </w:r>
      <w:r>
        <w:rPr>
          <w:rFonts w:cstheme="majorBidi"/>
          <w:sz w:val="20"/>
          <w:szCs w:val="20"/>
          <w:lang w:val="en-US"/>
        </w:rPr>
        <w:t>to detect, to show, to reveal, to</w:t>
      </w:r>
      <w:r w:rsidRPr="00F34DA9">
        <w:rPr>
          <w:rFonts w:cstheme="majorBidi"/>
          <w:sz w:val="20"/>
          <w:szCs w:val="20"/>
        </w:rPr>
        <w:t xml:space="preserve"> </w:t>
      </w:r>
      <w:r>
        <w:rPr>
          <w:rFonts w:cstheme="majorBidi"/>
          <w:sz w:val="20"/>
          <w:szCs w:val="20"/>
          <w:lang w:val="en-US"/>
        </w:rPr>
        <w:t>elicit</w:t>
      </w:r>
    </w:p>
    <w:p w:rsidR="00944D99" w:rsidRPr="00944D99" w:rsidRDefault="00944D99" w:rsidP="009F4BFA">
      <w:pPr>
        <w:spacing w:line="240" w:lineRule="auto"/>
        <w:contextualSpacing/>
        <w:rPr>
          <w:rFonts w:cstheme="majorBidi"/>
          <w:sz w:val="20"/>
          <w:szCs w:val="20"/>
          <w:lang w:val="en-US"/>
        </w:rPr>
      </w:pPr>
      <w:r w:rsidRPr="00944D99">
        <w:rPr>
          <w:rFonts w:cstheme="majorBidi"/>
          <w:b/>
          <w:bCs/>
          <w:sz w:val="20"/>
          <w:szCs w:val="20"/>
          <w:lang w:val="en-US"/>
        </w:rPr>
        <w:t>відвага</w:t>
      </w:r>
      <w:r w:rsidRPr="00944D99">
        <w:rPr>
          <w:rFonts w:cstheme="majorBidi"/>
          <w:sz w:val="20"/>
          <w:szCs w:val="20"/>
          <w:lang w:val="en-US"/>
        </w:rPr>
        <w:t xml:space="preserve"> daring</w:t>
      </w:r>
    </w:p>
    <w:p w:rsidR="00FA6818" w:rsidRPr="00646CF9" w:rsidRDefault="00FA6818" w:rsidP="00646CF9">
      <w:pPr>
        <w:spacing w:line="240" w:lineRule="auto"/>
        <w:contextualSpacing/>
        <w:rPr>
          <w:rFonts w:cstheme="majorBidi"/>
          <w:sz w:val="20"/>
          <w:szCs w:val="20"/>
        </w:rPr>
      </w:pPr>
      <w:r w:rsidRPr="00415739">
        <w:rPr>
          <w:rFonts w:cstheme="majorBidi"/>
          <w:b/>
          <w:bCs/>
          <w:sz w:val="20"/>
          <w:szCs w:val="20"/>
        </w:rPr>
        <w:t>відвернути</w:t>
      </w:r>
      <w:r w:rsidRPr="00415739">
        <w:rPr>
          <w:rFonts w:cstheme="majorBidi"/>
          <w:sz w:val="20"/>
          <w:szCs w:val="20"/>
        </w:rPr>
        <w:t xml:space="preserve"> </w:t>
      </w:r>
      <w:r w:rsidR="0077557A">
        <w:rPr>
          <w:rFonts w:cstheme="majorBidi"/>
          <w:sz w:val="20"/>
          <w:szCs w:val="20"/>
          <w:lang w:val="en-US"/>
        </w:rPr>
        <w:t xml:space="preserve">to </w:t>
      </w:r>
      <w:r w:rsidRPr="00415739">
        <w:rPr>
          <w:rFonts w:cstheme="majorBidi"/>
          <w:sz w:val="20"/>
          <w:szCs w:val="20"/>
          <w:lang w:val="en-US"/>
        </w:rPr>
        <w:t>avert</w:t>
      </w:r>
      <w:r w:rsidR="0077557A">
        <w:rPr>
          <w:rFonts w:cstheme="majorBidi"/>
          <w:sz w:val="20"/>
          <w:szCs w:val="20"/>
        </w:rPr>
        <w:t xml:space="preserve">, </w:t>
      </w:r>
      <w:r w:rsidR="00646CF9">
        <w:rPr>
          <w:rFonts w:cstheme="majorBidi"/>
          <w:sz w:val="20"/>
          <w:szCs w:val="20"/>
          <w:lang w:val="en-US"/>
        </w:rPr>
        <w:t>to divert</w:t>
      </w:r>
    </w:p>
    <w:p w:rsidR="00FA6818" w:rsidRPr="00646CF9" w:rsidRDefault="00FA6818" w:rsidP="00415739">
      <w:pPr>
        <w:spacing w:line="240" w:lineRule="auto"/>
        <w:contextualSpacing/>
        <w:rPr>
          <w:rFonts w:cstheme="majorBidi"/>
          <w:sz w:val="20"/>
          <w:szCs w:val="20"/>
        </w:rPr>
      </w:pPr>
      <w:r w:rsidRPr="00415739">
        <w:rPr>
          <w:rFonts w:cstheme="majorBidi"/>
          <w:b/>
          <w:bCs/>
          <w:sz w:val="20"/>
          <w:szCs w:val="20"/>
        </w:rPr>
        <w:t>відвертати</w:t>
      </w:r>
      <w:r w:rsidRPr="00415739">
        <w:rPr>
          <w:rFonts w:cstheme="majorBidi"/>
          <w:sz w:val="20"/>
          <w:szCs w:val="20"/>
        </w:rPr>
        <w:t xml:space="preserve"> див. відвернути</w:t>
      </w:r>
    </w:p>
    <w:p w:rsidR="00AC2283" w:rsidRPr="00646CF9" w:rsidRDefault="00AC2283" w:rsidP="00415739">
      <w:pPr>
        <w:spacing w:line="240" w:lineRule="auto"/>
        <w:contextualSpacing/>
        <w:rPr>
          <w:rFonts w:cstheme="majorBidi"/>
          <w:sz w:val="20"/>
          <w:szCs w:val="20"/>
        </w:rPr>
      </w:pPr>
      <w:r w:rsidRPr="00646CF9">
        <w:rPr>
          <w:rFonts w:cstheme="majorBidi"/>
          <w:b/>
          <w:bCs/>
          <w:sz w:val="20"/>
          <w:szCs w:val="20"/>
        </w:rPr>
        <w:t>відвід</w:t>
      </w:r>
      <w:r w:rsidRPr="00646CF9">
        <w:rPr>
          <w:rFonts w:cstheme="majorBidi"/>
          <w:sz w:val="20"/>
          <w:szCs w:val="20"/>
        </w:rPr>
        <w:t xml:space="preserve"> </w:t>
      </w:r>
      <w:r w:rsidRPr="00AC2283">
        <w:rPr>
          <w:rFonts w:cstheme="majorBidi"/>
          <w:sz w:val="20"/>
          <w:szCs w:val="20"/>
          <w:lang w:val="en-US"/>
        </w:rPr>
        <w:t>recusal</w:t>
      </w:r>
      <w:r w:rsidRPr="00646CF9">
        <w:rPr>
          <w:rFonts w:cstheme="majorBidi"/>
          <w:sz w:val="20"/>
          <w:szCs w:val="20"/>
        </w:rPr>
        <w:t xml:space="preserve">; </w:t>
      </w:r>
      <w:r w:rsidRPr="00AC2283">
        <w:rPr>
          <w:rFonts w:cstheme="majorBidi"/>
          <w:sz w:val="20"/>
          <w:szCs w:val="20"/>
          <w:lang w:val="en-US"/>
        </w:rPr>
        <w:t>recusal</w:t>
      </w:r>
      <w:r w:rsidRPr="00646CF9">
        <w:rPr>
          <w:rFonts w:cstheme="majorBidi"/>
          <w:sz w:val="20"/>
          <w:szCs w:val="20"/>
        </w:rPr>
        <w:t xml:space="preserve"> </w:t>
      </w:r>
      <w:r w:rsidRPr="00AC2283">
        <w:rPr>
          <w:rFonts w:cstheme="majorBidi"/>
          <w:sz w:val="20"/>
          <w:szCs w:val="20"/>
          <w:lang w:val="en-US"/>
        </w:rPr>
        <w:t>request</w:t>
      </w:r>
      <w:r w:rsidRPr="00646CF9">
        <w:rPr>
          <w:rFonts w:cstheme="majorBidi"/>
          <w:sz w:val="20"/>
          <w:szCs w:val="20"/>
        </w:rPr>
        <w:t xml:space="preserve"> </w:t>
      </w:r>
      <w:r w:rsidR="00646CF9">
        <w:rPr>
          <w:rFonts w:cstheme="majorBidi"/>
          <w:sz w:val="20"/>
          <w:szCs w:val="20"/>
        </w:rPr>
        <w:t xml:space="preserve">– </w:t>
      </w:r>
      <w:r w:rsidRPr="00646CF9">
        <w:rPr>
          <w:rFonts w:cstheme="majorBidi"/>
          <w:sz w:val="20"/>
          <w:szCs w:val="20"/>
        </w:rPr>
        <w:t>клопотання про відвід</w:t>
      </w:r>
    </w:p>
    <w:p w:rsidR="003D16A5" w:rsidRPr="00646CF9" w:rsidRDefault="003D16A5" w:rsidP="00415739">
      <w:pPr>
        <w:spacing w:line="240" w:lineRule="auto"/>
        <w:contextualSpacing/>
        <w:rPr>
          <w:rFonts w:cstheme="majorBidi"/>
          <w:sz w:val="20"/>
          <w:szCs w:val="20"/>
        </w:rPr>
      </w:pPr>
      <w:r w:rsidRPr="0013455F">
        <w:rPr>
          <w:rFonts w:cstheme="majorBidi"/>
          <w:b/>
          <w:bCs/>
          <w:sz w:val="20"/>
          <w:szCs w:val="20"/>
        </w:rPr>
        <w:t>відгородити</w:t>
      </w:r>
      <w:r w:rsidRPr="0013455F">
        <w:rPr>
          <w:rFonts w:cstheme="majorBidi"/>
          <w:sz w:val="20"/>
          <w:szCs w:val="20"/>
        </w:rPr>
        <w:t xml:space="preserve"> </w:t>
      </w:r>
      <w:r w:rsidR="002D4A40">
        <w:rPr>
          <w:rFonts w:cstheme="majorBidi"/>
          <w:sz w:val="20"/>
          <w:szCs w:val="20"/>
          <w:lang w:val="en-US"/>
        </w:rPr>
        <w:t>to</w:t>
      </w:r>
      <w:r w:rsidR="002D4A40" w:rsidRPr="0013455F">
        <w:rPr>
          <w:rFonts w:cstheme="majorBidi"/>
          <w:sz w:val="20"/>
          <w:szCs w:val="20"/>
        </w:rPr>
        <w:t xml:space="preserve"> </w:t>
      </w:r>
      <w:r w:rsidR="002D4A40">
        <w:rPr>
          <w:rFonts w:cstheme="majorBidi"/>
          <w:sz w:val="20"/>
          <w:szCs w:val="20"/>
          <w:lang w:val="en-US"/>
        </w:rPr>
        <w:t>cordon</w:t>
      </w:r>
      <w:r w:rsidR="00646CF9" w:rsidRPr="0013455F">
        <w:rPr>
          <w:rFonts w:cstheme="majorBidi"/>
          <w:sz w:val="20"/>
          <w:szCs w:val="20"/>
        </w:rPr>
        <w:t xml:space="preserve"> </w:t>
      </w:r>
      <w:r w:rsidR="00646CF9">
        <w:rPr>
          <w:rFonts w:cstheme="majorBidi"/>
          <w:sz w:val="20"/>
          <w:szCs w:val="20"/>
          <w:lang w:val="en-US"/>
        </w:rPr>
        <w:t>off</w:t>
      </w:r>
    </w:p>
    <w:p w:rsidR="002D4A40" w:rsidRPr="00646CF9" w:rsidRDefault="002D4A40" w:rsidP="00646CF9">
      <w:pPr>
        <w:spacing w:line="240" w:lineRule="auto"/>
        <w:contextualSpacing/>
        <w:rPr>
          <w:rFonts w:cstheme="majorBidi"/>
          <w:sz w:val="20"/>
          <w:szCs w:val="20"/>
        </w:rPr>
      </w:pPr>
      <w:r w:rsidRPr="002D4A40">
        <w:rPr>
          <w:rFonts w:cstheme="majorBidi"/>
          <w:b/>
          <w:bCs/>
          <w:sz w:val="20"/>
          <w:szCs w:val="20"/>
        </w:rPr>
        <w:t>віддати шану</w:t>
      </w:r>
      <w:r>
        <w:rPr>
          <w:rFonts w:cstheme="majorBidi"/>
          <w:sz w:val="20"/>
          <w:szCs w:val="20"/>
        </w:rPr>
        <w:t xml:space="preserve"> </w:t>
      </w:r>
      <w:r w:rsidRPr="002D4A40">
        <w:rPr>
          <w:rFonts w:cstheme="majorBidi"/>
          <w:sz w:val="20"/>
          <w:szCs w:val="20"/>
        </w:rPr>
        <w:t xml:space="preserve">to pay respects; </w:t>
      </w:r>
      <w:r w:rsidR="00646CF9">
        <w:rPr>
          <w:rFonts w:cstheme="majorBidi"/>
          <w:sz w:val="20"/>
          <w:szCs w:val="20"/>
        </w:rPr>
        <w:t>з</w:t>
      </w:r>
      <w:r w:rsidR="00646CF9" w:rsidRPr="00646CF9">
        <w:rPr>
          <w:rFonts w:cstheme="majorBidi"/>
          <w:sz w:val="20"/>
          <w:szCs w:val="20"/>
        </w:rPr>
        <w:t xml:space="preserve">датність відвідувати поховання та віддавати </w:t>
      </w:r>
      <w:r w:rsidR="00646CF9">
        <w:rPr>
          <w:rFonts w:cstheme="majorBidi"/>
          <w:sz w:val="20"/>
          <w:szCs w:val="20"/>
        </w:rPr>
        <w:t xml:space="preserve">шану </w:t>
      </w:r>
      <w:r w:rsidR="00646CF9" w:rsidRPr="00646CF9">
        <w:rPr>
          <w:rFonts w:cstheme="majorBidi"/>
          <w:sz w:val="20"/>
          <w:szCs w:val="20"/>
        </w:rPr>
        <w:t>на могилі родича</w:t>
      </w:r>
      <w:r w:rsidR="00646CF9">
        <w:rPr>
          <w:rFonts w:cstheme="majorBidi"/>
          <w:sz w:val="20"/>
          <w:szCs w:val="20"/>
        </w:rPr>
        <w:t xml:space="preserve"> – </w:t>
      </w:r>
      <w:r w:rsidRPr="002D4A40">
        <w:rPr>
          <w:rFonts w:cstheme="majorBidi"/>
          <w:sz w:val="20"/>
          <w:szCs w:val="20"/>
        </w:rPr>
        <w:t>the ability to attend the burial and pay respects at the grave of a relative</w:t>
      </w:r>
    </w:p>
    <w:p w:rsidR="00623660" w:rsidRPr="00646CF9" w:rsidRDefault="00623660" w:rsidP="002D4A40">
      <w:pPr>
        <w:spacing w:line="240" w:lineRule="auto"/>
        <w:contextualSpacing/>
        <w:rPr>
          <w:rFonts w:cstheme="majorBidi"/>
          <w:sz w:val="20"/>
          <w:szCs w:val="20"/>
        </w:rPr>
      </w:pPr>
      <w:r w:rsidRPr="00646CF9">
        <w:rPr>
          <w:rFonts w:cstheme="majorBidi"/>
          <w:b/>
          <w:bCs/>
          <w:sz w:val="20"/>
          <w:szCs w:val="20"/>
        </w:rPr>
        <w:t xml:space="preserve">відділення </w:t>
      </w:r>
      <w:r>
        <w:rPr>
          <w:rFonts w:cstheme="majorBidi"/>
          <w:sz w:val="20"/>
          <w:szCs w:val="20"/>
          <w:lang w:val="en-US"/>
        </w:rPr>
        <w:t>department</w:t>
      </w:r>
      <w:r w:rsidRPr="00646CF9">
        <w:rPr>
          <w:rFonts w:cstheme="majorBidi"/>
          <w:sz w:val="20"/>
          <w:szCs w:val="20"/>
        </w:rPr>
        <w:t xml:space="preserve">, </w:t>
      </w:r>
      <w:r>
        <w:rPr>
          <w:rFonts w:cstheme="majorBidi"/>
          <w:sz w:val="20"/>
          <w:szCs w:val="20"/>
          <w:lang w:val="en-US"/>
        </w:rPr>
        <w:t>detachment</w:t>
      </w:r>
      <w:r w:rsidRPr="00646CF9">
        <w:rPr>
          <w:rFonts w:cstheme="majorBidi"/>
          <w:sz w:val="20"/>
          <w:szCs w:val="20"/>
        </w:rPr>
        <w:t xml:space="preserve">; </w:t>
      </w:r>
      <w:r w:rsidR="00646CF9">
        <w:rPr>
          <w:rFonts w:cstheme="majorBidi"/>
          <w:sz w:val="20"/>
          <w:szCs w:val="20"/>
        </w:rPr>
        <w:t xml:space="preserve">жодного військового підрозділу, відділку чи утворення не було дислоковано там – </w:t>
      </w:r>
      <w:r w:rsidRPr="00623660">
        <w:rPr>
          <w:rFonts w:cstheme="majorBidi"/>
          <w:sz w:val="20"/>
          <w:szCs w:val="20"/>
          <w:lang w:val="en-US"/>
        </w:rPr>
        <w:t>no</w:t>
      </w:r>
      <w:r w:rsidRPr="00646CF9">
        <w:rPr>
          <w:rFonts w:cstheme="majorBidi"/>
          <w:sz w:val="20"/>
          <w:szCs w:val="20"/>
        </w:rPr>
        <w:t xml:space="preserve"> </w:t>
      </w:r>
      <w:r w:rsidRPr="00623660">
        <w:rPr>
          <w:rFonts w:cstheme="majorBidi"/>
          <w:sz w:val="20"/>
          <w:szCs w:val="20"/>
          <w:lang w:val="en-US"/>
        </w:rPr>
        <w:t>military</w:t>
      </w:r>
      <w:r w:rsidRPr="00646CF9">
        <w:rPr>
          <w:rFonts w:cstheme="majorBidi"/>
          <w:sz w:val="20"/>
          <w:szCs w:val="20"/>
        </w:rPr>
        <w:t xml:space="preserve"> </w:t>
      </w:r>
      <w:r w:rsidRPr="00623660">
        <w:rPr>
          <w:rFonts w:cstheme="majorBidi"/>
          <w:sz w:val="20"/>
          <w:szCs w:val="20"/>
          <w:lang w:val="en-US"/>
        </w:rPr>
        <w:t>detachment</w:t>
      </w:r>
      <w:r w:rsidRPr="00646CF9">
        <w:rPr>
          <w:rFonts w:cstheme="majorBidi"/>
          <w:sz w:val="20"/>
          <w:szCs w:val="20"/>
        </w:rPr>
        <w:t xml:space="preserve">, </w:t>
      </w:r>
      <w:r w:rsidRPr="00623660">
        <w:rPr>
          <w:rFonts w:cstheme="majorBidi"/>
          <w:sz w:val="20"/>
          <w:szCs w:val="20"/>
          <w:lang w:val="en-US"/>
        </w:rPr>
        <w:t>u</w:t>
      </w:r>
      <w:r w:rsidR="00646CF9">
        <w:rPr>
          <w:rFonts w:cstheme="majorBidi"/>
          <w:sz w:val="20"/>
          <w:szCs w:val="20"/>
          <w:lang w:val="en-US"/>
        </w:rPr>
        <w:t>nit</w:t>
      </w:r>
      <w:r w:rsidR="00646CF9" w:rsidRPr="00646CF9">
        <w:rPr>
          <w:rFonts w:cstheme="majorBidi"/>
          <w:sz w:val="20"/>
          <w:szCs w:val="20"/>
        </w:rPr>
        <w:t xml:space="preserve"> </w:t>
      </w:r>
      <w:r w:rsidR="00646CF9">
        <w:rPr>
          <w:rFonts w:cstheme="majorBidi"/>
          <w:sz w:val="20"/>
          <w:szCs w:val="20"/>
          <w:lang w:val="en-US"/>
        </w:rPr>
        <w:t>or</w:t>
      </w:r>
      <w:r w:rsidR="00646CF9" w:rsidRPr="00646CF9">
        <w:rPr>
          <w:rFonts w:cstheme="majorBidi"/>
          <w:sz w:val="20"/>
          <w:szCs w:val="20"/>
        </w:rPr>
        <w:t xml:space="preserve"> </w:t>
      </w:r>
      <w:r w:rsidR="00646CF9">
        <w:rPr>
          <w:rFonts w:cstheme="majorBidi"/>
          <w:sz w:val="20"/>
          <w:szCs w:val="20"/>
          <w:lang w:val="en-US"/>
        </w:rPr>
        <w:t>body</w:t>
      </w:r>
      <w:r w:rsidR="00646CF9" w:rsidRPr="00646CF9">
        <w:rPr>
          <w:rFonts w:cstheme="majorBidi"/>
          <w:sz w:val="20"/>
          <w:szCs w:val="20"/>
        </w:rPr>
        <w:t xml:space="preserve"> </w:t>
      </w:r>
      <w:r w:rsidR="00646CF9">
        <w:rPr>
          <w:rFonts w:cstheme="majorBidi"/>
          <w:sz w:val="20"/>
          <w:szCs w:val="20"/>
          <w:lang w:val="en-US"/>
        </w:rPr>
        <w:t>was</w:t>
      </w:r>
      <w:r w:rsidR="00646CF9" w:rsidRPr="00646CF9">
        <w:rPr>
          <w:rFonts w:cstheme="majorBidi"/>
          <w:sz w:val="20"/>
          <w:szCs w:val="20"/>
        </w:rPr>
        <w:t xml:space="preserve"> </w:t>
      </w:r>
      <w:r w:rsidR="00646CF9">
        <w:rPr>
          <w:rFonts w:cstheme="majorBidi"/>
          <w:sz w:val="20"/>
          <w:szCs w:val="20"/>
          <w:lang w:val="en-US"/>
        </w:rPr>
        <w:t>stationed</w:t>
      </w:r>
      <w:r w:rsidR="00646CF9" w:rsidRPr="00646CF9">
        <w:rPr>
          <w:rFonts w:cstheme="majorBidi"/>
          <w:sz w:val="20"/>
          <w:szCs w:val="20"/>
        </w:rPr>
        <w:t xml:space="preserve"> </w:t>
      </w:r>
      <w:r w:rsidR="00646CF9">
        <w:rPr>
          <w:rFonts w:cstheme="majorBidi"/>
          <w:sz w:val="20"/>
          <w:szCs w:val="20"/>
          <w:lang w:val="en-US"/>
        </w:rPr>
        <w:t>there</w:t>
      </w:r>
    </w:p>
    <w:p w:rsidR="00961C8A" w:rsidRPr="00961C8A" w:rsidRDefault="00961C8A" w:rsidP="00646CF9">
      <w:pPr>
        <w:spacing w:line="240" w:lineRule="auto"/>
        <w:contextualSpacing/>
        <w:rPr>
          <w:rFonts w:cstheme="majorBidi"/>
          <w:sz w:val="20"/>
          <w:szCs w:val="20"/>
        </w:rPr>
      </w:pPr>
      <w:r w:rsidRPr="00961C8A">
        <w:rPr>
          <w:rFonts w:cstheme="majorBidi"/>
          <w:b/>
          <w:bCs/>
          <w:sz w:val="20"/>
          <w:szCs w:val="20"/>
        </w:rPr>
        <w:t>відділитися</w:t>
      </w:r>
      <w:r>
        <w:rPr>
          <w:rFonts w:cstheme="majorBidi"/>
          <w:sz w:val="20"/>
          <w:szCs w:val="20"/>
        </w:rPr>
        <w:t xml:space="preserve"> </w:t>
      </w:r>
      <w:r w:rsidRPr="00961C8A">
        <w:rPr>
          <w:rFonts w:cstheme="majorBidi"/>
          <w:sz w:val="20"/>
          <w:szCs w:val="20"/>
        </w:rPr>
        <w:t>to secede</w:t>
      </w:r>
      <w:r>
        <w:rPr>
          <w:rFonts w:cstheme="majorBidi"/>
          <w:sz w:val="20"/>
          <w:szCs w:val="20"/>
        </w:rPr>
        <w:t xml:space="preserve">; </w:t>
      </w:r>
      <w:r w:rsidR="00646CF9" w:rsidRPr="00646CF9">
        <w:rPr>
          <w:rFonts w:cstheme="majorBidi"/>
          <w:sz w:val="20"/>
          <w:szCs w:val="20"/>
        </w:rPr>
        <w:t>NKAO подав прохання до Верховних Рад Вірменського ССР, Азербайджанського ССР та СРСР, щоб НКО дозволили відокремитись від Азербайджану та приєднатися до Вірменії</w:t>
      </w:r>
      <w:r w:rsidR="00646CF9" w:rsidRPr="00961C8A">
        <w:rPr>
          <w:rFonts w:cstheme="majorBidi"/>
          <w:sz w:val="20"/>
          <w:szCs w:val="20"/>
        </w:rPr>
        <w:t xml:space="preserve"> </w:t>
      </w:r>
      <w:r w:rsidR="00646CF9">
        <w:rPr>
          <w:rFonts w:cstheme="majorBidi"/>
          <w:sz w:val="20"/>
          <w:szCs w:val="20"/>
        </w:rPr>
        <w:t xml:space="preserve">– </w:t>
      </w:r>
      <w:r w:rsidRPr="00961C8A">
        <w:rPr>
          <w:rFonts w:cstheme="majorBidi"/>
          <w:sz w:val="20"/>
          <w:szCs w:val="20"/>
        </w:rPr>
        <w:t>NKAO made a request to the Supreme Soviets of the Armenian SSR, the Azerbaijan SSR and the USSR that the NKAO be allowed to secede from Azerbaijan and join Armenia</w:t>
      </w:r>
    </w:p>
    <w:p w:rsidR="001C2684" w:rsidRDefault="001C2684" w:rsidP="00646CF9">
      <w:pPr>
        <w:spacing w:line="240" w:lineRule="auto"/>
        <w:contextualSpacing/>
        <w:rPr>
          <w:rFonts w:cstheme="majorBidi"/>
          <w:sz w:val="20"/>
          <w:szCs w:val="20"/>
        </w:rPr>
      </w:pPr>
      <w:r w:rsidRPr="001C2684">
        <w:rPr>
          <w:rFonts w:cstheme="majorBidi"/>
          <w:b/>
          <w:bCs/>
          <w:sz w:val="20"/>
          <w:szCs w:val="20"/>
        </w:rPr>
        <w:t>відеоспостереження</w:t>
      </w:r>
      <w:r>
        <w:rPr>
          <w:rFonts w:cstheme="majorBidi"/>
          <w:sz w:val="20"/>
          <w:szCs w:val="20"/>
        </w:rPr>
        <w:t xml:space="preserve"> </w:t>
      </w:r>
      <w:r>
        <w:rPr>
          <w:rFonts w:cstheme="majorBidi"/>
          <w:sz w:val="20"/>
          <w:szCs w:val="20"/>
          <w:lang w:val="en-US"/>
        </w:rPr>
        <w:t>video</w:t>
      </w:r>
      <w:r w:rsidRPr="00646CF9">
        <w:rPr>
          <w:rFonts w:cstheme="majorBidi"/>
          <w:sz w:val="20"/>
          <w:szCs w:val="20"/>
        </w:rPr>
        <w:t xml:space="preserve"> </w:t>
      </w:r>
      <w:r>
        <w:rPr>
          <w:rFonts w:cstheme="majorBidi"/>
          <w:sz w:val="20"/>
          <w:szCs w:val="20"/>
          <w:lang w:val="en-US"/>
        </w:rPr>
        <w:t>surveillance</w:t>
      </w:r>
    </w:p>
    <w:p w:rsidR="00F80245" w:rsidRPr="00F80245" w:rsidRDefault="00F80245" w:rsidP="00646CF9">
      <w:pPr>
        <w:spacing w:line="240" w:lineRule="auto"/>
        <w:contextualSpacing/>
        <w:rPr>
          <w:rFonts w:cstheme="majorBidi"/>
          <w:sz w:val="20"/>
          <w:szCs w:val="20"/>
        </w:rPr>
      </w:pPr>
      <w:r w:rsidRPr="00F80245">
        <w:rPr>
          <w:rFonts w:cstheme="majorBidi"/>
          <w:b/>
          <w:bCs/>
          <w:sz w:val="20"/>
          <w:szCs w:val="20"/>
        </w:rPr>
        <w:t xml:space="preserve">відкинути </w:t>
      </w:r>
      <w:r>
        <w:rPr>
          <w:rFonts w:cstheme="majorBidi"/>
          <w:sz w:val="20"/>
          <w:szCs w:val="20"/>
          <w:lang w:val="en-US"/>
        </w:rPr>
        <w:t>to</w:t>
      </w:r>
      <w:r w:rsidRPr="00646CF9">
        <w:rPr>
          <w:rFonts w:cstheme="majorBidi"/>
          <w:sz w:val="20"/>
          <w:szCs w:val="20"/>
        </w:rPr>
        <w:t xml:space="preserve"> </w:t>
      </w:r>
      <w:r>
        <w:rPr>
          <w:rFonts w:cstheme="majorBidi"/>
          <w:sz w:val="20"/>
          <w:szCs w:val="20"/>
          <w:lang w:val="en-US"/>
        </w:rPr>
        <w:t>override</w:t>
      </w:r>
      <w:r>
        <w:rPr>
          <w:rFonts w:cstheme="majorBidi"/>
          <w:sz w:val="20"/>
          <w:szCs w:val="20"/>
        </w:rPr>
        <w:t xml:space="preserve"> (</w:t>
      </w:r>
      <w:r>
        <w:rPr>
          <w:rFonts w:cstheme="majorBidi"/>
          <w:sz w:val="20"/>
          <w:szCs w:val="20"/>
          <w:lang w:val="en-US"/>
        </w:rPr>
        <w:t>overrode</w:t>
      </w:r>
      <w:r w:rsidRPr="00646CF9">
        <w:rPr>
          <w:rFonts w:cstheme="majorBidi"/>
          <w:sz w:val="20"/>
          <w:szCs w:val="20"/>
        </w:rPr>
        <w:t xml:space="preserve">, </w:t>
      </w:r>
      <w:r>
        <w:rPr>
          <w:rFonts w:cstheme="majorBidi"/>
          <w:sz w:val="20"/>
          <w:szCs w:val="20"/>
          <w:lang w:val="en-US"/>
        </w:rPr>
        <w:t>overridden</w:t>
      </w:r>
      <w:r w:rsidRPr="00646CF9">
        <w:rPr>
          <w:rFonts w:cstheme="majorBidi"/>
          <w:sz w:val="20"/>
          <w:szCs w:val="20"/>
        </w:rPr>
        <w:t>);</w:t>
      </w:r>
      <w:r w:rsidR="00646CF9" w:rsidRPr="00646CF9">
        <w:t xml:space="preserve"> </w:t>
      </w:r>
      <w:r w:rsidR="00646CF9" w:rsidRPr="00646CF9">
        <w:rPr>
          <w:rFonts w:cstheme="majorBidi"/>
          <w:sz w:val="20"/>
          <w:szCs w:val="20"/>
        </w:rPr>
        <w:t xml:space="preserve">iснує ступінь [адміністративного] розсуду, який </w:t>
      </w:r>
      <w:r w:rsidR="00646CF9">
        <w:rPr>
          <w:rFonts w:cstheme="majorBidi"/>
          <w:sz w:val="20"/>
          <w:szCs w:val="20"/>
        </w:rPr>
        <w:t>можна відкидати</w:t>
      </w:r>
      <w:r w:rsidR="00646CF9" w:rsidRPr="00646CF9">
        <w:rPr>
          <w:rFonts w:cstheme="majorBidi"/>
          <w:sz w:val="20"/>
          <w:szCs w:val="20"/>
        </w:rPr>
        <w:t xml:space="preserve"> лише у випадках грубої, явної помилки</w:t>
      </w:r>
      <w:r w:rsidRPr="00646CF9">
        <w:rPr>
          <w:rFonts w:cstheme="majorBidi"/>
          <w:sz w:val="20"/>
          <w:szCs w:val="20"/>
        </w:rPr>
        <w:t xml:space="preserve"> </w:t>
      </w:r>
      <w:r w:rsidR="00646CF9">
        <w:rPr>
          <w:rFonts w:cstheme="majorBidi"/>
          <w:sz w:val="20"/>
          <w:szCs w:val="20"/>
        </w:rPr>
        <w:t xml:space="preserve">– </w:t>
      </w:r>
      <w:r w:rsidRPr="00F80245">
        <w:rPr>
          <w:rFonts w:cstheme="majorBidi"/>
          <w:sz w:val="20"/>
          <w:szCs w:val="20"/>
          <w:lang w:val="en-US"/>
        </w:rPr>
        <w:t>a</w:t>
      </w:r>
      <w:r w:rsidRPr="00646CF9">
        <w:rPr>
          <w:rFonts w:cstheme="majorBidi"/>
          <w:sz w:val="20"/>
          <w:szCs w:val="20"/>
        </w:rPr>
        <w:t xml:space="preserve"> </w:t>
      </w:r>
      <w:r w:rsidRPr="00F80245">
        <w:rPr>
          <w:rFonts w:cstheme="majorBidi"/>
          <w:sz w:val="20"/>
          <w:szCs w:val="20"/>
          <w:lang w:val="en-US"/>
        </w:rPr>
        <w:t>degree</w:t>
      </w:r>
      <w:r w:rsidRPr="00646CF9">
        <w:rPr>
          <w:rFonts w:cstheme="majorBidi"/>
          <w:sz w:val="20"/>
          <w:szCs w:val="20"/>
        </w:rPr>
        <w:t xml:space="preserve"> </w:t>
      </w:r>
      <w:r w:rsidRPr="00F80245">
        <w:rPr>
          <w:rFonts w:cstheme="majorBidi"/>
          <w:sz w:val="20"/>
          <w:szCs w:val="20"/>
          <w:lang w:val="en-US"/>
        </w:rPr>
        <w:t>of</w:t>
      </w:r>
      <w:r w:rsidRPr="00646CF9">
        <w:rPr>
          <w:rFonts w:cstheme="majorBidi"/>
          <w:sz w:val="20"/>
          <w:szCs w:val="20"/>
        </w:rPr>
        <w:t xml:space="preserve"> [</w:t>
      </w:r>
      <w:r w:rsidRPr="00F80245">
        <w:rPr>
          <w:rFonts w:cstheme="majorBidi"/>
          <w:sz w:val="20"/>
          <w:szCs w:val="20"/>
          <w:lang w:val="en-US"/>
        </w:rPr>
        <w:t>administrative</w:t>
      </w:r>
      <w:r w:rsidRPr="00646CF9">
        <w:rPr>
          <w:rFonts w:cstheme="majorBidi"/>
          <w:sz w:val="20"/>
          <w:szCs w:val="20"/>
        </w:rPr>
        <w:t xml:space="preserve">] </w:t>
      </w:r>
      <w:r w:rsidRPr="00F80245">
        <w:rPr>
          <w:rFonts w:cstheme="majorBidi"/>
          <w:sz w:val="20"/>
          <w:szCs w:val="20"/>
          <w:lang w:val="en-US"/>
        </w:rPr>
        <w:t>discretion</w:t>
      </w:r>
      <w:r w:rsidRPr="00646CF9">
        <w:rPr>
          <w:rFonts w:cstheme="majorBidi"/>
          <w:sz w:val="20"/>
          <w:szCs w:val="20"/>
        </w:rPr>
        <w:t xml:space="preserve"> </w:t>
      </w:r>
      <w:r w:rsidRPr="00F80245">
        <w:rPr>
          <w:rFonts w:cstheme="majorBidi"/>
          <w:sz w:val="20"/>
          <w:szCs w:val="20"/>
          <w:lang w:val="en-US"/>
        </w:rPr>
        <w:t>exists</w:t>
      </w:r>
      <w:r w:rsidRPr="00646CF9">
        <w:rPr>
          <w:rFonts w:cstheme="majorBidi"/>
          <w:sz w:val="20"/>
          <w:szCs w:val="20"/>
        </w:rPr>
        <w:t xml:space="preserve"> </w:t>
      </w:r>
      <w:r w:rsidRPr="00F80245">
        <w:rPr>
          <w:rFonts w:cstheme="majorBidi"/>
          <w:sz w:val="20"/>
          <w:szCs w:val="20"/>
          <w:lang w:val="en-US"/>
        </w:rPr>
        <w:t>which</w:t>
      </w:r>
      <w:r w:rsidRPr="00646CF9">
        <w:rPr>
          <w:rFonts w:cstheme="majorBidi"/>
          <w:sz w:val="20"/>
          <w:szCs w:val="20"/>
        </w:rPr>
        <w:t xml:space="preserve"> </w:t>
      </w:r>
      <w:r w:rsidRPr="00F80245">
        <w:rPr>
          <w:rFonts w:cstheme="majorBidi"/>
          <w:sz w:val="20"/>
          <w:szCs w:val="20"/>
          <w:lang w:val="en-US"/>
        </w:rPr>
        <w:t>should</w:t>
      </w:r>
      <w:r w:rsidRPr="00646CF9">
        <w:rPr>
          <w:rFonts w:cstheme="majorBidi"/>
          <w:sz w:val="20"/>
          <w:szCs w:val="20"/>
        </w:rPr>
        <w:t xml:space="preserve"> </w:t>
      </w:r>
      <w:r w:rsidRPr="00F80245">
        <w:rPr>
          <w:rFonts w:cstheme="majorBidi"/>
          <w:sz w:val="20"/>
          <w:szCs w:val="20"/>
          <w:lang w:val="en-US"/>
        </w:rPr>
        <w:t>be</w:t>
      </w:r>
      <w:r w:rsidRPr="00646CF9">
        <w:rPr>
          <w:rFonts w:cstheme="majorBidi"/>
          <w:sz w:val="20"/>
          <w:szCs w:val="20"/>
        </w:rPr>
        <w:t xml:space="preserve"> </w:t>
      </w:r>
      <w:r w:rsidRPr="00F80245">
        <w:rPr>
          <w:rFonts w:cstheme="majorBidi"/>
          <w:sz w:val="20"/>
          <w:szCs w:val="20"/>
          <w:lang w:val="en-US"/>
        </w:rPr>
        <w:t>overridden</w:t>
      </w:r>
      <w:r w:rsidRPr="00646CF9">
        <w:rPr>
          <w:rFonts w:cstheme="majorBidi"/>
          <w:sz w:val="20"/>
          <w:szCs w:val="20"/>
        </w:rPr>
        <w:t xml:space="preserve"> </w:t>
      </w:r>
      <w:r w:rsidRPr="00F80245">
        <w:rPr>
          <w:rFonts w:cstheme="majorBidi"/>
          <w:sz w:val="20"/>
          <w:szCs w:val="20"/>
          <w:lang w:val="en-US"/>
        </w:rPr>
        <w:t>only</w:t>
      </w:r>
      <w:r w:rsidRPr="00646CF9">
        <w:rPr>
          <w:rFonts w:cstheme="majorBidi"/>
          <w:sz w:val="20"/>
          <w:szCs w:val="20"/>
        </w:rPr>
        <w:t xml:space="preserve"> </w:t>
      </w:r>
      <w:r w:rsidRPr="00F80245">
        <w:rPr>
          <w:rFonts w:cstheme="majorBidi"/>
          <w:sz w:val="20"/>
          <w:szCs w:val="20"/>
          <w:lang w:val="en-US"/>
        </w:rPr>
        <w:t>in</w:t>
      </w:r>
      <w:r w:rsidRPr="00646CF9">
        <w:rPr>
          <w:rFonts w:cstheme="majorBidi"/>
          <w:sz w:val="20"/>
          <w:szCs w:val="20"/>
        </w:rPr>
        <w:t xml:space="preserve"> </w:t>
      </w:r>
      <w:r w:rsidRPr="00F80245">
        <w:rPr>
          <w:rFonts w:cstheme="majorBidi"/>
          <w:sz w:val="20"/>
          <w:szCs w:val="20"/>
          <w:lang w:val="en-US"/>
        </w:rPr>
        <w:t>cases</w:t>
      </w:r>
      <w:r w:rsidRPr="00646CF9">
        <w:rPr>
          <w:rFonts w:cstheme="majorBidi"/>
          <w:sz w:val="20"/>
          <w:szCs w:val="20"/>
        </w:rPr>
        <w:t xml:space="preserve"> </w:t>
      </w:r>
      <w:r w:rsidRPr="00F80245">
        <w:rPr>
          <w:rFonts w:cstheme="majorBidi"/>
          <w:sz w:val="20"/>
          <w:szCs w:val="20"/>
          <w:lang w:val="en-US"/>
        </w:rPr>
        <w:t>of</w:t>
      </w:r>
      <w:r w:rsidRPr="00646CF9">
        <w:rPr>
          <w:rFonts w:cstheme="majorBidi"/>
          <w:sz w:val="20"/>
          <w:szCs w:val="20"/>
        </w:rPr>
        <w:t xml:space="preserve"> </w:t>
      </w:r>
      <w:r w:rsidRPr="00F80245">
        <w:rPr>
          <w:rFonts w:cstheme="majorBidi"/>
          <w:sz w:val="20"/>
          <w:szCs w:val="20"/>
          <w:lang w:val="en-US"/>
        </w:rPr>
        <w:t>gross</w:t>
      </w:r>
      <w:r w:rsidRPr="00646CF9">
        <w:rPr>
          <w:rFonts w:cstheme="majorBidi"/>
          <w:sz w:val="20"/>
          <w:szCs w:val="20"/>
        </w:rPr>
        <w:t xml:space="preserve">, </w:t>
      </w:r>
      <w:r w:rsidRPr="00F80245">
        <w:rPr>
          <w:rFonts w:cstheme="majorBidi"/>
          <w:sz w:val="20"/>
          <w:szCs w:val="20"/>
          <w:lang w:val="en-US"/>
        </w:rPr>
        <w:t>manifest</w:t>
      </w:r>
      <w:r w:rsidRPr="00646CF9">
        <w:rPr>
          <w:rFonts w:cstheme="majorBidi"/>
          <w:sz w:val="20"/>
          <w:szCs w:val="20"/>
        </w:rPr>
        <w:t xml:space="preserve"> </w:t>
      </w:r>
      <w:r w:rsidRPr="00F80245">
        <w:rPr>
          <w:rFonts w:cstheme="majorBidi"/>
          <w:sz w:val="20"/>
          <w:szCs w:val="20"/>
          <w:lang w:val="en-US"/>
        </w:rPr>
        <w:t>error</w:t>
      </w:r>
    </w:p>
    <w:p w:rsidR="00175F73" w:rsidRPr="00646CF9" w:rsidRDefault="00175F73" w:rsidP="002D4A40">
      <w:pPr>
        <w:spacing w:line="240" w:lineRule="auto"/>
        <w:contextualSpacing/>
        <w:rPr>
          <w:rFonts w:cstheme="majorBidi"/>
          <w:sz w:val="20"/>
          <w:szCs w:val="20"/>
        </w:rPr>
      </w:pPr>
      <w:r w:rsidRPr="0013455F">
        <w:rPr>
          <w:rFonts w:cstheme="majorBidi"/>
          <w:b/>
          <w:bCs/>
          <w:sz w:val="20"/>
          <w:szCs w:val="20"/>
        </w:rPr>
        <w:t>відкладення</w:t>
      </w:r>
      <w:r w:rsidR="00646CF9" w:rsidRPr="0013455F">
        <w:rPr>
          <w:rFonts w:cstheme="majorBidi"/>
          <w:sz w:val="20"/>
          <w:szCs w:val="20"/>
        </w:rPr>
        <w:t xml:space="preserve"> </w:t>
      </w:r>
      <w:r w:rsidR="00646CF9">
        <w:rPr>
          <w:rFonts w:cstheme="majorBidi"/>
          <w:sz w:val="20"/>
          <w:szCs w:val="20"/>
          <w:lang w:val="en-US"/>
        </w:rPr>
        <w:t>adjournment</w:t>
      </w:r>
    </w:p>
    <w:p w:rsidR="000300BC" w:rsidRDefault="000300BC" w:rsidP="00646CF9">
      <w:pPr>
        <w:spacing w:line="240" w:lineRule="auto"/>
        <w:contextualSpacing/>
        <w:rPr>
          <w:rFonts w:cstheme="majorBidi"/>
          <w:sz w:val="20"/>
          <w:szCs w:val="20"/>
        </w:rPr>
      </w:pPr>
      <w:r w:rsidRPr="00415739">
        <w:rPr>
          <w:rFonts w:cstheme="majorBidi"/>
          <w:b/>
          <w:bCs/>
          <w:sz w:val="20"/>
          <w:szCs w:val="20"/>
        </w:rPr>
        <w:t>відкласти</w:t>
      </w:r>
      <w:r w:rsidRPr="00415739">
        <w:rPr>
          <w:rFonts w:cstheme="majorBidi"/>
          <w:sz w:val="20"/>
          <w:szCs w:val="20"/>
        </w:rPr>
        <w:t xml:space="preserve"> </w:t>
      </w:r>
      <w:r w:rsidRPr="00415739">
        <w:rPr>
          <w:rFonts w:cstheme="majorBidi"/>
          <w:sz w:val="20"/>
          <w:szCs w:val="20"/>
          <w:lang w:val="en-US"/>
        </w:rPr>
        <w:t>adjourn</w:t>
      </w:r>
      <w:r w:rsidR="00EF637B" w:rsidRPr="00646CF9">
        <w:rPr>
          <w:rFonts w:cstheme="majorBidi"/>
          <w:sz w:val="20"/>
          <w:szCs w:val="20"/>
        </w:rPr>
        <w:t xml:space="preserve">; </w:t>
      </w:r>
      <w:r w:rsidR="00EF637B">
        <w:rPr>
          <w:rFonts w:cstheme="majorBidi"/>
          <w:sz w:val="20"/>
          <w:szCs w:val="20"/>
          <w:lang w:val="en-US"/>
        </w:rPr>
        <w:t>to</w:t>
      </w:r>
      <w:r w:rsidR="00EF637B" w:rsidRPr="00646CF9">
        <w:rPr>
          <w:rFonts w:cstheme="majorBidi"/>
          <w:sz w:val="20"/>
          <w:szCs w:val="20"/>
        </w:rPr>
        <w:t xml:space="preserve"> </w:t>
      </w:r>
      <w:r w:rsidR="00EF637B">
        <w:rPr>
          <w:rFonts w:cstheme="majorBidi"/>
          <w:sz w:val="20"/>
          <w:szCs w:val="20"/>
          <w:lang w:val="en-US"/>
        </w:rPr>
        <w:t>defer</w:t>
      </w:r>
      <w:r w:rsidRPr="00415739">
        <w:rPr>
          <w:rFonts w:cstheme="majorBidi"/>
          <w:sz w:val="20"/>
          <w:szCs w:val="20"/>
        </w:rPr>
        <w:t xml:space="preserve">; </w:t>
      </w:r>
      <w:r w:rsidR="00646CF9" w:rsidRPr="00415739">
        <w:rPr>
          <w:rFonts w:cstheme="majorBidi"/>
          <w:sz w:val="20"/>
          <w:szCs w:val="20"/>
        </w:rPr>
        <w:t>слухання було відкладено</w:t>
      </w:r>
      <w:r w:rsidR="00646CF9" w:rsidRPr="00646CF9">
        <w:rPr>
          <w:rFonts w:cstheme="majorBidi"/>
          <w:sz w:val="20"/>
          <w:szCs w:val="20"/>
        </w:rPr>
        <w:t xml:space="preserve"> </w:t>
      </w:r>
      <w:r w:rsidR="00646CF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hearing</w:t>
      </w:r>
      <w:r w:rsidRPr="00415739">
        <w:rPr>
          <w:rFonts w:cstheme="majorBidi"/>
          <w:sz w:val="20"/>
          <w:szCs w:val="20"/>
        </w:rPr>
        <w:t xml:space="preserve"> </w:t>
      </w:r>
      <w:r w:rsidRPr="00415739">
        <w:rPr>
          <w:rFonts w:cstheme="majorBidi"/>
          <w:sz w:val="20"/>
          <w:szCs w:val="20"/>
          <w:lang w:val="en-US"/>
        </w:rPr>
        <w:t>was</w:t>
      </w:r>
      <w:r w:rsidRPr="00415739">
        <w:rPr>
          <w:rFonts w:cstheme="majorBidi"/>
          <w:sz w:val="20"/>
          <w:szCs w:val="20"/>
        </w:rPr>
        <w:t xml:space="preserve"> </w:t>
      </w:r>
      <w:r w:rsidRPr="00415739">
        <w:rPr>
          <w:rFonts w:cstheme="majorBidi"/>
          <w:sz w:val="20"/>
          <w:szCs w:val="20"/>
          <w:lang w:val="en-US"/>
        </w:rPr>
        <w:t>adjourned</w:t>
      </w:r>
      <w:r w:rsidR="004C0320" w:rsidRPr="004C0320">
        <w:rPr>
          <w:rFonts w:cstheme="majorBidi"/>
          <w:sz w:val="20"/>
          <w:szCs w:val="20"/>
        </w:rPr>
        <w:t xml:space="preserve">; </w:t>
      </w:r>
      <w:r w:rsidR="00646CF9">
        <w:rPr>
          <w:rFonts w:cstheme="majorBidi"/>
          <w:sz w:val="20"/>
          <w:szCs w:val="20"/>
        </w:rPr>
        <w:t>т</w:t>
      </w:r>
      <w:r w:rsidR="00646CF9" w:rsidRPr="00646CF9">
        <w:rPr>
          <w:rFonts w:cstheme="majorBidi"/>
          <w:sz w:val="20"/>
          <w:szCs w:val="20"/>
        </w:rPr>
        <w:t>ому заявник не вважав, що навмисно намагався відкласти обмеження часу, використовуючи невідповідні процедури</w:t>
      </w:r>
      <w:r w:rsidR="00646CF9">
        <w:rPr>
          <w:rFonts w:cstheme="majorBidi"/>
          <w:sz w:val="20"/>
          <w:szCs w:val="20"/>
        </w:rPr>
        <w:t xml:space="preserve"> –</w:t>
      </w:r>
      <w:r w:rsidR="00646CF9" w:rsidRPr="00646CF9">
        <w:rPr>
          <w:rFonts w:cstheme="majorBidi"/>
          <w:sz w:val="20"/>
          <w:szCs w:val="20"/>
        </w:rPr>
        <w:t xml:space="preserve"> </w:t>
      </w:r>
      <w:r w:rsidR="004C0320" w:rsidRPr="004C0320">
        <w:rPr>
          <w:rFonts w:cstheme="majorBidi"/>
          <w:sz w:val="20"/>
          <w:szCs w:val="20"/>
        </w:rPr>
        <w:t>the applicant was therefore not considered to have deliberately tried to defer the time-limit by making use of inappropriate procedures</w:t>
      </w:r>
    </w:p>
    <w:p w:rsidR="00F53BED" w:rsidRPr="00F53BED" w:rsidRDefault="00F53BED" w:rsidP="004C0320">
      <w:pPr>
        <w:spacing w:line="240" w:lineRule="auto"/>
        <w:contextualSpacing/>
        <w:rPr>
          <w:rFonts w:cstheme="majorBidi"/>
          <w:sz w:val="20"/>
          <w:szCs w:val="20"/>
        </w:rPr>
      </w:pPr>
      <w:r w:rsidRPr="00F53BED">
        <w:rPr>
          <w:rFonts w:cstheme="majorBidi"/>
          <w:b/>
          <w:bCs/>
          <w:sz w:val="20"/>
          <w:szCs w:val="20"/>
        </w:rPr>
        <w:t xml:space="preserve">відкликання </w:t>
      </w:r>
      <w:r w:rsidRPr="00F53BED">
        <w:rPr>
          <w:rFonts w:cstheme="majorBidi"/>
          <w:sz w:val="20"/>
          <w:szCs w:val="20"/>
        </w:rPr>
        <w:t>revocation</w:t>
      </w:r>
    </w:p>
    <w:p w:rsidR="00843F13" w:rsidRPr="00F952FE" w:rsidRDefault="00843F13" w:rsidP="004C0320">
      <w:pPr>
        <w:spacing w:line="240" w:lineRule="auto"/>
        <w:contextualSpacing/>
        <w:rPr>
          <w:rFonts w:cstheme="majorBidi"/>
          <w:sz w:val="20"/>
          <w:szCs w:val="20"/>
        </w:rPr>
      </w:pPr>
      <w:r w:rsidRPr="00234D90">
        <w:rPr>
          <w:rFonts w:cstheme="majorBidi"/>
          <w:b/>
          <w:bCs/>
          <w:sz w:val="20"/>
          <w:szCs w:val="20"/>
        </w:rPr>
        <w:t>відкличний</w:t>
      </w:r>
      <w:r w:rsidRPr="00234D90">
        <w:rPr>
          <w:rFonts w:cstheme="majorBidi"/>
          <w:sz w:val="20"/>
          <w:szCs w:val="20"/>
        </w:rPr>
        <w:t xml:space="preserve"> </w:t>
      </w:r>
      <w:r w:rsidRPr="00843F13">
        <w:rPr>
          <w:rFonts w:cstheme="majorBidi"/>
          <w:sz w:val="20"/>
          <w:szCs w:val="20"/>
          <w:lang w:val="en-US"/>
        </w:rPr>
        <w:t>revocable</w:t>
      </w:r>
    </w:p>
    <w:p w:rsidR="00C91C34" w:rsidRPr="00F952FE" w:rsidRDefault="00C91C34" w:rsidP="004C0320">
      <w:pPr>
        <w:spacing w:line="240" w:lineRule="auto"/>
        <w:contextualSpacing/>
        <w:rPr>
          <w:rFonts w:cstheme="majorBidi"/>
          <w:sz w:val="20"/>
          <w:szCs w:val="20"/>
        </w:rPr>
      </w:pPr>
      <w:r w:rsidRPr="00F952FE">
        <w:rPr>
          <w:rFonts w:cstheme="majorBidi"/>
          <w:b/>
          <w:bCs/>
          <w:sz w:val="20"/>
          <w:szCs w:val="20"/>
        </w:rPr>
        <w:t>в</w:t>
      </w:r>
      <w:r w:rsidRPr="00C91C34">
        <w:rPr>
          <w:rFonts w:cstheme="majorBidi"/>
          <w:b/>
          <w:bCs/>
          <w:sz w:val="20"/>
          <w:szCs w:val="20"/>
        </w:rPr>
        <w:t>і</w:t>
      </w:r>
      <w:r w:rsidRPr="00F952FE">
        <w:rPr>
          <w:rFonts w:cstheme="majorBidi"/>
          <w:b/>
          <w:bCs/>
          <w:sz w:val="20"/>
          <w:szCs w:val="20"/>
        </w:rPr>
        <w:t xml:space="preserve">длюдок </w:t>
      </w:r>
      <w:r>
        <w:rPr>
          <w:rFonts w:cstheme="majorBidi"/>
          <w:sz w:val="20"/>
          <w:szCs w:val="20"/>
          <w:lang w:val="en-US"/>
        </w:rPr>
        <w:t>subhuman</w:t>
      </w:r>
    </w:p>
    <w:p w:rsidR="000F1F08" w:rsidRPr="00A928A7" w:rsidRDefault="000F1F08" w:rsidP="00A928A7">
      <w:pPr>
        <w:spacing w:line="240" w:lineRule="auto"/>
        <w:contextualSpacing/>
        <w:rPr>
          <w:rFonts w:cstheme="majorBidi"/>
          <w:sz w:val="20"/>
          <w:szCs w:val="20"/>
        </w:rPr>
      </w:pPr>
      <w:r w:rsidRPr="00AF183E">
        <w:rPr>
          <w:rFonts w:cstheme="majorBidi"/>
          <w:b/>
          <w:bCs/>
          <w:sz w:val="20"/>
          <w:szCs w:val="20"/>
        </w:rPr>
        <w:t>відміняти</w:t>
      </w:r>
      <w:r>
        <w:rPr>
          <w:rFonts w:cstheme="majorBidi"/>
          <w:sz w:val="20"/>
          <w:szCs w:val="20"/>
        </w:rPr>
        <w:t xml:space="preserve"> </w:t>
      </w:r>
      <w:r>
        <w:rPr>
          <w:rFonts w:cstheme="majorBidi"/>
          <w:sz w:val="20"/>
          <w:szCs w:val="20"/>
          <w:lang w:val="en-US"/>
        </w:rPr>
        <w:t>to</w:t>
      </w:r>
      <w:r w:rsidRPr="00234D90">
        <w:rPr>
          <w:rFonts w:cstheme="majorBidi"/>
          <w:sz w:val="20"/>
          <w:szCs w:val="20"/>
        </w:rPr>
        <w:t xml:space="preserve"> </w:t>
      </w:r>
      <w:r w:rsidRPr="00D90DFC">
        <w:rPr>
          <w:rFonts w:cstheme="majorBidi"/>
          <w:sz w:val="20"/>
          <w:szCs w:val="20"/>
        </w:rPr>
        <w:t>abrogate</w:t>
      </w:r>
      <w:r w:rsidR="00D90DFC" w:rsidRPr="00D90DFC">
        <w:rPr>
          <w:rFonts w:cstheme="majorBidi"/>
          <w:sz w:val="20"/>
          <w:szCs w:val="20"/>
        </w:rPr>
        <w:t>, to rescind</w:t>
      </w:r>
      <w:r w:rsidR="00D90DFC" w:rsidRPr="00A928A7">
        <w:rPr>
          <w:rFonts w:cstheme="majorBidi"/>
          <w:sz w:val="20"/>
          <w:szCs w:val="20"/>
        </w:rPr>
        <w:t>;</w:t>
      </w:r>
      <w:r w:rsidR="00A928A7">
        <w:rPr>
          <w:rFonts w:cstheme="majorBidi"/>
          <w:sz w:val="20"/>
          <w:szCs w:val="20"/>
        </w:rPr>
        <w:t xml:space="preserve"> п</w:t>
      </w:r>
      <w:r w:rsidR="00A928A7" w:rsidRPr="00A928A7">
        <w:rPr>
          <w:rFonts w:cstheme="majorBidi"/>
          <w:sz w:val="20"/>
          <w:szCs w:val="20"/>
        </w:rPr>
        <w:t xml:space="preserve">рава, </w:t>
      </w:r>
      <w:r w:rsidR="00A928A7">
        <w:rPr>
          <w:rFonts w:cstheme="majorBidi"/>
          <w:sz w:val="20"/>
          <w:szCs w:val="20"/>
        </w:rPr>
        <w:t xml:space="preserve">набуті </w:t>
      </w:r>
      <w:r w:rsidR="00A928A7" w:rsidRPr="00A928A7">
        <w:rPr>
          <w:rFonts w:cstheme="majorBidi"/>
          <w:sz w:val="20"/>
          <w:szCs w:val="20"/>
        </w:rPr>
        <w:t>фізичними особами за старим законодавством</w:t>
      </w:r>
      <w:r w:rsidR="00A928A7">
        <w:rPr>
          <w:rFonts w:cstheme="majorBidi"/>
          <w:sz w:val="20"/>
          <w:szCs w:val="20"/>
        </w:rPr>
        <w:t xml:space="preserve"> не були відмінені введенням в дію законів про власність 1991</w:t>
      </w:r>
      <w:r w:rsidR="00A928A7" w:rsidRPr="00A928A7">
        <w:rPr>
          <w:rFonts w:cstheme="majorBidi"/>
          <w:sz w:val="20"/>
          <w:szCs w:val="20"/>
        </w:rPr>
        <w:t xml:space="preserve">/92 </w:t>
      </w:r>
      <w:r w:rsidR="00A928A7">
        <w:rPr>
          <w:rFonts w:cstheme="majorBidi"/>
          <w:sz w:val="20"/>
          <w:szCs w:val="20"/>
        </w:rPr>
        <w:t>років –</w:t>
      </w:r>
      <w:r w:rsidR="00D90DFC" w:rsidRPr="00A928A7">
        <w:rPr>
          <w:rFonts w:cstheme="majorBidi"/>
          <w:sz w:val="20"/>
          <w:szCs w:val="20"/>
        </w:rPr>
        <w:t xml:space="preserve"> </w:t>
      </w:r>
      <w:r w:rsidR="00D90DFC" w:rsidRPr="00D90DFC">
        <w:rPr>
          <w:rFonts w:cstheme="majorBidi"/>
          <w:sz w:val="20"/>
          <w:szCs w:val="20"/>
          <w:lang w:val="en-US"/>
        </w:rPr>
        <w:t>the</w:t>
      </w:r>
      <w:r w:rsidR="00D90DFC" w:rsidRPr="00A928A7">
        <w:rPr>
          <w:rFonts w:cstheme="majorBidi"/>
          <w:sz w:val="20"/>
          <w:szCs w:val="20"/>
        </w:rPr>
        <w:t xml:space="preserve"> </w:t>
      </w:r>
      <w:r w:rsidR="00D90DFC" w:rsidRPr="00D90DFC">
        <w:rPr>
          <w:rFonts w:cstheme="majorBidi"/>
          <w:sz w:val="20"/>
          <w:szCs w:val="20"/>
          <w:lang w:val="en-US"/>
        </w:rPr>
        <w:t>rights</w:t>
      </w:r>
      <w:r w:rsidR="00D90DFC" w:rsidRPr="00A928A7">
        <w:rPr>
          <w:rFonts w:cstheme="majorBidi"/>
          <w:sz w:val="20"/>
          <w:szCs w:val="20"/>
        </w:rPr>
        <w:t xml:space="preserve"> </w:t>
      </w:r>
      <w:r w:rsidR="00D90DFC" w:rsidRPr="00D90DFC">
        <w:rPr>
          <w:rFonts w:cstheme="majorBidi"/>
          <w:sz w:val="20"/>
          <w:szCs w:val="20"/>
          <w:lang w:val="en-US"/>
        </w:rPr>
        <w:t>acquired</w:t>
      </w:r>
      <w:r w:rsidR="00D90DFC" w:rsidRPr="00A928A7">
        <w:rPr>
          <w:rFonts w:cstheme="majorBidi"/>
          <w:sz w:val="20"/>
          <w:szCs w:val="20"/>
        </w:rPr>
        <w:t xml:space="preserve"> </w:t>
      </w:r>
      <w:r w:rsidR="00D90DFC" w:rsidRPr="00D90DFC">
        <w:rPr>
          <w:rFonts w:cstheme="majorBidi"/>
          <w:sz w:val="20"/>
          <w:szCs w:val="20"/>
          <w:lang w:val="en-US"/>
        </w:rPr>
        <w:t>by</w:t>
      </w:r>
      <w:r w:rsidR="00D90DFC" w:rsidRPr="00A928A7">
        <w:rPr>
          <w:rFonts w:cstheme="majorBidi"/>
          <w:sz w:val="20"/>
          <w:szCs w:val="20"/>
        </w:rPr>
        <w:t xml:space="preserve"> </w:t>
      </w:r>
      <w:r w:rsidR="00D90DFC" w:rsidRPr="00D90DFC">
        <w:rPr>
          <w:rFonts w:cstheme="majorBidi"/>
          <w:sz w:val="20"/>
          <w:szCs w:val="20"/>
          <w:lang w:val="en-US"/>
        </w:rPr>
        <w:t>individuals</w:t>
      </w:r>
      <w:r w:rsidR="00D90DFC" w:rsidRPr="00A928A7">
        <w:rPr>
          <w:rFonts w:cstheme="majorBidi"/>
          <w:sz w:val="20"/>
          <w:szCs w:val="20"/>
        </w:rPr>
        <w:t xml:space="preserve"> </w:t>
      </w:r>
      <w:r w:rsidR="00D90DFC" w:rsidRPr="00D90DFC">
        <w:rPr>
          <w:rFonts w:cstheme="majorBidi"/>
          <w:sz w:val="20"/>
          <w:szCs w:val="20"/>
          <w:lang w:val="en-US"/>
        </w:rPr>
        <w:t>under</w:t>
      </w:r>
      <w:r w:rsidR="00D90DFC" w:rsidRPr="00A928A7">
        <w:rPr>
          <w:rFonts w:cstheme="majorBidi"/>
          <w:sz w:val="20"/>
          <w:szCs w:val="20"/>
        </w:rPr>
        <w:t xml:space="preserve"> </w:t>
      </w:r>
      <w:r w:rsidR="00D90DFC" w:rsidRPr="00D90DFC">
        <w:rPr>
          <w:rFonts w:cstheme="majorBidi"/>
          <w:sz w:val="20"/>
          <w:szCs w:val="20"/>
          <w:lang w:val="en-US"/>
        </w:rPr>
        <w:t>the</w:t>
      </w:r>
      <w:r w:rsidR="00D90DFC" w:rsidRPr="00A928A7">
        <w:rPr>
          <w:rFonts w:cstheme="majorBidi"/>
          <w:sz w:val="20"/>
          <w:szCs w:val="20"/>
        </w:rPr>
        <w:t xml:space="preserve"> </w:t>
      </w:r>
      <w:r w:rsidR="00D90DFC" w:rsidRPr="00D90DFC">
        <w:rPr>
          <w:rFonts w:cstheme="majorBidi"/>
          <w:sz w:val="20"/>
          <w:szCs w:val="20"/>
          <w:lang w:val="en-US"/>
        </w:rPr>
        <w:t>old</w:t>
      </w:r>
      <w:r w:rsidR="00D90DFC" w:rsidRPr="00A928A7">
        <w:rPr>
          <w:rFonts w:cstheme="majorBidi"/>
          <w:sz w:val="20"/>
          <w:szCs w:val="20"/>
        </w:rPr>
        <w:t xml:space="preserve"> </w:t>
      </w:r>
      <w:r w:rsidR="00D90DFC" w:rsidRPr="00D90DFC">
        <w:rPr>
          <w:rFonts w:cstheme="majorBidi"/>
          <w:sz w:val="20"/>
          <w:szCs w:val="20"/>
          <w:lang w:val="en-US"/>
        </w:rPr>
        <w:t>legislation</w:t>
      </w:r>
      <w:r w:rsidR="00D90DFC" w:rsidRPr="00A928A7">
        <w:rPr>
          <w:rFonts w:cstheme="majorBidi"/>
          <w:sz w:val="20"/>
          <w:szCs w:val="20"/>
        </w:rPr>
        <w:t xml:space="preserve"> </w:t>
      </w:r>
      <w:r w:rsidR="00D90DFC" w:rsidRPr="00D90DFC">
        <w:rPr>
          <w:rFonts w:cstheme="majorBidi"/>
          <w:sz w:val="20"/>
          <w:szCs w:val="20"/>
          <w:lang w:val="en-US"/>
        </w:rPr>
        <w:t>were</w:t>
      </w:r>
      <w:r w:rsidR="00D90DFC" w:rsidRPr="00A928A7">
        <w:rPr>
          <w:rFonts w:cstheme="majorBidi"/>
          <w:sz w:val="20"/>
          <w:szCs w:val="20"/>
        </w:rPr>
        <w:t xml:space="preserve"> </w:t>
      </w:r>
      <w:r w:rsidR="00D90DFC" w:rsidRPr="00D90DFC">
        <w:rPr>
          <w:rFonts w:cstheme="majorBidi"/>
          <w:sz w:val="20"/>
          <w:szCs w:val="20"/>
          <w:lang w:val="en-US"/>
        </w:rPr>
        <w:t>not</w:t>
      </w:r>
      <w:r w:rsidR="00D90DFC" w:rsidRPr="00A928A7">
        <w:rPr>
          <w:rFonts w:cstheme="majorBidi"/>
          <w:sz w:val="20"/>
          <w:szCs w:val="20"/>
        </w:rPr>
        <w:t xml:space="preserve"> </w:t>
      </w:r>
      <w:r w:rsidR="00D90DFC" w:rsidRPr="00D90DFC">
        <w:rPr>
          <w:rFonts w:cstheme="majorBidi"/>
          <w:sz w:val="20"/>
          <w:szCs w:val="20"/>
          <w:lang w:val="en-US"/>
        </w:rPr>
        <w:t>rescinded</w:t>
      </w:r>
      <w:r w:rsidR="00D90DFC" w:rsidRPr="00A928A7">
        <w:rPr>
          <w:rFonts w:cstheme="majorBidi"/>
          <w:sz w:val="20"/>
          <w:szCs w:val="20"/>
        </w:rPr>
        <w:t xml:space="preserve"> </w:t>
      </w:r>
      <w:r w:rsidR="00D90DFC" w:rsidRPr="00D90DFC">
        <w:rPr>
          <w:rFonts w:cstheme="majorBidi"/>
          <w:sz w:val="20"/>
          <w:szCs w:val="20"/>
          <w:lang w:val="en-US"/>
        </w:rPr>
        <w:t>by</w:t>
      </w:r>
      <w:r w:rsidR="00D90DFC" w:rsidRPr="00A928A7">
        <w:rPr>
          <w:rFonts w:cstheme="majorBidi"/>
          <w:sz w:val="20"/>
          <w:szCs w:val="20"/>
        </w:rPr>
        <w:t xml:space="preserve"> </w:t>
      </w:r>
      <w:r w:rsidR="00D90DFC" w:rsidRPr="00D90DFC">
        <w:rPr>
          <w:rFonts w:cstheme="majorBidi"/>
          <w:sz w:val="20"/>
          <w:szCs w:val="20"/>
          <w:lang w:val="en-US"/>
        </w:rPr>
        <w:t>the</w:t>
      </w:r>
      <w:r w:rsidR="00D90DFC" w:rsidRPr="00A928A7">
        <w:rPr>
          <w:rFonts w:cstheme="majorBidi"/>
          <w:sz w:val="20"/>
          <w:szCs w:val="20"/>
        </w:rPr>
        <w:t xml:space="preserve"> </w:t>
      </w:r>
      <w:r w:rsidR="00D90DFC" w:rsidRPr="00D90DFC">
        <w:rPr>
          <w:rFonts w:cstheme="majorBidi"/>
          <w:sz w:val="20"/>
          <w:szCs w:val="20"/>
          <w:lang w:val="en-US"/>
        </w:rPr>
        <w:t>enactment</w:t>
      </w:r>
      <w:r w:rsidR="00D90DFC" w:rsidRPr="00A928A7">
        <w:rPr>
          <w:rFonts w:cstheme="majorBidi"/>
          <w:sz w:val="20"/>
          <w:szCs w:val="20"/>
        </w:rPr>
        <w:t xml:space="preserve"> </w:t>
      </w:r>
      <w:r w:rsidR="00D90DFC" w:rsidRPr="00D90DFC">
        <w:rPr>
          <w:rFonts w:cstheme="majorBidi"/>
          <w:sz w:val="20"/>
          <w:szCs w:val="20"/>
          <w:lang w:val="en-US"/>
        </w:rPr>
        <w:t>of</w:t>
      </w:r>
      <w:r w:rsidR="00D90DFC" w:rsidRPr="00A928A7">
        <w:rPr>
          <w:rFonts w:cstheme="majorBidi"/>
          <w:sz w:val="20"/>
          <w:szCs w:val="20"/>
        </w:rPr>
        <w:t xml:space="preserve"> </w:t>
      </w:r>
      <w:r w:rsidR="00D90DFC" w:rsidRPr="00D90DFC">
        <w:rPr>
          <w:rFonts w:cstheme="majorBidi"/>
          <w:sz w:val="20"/>
          <w:szCs w:val="20"/>
          <w:lang w:val="en-US"/>
        </w:rPr>
        <w:t>the </w:t>
      </w:r>
      <w:r w:rsidR="00D90DFC" w:rsidRPr="00A928A7">
        <w:rPr>
          <w:rFonts w:cstheme="majorBidi"/>
          <w:sz w:val="20"/>
          <w:szCs w:val="20"/>
        </w:rPr>
        <w:t>1991/92</w:t>
      </w:r>
      <w:r w:rsidR="00D90DFC" w:rsidRPr="00D90DFC">
        <w:rPr>
          <w:rFonts w:cstheme="majorBidi"/>
          <w:sz w:val="20"/>
          <w:szCs w:val="20"/>
          <w:lang w:val="en-US"/>
        </w:rPr>
        <w:t> property</w:t>
      </w:r>
      <w:r w:rsidR="00D90DFC" w:rsidRPr="00A928A7">
        <w:rPr>
          <w:rFonts w:cstheme="majorBidi"/>
          <w:sz w:val="20"/>
          <w:szCs w:val="20"/>
        </w:rPr>
        <w:t xml:space="preserve"> </w:t>
      </w:r>
      <w:r w:rsidR="00D90DFC" w:rsidRPr="00D90DFC">
        <w:rPr>
          <w:rFonts w:cstheme="majorBidi"/>
          <w:sz w:val="20"/>
          <w:szCs w:val="20"/>
          <w:lang w:val="en-US"/>
        </w:rPr>
        <w:t>laws</w:t>
      </w:r>
    </w:p>
    <w:p w:rsidR="00D05669" w:rsidRPr="00D05669" w:rsidRDefault="00D05669" w:rsidP="004C0320">
      <w:pPr>
        <w:spacing w:line="240" w:lineRule="auto"/>
        <w:contextualSpacing/>
        <w:rPr>
          <w:rFonts w:cstheme="majorBidi"/>
          <w:sz w:val="20"/>
          <w:szCs w:val="20"/>
        </w:rPr>
      </w:pPr>
      <w:r w:rsidRPr="0013455F">
        <w:rPr>
          <w:rFonts w:cstheme="majorBidi"/>
          <w:b/>
          <w:bCs/>
          <w:sz w:val="20"/>
          <w:szCs w:val="20"/>
        </w:rPr>
        <w:t xml:space="preserve">відмова </w:t>
      </w:r>
      <w:r w:rsidRPr="00D05669">
        <w:rPr>
          <w:rFonts w:cstheme="majorBidi"/>
          <w:sz w:val="20"/>
          <w:szCs w:val="20"/>
          <w:lang w:val="en-US"/>
        </w:rPr>
        <w:t>repudiation</w:t>
      </w:r>
    </w:p>
    <w:p w:rsidR="009019CA" w:rsidRPr="00A928A7" w:rsidRDefault="009019CA" w:rsidP="00A928A7">
      <w:pPr>
        <w:spacing w:line="240" w:lineRule="auto"/>
        <w:contextualSpacing/>
        <w:rPr>
          <w:rFonts w:cstheme="majorBidi"/>
          <w:sz w:val="20"/>
          <w:szCs w:val="20"/>
        </w:rPr>
      </w:pPr>
      <w:r w:rsidRPr="009019CA">
        <w:rPr>
          <w:rFonts w:cstheme="majorBidi"/>
          <w:b/>
          <w:bCs/>
          <w:sz w:val="20"/>
          <w:szCs w:val="20"/>
        </w:rPr>
        <w:t>відмовитися</w:t>
      </w:r>
      <w:r>
        <w:rPr>
          <w:rFonts w:cstheme="majorBidi"/>
          <w:sz w:val="20"/>
          <w:szCs w:val="20"/>
        </w:rPr>
        <w:t xml:space="preserve"> </w:t>
      </w:r>
      <w:r>
        <w:rPr>
          <w:rFonts w:cstheme="majorBidi"/>
          <w:sz w:val="20"/>
          <w:szCs w:val="20"/>
          <w:lang w:val="en-US"/>
        </w:rPr>
        <w:t>to</w:t>
      </w:r>
      <w:r w:rsidRPr="00A928A7">
        <w:rPr>
          <w:rFonts w:cstheme="majorBidi"/>
          <w:sz w:val="20"/>
          <w:szCs w:val="20"/>
        </w:rPr>
        <w:t xml:space="preserve"> </w:t>
      </w:r>
      <w:r w:rsidRPr="009019CA">
        <w:rPr>
          <w:rFonts w:cstheme="majorBidi"/>
          <w:sz w:val="20"/>
          <w:szCs w:val="20"/>
        </w:rPr>
        <w:t>forego</w:t>
      </w:r>
      <w:r w:rsidR="004A2B2B" w:rsidRPr="00A928A7">
        <w:rPr>
          <w:rFonts w:cstheme="majorBidi"/>
          <w:sz w:val="20"/>
          <w:szCs w:val="20"/>
        </w:rPr>
        <w:t xml:space="preserve">, </w:t>
      </w:r>
      <w:r w:rsidR="004A2B2B">
        <w:rPr>
          <w:rFonts w:cstheme="majorBidi"/>
          <w:sz w:val="20"/>
          <w:szCs w:val="20"/>
          <w:lang w:val="en-US"/>
        </w:rPr>
        <w:t>to</w:t>
      </w:r>
      <w:r w:rsidR="004A2B2B" w:rsidRPr="00A928A7">
        <w:rPr>
          <w:rFonts w:cstheme="majorBidi"/>
          <w:sz w:val="20"/>
          <w:szCs w:val="20"/>
        </w:rPr>
        <w:t xml:space="preserve"> </w:t>
      </w:r>
      <w:r w:rsidR="004A2B2B">
        <w:rPr>
          <w:rFonts w:cstheme="majorBidi"/>
          <w:sz w:val="20"/>
          <w:szCs w:val="20"/>
          <w:lang w:val="en-US"/>
        </w:rPr>
        <w:t>resile</w:t>
      </w:r>
      <w:r w:rsidR="00C64D7B">
        <w:rPr>
          <w:rFonts w:cstheme="majorBidi"/>
          <w:sz w:val="20"/>
          <w:szCs w:val="20"/>
        </w:rPr>
        <w:t xml:space="preserve">, </w:t>
      </w:r>
      <w:r w:rsidR="00C64D7B">
        <w:rPr>
          <w:rFonts w:cstheme="majorBidi"/>
          <w:sz w:val="20"/>
          <w:szCs w:val="20"/>
          <w:lang w:val="en-US"/>
        </w:rPr>
        <w:t>to</w:t>
      </w:r>
      <w:r w:rsidR="00C64D7B" w:rsidRPr="00A928A7">
        <w:rPr>
          <w:rFonts w:cstheme="majorBidi"/>
          <w:sz w:val="20"/>
          <w:szCs w:val="20"/>
        </w:rPr>
        <w:t xml:space="preserve"> </w:t>
      </w:r>
      <w:r w:rsidR="00C64D7B">
        <w:rPr>
          <w:rFonts w:cstheme="majorBidi"/>
          <w:sz w:val="20"/>
          <w:szCs w:val="20"/>
          <w:lang w:val="en-US"/>
        </w:rPr>
        <w:t>dispense</w:t>
      </w:r>
      <w:r w:rsidR="002B7E92" w:rsidRPr="00A928A7">
        <w:rPr>
          <w:rFonts w:cstheme="majorBidi"/>
          <w:sz w:val="20"/>
          <w:szCs w:val="20"/>
        </w:rPr>
        <w:t xml:space="preserve">, </w:t>
      </w:r>
      <w:r w:rsidR="002B7E92">
        <w:rPr>
          <w:rFonts w:cstheme="majorBidi"/>
          <w:sz w:val="20"/>
          <w:szCs w:val="20"/>
          <w:lang w:val="en-US"/>
        </w:rPr>
        <w:t>to</w:t>
      </w:r>
      <w:r w:rsidR="002B7E92" w:rsidRPr="00A928A7">
        <w:rPr>
          <w:rFonts w:cstheme="majorBidi"/>
          <w:sz w:val="20"/>
          <w:szCs w:val="20"/>
        </w:rPr>
        <w:t xml:space="preserve"> </w:t>
      </w:r>
      <w:r w:rsidR="002B7E92">
        <w:rPr>
          <w:rFonts w:cstheme="majorBidi"/>
          <w:sz w:val="20"/>
          <w:szCs w:val="20"/>
          <w:lang w:val="en-US"/>
        </w:rPr>
        <w:t>disavow</w:t>
      </w:r>
      <w:r w:rsidRPr="009019CA">
        <w:rPr>
          <w:rFonts w:cstheme="majorBidi"/>
          <w:sz w:val="20"/>
          <w:szCs w:val="20"/>
        </w:rPr>
        <w:t>;</w:t>
      </w:r>
      <w:r w:rsidR="00A928A7" w:rsidRPr="00A928A7">
        <w:rPr>
          <w:rFonts w:cstheme="majorBidi"/>
          <w:sz w:val="20"/>
          <w:szCs w:val="20"/>
        </w:rPr>
        <w:t xml:space="preserve"> Б.Н. </w:t>
      </w:r>
      <w:r w:rsidR="00A928A7">
        <w:rPr>
          <w:rFonts w:cstheme="majorBidi"/>
          <w:sz w:val="20"/>
          <w:szCs w:val="20"/>
        </w:rPr>
        <w:t xml:space="preserve">фактично </w:t>
      </w:r>
      <w:r w:rsidR="00A928A7" w:rsidRPr="00A928A7">
        <w:rPr>
          <w:rFonts w:cstheme="majorBidi"/>
          <w:sz w:val="20"/>
          <w:szCs w:val="20"/>
        </w:rPr>
        <w:t>відмовився від можливості служити міністром у новому коаліційному уряді</w:t>
      </w:r>
      <w:r w:rsidR="00A928A7">
        <w:rPr>
          <w:rFonts w:cstheme="majorBidi"/>
          <w:sz w:val="20"/>
          <w:szCs w:val="20"/>
        </w:rPr>
        <w:t xml:space="preserve"> –</w:t>
      </w:r>
      <w:r w:rsidRPr="009019CA">
        <w:rPr>
          <w:rFonts w:cstheme="majorBidi"/>
          <w:sz w:val="20"/>
          <w:szCs w:val="20"/>
        </w:rPr>
        <w:t xml:space="preserve"> B.N. had effectively foregone the possibility of serving as a Minister in the new </w:t>
      </w:r>
      <w:r w:rsidRPr="004A2B2B">
        <w:rPr>
          <w:rFonts w:cstheme="majorBidi"/>
          <w:sz w:val="20"/>
          <w:szCs w:val="20"/>
          <w:lang w:val="en-US"/>
        </w:rPr>
        <w:t>coalition</w:t>
      </w:r>
      <w:r w:rsidRPr="00A928A7">
        <w:rPr>
          <w:rFonts w:cstheme="majorBidi"/>
          <w:sz w:val="20"/>
          <w:szCs w:val="20"/>
        </w:rPr>
        <w:t xml:space="preserve"> </w:t>
      </w:r>
      <w:r w:rsidRPr="004A2B2B">
        <w:rPr>
          <w:rFonts w:cstheme="majorBidi"/>
          <w:sz w:val="20"/>
          <w:szCs w:val="20"/>
          <w:lang w:val="en-US"/>
        </w:rPr>
        <w:t>government</w:t>
      </w:r>
      <w:r w:rsidR="00C64D7B" w:rsidRPr="00A928A7">
        <w:rPr>
          <w:rFonts w:cstheme="majorBidi"/>
          <w:sz w:val="20"/>
          <w:szCs w:val="20"/>
        </w:rPr>
        <w:t>;</w:t>
      </w:r>
      <w:r w:rsidR="00A928A7">
        <w:rPr>
          <w:rFonts w:cstheme="majorBidi"/>
          <w:sz w:val="20"/>
          <w:szCs w:val="20"/>
        </w:rPr>
        <w:t xml:space="preserve"> Палата відмовилася розглядати це питання</w:t>
      </w:r>
      <w:r w:rsidR="00C64D7B" w:rsidRPr="00A928A7">
        <w:rPr>
          <w:rFonts w:cstheme="majorBidi"/>
          <w:sz w:val="20"/>
          <w:szCs w:val="20"/>
        </w:rPr>
        <w:t xml:space="preserve"> </w:t>
      </w:r>
      <w:r w:rsidR="00A928A7">
        <w:rPr>
          <w:rFonts w:cstheme="majorBidi"/>
          <w:sz w:val="20"/>
          <w:szCs w:val="20"/>
        </w:rPr>
        <w:t xml:space="preserve">– </w:t>
      </w:r>
      <w:r w:rsidR="00C64D7B" w:rsidRPr="00C64D7B">
        <w:rPr>
          <w:rFonts w:cstheme="majorBidi"/>
          <w:sz w:val="20"/>
          <w:szCs w:val="20"/>
          <w:lang w:val="en-US"/>
        </w:rPr>
        <w:t>the</w:t>
      </w:r>
      <w:r w:rsidR="00C64D7B" w:rsidRPr="00A928A7">
        <w:rPr>
          <w:rFonts w:cstheme="majorBidi"/>
          <w:sz w:val="20"/>
          <w:szCs w:val="20"/>
        </w:rPr>
        <w:t xml:space="preserve"> </w:t>
      </w:r>
      <w:r w:rsidR="00C64D7B" w:rsidRPr="00C64D7B">
        <w:rPr>
          <w:rFonts w:cstheme="majorBidi"/>
          <w:sz w:val="20"/>
          <w:szCs w:val="20"/>
          <w:lang w:val="en-US"/>
        </w:rPr>
        <w:t>Chamber</w:t>
      </w:r>
      <w:r w:rsidR="00C64D7B" w:rsidRPr="00A928A7">
        <w:rPr>
          <w:rFonts w:cstheme="majorBidi"/>
          <w:sz w:val="20"/>
          <w:szCs w:val="20"/>
        </w:rPr>
        <w:t xml:space="preserve"> </w:t>
      </w:r>
      <w:r w:rsidR="00C64D7B" w:rsidRPr="00C64D7B">
        <w:rPr>
          <w:rFonts w:cstheme="majorBidi"/>
          <w:sz w:val="20"/>
          <w:szCs w:val="20"/>
          <w:lang w:val="en-US"/>
        </w:rPr>
        <w:t>dispensed</w:t>
      </w:r>
      <w:r w:rsidR="00C64D7B" w:rsidRPr="00A928A7">
        <w:rPr>
          <w:rFonts w:cstheme="majorBidi"/>
          <w:sz w:val="20"/>
          <w:szCs w:val="20"/>
        </w:rPr>
        <w:t xml:space="preserve"> </w:t>
      </w:r>
      <w:r w:rsidR="00C64D7B" w:rsidRPr="00C64D7B">
        <w:rPr>
          <w:rFonts w:cstheme="majorBidi"/>
          <w:sz w:val="20"/>
          <w:szCs w:val="20"/>
          <w:lang w:val="en-US"/>
        </w:rPr>
        <w:t>with</w:t>
      </w:r>
      <w:r w:rsidR="00C64D7B" w:rsidRPr="00A928A7">
        <w:rPr>
          <w:rFonts w:cstheme="majorBidi"/>
          <w:sz w:val="20"/>
          <w:szCs w:val="20"/>
        </w:rPr>
        <w:t xml:space="preserve"> </w:t>
      </w:r>
      <w:r w:rsidR="00C64D7B" w:rsidRPr="00C64D7B">
        <w:rPr>
          <w:rFonts w:cstheme="majorBidi"/>
          <w:sz w:val="20"/>
          <w:szCs w:val="20"/>
          <w:lang w:val="en-US"/>
        </w:rPr>
        <w:t>examining</w:t>
      </w:r>
      <w:r w:rsidR="00C64D7B" w:rsidRPr="00A928A7">
        <w:rPr>
          <w:rFonts w:cstheme="majorBidi"/>
          <w:sz w:val="20"/>
          <w:szCs w:val="20"/>
        </w:rPr>
        <w:t xml:space="preserve"> </w:t>
      </w:r>
      <w:r w:rsidR="00C64D7B" w:rsidRPr="00C64D7B">
        <w:rPr>
          <w:rFonts w:cstheme="majorBidi"/>
          <w:sz w:val="20"/>
          <w:szCs w:val="20"/>
          <w:lang w:val="en-US"/>
        </w:rPr>
        <w:t>this</w:t>
      </w:r>
      <w:r w:rsidR="00C64D7B" w:rsidRPr="00A928A7">
        <w:rPr>
          <w:rFonts w:cstheme="majorBidi"/>
          <w:sz w:val="20"/>
          <w:szCs w:val="20"/>
        </w:rPr>
        <w:t xml:space="preserve"> </w:t>
      </w:r>
      <w:r w:rsidR="00C64D7B" w:rsidRPr="00C64D7B">
        <w:rPr>
          <w:rFonts w:cstheme="majorBidi"/>
          <w:sz w:val="20"/>
          <w:szCs w:val="20"/>
          <w:lang w:val="en-US"/>
        </w:rPr>
        <w:t>question</w:t>
      </w:r>
      <w:r w:rsidR="002B7E92" w:rsidRPr="00A928A7">
        <w:rPr>
          <w:rFonts w:cstheme="majorBidi"/>
          <w:sz w:val="20"/>
          <w:szCs w:val="20"/>
        </w:rPr>
        <w:t xml:space="preserve">; </w:t>
      </w:r>
      <w:r w:rsidR="00A928A7">
        <w:rPr>
          <w:rFonts w:cstheme="majorBidi"/>
          <w:sz w:val="20"/>
          <w:szCs w:val="20"/>
        </w:rPr>
        <w:t xml:space="preserve">пан Фабріс ніколи не відмовлявся від своїх прав – </w:t>
      </w:r>
      <w:r w:rsidR="002B7E92">
        <w:rPr>
          <w:rFonts w:cstheme="majorBidi"/>
          <w:sz w:val="20"/>
          <w:szCs w:val="20"/>
          <w:lang w:val="en-US"/>
        </w:rPr>
        <w:t>Mr</w:t>
      </w:r>
      <w:r w:rsidR="002B7E92" w:rsidRPr="00A928A7">
        <w:rPr>
          <w:rFonts w:cstheme="majorBidi"/>
          <w:sz w:val="20"/>
          <w:szCs w:val="20"/>
        </w:rPr>
        <w:t xml:space="preserve">. </w:t>
      </w:r>
      <w:r w:rsidR="002B7E92">
        <w:rPr>
          <w:rFonts w:cstheme="majorBidi"/>
          <w:sz w:val="20"/>
          <w:szCs w:val="20"/>
          <w:lang w:val="en-US"/>
        </w:rPr>
        <w:t>Fabris</w:t>
      </w:r>
      <w:r w:rsidR="002B7E92" w:rsidRPr="00A928A7">
        <w:rPr>
          <w:rFonts w:cstheme="majorBidi"/>
          <w:sz w:val="20"/>
          <w:szCs w:val="20"/>
        </w:rPr>
        <w:t xml:space="preserve"> </w:t>
      </w:r>
      <w:r w:rsidR="002B7E92">
        <w:rPr>
          <w:rFonts w:cstheme="majorBidi"/>
          <w:sz w:val="20"/>
          <w:szCs w:val="20"/>
          <w:lang w:val="en-US"/>
        </w:rPr>
        <w:t>has</w:t>
      </w:r>
      <w:r w:rsidR="002B7E92" w:rsidRPr="00A928A7">
        <w:rPr>
          <w:rFonts w:cstheme="majorBidi"/>
          <w:sz w:val="20"/>
          <w:szCs w:val="20"/>
        </w:rPr>
        <w:t xml:space="preserve"> </w:t>
      </w:r>
      <w:r w:rsidR="002B7E92">
        <w:rPr>
          <w:rFonts w:cstheme="majorBidi"/>
          <w:sz w:val="20"/>
          <w:szCs w:val="20"/>
          <w:lang w:val="en-US"/>
        </w:rPr>
        <w:t>never</w:t>
      </w:r>
      <w:r w:rsidR="002B7E92" w:rsidRPr="00A928A7">
        <w:rPr>
          <w:rFonts w:cstheme="majorBidi"/>
          <w:sz w:val="20"/>
          <w:szCs w:val="20"/>
        </w:rPr>
        <w:t xml:space="preserve"> </w:t>
      </w:r>
      <w:r w:rsidR="002B7E92">
        <w:rPr>
          <w:rFonts w:cstheme="majorBidi"/>
          <w:sz w:val="20"/>
          <w:szCs w:val="20"/>
          <w:lang w:val="en-US"/>
        </w:rPr>
        <w:t>disavowed</w:t>
      </w:r>
      <w:r w:rsidR="002B7E92" w:rsidRPr="00A928A7">
        <w:rPr>
          <w:rFonts w:cstheme="majorBidi"/>
          <w:sz w:val="20"/>
          <w:szCs w:val="20"/>
        </w:rPr>
        <w:t xml:space="preserve"> </w:t>
      </w:r>
      <w:r w:rsidR="002B7E92">
        <w:rPr>
          <w:rFonts w:cstheme="majorBidi"/>
          <w:sz w:val="20"/>
          <w:szCs w:val="20"/>
          <w:lang w:val="en-US"/>
        </w:rPr>
        <w:t>his</w:t>
      </w:r>
      <w:r w:rsidR="002B7E92" w:rsidRPr="00A928A7">
        <w:rPr>
          <w:rFonts w:cstheme="majorBidi"/>
          <w:sz w:val="20"/>
          <w:szCs w:val="20"/>
        </w:rPr>
        <w:t xml:space="preserve"> </w:t>
      </w:r>
      <w:r w:rsidR="002B7E92">
        <w:rPr>
          <w:rFonts w:cstheme="majorBidi"/>
          <w:sz w:val="20"/>
          <w:szCs w:val="20"/>
          <w:lang w:val="en-US"/>
        </w:rPr>
        <w:t>rights</w:t>
      </w:r>
    </w:p>
    <w:p w:rsidR="00B92533" w:rsidRPr="0013455F" w:rsidRDefault="00B92533" w:rsidP="00B92533">
      <w:pPr>
        <w:spacing w:line="240" w:lineRule="auto"/>
        <w:contextualSpacing/>
        <w:rPr>
          <w:rFonts w:cstheme="majorBidi"/>
          <w:sz w:val="20"/>
          <w:szCs w:val="20"/>
        </w:rPr>
      </w:pPr>
      <w:r w:rsidRPr="00B92533">
        <w:rPr>
          <w:rFonts w:cstheme="majorBidi"/>
          <w:b/>
          <w:bCs/>
          <w:sz w:val="20"/>
          <w:szCs w:val="20"/>
        </w:rPr>
        <w:lastRenderedPageBreak/>
        <w:t>відновлююча дія</w:t>
      </w:r>
      <w:r>
        <w:rPr>
          <w:rFonts w:cstheme="majorBidi"/>
          <w:sz w:val="20"/>
          <w:szCs w:val="20"/>
        </w:rPr>
        <w:t xml:space="preserve"> </w:t>
      </w:r>
      <w:r w:rsidRPr="00B92533">
        <w:rPr>
          <w:rFonts w:cstheme="majorBidi"/>
          <w:sz w:val="20"/>
          <w:szCs w:val="20"/>
        </w:rPr>
        <w:t>restorative action </w:t>
      </w:r>
    </w:p>
    <w:p w:rsidR="00C30C75" w:rsidRPr="00C30C75" w:rsidRDefault="00C30C75" w:rsidP="00A928A7">
      <w:pPr>
        <w:spacing w:line="240" w:lineRule="auto"/>
        <w:contextualSpacing/>
        <w:rPr>
          <w:rFonts w:cstheme="majorBidi"/>
          <w:sz w:val="20"/>
          <w:szCs w:val="20"/>
        </w:rPr>
      </w:pPr>
      <w:r w:rsidRPr="00C30C75">
        <w:rPr>
          <w:rFonts w:cstheme="majorBidi"/>
          <w:b/>
          <w:bCs/>
          <w:sz w:val="20"/>
          <w:szCs w:val="20"/>
        </w:rPr>
        <w:t>відносини між юристом та клієнтом</w:t>
      </w:r>
      <w:r>
        <w:rPr>
          <w:rFonts w:cstheme="majorBidi"/>
          <w:sz w:val="20"/>
          <w:szCs w:val="20"/>
        </w:rPr>
        <w:t xml:space="preserve"> </w:t>
      </w:r>
      <w:r>
        <w:rPr>
          <w:rFonts w:cstheme="majorBidi"/>
          <w:sz w:val="20"/>
          <w:szCs w:val="20"/>
          <w:lang w:val="en-US"/>
        </w:rPr>
        <w:t>lawyer</w:t>
      </w:r>
      <w:r w:rsidRPr="0013455F">
        <w:rPr>
          <w:rFonts w:cstheme="majorBidi"/>
          <w:sz w:val="20"/>
          <w:szCs w:val="20"/>
        </w:rPr>
        <w:t>-</w:t>
      </w:r>
      <w:r>
        <w:rPr>
          <w:rFonts w:cstheme="majorBidi"/>
          <w:sz w:val="20"/>
          <w:szCs w:val="20"/>
          <w:lang w:val="en-US"/>
        </w:rPr>
        <w:t>client</w:t>
      </w:r>
      <w:r w:rsidRPr="0013455F">
        <w:rPr>
          <w:rFonts w:cstheme="majorBidi"/>
          <w:sz w:val="20"/>
          <w:szCs w:val="20"/>
        </w:rPr>
        <w:t xml:space="preserve"> </w:t>
      </w:r>
      <w:r>
        <w:rPr>
          <w:rFonts w:cstheme="majorBidi"/>
          <w:sz w:val="20"/>
          <w:szCs w:val="20"/>
          <w:lang w:val="en-US"/>
        </w:rPr>
        <w:t>relationship</w:t>
      </w:r>
    </w:p>
    <w:p w:rsidR="00785A99" w:rsidRDefault="00785A99" w:rsidP="00C30C75">
      <w:pPr>
        <w:spacing w:after="0" w:line="240" w:lineRule="auto"/>
        <w:contextualSpacing/>
        <w:rPr>
          <w:rFonts w:ascii="Arial" w:hAnsi="Arial" w:cs="Arial"/>
          <w:color w:val="404040"/>
          <w:sz w:val="18"/>
          <w:szCs w:val="18"/>
        </w:rPr>
      </w:pPr>
      <w:r w:rsidRPr="00785A99">
        <w:rPr>
          <w:rFonts w:cstheme="majorBidi"/>
          <w:b/>
          <w:bCs/>
          <w:sz w:val="20"/>
          <w:szCs w:val="20"/>
        </w:rPr>
        <w:t>відокремитися</w:t>
      </w:r>
      <w:r w:rsidRPr="00785A99">
        <w:rPr>
          <w:rFonts w:cstheme="majorBidi"/>
          <w:sz w:val="20"/>
          <w:szCs w:val="20"/>
        </w:rPr>
        <w:t xml:space="preserve"> </w:t>
      </w:r>
      <w:r w:rsidRPr="00785A99">
        <w:rPr>
          <w:rFonts w:cstheme="majorBidi"/>
          <w:sz w:val="20"/>
          <w:szCs w:val="20"/>
          <w:lang w:val="en-US"/>
        </w:rPr>
        <w:t>to</w:t>
      </w:r>
      <w:r w:rsidRPr="00785A99">
        <w:rPr>
          <w:rFonts w:cstheme="majorBidi"/>
          <w:sz w:val="20"/>
          <w:szCs w:val="20"/>
        </w:rPr>
        <w:t xml:space="preserve"> </w:t>
      </w:r>
      <w:r w:rsidRPr="00785A99">
        <w:rPr>
          <w:rFonts w:cstheme="majorBidi"/>
          <w:sz w:val="20"/>
          <w:szCs w:val="20"/>
          <w:lang w:val="en-US"/>
        </w:rPr>
        <w:t>sec</w:t>
      </w:r>
      <w:r w:rsidRPr="00785A99">
        <w:rPr>
          <w:rFonts w:cstheme="majorBidi"/>
          <w:sz w:val="20"/>
          <w:szCs w:val="20"/>
        </w:rPr>
        <w:t>ede; Armenia seceded from the Soviet Union in 1991</w:t>
      </w:r>
      <w:r>
        <w:rPr>
          <w:rFonts w:ascii="Arial" w:hAnsi="Arial" w:cs="Arial"/>
          <w:color w:val="404040"/>
          <w:sz w:val="18"/>
          <w:szCs w:val="18"/>
        </w:rPr>
        <w:t> </w:t>
      </w:r>
    </w:p>
    <w:p w:rsidR="00D80C33" w:rsidRPr="00D80C33" w:rsidRDefault="00D80C33" w:rsidP="00C30C75">
      <w:pPr>
        <w:spacing w:after="0" w:line="240" w:lineRule="auto"/>
        <w:contextualSpacing/>
        <w:rPr>
          <w:rFonts w:cstheme="majorBidi"/>
          <w:sz w:val="20"/>
          <w:szCs w:val="20"/>
        </w:rPr>
      </w:pPr>
      <w:r w:rsidRPr="00D80C33">
        <w:rPr>
          <w:rFonts w:cstheme="majorBidi"/>
          <w:b/>
          <w:bCs/>
          <w:sz w:val="20"/>
          <w:szCs w:val="20"/>
        </w:rPr>
        <w:t xml:space="preserve">відокремлення </w:t>
      </w:r>
      <w:r w:rsidRPr="00D80C33">
        <w:rPr>
          <w:rFonts w:cstheme="majorBidi"/>
          <w:sz w:val="20"/>
          <w:szCs w:val="20"/>
        </w:rPr>
        <w:t>secession</w:t>
      </w:r>
    </w:p>
    <w:p w:rsidR="007A05EB" w:rsidRPr="00785A99" w:rsidRDefault="007A05EB" w:rsidP="00415739">
      <w:pPr>
        <w:spacing w:line="240" w:lineRule="auto"/>
        <w:contextualSpacing/>
        <w:rPr>
          <w:rFonts w:cstheme="majorBidi"/>
          <w:sz w:val="20"/>
          <w:szCs w:val="20"/>
        </w:rPr>
      </w:pPr>
      <w:r w:rsidRPr="00415739">
        <w:rPr>
          <w:rFonts w:cstheme="majorBidi"/>
          <w:b/>
          <w:bCs/>
          <w:sz w:val="20"/>
          <w:szCs w:val="20"/>
        </w:rPr>
        <w:t>відокремлювати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seclude</w:t>
      </w:r>
      <w:r w:rsidR="007466D2" w:rsidRPr="00DE66E3">
        <w:rPr>
          <w:rFonts w:cstheme="majorBidi"/>
          <w:sz w:val="20"/>
          <w:szCs w:val="20"/>
        </w:rPr>
        <w:t xml:space="preserve">, </w:t>
      </w:r>
      <w:r w:rsidR="007466D2">
        <w:rPr>
          <w:rFonts w:cstheme="majorBidi"/>
          <w:sz w:val="20"/>
          <w:szCs w:val="20"/>
          <w:lang w:val="en-US"/>
        </w:rPr>
        <w:t>to</w:t>
      </w:r>
      <w:r w:rsidR="007466D2" w:rsidRPr="00DE66E3">
        <w:rPr>
          <w:rFonts w:cstheme="majorBidi"/>
          <w:sz w:val="20"/>
          <w:szCs w:val="20"/>
        </w:rPr>
        <w:t xml:space="preserve"> </w:t>
      </w:r>
      <w:r w:rsidR="007466D2">
        <w:rPr>
          <w:rFonts w:cstheme="majorBidi"/>
          <w:sz w:val="20"/>
          <w:szCs w:val="20"/>
          <w:lang w:val="en-US"/>
        </w:rPr>
        <w:t>insulate</w:t>
      </w:r>
      <w:r w:rsidRPr="00415739">
        <w:rPr>
          <w:rFonts w:cstheme="majorBidi"/>
          <w:sz w:val="20"/>
          <w:szCs w:val="20"/>
        </w:rPr>
        <w:t xml:space="preserve">; він шукав у лісі безлюдне місце – </w:t>
      </w:r>
      <w:r w:rsidRPr="00415739">
        <w:rPr>
          <w:rFonts w:cstheme="majorBidi"/>
          <w:sz w:val="20"/>
          <w:szCs w:val="20"/>
          <w:lang w:val="en-US"/>
        </w:rPr>
        <w:t>he</w:t>
      </w:r>
      <w:r w:rsidRPr="00785A99">
        <w:rPr>
          <w:rFonts w:cstheme="majorBidi"/>
          <w:sz w:val="20"/>
          <w:szCs w:val="20"/>
        </w:rPr>
        <w:t xml:space="preserve"> </w:t>
      </w:r>
      <w:r w:rsidRPr="00415739">
        <w:rPr>
          <w:rFonts w:cstheme="majorBidi"/>
          <w:sz w:val="20"/>
          <w:szCs w:val="20"/>
          <w:lang w:val="en-US"/>
        </w:rPr>
        <w:t>scouted</w:t>
      </w:r>
      <w:r w:rsidRPr="00785A99">
        <w:rPr>
          <w:rFonts w:cstheme="majorBidi"/>
          <w:sz w:val="20"/>
          <w:szCs w:val="20"/>
        </w:rPr>
        <w:t xml:space="preserve"> </w:t>
      </w:r>
      <w:r w:rsidRPr="00415739">
        <w:rPr>
          <w:rFonts w:cstheme="majorBidi"/>
          <w:sz w:val="20"/>
          <w:szCs w:val="20"/>
          <w:lang w:val="en-US"/>
        </w:rPr>
        <w:t>the</w:t>
      </w:r>
      <w:r w:rsidRPr="00785A99">
        <w:rPr>
          <w:rFonts w:cstheme="majorBidi"/>
          <w:sz w:val="20"/>
          <w:szCs w:val="20"/>
        </w:rPr>
        <w:t xml:space="preserve"> </w:t>
      </w:r>
      <w:r w:rsidRPr="00415739">
        <w:rPr>
          <w:rFonts w:cstheme="majorBidi"/>
          <w:sz w:val="20"/>
          <w:szCs w:val="20"/>
          <w:lang w:val="en-US"/>
        </w:rPr>
        <w:t>woods</w:t>
      </w:r>
      <w:r w:rsidRPr="00785A99">
        <w:rPr>
          <w:rFonts w:cstheme="majorBidi"/>
          <w:sz w:val="20"/>
          <w:szCs w:val="20"/>
        </w:rPr>
        <w:t xml:space="preserve"> </w:t>
      </w:r>
      <w:r w:rsidRPr="00415739">
        <w:rPr>
          <w:rFonts w:cstheme="majorBidi"/>
          <w:sz w:val="20"/>
          <w:szCs w:val="20"/>
          <w:lang w:val="en-US"/>
        </w:rPr>
        <w:t>for</w:t>
      </w:r>
      <w:r w:rsidRPr="00785A99">
        <w:rPr>
          <w:rFonts w:cstheme="majorBidi"/>
          <w:sz w:val="20"/>
          <w:szCs w:val="20"/>
        </w:rPr>
        <w:t xml:space="preserve"> </w:t>
      </w:r>
      <w:r w:rsidRPr="00415739">
        <w:rPr>
          <w:rFonts w:cstheme="majorBidi"/>
          <w:sz w:val="20"/>
          <w:szCs w:val="20"/>
          <w:lang w:val="en-US"/>
        </w:rPr>
        <w:t>a</w:t>
      </w:r>
      <w:r w:rsidRPr="00785A99">
        <w:rPr>
          <w:rFonts w:cstheme="majorBidi"/>
          <w:sz w:val="20"/>
          <w:szCs w:val="20"/>
        </w:rPr>
        <w:t xml:space="preserve"> </w:t>
      </w:r>
      <w:r w:rsidRPr="00415739">
        <w:rPr>
          <w:rFonts w:cstheme="majorBidi"/>
          <w:sz w:val="20"/>
          <w:szCs w:val="20"/>
          <w:lang w:val="en-US"/>
        </w:rPr>
        <w:t>secluded</w:t>
      </w:r>
      <w:r w:rsidRPr="00785A99">
        <w:rPr>
          <w:rFonts w:cstheme="majorBidi"/>
          <w:sz w:val="20"/>
          <w:szCs w:val="20"/>
        </w:rPr>
        <w:t xml:space="preserve"> </w:t>
      </w:r>
      <w:r w:rsidRPr="00415739">
        <w:rPr>
          <w:rFonts w:cstheme="majorBidi"/>
          <w:sz w:val="20"/>
          <w:szCs w:val="20"/>
          <w:lang w:val="en-US"/>
        </w:rPr>
        <w:t>place</w:t>
      </w:r>
    </w:p>
    <w:p w:rsidR="00E30D50" w:rsidRDefault="00E30D50" w:rsidP="00E30D50">
      <w:pPr>
        <w:spacing w:line="240" w:lineRule="auto"/>
        <w:contextualSpacing/>
        <w:rPr>
          <w:rFonts w:cstheme="majorBidi"/>
          <w:sz w:val="20"/>
          <w:szCs w:val="20"/>
          <w:lang w:val="en-US"/>
        </w:rPr>
      </w:pPr>
      <w:r w:rsidRPr="00415739">
        <w:rPr>
          <w:rFonts w:cstheme="majorBidi"/>
          <w:b/>
          <w:bCs/>
          <w:sz w:val="20"/>
          <w:szCs w:val="20"/>
        </w:rPr>
        <w:t>відповідач</w:t>
      </w:r>
      <w:r w:rsidRPr="00415739">
        <w:rPr>
          <w:rFonts w:cstheme="majorBidi"/>
          <w:sz w:val="20"/>
          <w:szCs w:val="20"/>
        </w:rPr>
        <w:t xml:space="preserve"> </w:t>
      </w:r>
      <w:r w:rsidRPr="00415739">
        <w:rPr>
          <w:rFonts w:cstheme="majorBidi"/>
          <w:sz w:val="20"/>
          <w:szCs w:val="20"/>
          <w:lang w:val="en-US"/>
        </w:rPr>
        <w:t>defendant</w:t>
      </w:r>
    </w:p>
    <w:p w:rsidR="004B22CE" w:rsidRDefault="004B22CE" w:rsidP="00E30D50">
      <w:pPr>
        <w:spacing w:line="240" w:lineRule="auto"/>
        <w:contextualSpacing/>
        <w:rPr>
          <w:rFonts w:cstheme="majorBidi"/>
          <w:sz w:val="20"/>
          <w:szCs w:val="20"/>
        </w:rPr>
      </w:pPr>
      <w:r w:rsidRPr="004B22CE">
        <w:rPr>
          <w:rFonts w:cstheme="majorBidi"/>
          <w:b/>
          <w:bCs/>
          <w:sz w:val="20"/>
          <w:szCs w:val="20"/>
        </w:rPr>
        <w:t xml:space="preserve">відправлення </w:t>
      </w:r>
      <w:r w:rsidRPr="004B22CE">
        <w:rPr>
          <w:rFonts w:cstheme="majorBidi"/>
          <w:sz w:val="20"/>
          <w:szCs w:val="20"/>
        </w:rPr>
        <w:t>despatch</w:t>
      </w:r>
    </w:p>
    <w:p w:rsidR="004B22CE" w:rsidRDefault="004B22CE" w:rsidP="00E30D50">
      <w:pPr>
        <w:spacing w:line="240" w:lineRule="auto"/>
        <w:contextualSpacing/>
        <w:rPr>
          <w:rFonts w:cstheme="majorBidi"/>
          <w:sz w:val="20"/>
          <w:szCs w:val="20"/>
        </w:rPr>
      </w:pPr>
      <w:r w:rsidRPr="004B22CE">
        <w:rPr>
          <w:rFonts w:cstheme="majorBidi"/>
          <w:b/>
          <w:bCs/>
          <w:sz w:val="20"/>
          <w:szCs w:val="20"/>
        </w:rPr>
        <w:t>відправляти</w:t>
      </w:r>
      <w:r>
        <w:rPr>
          <w:rFonts w:cstheme="majorBidi"/>
          <w:sz w:val="20"/>
          <w:szCs w:val="20"/>
        </w:rPr>
        <w:t xml:space="preserve"> </w:t>
      </w:r>
      <w:r>
        <w:rPr>
          <w:rFonts w:cstheme="majorBidi"/>
          <w:sz w:val="20"/>
          <w:szCs w:val="20"/>
          <w:lang w:val="en-US"/>
        </w:rPr>
        <w:t xml:space="preserve">to </w:t>
      </w:r>
      <w:r w:rsidRPr="00A33628">
        <w:rPr>
          <w:rFonts w:cstheme="majorBidi"/>
          <w:sz w:val="20"/>
          <w:szCs w:val="20"/>
        </w:rPr>
        <w:t>dispatch</w:t>
      </w:r>
      <w:r w:rsidR="006A29F3" w:rsidRPr="00A33628">
        <w:rPr>
          <w:rFonts w:cstheme="majorBidi"/>
          <w:sz w:val="20"/>
          <w:szCs w:val="20"/>
        </w:rPr>
        <w:t>;</w:t>
      </w:r>
      <w:r w:rsidR="00A33628" w:rsidRPr="00A33628">
        <w:rPr>
          <w:rFonts w:cstheme="majorBidi"/>
          <w:sz w:val="20"/>
          <w:szCs w:val="20"/>
        </w:rPr>
        <w:t xml:space="preserve"> their correspondence shall be despatched and delivered without undue delay</w:t>
      </w:r>
    </w:p>
    <w:p w:rsidR="00224DB4" w:rsidRDefault="00224DB4" w:rsidP="00224DB4">
      <w:pPr>
        <w:spacing w:line="240" w:lineRule="auto"/>
        <w:contextualSpacing/>
        <w:rPr>
          <w:rFonts w:cstheme="majorBidi"/>
          <w:sz w:val="20"/>
          <w:szCs w:val="20"/>
        </w:rPr>
      </w:pPr>
      <w:r w:rsidRPr="00224DB4">
        <w:rPr>
          <w:rFonts w:cstheme="majorBidi"/>
          <w:b/>
          <w:bCs/>
          <w:sz w:val="20"/>
          <w:szCs w:val="20"/>
          <w:lang w:val="en-US"/>
        </w:rPr>
        <w:t>відсіч</w:t>
      </w:r>
      <w:r>
        <w:rPr>
          <w:rFonts w:cstheme="majorBidi"/>
          <w:sz w:val="20"/>
          <w:szCs w:val="20"/>
        </w:rPr>
        <w:t xml:space="preserve"> </w:t>
      </w:r>
      <w:r>
        <w:rPr>
          <w:rFonts w:cstheme="majorBidi"/>
          <w:sz w:val="20"/>
          <w:szCs w:val="20"/>
          <w:lang w:val="en-US"/>
        </w:rPr>
        <w:t>rebuff</w:t>
      </w:r>
      <w:r>
        <w:rPr>
          <w:rFonts w:cstheme="majorBidi"/>
          <w:sz w:val="20"/>
          <w:szCs w:val="20"/>
        </w:rPr>
        <w:t xml:space="preserve">; </w:t>
      </w:r>
      <w:r w:rsidRPr="00224DB4">
        <w:rPr>
          <w:rFonts w:cstheme="majorBidi"/>
          <w:sz w:val="20"/>
          <w:szCs w:val="20"/>
        </w:rPr>
        <w:t>we will give a fitting rebuff to any challenge</w:t>
      </w:r>
    </w:p>
    <w:p w:rsidR="00D6767C" w:rsidRPr="00D6767C" w:rsidRDefault="00D6767C" w:rsidP="004112B5">
      <w:pPr>
        <w:spacing w:line="240" w:lineRule="auto"/>
        <w:contextualSpacing/>
        <w:rPr>
          <w:rFonts w:cstheme="majorBidi"/>
          <w:sz w:val="20"/>
          <w:szCs w:val="20"/>
        </w:rPr>
      </w:pPr>
      <w:r w:rsidRPr="004112B5">
        <w:rPr>
          <w:rFonts w:cstheme="majorBidi"/>
          <w:b/>
          <w:bCs/>
          <w:sz w:val="20"/>
          <w:szCs w:val="20"/>
        </w:rPr>
        <w:t xml:space="preserve">відставка </w:t>
      </w:r>
      <w:r w:rsidRPr="004112B5">
        <w:rPr>
          <w:rFonts w:cstheme="majorBidi"/>
          <w:sz w:val="20"/>
          <w:szCs w:val="20"/>
        </w:rPr>
        <w:t>resignation</w:t>
      </w:r>
      <w:r w:rsidRPr="00D6767C">
        <w:rPr>
          <w:rFonts w:cstheme="majorBidi"/>
          <w:sz w:val="20"/>
          <w:szCs w:val="20"/>
        </w:rPr>
        <w:t xml:space="preserve">, </w:t>
      </w:r>
      <w:r w:rsidRPr="004112B5">
        <w:rPr>
          <w:rFonts w:cstheme="majorBidi"/>
          <w:sz w:val="20"/>
          <w:szCs w:val="20"/>
        </w:rPr>
        <w:t>retirement</w:t>
      </w:r>
      <w:r w:rsidRPr="00D6767C">
        <w:rPr>
          <w:rFonts w:cstheme="majorBidi"/>
          <w:sz w:val="20"/>
          <w:szCs w:val="20"/>
        </w:rPr>
        <w:t xml:space="preserve">, </w:t>
      </w:r>
      <w:r w:rsidRPr="004112B5">
        <w:rPr>
          <w:rFonts w:cstheme="majorBidi"/>
          <w:sz w:val="20"/>
          <w:szCs w:val="20"/>
        </w:rPr>
        <w:t>dismissal</w:t>
      </w:r>
      <w:r w:rsidRPr="00D6767C">
        <w:rPr>
          <w:rFonts w:cstheme="majorBidi"/>
          <w:sz w:val="20"/>
          <w:szCs w:val="20"/>
        </w:rPr>
        <w:t xml:space="preserve">, </w:t>
      </w:r>
      <w:r>
        <w:rPr>
          <w:rFonts w:cstheme="majorBidi"/>
          <w:sz w:val="20"/>
          <w:szCs w:val="20"/>
        </w:rPr>
        <w:t xml:space="preserve">піти у відставку </w:t>
      </w:r>
      <w:r w:rsidRPr="004112B5">
        <w:rPr>
          <w:rFonts w:cstheme="majorBidi"/>
          <w:sz w:val="20"/>
          <w:szCs w:val="20"/>
        </w:rPr>
        <w:t>to</w:t>
      </w:r>
      <w:r w:rsidRPr="00D6767C">
        <w:rPr>
          <w:rFonts w:cstheme="majorBidi"/>
          <w:sz w:val="20"/>
          <w:szCs w:val="20"/>
        </w:rPr>
        <w:t xml:space="preserve"> </w:t>
      </w:r>
      <w:r w:rsidRPr="004112B5">
        <w:rPr>
          <w:rFonts w:cstheme="majorBidi"/>
          <w:sz w:val="20"/>
          <w:szCs w:val="20"/>
        </w:rPr>
        <w:t xml:space="preserve">step down; </w:t>
      </w:r>
      <w:r>
        <w:rPr>
          <w:rFonts w:cstheme="majorBidi"/>
          <w:sz w:val="20"/>
          <w:szCs w:val="20"/>
        </w:rPr>
        <w:t xml:space="preserve">на початку серпня </w:t>
      </w:r>
      <w:r w:rsidR="004112B5">
        <w:rPr>
          <w:rFonts w:cstheme="majorBidi"/>
          <w:sz w:val="20"/>
          <w:szCs w:val="20"/>
        </w:rPr>
        <w:t xml:space="preserve">пані Бородай і пан Гіркін пішли у відставку з своїх постів в «уряді ДНР» - </w:t>
      </w:r>
      <w:r w:rsidR="004112B5" w:rsidRPr="004112B5">
        <w:rPr>
          <w:rFonts w:cstheme="majorBidi"/>
          <w:sz w:val="20"/>
          <w:szCs w:val="20"/>
        </w:rPr>
        <w:t>i</w:t>
      </w:r>
      <w:r w:rsidRPr="004112B5">
        <w:rPr>
          <w:rFonts w:cstheme="majorBidi"/>
          <w:sz w:val="20"/>
          <w:szCs w:val="20"/>
        </w:rPr>
        <w:t>n early August, Mr Borodai and Mr Girkin stepped down from their posts in the “DPR government”</w:t>
      </w:r>
    </w:p>
    <w:p w:rsidR="0049446A" w:rsidRPr="00D6767C" w:rsidRDefault="0049446A" w:rsidP="00A928A7">
      <w:pPr>
        <w:spacing w:line="240" w:lineRule="auto"/>
        <w:contextualSpacing/>
        <w:rPr>
          <w:rFonts w:cstheme="majorBidi"/>
          <w:sz w:val="20"/>
          <w:szCs w:val="20"/>
        </w:rPr>
      </w:pPr>
      <w:r w:rsidRPr="00D6767C">
        <w:rPr>
          <w:rFonts w:cstheme="majorBidi"/>
          <w:b/>
          <w:bCs/>
          <w:sz w:val="20"/>
          <w:szCs w:val="20"/>
        </w:rPr>
        <w:t>відстороняти від влади</w:t>
      </w:r>
      <w:r w:rsidRPr="00D6767C">
        <w:rPr>
          <w:rFonts w:cstheme="majorBidi"/>
          <w:sz w:val="20"/>
          <w:szCs w:val="20"/>
        </w:rPr>
        <w:t xml:space="preserve"> </w:t>
      </w:r>
      <w:r w:rsidR="007369B5" w:rsidRPr="007369B5">
        <w:rPr>
          <w:rFonts w:cstheme="majorBidi"/>
          <w:sz w:val="20"/>
          <w:szCs w:val="20"/>
        </w:rPr>
        <w:t>to</w:t>
      </w:r>
      <w:r w:rsidR="007369B5" w:rsidRPr="00D6767C">
        <w:rPr>
          <w:rFonts w:cstheme="majorBidi"/>
          <w:sz w:val="20"/>
          <w:szCs w:val="20"/>
        </w:rPr>
        <w:t xml:space="preserve"> </w:t>
      </w:r>
      <w:r w:rsidR="007369B5" w:rsidRPr="007369B5">
        <w:rPr>
          <w:rFonts w:cstheme="majorBidi"/>
          <w:sz w:val="20"/>
          <w:szCs w:val="20"/>
        </w:rPr>
        <w:t>oust</w:t>
      </w:r>
      <w:r w:rsidR="007369B5" w:rsidRPr="00D6767C">
        <w:rPr>
          <w:rFonts w:cstheme="majorBidi"/>
          <w:sz w:val="20"/>
          <w:szCs w:val="20"/>
        </w:rPr>
        <w:t xml:space="preserve">; </w:t>
      </w:r>
      <w:r w:rsidR="00A928A7">
        <w:rPr>
          <w:rFonts w:cstheme="majorBidi"/>
          <w:sz w:val="20"/>
          <w:szCs w:val="20"/>
        </w:rPr>
        <w:t xml:space="preserve">відсторонення від влади </w:t>
      </w:r>
      <w:r w:rsidR="00A928A7" w:rsidRPr="00A928A7">
        <w:rPr>
          <w:rFonts w:cstheme="majorBidi"/>
          <w:sz w:val="20"/>
          <w:szCs w:val="20"/>
        </w:rPr>
        <w:t xml:space="preserve">четвертого президента України, пана В. Януковича </w:t>
      </w:r>
      <w:r w:rsidR="00A928A7">
        <w:rPr>
          <w:rFonts w:cstheme="majorBidi"/>
          <w:sz w:val="20"/>
          <w:szCs w:val="20"/>
        </w:rPr>
        <w:t xml:space="preserve">– </w:t>
      </w:r>
      <w:r w:rsidR="007369B5" w:rsidRPr="007369B5">
        <w:rPr>
          <w:rFonts w:cstheme="majorBidi"/>
          <w:sz w:val="20"/>
          <w:szCs w:val="20"/>
          <w:lang w:val="en-US"/>
        </w:rPr>
        <w:t>ousting</w:t>
      </w:r>
      <w:r w:rsidR="007369B5" w:rsidRPr="00D6767C">
        <w:rPr>
          <w:rFonts w:cstheme="majorBidi"/>
          <w:sz w:val="20"/>
          <w:szCs w:val="20"/>
        </w:rPr>
        <w:t xml:space="preserve"> </w:t>
      </w:r>
      <w:r w:rsidR="007369B5" w:rsidRPr="007369B5">
        <w:rPr>
          <w:rFonts w:cstheme="majorBidi"/>
          <w:sz w:val="20"/>
          <w:szCs w:val="20"/>
          <w:lang w:val="en-US"/>
        </w:rPr>
        <w:t>of</w:t>
      </w:r>
      <w:r w:rsidR="007369B5" w:rsidRPr="00D6767C">
        <w:rPr>
          <w:rFonts w:cstheme="majorBidi"/>
          <w:sz w:val="20"/>
          <w:szCs w:val="20"/>
        </w:rPr>
        <w:t xml:space="preserve"> </w:t>
      </w:r>
      <w:r w:rsidR="007369B5" w:rsidRPr="007369B5">
        <w:rPr>
          <w:rFonts w:cstheme="majorBidi"/>
          <w:sz w:val="20"/>
          <w:szCs w:val="20"/>
          <w:lang w:val="en-US"/>
        </w:rPr>
        <w:t>Ukraine</w:t>
      </w:r>
      <w:r w:rsidR="007369B5" w:rsidRPr="00D6767C">
        <w:rPr>
          <w:rFonts w:cstheme="majorBidi"/>
          <w:sz w:val="20"/>
          <w:szCs w:val="20"/>
        </w:rPr>
        <w:t>’</w:t>
      </w:r>
      <w:r w:rsidR="007369B5" w:rsidRPr="007369B5">
        <w:rPr>
          <w:rFonts w:cstheme="majorBidi"/>
          <w:sz w:val="20"/>
          <w:szCs w:val="20"/>
          <w:lang w:val="en-US"/>
        </w:rPr>
        <w:t>s</w:t>
      </w:r>
      <w:r w:rsidR="007369B5" w:rsidRPr="00D6767C">
        <w:rPr>
          <w:rFonts w:cstheme="majorBidi"/>
          <w:sz w:val="20"/>
          <w:szCs w:val="20"/>
        </w:rPr>
        <w:t xml:space="preserve"> </w:t>
      </w:r>
      <w:r w:rsidR="007369B5" w:rsidRPr="007369B5">
        <w:rPr>
          <w:rFonts w:cstheme="majorBidi"/>
          <w:sz w:val="20"/>
          <w:szCs w:val="20"/>
          <w:lang w:val="en-US"/>
        </w:rPr>
        <w:t>four</w:t>
      </w:r>
      <w:r w:rsidR="007369B5">
        <w:rPr>
          <w:rFonts w:cstheme="majorBidi"/>
          <w:sz w:val="20"/>
          <w:szCs w:val="20"/>
          <w:lang w:val="en-US"/>
        </w:rPr>
        <w:t>th</w:t>
      </w:r>
      <w:r w:rsidR="007369B5" w:rsidRPr="00D6767C">
        <w:rPr>
          <w:rFonts w:cstheme="majorBidi"/>
          <w:sz w:val="20"/>
          <w:szCs w:val="20"/>
        </w:rPr>
        <w:t xml:space="preserve"> </w:t>
      </w:r>
      <w:r w:rsidR="007369B5">
        <w:rPr>
          <w:rFonts w:cstheme="majorBidi"/>
          <w:sz w:val="20"/>
          <w:szCs w:val="20"/>
          <w:lang w:val="en-US"/>
        </w:rPr>
        <w:t>President</w:t>
      </w:r>
      <w:r w:rsidR="007369B5" w:rsidRPr="00D6767C">
        <w:rPr>
          <w:rFonts w:cstheme="majorBidi"/>
          <w:sz w:val="20"/>
          <w:szCs w:val="20"/>
        </w:rPr>
        <w:t xml:space="preserve">, </w:t>
      </w:r>
      <w:r w:rsidR="007369B5">
        <w:rPr>
          <w:rFonts w:cstheme="majorBidi"/>
          <w:sz w:val="20"/>
          <w:szCs w:val="20"/>
          <w:lang w:val="en-US"/>
        </w:rPr>
        <w:t>Mr V</w:t>
      </w:r>
      <w:r w:rsidR="007369B5" w:rsidRPr="00D6767C">
        <w:rPr>
          <w:rFonts w:cstheme="majorBidi"/>
          <w:sz w:val="20"/>
          <w:szCs w:val="20"/>
        </w:rPr>
        <w:t xml:space="preserve">. </w:t>
      </w:r>
      <w:r w:rsidR="007369B5">
        <w:rPr>
          <w:rFonts w:cstheme="majorBidi"/>
          <w:sz w:val="20"/>
          <w:szCs w:val="20"/>
          <w:lang w:val="en-US"/>
        </w:rPr>
        <w:t>Yanukovych</w:t>
      </w:r>
    </w:p>
    <w:p w:rsidR="004C0320" w:rsidRPr="00A928A7" w:rsidRDefault="004C0320" w:rsidP="00A928A7">
      <w:pPr>
        <w:spacing w:line="240" w:lineRule="auto"/>
        <w:contextualSpacing/>
        <w:rPr>
          <w:rFonts w:cstheme="majorBidi"/>
          <w:sz w:val="20"/>
          <w:szCs w:val="20"/>
        </w:rPr>
      </w:pPr>
      <w:r w:rsidRPr="004C0320">
        <w:rPr>
          <w:rFonts w:cstheme="majorBidi"/>
          <w:b/>
          <w:bCs/>
          <w:sz w:val="20"/>
          <w:szCs w:val="20"/>
        </w:rPr>
        <w:t>відстрочувати</w:t>
      </w:r>
      <w:r>
        <w:rPr>
          <w:rFonts w:cstheme="majorBidi"/>
          <w:sz w:val="20"/>
          <w:szCs w:val="20"/>
        </w:rPr>
        <w:t xml:space="preserve"> </w:t>
      </w:r>
      <w:r>
        <w:rPr>
          <w:rFonts w:cstheme="majorBidi"/>
          <w:sz w:val="20"/>
          <w:szCs w:val="20"/>
          <w:lang w:val="en-US"/>
        </w:rPr>
        <w:t>to</w:t>
      </w:r>
      <w:r w:rsidRPr="00A928A7">
        <w:rPr>
          <w:rFonts w:cstheme="majorBidi"/>
          <w:sz w:val="20"/>
          <w:szCs w:val="20"/>
        </w:rPr>
        <w:t xml:space="preserve"> </w:t>
      </w:r>
      <w:r>
        <w:rPr>
          <w:rFonts w:cstheme="majorBidi"/>
          <w:sz w:val="20"/>
          <w:szCs w:val="20"/>
          <w:lang w:val="en-US"/>
        </w:rPr>
        <w:t>defer</w:t>
      </w:r>
      <w:r w:rsidRPr="00A928A7">
        <w:rPr>
          <w:rFonts w:cstheme="majorBidi"/>
          <w:sz w:val="20"/>
          <w:szCs w:val="20"/>
        </w:rPr>
        <w:t xml:space="preserve">; </w:t>
      </w:r>
      <w:r w:rsidR="00A928A7">
        <w:rPr>
          <w:rFonts w:cstheme="majorBidi"/>
          <w:sz w:val="20"/>
          <w:szCs w:val="20"/>
        </w:rPr>
        <w:t>т</w:t>
      </w:r>
      <w:r w:rsidR="00A928A7" w:rsidRPr="00A928A7">
        <w:rPr>
          <w:rFonts w:cstheme="majorBidi"/>
          <w:sz w:val="20"/>
          <w:szCs w:val="20"/>
        </w:rPr>
        <w:t xml:space="preserve">ому заявник не вважав, що навмисно намагався відкласти </w:t>
      </w:r>
      <w:r w:rsidR="00A928A7">
        <w:rPr>
          <w:rFonts w:cstheme="majorBidi"/>
          <w:sz w:val="20"/>
          <w:szCs w:val="20"/>
        </w:rPr>
        <w:t>строки</w:t>
      </w:r>
      <w:r w:rsidR="00A928A7" w:rsidRPr="00A928A7">
        <w:rPr>
          <w:rFonts w:cstheme="majorBidi"/>
          <w:sz w:val="20"/>
          <w:szCs w:val="20"/>
        </w:rPr>
        <w:t>, використовуючи невідповідні процедури</w:t>
      </w:r>
      <w:r w:rsidR="00A928A7">
        <w:rPr>
          <w:rFonts w:cstheme="majorBidi"/>
          <w:sz w:val="20"/>
          <w:szCs w:val="20"/>
        </w:rPr>
        <w:t xml:space="preserve"> –</w:t>
      </w:r>
      <w:r w:rsidR="00A928A7" w:rsidRPr="00A928A7">
        <w:rPr>
          <w:rFonts w:cstheme="majorBidi"/>
          <w:sz w:val="20"/>
          <w:szCs w:val="20"/>
        </w:rPr>
        <w:t xml:space="preserve"> </w:t>
      </w:r>
      <w:r w:rsidRPr="004C0320">
        <w:rPr>
          <w:rFonts w:cstheme="majorBidi"/>
          <w:sz w:val="20"/>
          <w:szCs w:val="20"/>
        </w:rPr>
        <w:t>the applicant was therefore not considered to have deliberately tried to defer the time-limit by making use of inappropriate procedures</w:t>
      </w:r>
    </w:p>
    <w:p w:rsidR="00F91DB7" w:rsidRDefault="00F91DB7" w:rsidP="00A928A7">
      <w:pPr>
        <w:spacing w:line="240" w:lineRule="auto"/>
        <w:contextualSpacing/>
        <w:rPr>
          <w:rFonts w:cstheme="majorBidi"/>
          <w:sz w:val="20"/>
          <w:szCs w:val="20"/>
        </w:rPr>
      </w:pPr>
      <w:r w:rsidRPr="00F91DB7">
        <w:rPr>
          <w:rFonts w:cstheme="majorBidi"/>
          <w:b/>
          <w:bCs/>
          <w:sz w:val="20"/>
          <w:szCs w:val="20"/>
        </w:rPr>
        <w:t>відступ</w:t>
      </w:r>
      <w:r>
        <w:rPr>
          <w:rFonts w:cstheme="majorBidi"/>
          <w:sz w:val="20"/>
          <w:szCs w:val="20"/>
        </w:rPr>
        <w:t xml:space="preserve"> </w:t>
      </w:r>
      <w:r>
        <w:rPr>
          <w:rFonts w:cstheme="majorBidi"/>
          <w:sz w:val="20"/>
          <w:szCs w:val="20"/>
          <w:lang w:val="en-US"/>
        </w:rPr>
        <w:t>derogation</w:t>
      </w:r>
    </w:p>
    <w:p w:rsidR="004A53B1" w:rsidRPr="00A928A7" w:rsidRDefault="004A53B1" w:rsidP="00A928A7">
      <w:pPr>
        <w:spacing w:line="240" w:lineRule="auto"/>
        <w:contextualSpacing/>
        <w:rPr>
          <w:rFonts w:cstheme="majorBidi"/>
          <w:sz w:val="20"/>
          <w:szCs w:val="20"/>
        </w:rPr>
      </w:pPr>
      <w:r w:rsidRPr="004A53B1">
        <w:rPr>
          <w:rFonts w:cstheme="majorBidi"/>
          <w:b/>
          <w:bCs/>
          <w:sz w:val="20"/>
          <w:szCs w:val="20"/>
        </w:rPr>
        <w:t>відступити</w:t>
      </w:r>
      <w:r>
        <w:rPr>
          <w:rFonts w:cstheme="majorBidi"/>
          <w:sz w:val="20"/>
          <w:szCs w:val="20"/>
        </w:rPr>
        <w:t xml:space="preserve"> </w:t>
      </w:r>
      <w:r>
        <w:rPr>
          <w:rFonts w:cstheme="majorBidi"/>
          <w:sz w:val="20"/>
          <w:szCs w:val="20"/>
          <w:lang w:val="en-US"/>
        </w:rPr>
        <w:t>to</w:t>
      </w:r>
      <w:r w:rsidRPr="004A53B1">
        <w:rPr>
          <w:rFonts w:cstheme="majorBidi"/>
          <w:sz w:val="20"/>
          <w:szCs w:val="20"/>
        </w:rPr>
        <w:t xml:space="preserve"> </w:t>
      </w:r>
      <w:r w:rsidR="00A928A7">
        <w:rPr>
          <w:rFonts w:cstheme="majorBidi"/>
          <w:sz w:val="20"/>
          <w:szCs w:val="20"/>
          <w:lang w:val="en-US"/>
        </w:rPr>
        <w:t>renege</w:t>
      </w:r>
      <w:r w:rsidR="00A928A7" w:rsidRPr="00A928A7">
        <w:rPr>
          <w:rFonts w:cstheme="majorBidi"/>
          <w:sz w:val="20"/>
          <w:szCs w:val="20"/>
        </w:rPr>
        <w:t xml:space="preserve">; ін запросив декількох людей прийти на збори свідків і попросив їх пояснити, чому вони </w:t>
      </w:r>
      <w:r w:rsidR="00A928A7">
        <w:rPr>
          <w:rFonts w:cstheme="majorBidi"/>
          <w:sz w:val="20"/>
          <w:szCs w:val="20"/>
        </w:rPr>
        <w:t xml:space="preserve">відступили від своєї православної віри – </w:t>
      </w:r>
      <w:r w:rsidRPr="004A53B1">
        <w:rPr>
          <w:rFonts w:cstheme="majorBidi"/>
          <w:sz w:val="20"/>
          <w:szCs w:val="20"/>
        </w:rPr>
        <w:t>h</w:t>
      </w:r>
      <w:r w:rsidRPr="004A53B1">
        <w:rPr>
          <w:rFonts w:cstheme="majorBidi"/>
          <w:sz w:val="20"/>
          <w:szCs w:val="20"/>
          <w:lang w:val="en-US"/>
        </w:rPr>
        <w:t>e</w:t>
      </w:r>
      <w:r w:rsidRPr="00A928A7">
        <w:rPr>
          <w:rFonts w:cstheme="majorBidi"/>
          <w:sz w:val="20"/>
          <w:szCs w:val="20"/>
        </w:rPr>
        <w:t xml:space="preserve"> </w:t>
      </w:r>
      <w:r w:rsidRPr="004A53B1">
        <w:rPr>
          <w:rFonts w:cstheme="majorBidi"/>
          <w:sz w:val="20"/>
          <w:szCs w:val="20"/>
          <w:lang w:val="en-US"/>
        </w:rPr>
        <w:t>had</w:t>
      </w:r>
      <w:r w:rsidRPr="00A928A7">
        <w:rPr>
          <w:rFonts w:cstheme="majorBidi"/>
          <w:sz w:val="20"/>
          <w:szCs w:val="20"/>
        </w:rPr>
        <w:t xml:space="preserve"> </w:t>
      </w:r>
      <w:r w:rsidRPr="004A53B1">
        <w:rPr>
          <w:rFonts w:cstheme="majorBidi"/>
          <w:sz w:val="20"/>
          <w:szCs w:val="20"/>
          <w:lang w:val="en-US"/>
        </w:rPr>
        <w:t>invited</w:t>
      </w:r>
      <w:r w:rsidRPr="00A928A7">
        <w:rPr>
          <w:rFonts w:cstheme="majorBidi"/>
          <w:sz w:val="20"/>
          <w:szCs w:val="20"/>
        </w:rPr>
        <w:t xml:space="preserve"> </w:t>
      </w:r>
      <w:r w:rsidRPr="004A53B1">
        <w:rPr>
          <w:rFonts w:cstheme="majorBidi"/>
          <w:sz w:val="20"/>
          <w:szCs w:val="20"/>
          <w:lang w:val="en-US"/>
        </w:rPr>
        <w:t>several</w:t>
      </w:r>
      <w:r w:rsidRPr="00A928A7">
        <w:rPr>
          <w:rFonts w:cstheme="majorBidi"/>
          <w:sz w:val="20"/>
          <w:szCs w:val="20"/>
        </w:rPr>
        <w:t xml:space="preserve"> </w:t>
      </w:r>
      <w:r w:rsidRPr="004A53B1">
        <w:rPr>
          <w:rFonts w:cstheme="majorBidi"/>
          <w:sz w:val="20"/>
          <w:szCs w:val="20"/>
          <w:lang w:val="en-US"/>
        </w:rPr>
        <w:t>people</w:t>
      </w:r>
      <w:r w:rsidRPr="00A928A7">
        <w:rPr>
          <w:rFonts w:cstheme="majorBidi"/>
          <w:sz w:val="20"/>
          <w:szCs w:val="20"/>
        </w:rPr>
        <w:t xml:space="preserve"> </w:t>
      </w:r>
      <w:r w:rsidRPr="004A53B1">
        <w:rPr>
          <w:rFonts w:cstheme="majorBidi"/>
          <w:sz w:val="20"/>
          <w:szCs w:val="20"/>
          <w:lang w:val="en-US"/>
        </w:rPr>
        <w:t>to</w:t>
      </w:r>
      <w:r w:rsidRPr="00A928A7">
        <w:rPr>
          <w:rFonts w:cstheme="majorBidi"/>
          <w:sz w:val="20"/>
          <w:szCs w:val="20"/>
        </w:rPr>
        <w:t xml:space="preserve"> </w:t>
      </w:r>
      <w:r w:rsidRPr="004A53B1">
        <w:rPr>
          <w:rFonts w:cstheme="majorBidi"/>
          <w:sz w:val="20"/>
          <w:szCs w:val="20"/>
          <w:lang w:val="en-US"/>
        </w:rPr>
        <w:t>come</w:t>
      </w:r>
      <w:r w:rsidRPr="00A928A7">
        <w:rPr>
          <w:rFonts w:cstheme="majorBidi"/>
          <w:sz w:val="20"/>
          <w:szCs w:val="20"/>
        </w:rPr>
        <w:t xml:space="preserve"> </w:t>
      </w:r>
      <w:r w:rsidRPr="004A53B1">
        <w:rPr>
          <w:rFonts w:cstheme="majorBidi"/>
          <w:sz w:val="20"/>
          <w:szCs w:val="20"/>
          <w:lang w:val="en-US"/>
        </w:rPr>
        <w:t>to</w:t>
      </w:r>
      <w:r w:rsidRPr="00A928A7">
        <w:rPr>
          <w:rFonts w:cstheme="majorBidi"/>
          <w:sz w:val="20"/>
          <w:szCs w:val="20"/>
        </w:rPr>
        <w:t xml:space="preserve"> </w:t>
      </w:r>
      <w:r w:rsidRPr="004A53B1">
        <w:rPr>
          <w:rFonts w:cstheme="majorBidi"/>
          <w:sz w:val="20"/>
          <w:szCs w:val="20"/>
          <w:lang w:val="en-US"/>
        </w:rPr>
        <w:t>the</w:t>
      </w:r>
      <w:r w:rsidRPr="00A928A7">
        <w:rPr>
          <w:rFonts w:cstheme="majorBidi"/>
          <w:sz w:val="20"/>
          <w:szCs w:val="20"/>
        </w:rPr>
        <w:t xml:space="preserve"> </w:t>
      </w:r>
      <w:r w:rsidRPr="004A53B1">
        <w:rPr>
          <w:rFonts w:cstheme="majorBidi"/>
          <w:sz w:val="20"/>
          <w:szCs w:val="20"/>
          <w:lang w:val="en-US"/>
        </w:rPr>
        <w:t>Witnesses</w:t>
      </w:r>
      <w:r w:rsidRPr="00A928A7">
        <w:rPr>
          <w:rFonts w:cstheme="majorBidi"/>
          <w:sz w:val="20"/>
          <w:szCs w:val="20"/>
        </w:rPr>
        <w:t>’</w:t>
      </w:r>
      <w:r w:rsidR="00A928A7">
        <w:rPr>
          <w:rFonts w:cstheme="majorBidi"/>
          <w:sz w:val="20"/>
          <w:szCs w:val="20"/>
        </w:rPr>
        <w:t xml:space="preserve"> </w:t>
      </w:r>
      <w:r w:rsidRPr="004A53B1">
        <w:rPr>
          <w:rFonts w:cstheme="majorBidi"/>
          <w:sz w:val="20"/>
          <w:szCs w:val="20"/>
          <w:lang w:val="en-US"/>
        </w:rPr>
        <w:t>assembly</w:t>
      </w:r>
      <w:r w:rsidRPr="00A928A7">
        <w:rPr>
          <w:rFonts w:cstheme="majorBidi"/>
          <w:sz w:val="20"/>
          <w:szCs w:val="20"/>
        </w:rPr>
        <w:t xml:space="preserve"> </w:t>
      </w:r>
      <w:r w:rsidRPr="004A53B1">
        <w:rPr>
          <w:rFonts w:cstheme="majorBidi"/>
          <w:sz w:val="20"/>
          <w:szCs w:val="20"/>
          <w:lang w:val="en-US"/>
        </w:rPr>
        <w:t>and</w:t>
      </w:r>
      <w:r w:rsidRPr="00A928A7">
        <w:rPr>
          <w:rFonts w:cstheme="majorBidi"/>
          <w:sz w:val="20"/>
          <w:szCs w:val="20"/>
        </w:rPr>
        <w:t xml:space="preserve"> </w:t>
      </w:r>
      <w:r w:rsidRPr="004A53B1">
        <w:rPr>
          <w:rFonts w:cstheme="majorBidi"/>
          <w:sz w:val="20"/>
          <w:szCs w:val="20"/>
          <w:lang w:val="en-US"/>
        </w:rPr>
        <w:t>ask</w:t>
      </w:r>
      <w:r w:rsidRPr="00A928A7">
        <w:rPr>
          <w:rFonts w:cstheme="majorBidi"/>
          <w:sz w:val="20"/>
          <w:szCs w:val="20"/>
        </w:rPr>
        <w:t xml:space="preserve"> </w:t>
      </w:r>
      <w:r w:rsidRPr="004A53B1">
        <w:rPr>
          <w:rFonts w:cstheme="majorBidi"/>
          <w:sz w:val="20"/>
          <w:szCs w:val="20"/>
          <w:lang w:val="en-US"/>
        </w:rPr>
        <w:t>them</w:t>
      </w:r>
      <w:r w:rsidRPr="00A928A7">
        <w:rPr>
          <w:rFonts w:cstheme="majorBidi"/>
          <w:sz w:val="20"/>
          <w:szCs w:val="20"/>
        </w:rPr>
        <w:t xml:space="preserve"> </w:t>
      </w:r>
      <w:r w:rsidRPr="004A53B1">
        <w:rPr>
          <w:rFonts w:cstheme="majorBidi"/>
          <w:sz w:val="20"/>
          <w:szCs w:val="20"/>
          <w:lang w:val="en-US"/>
        </w:rPr>
        <w:t>to</w:t>
      </w:r>
      <w:r w:rsidRPr="00A928A7">
        <w:rPr>
          <w:rFonts w:cstheme="majorBidi"/>
          <w:sz w:val="20"/>
          <w:szCs w:val="20"/>
        </w:rPr>
        <w:t xml:space="preserve"> </w:t>
      </w:r>
      <w:r w:rsidRPr="004A53B1">
        <w:rPr>
          <w:rFonts w:cstheme="majorBidi"/>
          <w:sz w:val="20"/>
          <w:szCs w:val="20"/>
          <w:lang w:val="en-US"/>
        </w:rPr>
        <w:t>explain</w:t>
      </w:r>
      <w:r w:rsidRPr="00A928A7">
        <w:rPr>
          <w:rFonts w:cstheme="majorBidi"/>
          <w:sz w:val="20"/>
          <w:szCs w:val="20"/>
        </w:rPr>
        <w:t xml:space="preserve"> </w:t>
      </w:r>
      <w:r w:rsidRPr="004A53B1">
        <w:rPr>
          <w:rFonts w:cstheme="majorBidi"/>
          <w:sz w:val="20"/>
          <w:szCs w:val="20"/>
          <w:lang w:val="en-US"/>
        </w:rPr>
        <w:t>why</w:t>
      </w:r>
      <w:r w:rsidRPr="00A928A7">
        <w:rPr>
          <w:rFonts w:cstheme="majorBidi"/>
          <w:sz w:val="20"/>
          <w:szCs w:val="20"/>
        </w:rPr>
        <w:t xml:space="preserve"> </w:t>
      </w:r>
      <w:r w:rsidRPr="004A53B1">
        <w:rPr>
          <w:rFonts w:cstheme="majorBidi"/>
          <w:sz w:val="20"/>
          <w:szCs w:val="20"/>
          <w:lang w:val="en-US"/>
        </w:rPr>
        <w:t>they</w:t>
      </w:r>
      <w:r w:rsidRPr="00A928A7">
        <w:rPr>
          <w:rFonts w:cstheme="majorBidi"/>
          <w:sz w:val="20"/>
          <w:szCs w:val="20"/>
        </w:rPr>
        <w:t xml:space="preserve"> </w:t>
      </w:r>
      <w:r w:rsidRPr="004A53B1">
        <w:rPr>
          <w:rFonts w:cstheme="majorBidi"/>
          <w:sz w:val="20"/>
          <w:szCs w:val="20"/>
          <w:lang w:val="en-US"/>
        </w:rPr>
        <w:t>had</w:t>
      </w:r>
      <w:r w:rsidRPr="00A928A7">
        <w:rPr>
          <w:rFonts w:cstheme="majorBidi"/>
          <w:sz w:val="20"/>
          <w:szCs w:val="20"/>
        </w:rPr>
        <w:t xml:space="preserve"> </w:t>
      </w:r>
      <w:r w:rsidRPr="004A53B1">
        <w:rPr>
          <w:rFonts w:cstheme="majorBidi"/>
          <w:sz w:val="20"/>
          <w:szCs w:val="20"/>
          <w:lang w:val="en-US"/>
        </w:rPr>
        <w:t>reneged</w:t>
      </w:r>
      <w:r w:rsidRPr="00A928A7">
        <w:rPr>
          <w:rFonts w:cstheme="majorBidi"/>
          <w:sz w:val="20"/>
          <w:szCs w:val="20"/>
        </w:rPr>
        <w:t xml:space="preserve"> </w:t>
      </w:r>
      <w:r w:rsidRPr="004A53B1">
        <w:rPr>
          <w:rFonts w:cstheme="majorBidi"/>
          <w:sz w:val="20"/>
          <w:szCs w:val="20"/>
          <w:lang w:val="en-US"/>
        </w:rPr>
        <w:t>on</w:t>
      </w:r>
      <w:r w:rsidRPr="00A928A7">
        <w:rPr>
          <w:rFonts w:cstheme="majorBidi"/>
          <w:sz w:val="20"/>
          <w:szCs w:val="20"/>
        </w:rPr>
        <w:t xml:space="preserve"> </w:t>
      </w:r>
      <w:r w:rsidRPr="004A53B1">
        <w:rPr>
          <w:rFonts w:cstheme="majorBidi"/>
          <w:sz w:val="20"/>
          <w:szCs w:val="20"/>
          <w:lang w:val="en-US"/>
        </w:rPr>
        <w:t>their</w:t>
      </w:r>
      <w:r w:rsidRPr="00A928A7">
        <w:rPr>
          <w:rFonts w:cstheme="majorBidi"/>
          <w:sz w:val="20"/>
          <w:szCs w:val="20"/>
        </w:rPr>
        <w:t xml:space="preserve"> </w:t>
      </w:r>
      <w:r w:rsidRPr="004A53B1">
        <w:rPr>
          <w:rFonts w:cstheme="majorBidi"/>
          <w:sz w:val="20"/>
          <w:szCs w:val="20"/>
          <w:lang w:val="en-US"/>
        </w:rPr>
        <w:t>Orthodox</w:t>
      </w:r>
      <w:r w:rsidRPr="00A928A7">
        <w:rPr>
          <w:rFonts w:cstheme="majorBidi"/>
          <w:sz w:val="20"/>
          <w:szCs w:val="20"/>
        </w:rPr>
        <w:t xml:space="preserve"> </w:t>
      </w:r>
      <w:r w:rsidRPr="004A53B1">
        <w:rPr>
          <w:rFonts w:cstheme="majorBidi"/>
          <w:sz w:val="20"/>
          <w:szCs w:val="20"/>
          <w:lang w:val="en-US"/>
        </w:rPr>
        <w:t>faith </w:t>
      </w:r>
    </w:p>
    <w:p w:rsidR="00455F30" w:rsidRPr="00455F30" w:rsidRDefault="000E6763" w:rsidP="00A928A7">
      <w:pPr>
        <w:spacing w:line="240" w:lineRule="auto"/>
        <w:contextualSpacing/>
        <w:rPr>
          <w:rFonts w:cstheme="majorBidi"/>
          <w:sz w:val="20"/>
          <w:szCs w:val="20"/>
          <w:lang w:val="en-US"/>
        </w:rPr>
      </w:pPr>
      <w:r w:rsidRPr="000E6763">
        <w:rPr>
          <w:rFonts w:cstheme="majorBidi"/>
          <w:b/>
          <w:bCs/>
          <w:sz w:val="20"/>
          <w:szCs w:val="20"/>
        </w:rPr>
        <w:t>відсутність суттєвої шкоди</w:t>
      </w:r>
      <w:r>
        <w:rPr>
          <w:rFonts w:cstheme="majorBidi"/>
          <w:sz w:val="20"/>
          <w:szCs w:val="20"/>
        </w:rPr>
        <w:t xml:space="preserve"> </w:t>
      </w:r>
      <w:r>
        <w:rPr>
          <w:rFonts w:cstheme="majorBidi"/>
          <w:sz w:val="20"/>
          <w:szCs w:val="20"/>
          <w:lang w:val="en-US"/>
        </w:rPr>
        <w:t>lack</w:t>
      </w:r>
      <w:r w:rsidRPr="00274AA9">
        <w:rPr>
          <w:rFonts w:cstheme="majorBidi"/>
          <w:sz w:val="20"/>
          <w:szCs w:val="20"/>
        </w:rPr>
        <w:t xml:space="preserve"> </w:t>
      </w:r>
      <w:r>
        <w:rPr>
          <w:rFonts w:cstheme="majorBidi"/>
          <w:sz w:val="20"/>
          <w:szCs w:val="20"/>
          <w:lang w:val="en-US"/>
        </w:rPr>
        <w:t>of</w:t>
      </w:r>
      <w:r w:rsidRPr="00274AA9">
        <w:rPr>
          <w:rFonts w:cstheme="majorBidi"/>
          <w:sz w:val="20"/>
          <w:szCs w:val="20"/>
        </w:rPr>
        <w:t xml:space="preserve"> </w:t>
      </w:r>
      <w:r>
        <w:rPr>
          <w:rFonts w:cstheme="majorBidi"/>
          <w:sz w:val="20"/>
          <w:szCs w:val="20"/>
          <w:lang w:val="en-US"/>
        </w:rPr>
        <w:t>significant</w:t>
      </w:r>
      <w:r w:rsidRPr="00274AA9">
        <w:rPr>
          <w:rFonts w:cstheme="majorBidi"/>
          <w:sz w:val="20"/>
          <w:szCs w:val="20"/>
        </w:rPr>
        <w:t xml:space="preserve"> </w:t>
      </w:r>
      <w:r>
        <w:rPr>
          <w:rFonts w:cstheme="majorBidi"/>
          <w:sz w:val="20"/>
          <w:szCs w:val="20"/>
          <w:lang w:val="en-US"/>
        </w:rPr>
        <w:t>disadvantage</w:t>
      </w:r>
      <w:r>
        <w:rPr>
          <w:rFonts w:cstheme="majorBidi"/>
          <w:sz w:val="20"/>
          <w:szCs w:val="20"/>
        </w:rPr>
        <w:t xml:space="preserve"> </w:t>
      </w:r>
    </w:p>
    <w:p w:rsidR="00D733EC" w:rsidRDefault="00D733EC" w:rsidP="00A928A7">
      <w:pPr>
        <w:spacing w:line="240" w:lineRule="auto"/>
        <w:contextualSpacing/>
        <w:rPr>
          <w:rFonts w:cstheme="majorBidi"/>
          <w:sz w:val="20"/>
          <w:szCs w:val="20"/>
          <w:lang w:val="en-US"/>
        </w:rPr>
      </w:pPr>
      <w:r w:rsidRPr="00415739">
        <w:rPr>
          <w:rFonts w:cstheme="majorBidi"/>
          <w:b/>
          <w:bCs/>
          <w:sz w:val="20"/>
          <w:szCs w:val="20"/>
        </w:rPr>
        <w:t>відхилити</w:t>
      </w:r>
      <w:r w:rsidRPr="00415739">
        <w:rPr>
          <w:rFonts w:cstheme="majorBidi"/>
          <w:sz w:val="20"/>
          <w:szCs w:val="20"/>
        </w:rPr>
        <w:t xml:space="preserve"> </w:t>
      </w:r>
      <w:r w:rsidRPr="00415739">
        <w:rPr>
          <w:rFonts w:cstheme="majorBidi"/>
          <w:sz w:val="20"/>
          <w:szCs w:val="20"/>
          <w:lang w:val="en-US"/>
        </w:rPr>
        <w:t>to reject</w:t>
      </w:r>
      <w:r w:rsidR="00F80245">
        <w:rPr>
          <w:rFonts w:cstheme="majorBidi"/>
          <w:sz w:val="20"/>
          <w:szCs w:val="20"/>
          <w:lang w:val="en-US"/>
        </w:rPr>
        <w:t>; to override, overrode, overridden)</w:t>
      </w:r>
      <w:r w:rsidR="00A928A7">
        <w:rPr>
          <w:rFonts w:cstheme="majorBidi"/>
          <w:sz w:val="20"/>
          <w:szCs w:val="20"/>
          <w:lang w:val="en-US"/>
        </w:rPr>
        <w:t xml:space="preserve">; </w:t>
      </w:r>
      <w:r w:rsidR="00A928A7" w:rsidRPr="00A928A7">
        <w:rPr>
          <w:rFonts w:cstheme="majorBidi"/>
          <w:sz w:val="20"/>
          <w:szCs w:val="20"/>
          <w:lang w:val="en-US"/>
        </w:rPr>
        <w:t xml:space="preserve">Верховний суд України відхилив </w:t>
      </w:r>
      <w:r w:rsidR="00A928A7">
        <w:rPr>
          <w:rFonts w:cstheme="majorBidi"/>
          <w:sz w:val="20"/>
          <w:szCs w:val="20"/>
        </w:rPr>
        <w:t>касаційну скаргу заявника</w:t>
      </w:r>
      <w:r w:rsidR="00A928A7" w:rsidRPr="00A928A7">
        <w:rPr>
          <w:rFonts w:cstheme="majorBidi"/>
          <w:sz w:val="20"/>
          <w:szCs w:val="20"/>
          <w:lang w:val="en-US"/>
        </w:rPr>
        <w:t xml:space="preserve"> </w:t>
      </w:r>
      <w:r w:rsidR="00A928A7">
        <w:rPr>
          <w:rFonts w:cstheme="majorBidi"/>
          <w:sz w:val="20"/>
          <w:szCs w:val="20"/>
        </w:rPr>
        <w:t xml:space="preserve">– </w:t>
      </w:r>
      <w:r w:rsidRPr="00415739">
        <w:rPr>
          <w:rFonts w:cstheme="majorBidi"/>
          <w:sz w:val="20"/>
          <w:szCs w:val="20"/>
          <w:lang w:val="en-US"/>
        </w:rPr>
        <w:t>the Supreme Court of Ukraine rejected the applicant's appeal in cassation</w:t>
      </w:r>
    </w:p>
    <w:p w:rsidR="000B235F" w:rsidRDefault="00E30D50" w:rsidP="000B235F">
      <w:pPr>
        <w:spacing w:line="240" w:lineRule="auto"/>
        <w:contextualSpacing/>
        <w:rPr>
          <w:rFonts w:cstheme="majorBidi"/>
          <w:sz w:val="20"/>
          <w:szCs w:val="20"/>
        </w:rPr>
      </w:pPr>
      <w:r w:rsidRPr="00E30D50">
        <w:rPr>
          <w:rFonts w:cstheme="majorBidi"/>
          <w:b/>
          <w:bCs/>
          <w:sz w:val="20"/>
          <w:szCs w:val="20"/>
        </w:rPr>
        <w:t xml:space="preserve">відшкодування </w:t>
      </w:r>
      <w:r>
        <w:rPr>
          <w:rFonts w:cstheme="majorBidi"/>
          <w:sz w:val="20"/>
          <w:szCs w:val="20"/>
          <w:lang w:val="en-US"/>
        </w:rPr>
        <w:t>redress</w:t>
      </w:r>
    </w:p>
    <w:p w:rsidR="001D3481" w:rsidRPr="001D3481" w:rsidRDefault="001D3481" w:rsidP="000B235F">
      <w:pPr>
        <w:spacing w:line="240" w:lineRule="auto"/>
        <w:contextualSpacing/>
        <w:rPr>
          <w:rFonts w:cstheme="majorBidi"/>
          <w:sz w:val="20"/>
          <w:szCs w:val="20"/>
        </w:rPr>
      </w:pPr>
      <w:r w:rsidRPr="001D3481">
        <w:rPr>
          <w:rFonts w:cstheme="majorBidi"/>
          <w:b/>
          <w:bCs/>
          <w:sz w:val="20"/>
          <w:szCs w:val="20"/>
        </w:rPr>
        <w:t>військова повинність</w:t>
      </w:r>
      <w:r>
        <w:rPr>
          <w:rFonts w:cstheme="majorBidi"/>
          <w:sz w:val="20"/>
          <w:szCs w:val="20"/>
        </w:rPr>
        <w:t xml:space="preserve"> </w:t>
      </w:r>
      <w:r w:rsidRPr="001D3481">
        <w:rPr>
          <w:rFonts w:cstheme="majorBidi"/>
          <w:sz w:val="20"/>
          <w:szCs w:val="20"/>
        </w:rPr>
        <w:t> conscription</w:t>
      </w:r>
    </w:p>
    <w:p w:rsidR="000B235F" w:rsidRPr="00F378CA" w:rsidRDefault="000B235F" w:rsidP="000B235F">
      <w:pPr>
        <w:spacing w:line="240" w:lineRule="auto"/>
        <w:contextualSpacing/>
        <w:rPr>
          <w:rFonts w:cstheme="majorBidi"/>
          <w:sz w:val="20"/>
          <w:szCs w:val="20"/>
        </w:rPr>
      </w:pPr>
      <w:r w:rsidRPr="00F378CA">
        <w:rPr>
          <w:rFonts w:cstheme="majorBidi"/>
          <w:b/>
          <w:bCs/>
          <w:sz w:val="20"/>
          <w:szCs w:val="20"/>
        </w:rPr>
        <w:t>виборне право</w:t>
      </w:r>
      <w:r>
        <w:rPr>
          <w:rFonts w:cstheme="majorBidi"/>
          <w:sz w:val="20"/>
          <w:szCs w:val="20"/>
        </w:rPr>
        <w:t xml:space="preserve"> </w:t>
      </w:r>
      <w:r w:rsidRPr="00F378CA">
        <w:rPr>
          <w:rFonts w:cstheme="majorBidi"/>
          <w:sz w:val="20"/>
          <w:szCs w:val="20"/>
        </w:rPr>
        <w:t>suffrage</w:t>
      </w:r>
      <w:r>
        <w:rPr>
          <w:rFonts w:cstheme="majorBidi"/>
          <w:sz w:val="20"/>
          <w:szCs w:val="20"/>
        </w:rPr>
        <w:t xml:space="preserve">; </w:t>
      </w:r>
    </w:p>
    <w:p w:rsidR="000A6826" w:rsidRDefault="000A6826" w:rsidP="000A6826">
      <w:pPr>
        <w:spacing w:line="240" w:lineRule="auto"/>
        <w:contextualSpacing/>
        <w:rPr>
          <w:rFonts w:cstheme="majorBidi"/>
          <w:sz w:val="20"/>
          <w:szCs w:val="20"/>
        </w:rPr>
      </w:pPr>
      <w:r w:rsidRPr="000A6826">
        <w:rPr>
          <w:rFonts w:cstheme="majorBidi"/>
          <w:b/>
          <w:bCs/>
          <w:sz w:val="20"/>
          <w:szCs w:val="20"/>
        </w:rPr>
        <w:t>вибухнути</w:t>
      </w:r>
      <w:r>
        <w:rPr>
          <w:rFonts w:cstheme="majorBidi"/>
          <w:sz w:val="20"/>
          <w:szCs w:val="20"/>
        </w:rPr>
        <w:t xml:space="preserve"> </w:t>
      </w:r>
      <w:r>
        <w:rPr>
          <w:rFonts w:cstheme="majorBidi"/>
          <w:sz w:val="20"/>
          <w:szCs w:val="20"/>
          <w:lang w:val="en-US"/>
        </w:rPr>
        <w:t>to</w:t>
      </w:r>
      <w:r w:rsidRPr="00F378CA">
        <w:rPr>
          <w:rFonts w:cstheme="majorBidi"/>
          <w:sz w:val="20"/>
          <w:szCs w:val="20"/>
        </w:rPr>
        <w:t xml:space="preserve"> </w:t>
      </w:r>
      <w:r>
        <w:rPr>
          <w:rFonts w:cstheme="majorBidi"/>
          <w:sz w:val="20"/>
          <w:szCs w:val="20"/>
          <w:lang w:val="en-US"/>
        </w:rPr>
        <w:t>erupt</w:t>
      </w:r>
      <w:r>
        <w:rPr>
          <w:rFonts w:cstheme="majorBidi"/>
          <w:sz w:val="20"/>
          <w:szCs w:val="20"/>
        </w:rPr>
        <w:t xml:space="preserve">; вибухнуло насильство з боку правих вбивць – </w:t>
      </w:r>
      <w:r w:rsidRPr="000A6826">
        <w:rPr>
          <w:rFonts w:cstheme="majorBidi"/>
          <w:sz w:val="20"/>
          <w:szCs w:val="20"/>
          <w:lang w:val="en-US"/>
        </w:rPr>
        <w:t>v</w:t>
      </w:r>
      <w:r w:rsidRPr="000A6826">
        <w:rPr>
          <w:rFonts w:cstheme="majorBidi"/>
          <w:sz w:val="20"/>
          <w:szCs w:val="20"/>
        </w:rPr>
        <w:t>iolence by right-wing assassins erupted</w:t>
      </w:r>
    </w:p>
    <w:p w:rsidR="00AD2946" w:rsidRPr="00AD2946" w:rsidRDefault="00AD2946" w:rsidP="00AD2946">
      <w:pPr>
        <w:spacing w:line="240" w:lineRule="auto"/>
        <w:contextualSpacing/>
        <w:rPr>
          <w:rFonts w:cstheme="majorBidi"/>
          <w:sz w:val="20"/>
          <w:szCs w:val="20"/>
        </w:rPr>
      </w:pPr>
      <w:r w:rsidRPr="00AD2946">
        <w:rPr>
          <w:rFonts w:cstheme="majorBidi"/>
          <w:b/>
          <w:bCs/>
          <w:sz w:val="20"/>
          <w:szCs w:val="20"/>
        </w:rPr>
        <w:t>виганяти</w:t>
      </w:r>
      <w:r>
        <w:rPr>
          <w:rFonts w:cstheme="majorBidi"/>
          <w:sz w:val="20"/>
          <w:szCs w:val="20"/>
        </w:rPr>
        <w:t xml:space="preserve"> </w:t>
      </w:r>
      <w:r>
        <w:rPr>
          <w:rFonts w:cstheme="majorBidi"/>
          <w:sz w:val="20"/>
          <w:szCs w:val="20"/>
          <w:lang w:val="en-US"/>
        </w:rPr>
        <w:t>to</w:t>
      </w:r>
      <w:r w:rsidRPr="00AD2946">
        <w:rPr>
          <w:rFonts w:cstheme="majorBidi"/>
          <w:sz w:val="20"/>
          <w:szCs w:val="20"/>
        </w:rPr>
        <w:t xml:space="preserve"> </w:t>
      </w:r>
      <w:r>
        <w:rPr>
          <w:rFonts w:cstheme="majorBidi"/>
          <w:sz w:val="20"/>
          <w:szCs w:val="20"/>
          <w:lang w:val="en-US"/>
        </w:rPr>
        <w:t>ou</w:t>
      </w:r>
      <w:r w:rsidRPr="00AD2946">
        <w:rPr>
          <w:rFonts w:cstheme="majorBidi"/>
          <w:sz w:val="20"/>
          <w:szCs w:val="20"/>
        </w:rPr>
        <w:t xml:space="preserve">st; pro-Russian groups in Crimea rejected the ousting by Parliament of former President of Ukraine Viktor Yanukovych – </w:t>
      </w:r>
      <w:r>
        <w:rPr>
          <w:rFonts w:cstheme="majorBidi"/>
          <w:sz w:val="20"/>
          <w:szCs w:val="20"/>
        </w:rPr>
        <w:t>проросійські угруповання в Криму відхилили вигнання колишнього Президента України Віктора Януковича</w:t>
      </w:r>
    </w:p>
    <w:p w:rsidR="00AF52D4" w:rsidRPr="00415739" w:rsidRDefault="00AF52D4" w:rsidP="00415739">
      <w:pPr>
        <w:spacing w:line="240" w:lineRule="auto"/>
        <w:contextualSpacing/>
        <w:rPr>
          <w:rFonts w:cstheme="majorBidi"/>
          <w:sz w:val="20"/>
          <w:szCs w:val="20"/>
        </w:rPr>
      </w:pPr>
      <w:r w:rsidRPr="00415739">
        <w:rPr>
          <w:rFonts w:cstheme="majorBidi"/>
          <w:b/>
          <w:bCs/>
          <w:sz w:val="20"/>
          <w:szCs w:val="20"/>
        </w:rPr>
        <w:t>виговорити</w:t>
      </w:r>
      <w:r w:rsidRPr="00415739">
        <w:rPr>
          <w:rFonts w:cstheme="majorBidi"/>
          <w:sz w:val="20"/>
          <w:szCs w:val="20"/>
        </w:rPr>
        <w:t xml:space="preserve"> </w:t>
      </w:r>
      <w:r w:rsidRPr="00415739">
        <w:rPr>
          <w:rFonts w:cstheme="majorBidi"/>
          <w:sz w:val="20"/>
          <w:szCs w:val="20"/>
          <w:lang w:val="en-US"/>
        </w:rPr>
        <w:t>utter</w:t>
      </w:r>
      <w:r w:rsidRPr="00415739">
        <w:rPr>
          <w:rFonts w:cstheme="majorBidi"/>
          <w:sz w:val="20"/>
          <w:szCs w:val="20"/>
        </w:rPr>
        <w:t xml:space="preserve">; </w:t>
      </w:r>
      <w:r w:rsidRPr="00415739">
        <w:rPr>
          <w:rFonts w:cstheme="majorBidi"/>
          <w:color w:val="000000"/>
          <w:sz w:val="20"/>
          <w:szCs w:val="20"/>
          <w:shd w:val="clear" w:color="auto" w:fill="FFFFFF"/>
        </w:rPr>
        <w:t> </w:t>
      </w:r>
      <w:r w:rsidRPr="00415739">
        <w:rPr>
          <w:rFonts w:cstheme="majorBidi"/>
          <w:sz w:val="20"/>
          <w:szCs w:val="20"/>
        </w:rPr>
        <w:t>чоловік також бив дітей і виговорював погрози вбити їх – the  husband had also beaten the children and had uttered threats to murder them</w:t>
      </w:r>
      <w:r w:rsidRPr="00415739">
        <w:rPr>
          <w:rFonts w:cstheme="majorBidi"/>
          <w:color w:val="000000"/>
          <w:sz w:val="20"/>
          <w:szCs w:val="20"/>
          <w:shd w:val="clear" w:color="auto" w:fill="FFFFFF"/>
        </w:rPr>
        <w:t> </w:t>
      </w:r>
    </w:p>
    <w:p w:rsidR="00360C01" w:rsidRPr="003D5FDC" w:rsidRDefault="00360C01" w:rsidP="00415739">
      <w:pPr>
        <w:spacing w:line="240" w:lineRule="auto"/>
        <w:contextualSpacing/>
        <w:rPr>
          <w:rFonts w:cstheme="majorBidi"/>
          <w:sz w:val="20"/>
          <w:szCs w:val="20"/>
        </w:rPr>
      </w:pPr>
      <w:r w:rsidRPr="00415739">
        <w:rPr>
          <w:rFonts w:cstheme="majorBidi"/>
          <w:b/>
          <w:bCs/>
          <w:sz w:val="20"/>
          <w:szCs w:val="20"/>
        </w:rPr>
        <w:t xml:space="preserve">видимий </w:t>
      </w:r>
      <w:r w:rsidRPr="00415739">
        <w:rPr>
          <w:rFonts w:cstheme="majorBidi"/>
          <w:sz w:val="20"/>
          <w:szCs w:val="20"/>
          <w:lang w:val="en-US"/>
        </w:rPr>
        <w:t>tangible</w:t>
      </w:r>
      <w:r w:rsidR="009D4B2A" w:rsidRPr="00415739">
        <w:rPr>
          <w:rFonts w:cstheme="majorBidi"/>
          <w:sz w:val="20"/>
          <w:szCs w:val="20"/>
        </w:rPr>
        <w:t xml:space="preserve">, </w:t>
      </w:r>
      <w:r w:rsidR="009D4B2A" w:rsidRPr="00415739">
        <w:rPr>
          <w:rFonts w:cstheme="majorBidi"/>
          <w:sz w:val="20"/>
          <w:szCs w:val="20"/>
          <w:lang w:val="en-US"/>
        </w:rPr>
        <w:t>discernible</w:t>
      </w:r>
      <w:r w:rsidRPr="00415739">
        <w:rPr>
          <w:rFonts w:cstheme="majorBidi"/>
          <w:sz w:val="20"/>
          <w:szCs w:val="20"/>
        </w:rPr>
        <w:t xml:space="preserve">; </w:t>
      </w:r>
      <w:r w:rsidRPr="00415739">
        <w:rPr>
          <w:rFonts w:cstheme="majorBidi"/>
          <w:sz w:val="20"/>
          <w:szCs w:val="20"/>
          <w:lang w:val="en-US"/>
        </w:rPr>
        <w:t>tangible</w:t>
      </w:r>
      <w:r w:rsidRPr="00415739">
        <w:rPr>
          <w:rFonts w:cstheme="majorBidi"/>
          <w:sz w:val="20"/>
          <w:szCs w:val="20"/>
        </w:rPr>
        <w:t xml:space="preserve"> </w:t>
      </w:r>
      <w:r w:rsidRPr="00415739">
        <w:rPr>
          <w:rFonts w:cstheme="majorBidi"/>
          <w:sz w:val="20"/>
          <w:szCs w:val="20"/>
          <w:lang w:val="en-US"/>
        </w:rPr>
        <w:t>marks</w:t>
      </w:r>
      <w:r w:rsidRPr="00415739">
        <w:rPr>
          <w:rFonts w:cstheme="majorBidi"/>
          <w:sz w:val="20"/>
          <w:szCs w:val="20"/>
        </w:rPr>
        <w:t xml:space="preserve"> – видимі сліди</w:t>
      </w:r>
      <w:r w:rsidR="009D4B2A" w:rsidRPr="00415739">
        <w:rPr>
          <w:rFonts w:cstheme="majorBidi"/>
          <w:sz w:val="20"/>
          <w:szCs w:val="20"/>
          <w:lang w:val="en-US"/>
        </w:rPr>
        <w:t>m</w:t>
      </w:r>
      <w:r w:rsidR="009D4B2A" w:rsidRPr="00415739">
        <w:rPr>
          <w:rFonts w:cstheme="majorBidi"/>
          <w:sz w:val="20"/>
          <w:szCs w:val="20"/>
        </w:rPr>
        <w:t xml:space="preserve"> </w:t>
      </w:r>
      <w:r w:rsidR="009D4B2A" w:rsidRPr="00415739">
        <w:rPr>
          <w:rFonts w:cstheme="majorBidi"/>
          <w:sz w:val="20"/>
          <w:szCs w:val="20"/>
          <w:lang w:val="en-US"/>
        </w:rPr>
        <w:t>discernible</w:t>
      </w:r>
      <w:r w:rsidR="009D4B2A" w:rsidRPr="00415739">
        <w:rPr>
          <w:rFonts w:cstheme="majorBidi"/>
          <w:sz w:val="20"/>
          <w:szCs w:val="20"/>
        </w:rPr>
        <w:t xml:space="preserve"> </w:t>
      </w:r>
      <w:r w:rsidR="009D4B2A" w:rsidRPr="00415739">
        <w:rPr>
          <w:rFonts w:cstheme="majorBidi"/>
          <w:sz w:val="20"/>
          <w:szCs w:val="20"/>
          <w:lang w:val="en-US"/>
        </w:rPr>
        <w:t>risk</w:t>
      </w:r>
      <w:r w:rsidR="009D4B2A" w:rsidRPr="00415739">
        <w:rPr>
          <w:rFonts w:cstheme="majorBidi"/>
          <w:sz w:val="20"/>
          <w:szCs w:val="20"/>
        </w:rPr>
        <w:t xml:space="preserve"> – видимий (</w:t>
      </w:r>
      <w:r w:rsidR="009D4B2A" w:rsidRPr="00415739">
        <w:rPr>
          <w:rFonts w:cstheme="majorBidi"/>
          <w:i/>
          <w:iCs/>
          <w:sz w:val="20"/>
          <w:szCs w:val="20"/>
        </w:rPr>
        <w:t>различимый</w:t>
      </w:r>
      <w:r w:rsidR="009D4B2A" w:rsidRPr="00415739">
        <w:rPr>
          <w:rFonts w:cstheme="majorBidi"/>
          <w:sz w:val="20"/>
          <w:szCs w:val="20"/>
        </w:rPr>
        <w:t>) ризик</w:t>
      </w:r>
    </w:p>
    <w:p w:rsidR="0030385F" w:rsidRPr="003D5FDC" w:rsidRDefault="0030385F" w:rsidP="00415739">
      <w:pPr>
        <w:spacing w:line="240" w:lineRule="auto"/>
        <w:contextualSpacing/>
        <w:rPr>
          <w:rFonts w:cstheme="majorBidi"/>
          <w:sz w:val="20"/>
          <w:szCs w:val="20"/>
          <w:lang w:val="ru-RU"/>
        </w:rPr>
      </w:pPr>
      <w:r w:rsidRPr="0030385F">
        <w:rPr>
          <w:rFonts w:cstheme="majorBidi"/>
          <w:b/>
          <w:bCs/>
          <w:sz w:val="20"/>
          <w:szCs w:val="20"/>
        </w:rPr>
        <w:t>видобуток корисних копалин</w:t>
      </w:r>
      <w:r>
        <w:rPr>
          <w:rFonts w:cstheme="majorBidi"/>
          <w:sz w:val="20"/>
          <w:szCs w:val="20"/>
        </w:rPr>
        <w:t xml:space="preserve"> </w:t>
      </w:r>
      <w:r>
        <w:rPr>
          <w:rFonts w:cstheme="majorBidi"/>
          <w:sz w:val="20"/>
          <w:szCs w:val="20"/>
          <w:lang w:val="en-US"/>
        </w:rPr>
        <w:t>mining</w:t>
      </w:r>
    </w:p>
    <w:p w:rsidR="00785D0C" w:rsidRPr="003D5FDC" w:rsidRDefault="00785D0C" w:rsidP="00415739">
      <w:pPr>
        <w:spacing w:line="240" w:lineRule="auto"/>
        <w:contextualSpacing/>
        <w:rPr>
          <w:rFonts w:cstheme="majorBidi"/>
          <w:sz w:val="20"/>
          <w:szCs w:val="20"/>
          <w:lang w:val="ru-RU"/>
        </w:rPr>
      </w:pPr>
      <w:r w:rsidRPr="00785D0C">
        <w:rPr>
          <w:rFonts w:cstheme="majorBidi"/>
          <w:b/>
          <w:bCs/>
          <w:sz w:val="20"/>
          <w:szCs w:val="20"/>
        </w:rPr>
        <w:t>визивати</w:t>
      </w:r>
      <w:r>
        <w:rPr>
          <w:rFonts w:cstheme="majorBidi"/>
          <w:sz w:val="20"/>
          <w:szCs w:val="20"/>
        </w:rPr>
        <w:t xml:space="preserve"> </w:t>
      </w:r>
      <w:r>
        <w:rPr>
          <w:rFonts w:cstheme="majorBidi"/>
          <w:sz w:val="20"/>
          <w:szCs w:val="20"/>
          <w:lang w:val="en-US"/>
        </w:rPr>
        <w:t>to</w:t>
      </w:r>
      <w:r w:rsidRPr="003D5FDC">
        <w:rPr>
          <w:rFonts w:cstheme="majorBidi"/>
          <w:sz w:val="20"/>
          <w:szCs w:val="20"/>
          <w:lang w:val="ru-RU"/>
        </w:rPr>
        <w:t xml:space="preserve"> </w:t>
      </w:r>
      <w:r>
        <w:rPr>
          <w:rFonts w:cstheme="majorBidi"/>
          <w:sz w:val="20"/>
          <w:szCs w:val="20"/>
          <w:lang w:val="en-US"/>
        </w:rPr>
        <w:t>outrage</w:t>
      </w:r>
    </w:p>
    <w:p w:rsidR="001A28F0" w:rsidRPr="0030385F" w:rsidRDefault="001A28F0" w:rsidP="00415739">
      <w:pPr>
        <w:spacing w:line="240" w:lineRule="auto"/>
        <w:contextualSpacing/>
        <w:rPr>
          <w:rFonts w:cstheme="majorBidi"/>
          <w:sz w:val="20"/>
          <w:szCs w:val="20"/>
        </w:rPr>
      </w:pPr>
      <w:r w:rsidRPr="00415739">
        <w:rPr>
          <w:rFonts w:cstheme="majorBidi"/>
          <w:b/>
          <w:bCs/>
          <w:sz w:val="20"/>
          <w:szCs w:val="20"/>
        </w:rPr>
        <w:t>визначати</w:t>
      </w:r>
      <w:r w:rsidRPr="00415739">
        <w:rPr>
          <w:rFonts w:cstheme="majorBidi"/>
          <w:sz w:val="20"/>
          <w:szCs w:val="20"/>
        </w:rPr>
        <w:t xml:space="preserve"> </w:t>
      </w:r>
      <w:r w:rsidRPr="00415739">
        <w:rPr>
          <w:rFonts w:cstheme="majorBidi"/>
          <w:sz w:val="20"/>
          <w:szCs w:val="20"/>
          <w:lang w:val="en-US"/>
        </w:rPr>
        <w:t>indemnify</w:t>
      </w:r>
      <w:r w:rsidRPr="00415739">
        <w:rPr>
          <w:rFonts w:cstheme="majorBidi"/>
          <w:sz w:val="20"/>
          <w:szCs w:val="20"/>
        </w:rPr>
        <w:t xml:space="preserve">; Спеціальний доповідач ООН з питань насильства щодо жінок ідентифікував ключові елементи підходу, заснованого на правах людини – the UN </w:t>
      </w:r>
      <w:r w:rsidRPr="00415739">
        <w:rPr>
          <w:rFonts w:cstheme="majorBidi"/>
          <w:sz w:val="20"/>
          <w:szCs w:val="20"/>
        </w:rPr>
        <w:lastRenderedPageBreak/>
        <w:t>Special Rapporteur on violence against women identified key elements of a human-rights based approach</w:t>
      </w:r>
    </w:p>
    <w:p w:rsidR="0092216A" w:rsidRDefault="0092216A" w:rsidP="00415739">
      <w:pPr>
        <w:spacing w:line="240" w:lineRule="auto"/>
        <w:contextualSpacing/>
        <w:rPr>
          <w:rFonts w:cstheme="majorBidi"/>
          <w:sz w:val="20"/>
          <w:szCs w:val="20"/>
        </w:rPr>
      </w:pPr>
      <w:r w:rsidRPr="0092216A">
        <w:rPr>
          <w:rFonts w:cstheme="majorBidi"/>
          <w:b/>
          <w:bCs/>
          <w:sz w:val="20"/>
          <w:szCs w:val="20"/>
        </w:rPr>
        <w:t xml:space="preserve">виклик </w:t>
      </w:r>
      <w:r w:rsidRPr="0092216A">
        <w:rPr>
          <w:rFonts w:cstheme="majorBidi"/>
          <w:sz w:val="20"/>
          <w:szCs w:val="20"/>
          <w:lang w:val="en-US"/>
        </w:rPr>
        <w:t>(</w:t>
      </w:r>
      <w:r w:rsidRPr="0092216A">
        <w:rPr>
          <w:rFonts w:cstheme="majorBidi"/>
          <w:sz w:val="20"/>
          <w:szCs w:val="20"/>
        </w:rPr>
        <w:t>судовий, офіційний)</w:t>
      </w:r>
      <w:r>
        <w:rPr>
          <w:rFonts w:cstheme="majorBidi"/>
          <w:b/>
          <w:bCs/>
          <w:sz w:val="20"/>
          <w:szCs w:val="20"/>
        </w:rPr>
        <w:t xml:space="preserve"> </w:t>
      </w:r>
      <w:r>
        <w:rPr>
          <w:rFonts w:cstheme="majorBidi"/>
          <w:sz w:val="20"/>
          <w:szCs w:val="20"/>
          <w:lang w:val="en-US"/>
        </w:rPr>
        <w:t xml:space="preserve">summons </w:t>
      </w:r>
      <w:r w:rsidRPr="0092216A">
        <w:rPr>
          <w:rFonts w:cstheme="majorBidi"/>
          <w:i/>
          <w:iCs/>
          <w:sz w:val="20"/>
          <w:szCs w:val="20"/>
          <w:lang w:val="en-US"/>
        </w:rPr>
        <w:t>pl</w:t>
      </w:r>
      <w:r>
        <w:rPr>
          <w:rFonts w:cstheme="majorBidi"/>
          <w:sz w:val="20"/>
          <w:szCs w:val="20"/>
          <w:lang w:val="en-US"/>
        </w:rPr>
        <w:t xml:space="preserve">. summonses </w:t>
      </w:r>
    </w:p>
    <w:p w:rsidR="0098241A" w:rsidRPr="0098241A" w:rsidRDefault="0098241A" w:rsidP="00415739">
      <w:pPr>
        <w:spacing w:line="240" w:lineRule="auto"/>
        <w:contextualSpacing/>
        <w:rPr>
          <w:rFonts w:cstheme="majorBidi"/>
          <w:sz w:val="20"/>
          <w:szCs w:val="20"/>
        </w:rPr>
      </w:pPr>
      <w:r w:rsidRPr="0098241A">
        <w:rPr>
          <w:rFonts w:cstheme="majorBidi"/>
          <w:b/>
          <w:bCs/>
          <w:sz w:val="20"/>
          <w:szCs w:val="20"/>
        </w:rPr>
        <w:t>викликати</w:t>
      </w:r>
      <w:r>
        <w:rPr>
          <w:rFonts w:cstheme="majorBidi"/>
          <w:sz w:val="20"/>
          <w:szCs w:val="20"/>
        </w:rPr>
        <w:t xml:space="preserve"> (</w:t>
      </w:r>
      <w:r w:rsidRPr="0098241A">
        <w:rPr>
          <w:rFonts w:cstheme="majorBidi"/>
          <w:i/>
          <w:iCs/>
          <w:sz w:val="20"/>
          <w:szCs w:val="20"/>
        </w:rPr>
        <w:t>повісткою</w:t>
      </w:r>
      <w:r>
        <w:rPr>
          <w:rFonts w:cstheme="majorBidi"/>
          <w:sz w:val="20"/>
          <w:szCs w:val="20"/>
        </w:rPr>
        <w:t xml:space="preserve">) </w:t>
      </w:r>
      <w:r>
        <w:rPr>
          <w:rFonts w:cstheme="majorBidi"/>
          <w:sz w:val="20"/>
          <w:szCs w:val="20"/>
          <w:lang w:val="en-US"/>
        </w:rPr>
        <w:t>to</w:t>
      </w:r>
      <w:r w:rsidRPr="0098241A">
        <w:rPr>
          <w:rFonts w:cstheme="majorBidi"/>
          <w:sz w:val="20"/>
          <w:szCs w:val="20"/>
        </w:rPr>
        <w:t xml:space="preserve"> </w:t>
      </w:r>
      <w:r>
        <w:rPr>
          <w:rFonts w:cstheme="majorBidi"/>
          <w:sz w:val="20"/>
          <w:szCs w:val="20"/>
          <w:lang w:val="en-US"/>
        </w:rPr>
        <w:t>summon</w:t>
      </w:r>
      <w:r>
        <w:rPr>
          <w:rFonts w:cstheme="majorBidi"/>
          <w:sz w:val="20"/>
          <w:szCs w:val="20"/>
        </w:rPr>
        <w:t xml:space="preserve">, </w:t>
      </w:r>
      <w:r w:rsidRPr="0098241A">
        <w:rPr>
          <w:rFonts w:cstheme="majorBidi"/>
          <w:sz w:val="20"/>
          <w:szCs w:val="20"/>
        </w:rPr>
        <w:t>(</w:t>
      </w:r>
      <w:r>
        <w:rPr>
          <w:rFonts w:cstheme="majorBidi"/>
          <w:sz w:val="20"/>
          <w:szCs w:val="20"/>
        </w:rPr>
        <w:t xml:space="preserve">спонукати) </w:t>
      </w:r>
      <w:r w:rsidRPr="0098241A">
        <w:rPr>
          <w:rFonts w:cstheme="majorBidi"/>
          <w:sz w:val="20"/>
          <w:szCs w:val="20"/>
        </w:rPr>
        <w:t>to prompt; it prompted immediate demonstrations – це викликало негайні демонстрації</w:t>
      </w:r>
    </w:p>
    <w:p w:rsidR="005C0D20" w:rsidRPr="00415739" w:rsidRDefault="005C0D20" w:rsidP="00415739">
      <w:pPr>
        <w:spacing w:line="240" w:lineRule="auto"/>
        <w:contextualSpacing/>
        <w:rPr>
          <w:rFonts w:cstheme="majorBidi"/>
          <w:sz w:val="20"/>
          <w:szCs w:val="20"/>
        </w:rPr>
      </w:pPr>
      <w:r w:rsidRPr="00415739">
        <w:rPr>
          <w:rFonts w:cstheme="majorBidi"/>
          <w:b/>
          <w:bCs/>
          <w:sz w:val="20"/>
          <w:szCs w:val="20"/>
        </w:rPr>
        <w:t xml:space="preserve">виключати </w:t>
      </w:r>
      <w:r w:rsidRPr="0098241A">
        <w:rPr>
          <w:rFonts w:cstheme="majorBidi"/>
          <w:sz w:val="20"/>
          <w:szCs w:val="20"/>
          <w:lang w:val="en-US"/>
        </w:rPr>
        <w:t>to</w:t>
      </w:r>
      <w:r w:rsidRPr="00415739">
        <w:rPr>
          <w:rFonts w:cstheme="majorBidi"/>
          <w:sz w:val="20"/>
          <w:szCs w:val="20"/>
        </w:rPr>
        <w:t xml:space="preserve"> </w:t>
      </w:r>
      <w:r w:rsidRPr="0098241A">
        <w:rPr>
          <w:rFonts w:cstheme="majorBidi"/>
          <w:sz w:val="20"/>
          <w:szCs w:val="20"/>
          <w:lang w:val="en-US"/>
        </w:rPr>
        <w:t>oust</w:t>
      </w:r>
      <w:r w:rsidR="000139A8" w:rsidRPr="000139A8">
        <w:rPr>
          <w:rFonts w:cstheme="majorBidi"/>
          <w:sz w:val="20"/>
          <w:szCs w:val="20"/>
        </w:rPr>
        <w:t xml:space="preserve">, </w:t>
      </w:r>
      <w:r w:rsidR="000139A8">
        <w:rPr>
          <w:rFonts w:cstheme="majorBidi"/>
          <w:sz w:val="20"/>
          <w:szCs w:val="20"/>
          <w:lang w:val="en-US"/>
        </w:rPr>
        <w:t>to</w:t>
      </w:r>
      <w:r w:rsidR="000139A8" w:rsidRPr="000139A8">
        <w:rPr>
          <w:rFonts w:cstheme="majorBidi"/>
          <w:sz w:val="20"/>
          <w:szCs w:val="20"/>
        </w:rPr>
        <w:t xml:space="preserve"> </w:t>
      </w:r>
      <w:r w:rsidR="000139A8">
        <w:rPr>
          <w:rFonts w:cstheme="majorBidi"/>
          <w:sz w:val="20"/>
          <w:szCs w:val="20"/>
          <w:lang w:val="en-US"/>
        </w:rPr>
        <w:t>foreclose</w:t>
      </w:r>
      <w:r w:rsidRPr="00415739">
        <w:rPr>
          <w:rFonts w:cstheme="majorBidi"/>
          <w:sz w:val="20"/>
          <w:szCs w:val="20"/>
        </w:rPr>
        <w:t>; the Court’s supervisory role on this issue is entirely oust</w:t>
      </w:r>
      <w:r w:rsidRPr="0098241A">
        <w:rPr>
          <w:rFonts w:cstheme="majorBidi"/>
          <w:sz w:val="20"/>
          <w:szCs w:val="20"/>
          <w:lang w:val="en-US"/>
        </w:rPr>
        <w:t>ed</w:t>
      </w:r>
      <w:r w:rsidRPr="00415739">
        <w:rPr>
          <w:rFonts w:cstheme="majorBidi"/>
          <w:sz w:val="20"/>
          <w:szCs w:val="20"/>
        </w:rPr>
        <w:t> – наглядова роль Суду з цього питання повністю виключена</w:t>
      </w:r>
    </w:p>
    <w:p w:rsidR="00B54206" w:rsidRPr="00415739" w:rsidRDefault="00B54206" w:rsidP="00415739">
      <w:pPr>
        <w:spacing w:line="240" w:lineRule="auto"/>
        <w:contextualSpacing/>
        <w:rPr>
          <w:rFonts w:cstheme="majorBidi"/>
          <w:sz w:val="20"/>
          <w:szCs w:val="20"/>
        </w:rPr>
      </w:pPr>
      <w:r w:rsidRPr="00415739">
        <w:rPr>
          <w:rFonts w:cstheme="majorBidi"/>
          <w:b/>
          <w:bCs/>
          <w:sz w:val="20"/>
          <w:szCs w:val="20"/>
        </w:rPr>
        <w:t>виконати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execute</w:t>
      </w:r>
      <w:r w:rsidRPr="00415739">
        <w:rPr>
          <w:rFonts w:cstheme="majorBidi"/>
          <w:sz w:val="20"/>
          <w:szCs w:val="20"/>
        </w:rPr>
        <w:t xml:space="preserve"> (рішення суду)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discharge</w:t>
      </w:r>
      <w:r w:rsidRPr="00415739">
        <w:rPr>
          <w:rFonts w:cstheme="majorBidi"/>
          <w:sz w:val="20"/>
          <w:szCs w:val="20"/>
        </w:rPr>
        <w:t xml:space="preserve"> (обов’язок);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State</w:t>
      </w:r>
      <w:r w:rsidRPr="00415739">
        <w:rPr>
          <w:rFonts w:cstheme="majorBidi"/>
          <w:sz w:val="20"/>
          <w:szCs w:val="20"/>
        </w:rPr>
        <w:t xml:space="preserve"> </w:t>
      </w:r>
      <w:r w:rsidRPr="00415739">
        <w:rPr>
          <w:rFonts w:cstheme="majorBidi"/>
          <w:sz w:val="20"/>
          <w:szCs w:val="20"/>
          <w:lang w:val="en-US"/>
        </w:rPr>
        <w:t>authorities</w:t>
      </w:r>
      <w:r w:rsidRPr="00415739">
        <w:rPr>
          <w:rFonts w:cstheme="majorBidi"/>
          <w:sz w:val="20"/>
          <w:szCs w:val="20"/>
        </w:rPr>
        <w:t xml:space="preserve"> </w:t>
      </w:r>
      <w:r w:rsidRPr="00415739">
        <w:rPr>
          <w:rFonts w:cstheme="majorBidi"/>
          <w:sz w:val="20"/>
          <w:szCs w:val="20"/>
          <w:lang w:val="en-US"/>
        </w:rPr>
        <w:t>discharged</w:t>
      </w:r>
      <w:r w:rsidRPr="00415739">
        <w:rPr>
          <w:rFonts w:cstheme="majorBidi"/>
          <w:sz w:val="20"/>
          <w:szCs w:val="20"/>
        </w:rPr>
        <w:t xml:space="preserve"> </w:t>
      </w:r>
      <w:r w:rsidRPr="00415739">
        <w:rPr>
          <w:rFonts w:cstheme="majorBidi"/>
          <w:sz w:val="20"/>
          <w:szCs w:val="20"/>
          <w:lang w:val="en-US"/>
        </w:rPr>
        <w:t>their</w:t>
      </w:r>
      <w:r w:rsidRPr="00415739">
        <w:rPr>
          <w:rFonts w:cstheme="majorBidi"/>
          <w:sz w:val="20"/>
          <w:szCs w:val="20"/>
        </w:rPr>
        <w:t xml:space="preserve"> </w:t>
      </w:r>
      <w:r w:rsidRPr="00415739">
        <w:rPr>
          <w:rFonts w:cstheme="majorBidi"/>
          <w:sz w:val="20"/>
          <w:szCs w:val="20"/>
          <w:lang w:val="en-US"/>
        </w:rPr>
        <w:t>obligations</w:t>
      </w:r>
      <w:r w:rsidRPr="00415739">
        <w:rPr>
          <w:rFonts w:cstheme="majorBidi"/>
          <w:sz w:val="20"/>
          <w:szCs w:val="20"/>
        </w:rPr>
        <w:t xml:space="preserve">  - органи влади виконали свої зобов’язання </w:t>
      </w:r>
    </w:p>
    <w:p w:rsidR="00406C85" w:rsidRPr="00415739" w:rsidRDefault="00406C85" w:rsidP="00415739">
      <w:pPr>
        <w:spacing w:line="240" w:lineRule="auto"/>
        <w:contextualSpacing/>
        <w:rPr>
          <w:rFonts w:cstheme="majorBidi"/>
          <w:sz w:val="20"/>
          <w:szCs w:val="20"/>
        </w:rPr>
      </w:pPr>
      <w:r w:rsidRPr="00415739">
        <w:rPr>
          <w:rFonts w:cstheme="majorBidi"/>
          <w:b/>
          <w:bCs/>
          <w:sz w:val="20"/>
          <w:szCs w:val="20"/>
        </w:rPr>
        <w:t>виконавчий лист</w:t>
      </w:r>
      <w:r w:rsidRPr="00415739">
        <w:rPr>
          <w:rFonts w:cstheme="majorBidi"/>
          <w:sz w:val="20"/>
          <w:szCs w:val="20"/>
        </w:rPr>
        <w:t xml:space="preserve"> </w:t>
      </w:r>
      <w:r w:rsidRPr="00415739">
        <w:rPr>
          <w:rFonts w:cstheme="majorBidi"/>
          <w:sz w:val="20"/>
          <w:szCs w:val="20"/>
          <w:lang w:val="en-US"/>
        </w:rPr>
        <w:t>writ</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execution</w:t>
      </w:r>
    </w:p>
    <w:p w:rsidR="00A42259" w:rsidRDefault="00A04E05" w:rsidP="00A42259">
      <w:pPr>
        <w:spacing w:line="240" w:lineRule="auto"/>
        <w:contextualSpacing/>
        <w:rPr>
          <w:rFonts w:cstheme="majorBidi"/>
          <w:sz w:val="20"/>
          <w:szCs w:val="20"/>
          <w:lang w:val="en-US"/>
        </w:rPr>
      </w:pPr>
      <w:r w:rsidRPr="00415739">
        <w:rPr>
          <w:rFonts w:cstheme="majorBidi"/>
          <w:b/>
          <w:bCs/>
          <w:sz w:val="20"/>
          <w:szCs w:val="20"/>
        </w:rPr>
        <w:t>виконання</w:t>
      </w:r>
      <w:r w:rsidRPr="00415739">
        <w:rPr>
          <w:rFonts w:cstheme="majorBidi"/>
          <w:sz w:val="20"/>
          <w:szCs w:val="20"/>
        </w:rPr>
        <w:t xml:space="preserve"> </w:t>
      </w:r>
      <w:r w:rsidRPr="00415739">
        <w:rPr>
          <w:rFonts w:cstheme="majorBidi"/>
          <w:sz w:val="20"/>
          <w:szCs w:val="20"/>
          <w:lang w:val="en-US"/>
        </w:rPr>
        <w:t>observance</w:t>
      </w:r>
    </w:p>
    <w:p w:rsidR="00A42259" w:rsidRPr="00A42259" w:rsidRDefault="00A42259" w:rsidP="00A42259">
      <w:pPr>
        <w:spacing w:line="240" w:lineRule="auto"/>
        <w:contextualSpacing/>
        <w:rPr>
          <w:rFonts w:cstheme="majorBidi"/>
          <w:sz w:val="20"/>
          <w:szCs w:val="20"/>
          <w:lang w:val="en-US"/>
        </w:rPr>
      </w:pPr>
      <w:r w:rsidRPr="00A42259">
        <w:rPr>
          <w:rFonts w:cstheme="majorBidi"/>
          <w:b/>
          <w:bCs/>
          <w:sz w:val="20"/>
          <w:szCs w:val="20"/>
        </w:rPr>
        <w:t xml:space="preserve">використати </w:t>
      </w:r>
      <w:r>
        <w:rPr>
          <w:rFonts w:cstheme="majorBidi"/>
          <w:sz w:val="20"/>
          <w:szCs w:val="20"/>
          <w:lang w:val="en-US"/>
        </w:rPr>
        <w:t>to</w:t>
      </w:r>
      <w:r w:rsidRPr="00A42259">
        <w:rPr>
          <w:rFonts w:cstheme="majorBidi"/>
          <w:sz w:val="20"/>
          <w:szCs w:val="20"/>
          <w:lang w:val="en-US"/>
        </w:rPr>
        <w:t xml:space="preserve"> </w:t>
      </w:r>
      <w:r>
        <w:rPr>
          <w:rFonts w:cstheme="majorBidi"/>
          <w:sz w:val="20"/>
          <w:szCs w:val="20"/>
          <w:lang w:val="en-US"/>
        </w:rPr>
        <w:t>seise;</w:t>
      </w:r>
      <w:r>
        <w:rPr>
          <w:rFonts w:cstheme="majorBidi"/>
          <w:sz w:val="20"/>
          <w:szCs w:val="20"/>
        </w:rPr>
        <w:t xml:space="preserve"> використати можливості – </w:t>
      </w:r>
      <w:r>
        <w:rPr>
          <w:rFonts w:cstheme="majorBidi"/>
          <w:sz w:val="20"/>
          <w:szCs w:val="20"/>
          <w:lang w:val="en-US"/>
        </w:rPr>
        <w:t>to</w:t>
      </w:r>
      <w:r w:rsidRPr="00A42259">
        <w:rPr>
          <w:rFonts w:cstheme="majorBidi"/>
          <w:sz w:val="20"/>
          <w:szCs w:val="20"/>
          <w:lang w:val="en-US"/>
        </w:rPr>
        <w:t xml:space="preserve"> </w:t>
      </w:r>
      <w:r>
        <w:rPr>
          <w:rFonts w:cstheme="majorBidi"/>
          <w:sz w:val="20"/>
          <w:szCs w:val="20"/>
          <w:lang w:val="en-US"/>
        </w:rPr>
        <w:t>seise</w:t>
      </w:r>
      <w:r w:rsidRPr="00A42259">
        <w:rPr>
          <w:rFonts w:cstheme="majorBidi"/>
          <w:sz w:val="20"/>
          <w:szCs w:val="20"/>
          <w:lang w:val="en-US"/>
        </w:rPr>
        <w:t xml:space="preserve"> </w:t>
      </w:r>
      <w:r>
        <w:rPr>
          <w:rFonts w:cstheme="majorBidi"/>
          <w:sz w:val="20"/>
          <w:szCs w:val="20"/>
          <w:lang w:val="en-US"/>
        </w:rPr>
        <w:t>opportunities</w:t>
      </w:r>
    </w:p>
    <w:p w:rsidR="00D7319B" w:rsidRDefault="00D7319B" w:rsidP="00415739">
      <w:pPr>
        <w:spacing w:line="240" w:lineRule="auto"/>
        <w:contextualSpacing/>
        <w:rPr>
          <w:rFonts w:cstheme="majorBidi"/>
          <w:sz w:val="20"/>
          <w:szCs w:val="20"/>
          <w:lang w:val="en-US"/>
        </w:rPr>
      </w:pPr>
      <w:r w:rsidRPr="00415739">
        <w:rPr>
          <w:rFonts w:cstheme="majorBidi"/>
          <w:b/>
          <w:bCs/>
          <w:sz w:val="20"/>
          <w:szCs w:val="20"/>
        </w:rPr>
        <w:t xml:space="preserve">викрадення </w:t>
      </w:r>
      <w:r w:rsidRPr="00415739">
        <w:rPr>
          <w:rFonts w:cstheme="majorBidi"/>
          <w:sz w:val="20"/>
          <w:szCs w:val="20"/>
        </w:rPr>
        <w:t xml:space="preserve">(людини) </w:t>
      </w:r>
      <w:r w:rsidRPr="00415739">
        <w:rPr>
          <w:rFonts w:cstheme="majorBidi"/>
          <w:sz w:val="20"/>
          <w:szCs w:val="20"/>
          <w:lang w:val="en-US"/>
        </w:rPr>
        <w:t>abduction</w:t>
      </w:r>
    </w:p>
    <w:p w:rsidR="00537B35" w:rsidRPr="00537B35" w:rsidRDefault="00537B35" w:rsidP="00415739">
      <w:pPr>
        <w:spacing w:line="240" w:lineRule="auto"/>
        <w:contextualSpacing/>
        <w:rPr>
          <w:rFonts w:cstheme="majorBidi"/>
          <w:sz w:val="20"/>
          <w:szCs w:val="20"/>
          <w:lang w:val="en-US"/>
        </w:rPr>
      </w:pPr>
      <w:r w:rsidRPr="00537B35">
        <w:rPr>
          <w:rFonts w:cstheme="majorBidi"/>
          <w:b/>
          <w:bCs/>
          <w:sz w:val="20"/>
          <w:szCs w:val="20"/>
        </w:rPr>
        <w:t>виламати двері</w:t>
      </w:r>
      <w:r>
        <w:rPr>
          <w:rFonts w:cstheme="majorBidi"/>
          <w:sz w:val="20"/>
          <w:szCs w:val="20"/>
        </w:rPr>
        <w:t xml:space="preserve"> </w:t>
      </w:r>
      <w:r>
        <w:rPr>
          <w:rFonts w:cstheme="majorBidi"/>
          <w:sz w:val="20"/>
          <w:szCs w:val="20"/>
          <w:lang w:val="en-US"/>
        </w:rPr>
        <w:t>to</w:t>
      </w:r>
      <w:r w:rsidRPr="00537B35">
        <w:rPr>
          <w:rFonts w:cstheme="majorBidi"/>
          <w:sz w:val="20"/>
          <w:szCs w:val="20"/>
          <w:lang w:val="en-US"/>
        </w:rPr>
        <w:t xml:space="preserve"> </w:t>
      </w:r>
      <w:r>
        <w:rPr>
          <w:rFonts w:cstheme="majorBidi"/>
          <w:sz w:val="20"/>
          <w:szCs w:val="20"/>
          <w:lang w:val="en-US"/>
        </w:rPr>
        <w:t>break</w:t>
      </w:r>
      <w:r w:rsidRPr="00537B35">
        <w:rPr>
          <w:rFonts w:cstheme="majorBidi"/>
          <w:sz w:val="20"/>
          <w:szCs w:val="20"/>
          <w:lang w:val="en-US"/>
        </w:rPr>
        <w:t xml:space="preserve"> </w:t>
      </w:r>
      <w:r>
        <w:rPr>
          <w:rFonts w:cstheme="majorBidi"/>
          <w:sz w:val="20"/>
          <w:szCs w:val="20"/>
          <w:lang w:val="en-US"/>
        </w:rPr>
        <w:t>down the door</w:t>
      </w:r>
    </w:p>
    <w:p w:rsidR="00122A2E" w:rsidRDefault="00122A2E" w:rsidP="00415739">
      <w:pPr>
        <w:spacing w:line="240" w:lineRule="auto"/>
        <w:contextualSpacing/>
        <w:rPr>
          <w:rFonts w:cstheme="majorBidi"/>
          <w:sz w:val="20"/>
          <w:szCs w:val="20"/>
          <w:lang w:val="en-US"/>
        </w:rPr>
      </w:pPr>
      <w:r w:rsidRPr="00122A2E">
        <w:rPr>
          <w:rFonts w:cstheme="majorBidi"/>
          <w:b/>
          <w:bCs/>
          <w:sz w:val="20"/>
          <w:szCs w:val="20"/>
        </w:rPr>
        <w:t xml:space="preserve">винагороджувати </w:t>
      </w:r>
      <w:r>
        <w:rPr>
          <w:rFonts w:cstheme="majorBidi"/>
          <w:sz w:val="20"/>
          <w:szCs w:val="20"/>
          <w:lang w:val="en-US"/>
        </w:rPr>
        <w:t>to</w:t>
      </w:r>
      <w:r w:rsidRPr="00142BDF">
        <w:rPr>
          <w:rFonts w:cstheme="majorBidi"/>
          <w:sz w:val="20"/>
          <w:szCs w:val="20"/>
          <w:lang w:val="en-US"/>
        </w:rPr>
        <w:t xml:space="preserve"> </w:t>
      </w:r>
      <w:r>
        <w:rPr>
          <w:rFonts w:cstheme="majorBidi"/>
          <w:sz w:val="20"/>
          <w:szCs w:val="20"/>
          <w:lang w:val="en-US"/>
        </w:rPr>
        <w:t>gratify</w:t>
      </w:r>
    </w:p>
    <w:p w:rsidR="00023910" w:rsidRPr="00CF2828" w:rsidRDefault="00023910" w:rsidP="00415739">
      <w:pPr>
        <w:spacing w:line="240" w:lineRule="auto"/>
        <w:contextualSpacing/>
        <w:rPr>
          <w:rFonts w:cstheme="majorBidi"/>
          <w:sz w:val="20"/>
          <w:szCs w:val="20"/>
        </w:rPr>
      </w:pPr>
      <w:r w:rsidRPr="00023910">
        <w:rPr>
          <w:rFonts w:cstheme="majorBidi"/>
          <w:b/>
          <w:bCs/>
          <w:sz w:val="20"/>
          <w:szCs w:val="20"/>
          <w:lang w:val="en-US"/>
        </w:rPr>
        <w:t>винищувач</w:t>
      </w:r>
      <w:r w:rsidRPr="00023910">
        <w:rPr>
          <w:rFonts w:cstheme="majorBidi"/>
          <w:sz w:val="20"/>
          <w:szCs w:val="20"/>
          <w:lang w:val="en-US"/>
        </w:rPr>
        <w:t xml:space="preserve">  destroyer</w:t>
      </w:r>
      <w:r w:rsidR="00CF2828">
        <w:rPr>
          <w:rFonts w:cstheme="majorBidi"/>
          <w:sz w:val="20"/>
          <w:szCs w:val="20"/>
        </w:rPr>
        <w:t xml:space="preserve">; </w:t>
      </w:r>
      <w:r w:rsidR="00CF2828" w:rsidRPr="00CF2828">
        <w:rPr>
          <w:rFonts w:cstheme="majorBidi"/>
          <w:sz w:val="20"/>
          <w:szCs w:val="20"/>
        </w:rPr>
        <w:t>it</w:t>
      </w:r>
      <w:r w:rsidR="00CF2828">
        <w:rPr>
          <w:rFonts w:cstheme="majorBidi"/>
          <w:sz w:val="20"/>
          <w:szCs w:val="20"/>
        </w:rPr>
        <w:t xml:space="preserve"> </w:t>
      </w:r>
      <w:r w:rsidR="00CF2828" w:rsidRPr="00CF2828">
        <w:rPr>
          <w:rFonts w:cstheme="majorBidi"/>
          <w:sz w:val="20"/>
          <w:szCs w:val="20"/>
        </w:rPr>
        <w:t>showed Cypriot prisoners being transported to Turkey on a Turkish destroyer in July 1974</w:t>
      </w:r>
    </w:p>
    <w:p w:rsidR="000E00BC" w:rsidRDefault="000E00BC" w:rsidP="00415739">
      <w:pPr>
        <w:spacing w:line="240" w:lineRule="auto"/>
        <w:contextualSpacing/>
        <w:rPr>
          <w:rFonts w:cstheme="majorBidi"/>
          <w:sz w:val="20"/>
          <w:szCs w:val="20"/>
        </w:rPr>
      </w:pPr>
      <w:r w:rsidRPr="00415739">
        <w:rPr>
          <w:rFonts w:cstheme="majorBidi"/>
          <w:b/>
          <w:bCs/>
          <w:sz w:val="20"/>
          <w:szCs w:val="20"/>
        </w:rPr>
        <w:t xml:space="preserve">винний </w:t>
      </w:r>
      <w:r w:rsidRPr="00415739">
        <w:rPr>
          <w:rFonts w:cstheme="majorBidi"/>
          <w:sz w:val="20"/>
          <w:szCs w:val="20"/>
          <w:lang w:val="en-US"/>
        </w:rPr>
        <w:t>culprit</w:t>
      </w:r>
    </w:p>
    <w:p w:rsidR="00285827" w:rsidRPr="00142BDF" w:rsidRDefault="00285827" w:rsidP="00415739">
      <w:pPr>
        <w:spacing w:line="240" w:lineRule="auto"/>
        <w:contextualSpacing/>
        <w:rPr>
          <w:rFonts w:cstheme="majorBidi"/>
          <w:sz w:val="20"/>
          <w:szCs w:val="20"/>
        </w:rPr>
      </w:pPr>
      <w:r w:rsidRPr="00142BDF">
        <w:rPr>
          <w:rFonts w:cstheme="majorBidi"/>
          <w:b/>
          <w:bCs/>
          <w:sz w:val="20"/>
          <w:szCs w:val="20"/>
        </w:rPr>
        <w:t>винятковий</w:t>
      </w:r>
      <w:r w:rsidRPr="00142BDF">
        <w:rPr>
          <w:rFonts w:cstheme="majorBidi"/>
          <w:sz w:val="20"/>
          <w:szCs w:val="20"/>
        </w:rPr>
        <w:t xml:space="preserve"> </w:t>
      </w:r>
      <w:r w:rsidRPr="00285827">
        <w:rPr>
          <w:rFonts w:cstheme="majorBidi"/>
          <w:sz w:val="20"/>
          <w:szCs w:val="20"/>
          <w:lang w:val="en-US"/>
        </w:rPr>
        <w:t>egregious </w:t>
      </w:r>
    </w:p>
    <w:p w:rsidR="00B4351F" w:rsidRDefault="00B4351F" w:rsidP="00415739">
      <w:pPr>
        <w:spacing w:line="240" w:lineRule="auto"/>
        <w:contextualSpacing/>
        <w:rPr>
          <w:rFonts w:cstheme="majorBidi"/>
          <w:sz w:val="20"/>
          <w:szCs w:val="20"/>
        </w:rPr>
      </w:pPr>
      <w:r w:rsidRPr="00B4351F">
        <w:rPr>
          <w:rFonts w:cstheme="majorBidi"/>
          <w:b/>
          <w:bCs/>
          <w:sz w:val="20"/>
          <w:szCs w:val="20"/>
        </w:rPr>
        <w:t>випадковий</w:t>
      </w:r>
      <w:r>
        <w:rPr>
          <w:rFonts w:cstheme="majorBidi"/>
          <w:sz w:val="20"/>
          <w:szCs w:val="20"/>
        </w:rPr>
        <w:t xml:space="preserve"> </w:t>
      </w:r>
      <w:r>
        <w:rPr>
          <w:rFonts w:cstheme="majorBidi"/>
          <w:sz w:val="20"/>
          <w:szCs w:val="20"/>
          <w:lang w:val="en-US"/>
        </w:rPr>
        <w:t>contingent</w:t>
      </w:r>
    </w:p>
    <w:p w:rsidR="00B33863" w:rsidRPr="00142BDF" w:rsidRDefault="00B33863" w:rsidP="00415739">
      <w:pPr>
        <w:spacing w:line="240" w:lineRule="auto"/>
        <w:contextualSpacing/>
        <w:rPr>
          <w:rFonts w:cstheme="majorBidi"/>
          <w:sz w:val="20"/>
          <w:szCs w:val="20"/>
        </w:rPr>
      </w:pPr>
      <w:r w:rsidRPr="00B33863">
        <w:rPr>
          <w:rFonts w:cstheme="majorBidi"/>
          <w:b/>
          <w:bCs/>
          <w:sz w:val="20"/>
          <w:szCs w:val="20"/>
        </w:rPr>
        <w:t>випадково</w:t>
      </w:r>
      <w:r>
        <w:rPr>
          <w:rFonts w:cstheme="majorBidi"/>
          <w:sz w:val="20"/>
          <w:szCs w:val="20"/>
        </w:rPr>
        <w:t xml:space="preserve"> </w:t>
      </w:r>
      <w:r>
        <w:rPr>
          <w:rFonts w:cstheme="majorBidi"/>
          <w:sz w:val="20"/>
          <w:szCs w:val="20"/>
          <w:lang w:val="en-US"/>
        </w:rPr>
        <w:t>incidentally</w:t>
      </w:r>
    </w:p>
    <w:p w:rsidR="000E2B56" w:rsidRPr="00142BDF" w:rsidRDefault="000E2B56" w:rsidP="00415739">
      <w:pPr>
        <w:spacing w:line="240" w:lineRule="auto"/>
        <w:contextualSpacing/>
        <w:rPr>
          <w:rFonts w:cstheme="majorBidi"/>
          <w:sz w:val="20"/>
          <w:szCs w:val="20"/>
        </w:rPr>
      </w:pPr>
      <w:r w:rsidRPr="000E2B56">
        <w:rPr>
          <w:rFonts w:cstheme="majorBidi"/>
          <w:b/>
          <w:bCs/>
          <w:sz w:val="20"/>
          <w:szCs w:val="20"/>
        </w:rPr>
        <w:t>випаровуватися</w:t>
      </w:r>
      <w:r>
        <w:rPr>
          <w:rFonts w:cstheme="majorBidi"/>
          <w:sz w:val="20"/>
          <w:szCs w:val="20"/>
        </w:rPr>
        <w:t xml:space="preserve"> </w:t>
      </w:r>
      <w:r>
        <w:rPr>
          <w:rFonts w:cstheme="majorBidi"/>
          <w:sz w:val="20"/>
          <w:szCs w:val="20"/>
          <w:lang w:val="en-US"/>
        </w:rPr>
        <w:t>evaporate</w:t>
      </w:r>
    </w:p>
    <w:p w:rsidR="000E444C" w:rsidRDefault="000E444C" w:rsidP="00415739">
      <w:pPr>
        <w:spacing w:line="240" w:lineRule="auto"/>
        <w:contextualSpacing/>
        <w:rPr>
          <w:rFonts w:cstheme="majorBidi"/>
          <w:sz w:val="20"/>
          <w:szCs w:val="20"/>
        </w:rPr>
      </w:pPr>
      <w:r w:rsidRPr="003D5FDC">
        <w:rPr>
          <w:rFonts w:cstheme="majorBidi"/>
          <w:b/>
          <w:bCs/>
          <w:sz w:val="20"/>
          <w:szCs w:val="20"/>
        </w:rPr>
        <w:t xml:space="preserve">випереджати </w:t>
      </w:r>
      <w:r w:rsidRPr="000E444C">
        <w:rPr>
          <w:rFonts w:cstheme="majorBidi"/>
          <w:sz w:val="20"/>
          <w:szCs w:val="20"/>
          <w:lang w:val="en-US"/>
        </w:rPr>
        <w:t>pre</w:t>
      </w:r>
      <w:r w:rsidRPr="003D5FDC">
        <w:rPr>
          <w:rFonts w:cstheme="majorBidi"/>
          <w:sz w:val="20"/>
          <w:szCs w:val="20"/>
        </w:rPr>
        <w:t>-</w:t>
      </w:r>
      <w:r w:rsidRPr="000E444C">
        <w:rPr>
          <w:rFonts w:cstheme="majorBidi"/>
          <w:sz w:val="20"/>
          <w:szCs w:val="20"/>
          <w:lang w:val="en-US"/>
        </w:rPr>
        <w:t>empt</w:t>
      </w:r>
    </w:p>
    <w:p w:rsidR="002F0108" w:rsidRDefault="002F0108" w:rsidP="00415739">
      <w:pPr>
        <w:spacing w:line="240" w:lineRule="auto"/>
        <w:contextualSpacing/>
        <w:rPr>
          <w:rFonts w:cstheme="majorBidi"/>
          <w:sz w:val="20"/>
          <w:szCs w:val="20"/>
          <w:lang w:val="en-US"/>
        </w:rPr>
      </w:pPr>
      <w:r w:rsidRPr="002F0108">
        <w:rPr>
          <w:rFonts w:cstheme="majorBidi"/>
          <w:b/>
          <w:bCs/>
          <w:sz w:val="20"/>
          <w:szCs w:val="20"/>
        </w:rPr>
        <w:t>виправдання</w:t>
      </w:r>
      <w:r>
        <w:rPr>
          <w:rFonts w:cstheme="majorBidi"/>
          <w:sz w:val="20"/>
          <w:szCs w:val="20"/>
        </w:rPr>
        <w:t xml:space="preserve"> </w:t>
      </w:r>
      <w:r w:rsidRPr="002F0108">
        <w:rPr>
          <w:rFonts w:cstheme="majorBidi"/>
          <w:sz w:val="20"/>
          <w:szCs w:val="20"/>
        </w:rPr>
        <w:t>exoneration, acquittal; a failure of the prosecution to support the victim’s statement with other evidence might lead to the exoneration of the defendant</w:t>
      </w:r>
    </w:p>
    <w:p w:rsidR="002F0108" w:rsidRPr="002F0108" w:rsidRDefault="002F0108" w:rsidP="00415739">
      <w:pPr>
        <w:spacing w:line="240" w:lineRule="auto"/>
        <w:contextualSpacing/>
        <w:rPr>
          <w:rFonts w:cstheme="majorBidi"/>
          <w:sz w:val="20"/>
          <w:szCs w:val="20"/>
          <w:lang w:val="en-US"/>
        </w:rPr>
      </w:pPr>
      <w:r w:rsidRPr="002F0108">
        <w:rPr>
          <w:rFonts w:cstheme="majorBidi"/>
          <w:b/>
          <w:bCs/>
          <w:sz w:val="20"/>
          <w:szCs w:val="20"/>
        </w:rPr>
        <w:t>виправдати</w:t>
      </w:r>
      <w:r>
        <w:rPr>
          <w:rFonts w:cstheme="majorBidi"/>
          <w:sz w:val="20"/>
          <w:szCs w:val="20"/>
        </w:rPr>
        <w:t xml:space="preserve"> </w:t>
      </w:r>
      <w:r>
        <w:rPr>
          <w:rFonts w:cstheme="majorBidi"/>
          <w:sz w:val="20"/>
          <w:szCs w:val="20"/>
          <w:lang w:val="en-US"/>
        </w:rPr>
        <w:t>to acquit, to exonerate</w:t>
      </w:r>
    </w:p>
    <w:p w:rsidR="006314B1" w:rsidRPr="003D5FDC" w:rsidRDefault="006314B1" w:rsidP="00415739">
      <w:pPr>
        <w:spacing w:line="240" w:lineRule="auto"/>
        <w:contextualSpacing/>
        <w:rPr>
          <w:rFonts w:cstheme="majorBidi"/>
          <w:sz w:val="20"/>
          <w:szCs w:val="20"/>
        </w:rPr>
      </w:pPr>
      <w:r w:rsidRPr="006314B1">
        <w:rPr>
          <w:rFonts w:cstheme="majorBidi"/>
          <w:b/>
          <w:bCs/>
          <w:sz w:val="20"/>
          <w:szCs w:val="20"/>
        </w:rPr>
        <w:t>виправляти</w:t>
      </w:r>
      <w:r>
        <w:rPr>
          <w:rFonts w:cstheme="majorBidi"/>
          <w:sz w:val="20"/>
          <w:szCs w:val="20"/>
        </w:rPr>
        <w:t xml:space="preserve"> </w:t>
      </w:r>
      <w:r>
        <w:rPr>
          <w:rFonts w:cstheme="majorBidi"/>
          <w:sz w:val="20"/>
          <w:szCs w:val="20"/>
          <w:lang w:val="en-US"/>
        </w:rPr>
        <w:t>to</w:t>
      </w:r>
      <w:r w:rsidRPr="003D5FDC">
        <w:rPr>
          <w:rFonts w:cstheme="majorBidi"/>
          <w:sz w:val="20"/>
          <w:szCs w:val="20"/>
        </w:rPr>
        <w:t xml:space="preserve"> </w:t>
      </w:r>
      <w:r>
        <w:rPr>
          <w:rFonts w:cstheme="majorBidi"/>
          <w:sz w:val="20"/>
          <w:szCs w:val="20"/>
          <w:lang w:val="en-US"/>
        </w:rPr>
        <w:t>redress</w:t>
      </w:r>
    </w:p>
    <w:p w:rsidR="00AB5BD2" w:rsidRDefault="00AB5BD2" w:rsidP="00415739">
      <w:pPr>
        <w:spacing w:line="240" w:lineRule="auto"/>
        <w:contextualSpacing/>
        <w:rPr>
          <w:rFonts w:cstheme="majorBidi"/>
          <w:sz w:val="20"/>
          <w:szCs w:val="20"/>
          <w:lang w:val="en-US"/>
        </w:rPr>
      </w:pPr>
      <w:r w:rsidRPr="00415739">
        <w:rPr>
          <w:rFonts w:cstheme="majorBidi"/>
          <w:b/>
          <w:bCs/>
          <w:sz w:val="20"/>
          <w:szCs w:val="20"/>
        </w:rPr>
        <w:t>вирішальний</w:t>
      </w:r>
      <w:r w:rsidRPr="00415739">
        <w:rPr>
          <w:rFonts w:cstheme="majorBidi"/>
          <w:sz w:val="20"/>
          <w:szCs w:val="20"/>
        </w:rPr>
        <w:t xml:space="preserve"> </w:t>
      </w:r>
      <w:r w:rsidRPr="00415739">
        <w:rPr>
          <w:rFonts w:cstheme="majorBidi"/>
          <w:sz w:val="20"/>
          <w:szCs w:val="20"/>
          <w:lang w:val="en-US"/>
        </w:rPr>
        <w:t>dispositive</w:t>
      </w:r>
      <w:r w:rsidRPr="00415739">
        <w:rPr>
          <w:rFonts w:cstheme="majorBidi"/>
          <w:sz w:val="20"/>
          <w:szCs w:val="20"/>
        </w:rPr>
        <w:t xml:space="preserve">; </w:t>
      </w:r>
      <w:r w:rsidRPr="00415739">
        <w:rPr>
          <w:rFonts w:cstheme="majorBidi"/>
          <w:sz w:val="20"/>
          <w:szCs w:val="20"/>
          <w:lang w:val="en-US"/>
        </w:rPr>
        <w:t xml:space="preserve">dispositive of the question </w:t>
      </w:r>
      <w:r w:rsidRPr="00415739">
        <w:rPr>
          <w:rFonts w:cstheme="majorBidi"/>
          <w:sz w:val="20"/>
          <w:szCs w:val="20"/>
        </w:rPr>
        <w:t>вирішальний для питання, an upper statutory limit on the amount of the fine is not of itself dispositive of the question of the applicability of Article 6 under its criminal limb</w:t>
      </w:r>
    </w:p>
    <w:p w:rsidR="00B009CA" w:rsidRDefault="00B009CA" w:rsidP="00415739">
      <w:pPr>
        <w:spacing w:line="240" w:lineRule="auto"/>
        <w:contextualSpacing/>
        <w:rPr>
          <w:rFonts w:cstheme="majorBidi"/>
          <w:sz w:val="20"/>
          <w:szCs w:val="20"/>
          <w:lang w:val="en-US"/>
        </w:rPr>
      </w:pPr>
      <w:r w:rsidRPr="00B009CA">
        <w:rPr>
          <w:rFonts w:cstheme="majorBidi"/>
          <w:b/>
          <w:bCs/>
          <w:sz w:val="20"/>
          <w:szCs w:val="20"/>
        </w:rPr>
        <w:t xml:space="preserve">висвітити </w:t>
      </w:r>
      <w:r>
        <w:rPr>
          <w:rFonts w:cstheme="majorBidi"/>
          <w:sz w:val="20"/>
          <w:szCs w:val="20"/>
          <w:lang w:val="en-US"/>
        </w:rPr>
        <w:t xml:space="preserve">to </w:t>
      </w:r>
      <w:r w:rsidRPr="00B009CA">
        <w:rPr>
          <w:rFonts w:cstheme="majorBidi"/>
          <w:sz w:val="20"/>
          <w:szCs w:val="20"/>
        </w:rPr>
        <w:t>elucidate; the domestic authorities had not properly elucidated all the circumstances of the case</w:t>
      </w:r>
    </w:p>
    <w:p w:rsidR="00B009CA" w:rsidRPr="00B009CA" w:rsidRDefault="00B009CA" w:rsidP="00415739">
      <w:pPr>
        <w:spacing w:line="240" w:lineRule="auto"/>
        <w:contextualSpacing/>
        <w:rPr>
          <w:rFonts w:cstheme="majorBidi"/>
          <w:sz w:val="20"/>
          <w:szCs w:val="20"/>
        </w:rPr>
      </w:pPr>
      <w:r w:rsidRPr="00B009CA">
        <w:rPr>
          <w:rFonts w:cstheme="majorBidi"/>
          <w:b/>
          <w:bCs/>
          <w:sz w:val="20"/>
          <w:szCs w:val="20"/>
        </w:rPr>
        <w:t>висвітлювати</w:t>
      </w:r>
      <w:r>
        <w:rPr>
          <w:rFonts w:cstheme="majorBidi"/>
          <w:sz w:val="20"/>
          <w:szCs w:val="20"/>
        </w:rPr>
        <w:t xml:space="preserve"> див. </w:t>
      </w:r>
      <w:r w:rsidRPr="00B009CA">
        <w:rPr>
          <w:rFonts w:cstheme="majorBidi"/>
          <w:b/>
          <w:bCs/>
          <w:sz w:val="20"/>
          <w:szCs w:val="20"/>
        </w:rPr>
        <w:t>висвітити</w:t>
      </w:r>
    </w:p>
    <w:p w:rsidR="00366391" w:rsidRDefault="00366391" w:rsidP="00415739">
      <w:pPr>
        <w:spacing w:line="240" w:lineRule="auto"/>
        <w:contextualSpacing/>
        <w:rPr>
          <w:rFonts w:cstheme="majorBidi"/>
          <w:color w:val="000000"/>
          <w:sz w:val="20"/>
          <w:szCs w:val="20"/>
          <w:shd w:val="clear" w:color="auto" w:fill="FFFFFF"/>
          <w:lang w:val="en-US"/>
        </w:rPr>
      </w:pPr>
      <w:r w:rsidRPr="00415739">
        <w:rPr>
          <w:rFonts w:cstheme="majorBidi"/>
          <w:b/>
          <w:bCs/>
          <w:sz w:val="20"/>
          <w:szCs w:val="20"/>
        </w:rPr>
        <w:t xml:space="preserve">висловлювати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utter</w:t>
      </w:r>
      <w:r w:rsidRPr="00415739">
        <w:rPr>
          <w:rFonts w:cstheme="majorBidi"/>
          <w:sz w:val="20"/>
          <w:szCs w:val="20"/>
        </w:rPr>
        <w:t>; чоловік також бив дітей і ви</w:t>
      </w:r>
      <w:r w:rsidRPr="00415739">
        <w:rPr>
          <w:rFonts w:cstheme="majorBidi"/>
          <w:sz w:val="20"/>
          <w:szCs w:val="20"/>
          <w:lang w:val="en-US"/>
        </w:rPr>
        <w:t>c</w:t>
      </w:r>
      <w:r w:rsidRPr="00415739">
        <w:rPr>
          <w:rFonts w:cstheme="majorBidi"/>
          <w:sz w:val="20"/>
          <w:szCs w:val="20"/>
        </w:rPr>
        <w:t>ловлював погрози вбити їх – the  husband had also beaten the children and had uttered threats to murder them</w:t>
      </w:r>
      <w:r w:rsidRPr="00415739">
        <w:rPr>
          <w:rFonts w:cstheme="majorBidi"/>
          <w:color w:val="000000"/>
          <w:sz w:val="20"/>
          <w:szCs w:val="20"/>
          <w:shd w:val="clear" w:color="auto" w:fill="FFFFFF"/>
        </w:rPr>
        <w:t> </w:t>
      </w:r>
    </w:p>
    <w:p w:rsidR="00842620" w:rsidRPr="00842620" w:rsidRDefault="00A85CED" w:rsidP="00415739">
      <w:pPr>
        <w:spacing w:line="240" w:lineRule="auto"/>
        <w:contextualSpacing/>
        <w:rPr>
          <w:rFonts w:cstheme="majorBidi"/>
          <w:sz w:val="20"/>
          <w:szCs w:val="20"/>
        </w:rPr>
      </w:pPr>
      <w:r>
        <w:rPr>
          <w:rFonts w:cstheme="majorBidi"/>
          <w:b/>
          <w:bCs/>
          <w:sz w:val="20"/>
          <w:szCs w:val="20"/>
        </w:rPr>
        <w:t>висококутний пістолет</w:t>
      </w:r>
      <w:r w:rsidR="00842620" w:rsidRPr="00842620">
        <w:rPr>
          <w:rFonts w:cstheme="majorBidi"/>
          <w:sz w:val="20"/>
          <w:szCs w:val="20"/>
        </w:rPr>
        <w:t xml:space="preserve"> high-angle gun</w:t>
      </w:r>
    </w:p>
    <w:p w:rsidR="005C0D20" w:rsidRDefault="005C0D20" w:rsidP="00415739">
      <w:pPr>
        <w:spacing w:line="240" w:lineRule="auto"/>
        <w:contextualSpacing/>
        <w:rPr>
          <w:rFonts w:cstheme="majorBidi"/>
          <w:sz w:val="20"/>
          <w:szCs w:val="20"/>
        </w:rPr>
      </w:pPr>
      <w:r w:rsidRPr="00415739">
        <w:rPr>
          <w:rFonts w:cstheme="majorBidi"/>
          <w:b/>
          <w:bCs/>
          <w:sz w:val="20"/>
          <w:szCs w:val="20"/>
        </w:rPr>
        <w:t xml:space="preserve">витісняти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oust</w:t>
      </w:r>
      <w:r w:rsidR="00982953" w:rsidRPr="00415739">
        <w:rPr>
          <w:rFonts w:cstheme="majorBidi"/>
          <w:sz w:val="20"/>
          <w:szCs w:val="20"/>
        </w:rPr>
        <w:t xml:space="preserve">, </w:t>
      </w:r>
      <w:r w:rsidR="00982953" w:rsidRPr="00415739">
        <w:rPr>
          <w:rFonts w:cstheme="majorBidi"/>
          <w:sz w:val="20"/>
          <w:szCs w:val="20"/>
          <w:lang w:val="en-US"/>
        </w:rPr>
        <w:t>to</w:t>
      </w:r>
      <w:r w:rsidR="00982953" w:rsidRPr="00415739">
        <w:rPr>
          <w:rFonts w:cstheme="majorBidi"/>
          <w:sz w:val="20"/>
          <w:szCs w:val="20"/>
        </w:rPr>
        <w:t xml:space="preserve"> </w:t>
      </w:r>
      <w:r w:rsidR="00982953" w:rsidRPr="00415739">
        <w:rPr>
          <w:rFonts w:cstheme="majorBidi"/>
          <w:sz w:val="20"/>
          <w:szCs w:val="20"/>
          <w:lang w:val="en-US"/>
        </w:rPr>
        <w:t>supersede</w:t>
      </w:r>
      <w:r w:rsidR="00982953" w:rsidRPr="00415739">
        <w:rPr>
          <w:rFonts w:cstheme="majorBidi"/>
          <w:sz w:val="20"/>
          <w:szCs w:val="20"/>
        </w:rPr>
        <w:t xml:space="preserve"> </w:t>
      </w:r>
      <w:r w:rsidRPr="00415739">
        <w:rPr>
          <w:rFonts w:cstheme="majorBidi"/>
          <w:sz w:val="20"/>
          <w:szCs w:val="20"/>
        </w:rPr>
        <w:t>; the Court’s supervisory role on this issue is entirely oust</w:t>
      </w:r>
      <w:r w:rsidRPr="00415739">
        <w:rPr>
          <w:rFonts w:cstheme="majorBidi"/>
          <w:sz w:val="20"/>
          <w:szCs w:val="20"/>
          <w:lang w:val="en-US"/>
        </w:rPr>
        <w:t>ed</w:t>
      </w:r>
      <w:r w:rsidRPr="00415739">
        <w:rPr>
          <w:rFonts w:cstheme="majorBidi"/>
          <w:sz w:val="20"/>
          <w:szCs w:val="20"/>
        </w:rPr>
        <w:t> – наглядова роль Суду з цього питання повністю виключена</w:t>
      </w:r>
      <w:r w:rsidR="00982953" w:rsidRPr="00415739">
        <w:rPr>
          <w:rFonts w:cstheme="majorBidi"/>
          <w:sz w:val="20"/>
          <w:szCs w:val="20"/>
        </w:rPr>
        <w:t xml:space="preserve">; права порушника не можуть витісняти права жінки на життя та на фізичну та ментальну недоторканність – </w:t>
      </w:r>
      <w:r w:rsidR="00982953" w:rsidRPr="00415739">
        <w:rPr>
          <w:rFonts w:cstheme="majorBidi"/>
          <w:sz w:val="20"/>
          <w:szCs w:val="20"/>
          <w:lang w:val="en-US"/>
        </w:rPr>
        <w:t>the</w:t>
      </w:r>
      <w:r w:rsidR="00982953" w:rsidRPr="00415739">
        <w:rPr>
          <w:rFonts w:cstheme="majorBidi"/>
          <w:sz w:val="20"/>
          <w:szCs w:val="20"/>
        </w:rPr>
        <w:t xml:space="preserve"> </w:t>
      </w:r>
      <w:r w:rsidR="00982953" w:rsidRPr="00415739">
        <w:rPr>
          <w:rFonts w:cstheme="majorBidi"/>
          <w:sz w:val="20"/>
          <w:szCs w:val="20"/>
          <w:lang w:val="en-US"/>
        </w:rPr>
        <w:t>perpetrator</w:t>
      </w:r>
      <w:r w:rsidR="00982953" w:rsidRPr="00415739">
        <w:rPr>
          <w:rFonts w:cstheme="majorBidi"/>
          <w:sz w:val="20"/>
          <w:szCs w:val="20"/>
        </w:rPr>
        <w:t>’</w:t>
      </w:r>
      <w:r w:rsidR="00982953" w:rsidRPr="00415739">
        <w:rPr>
          <w:rFonts w:cstheme="majorBidi"/>
          <w:sz w:val="20"/>
          <w:szCs w:val="20"/>
          <w:lang w:val="en-US"/>
        </w:rPr>
        <w:t>s</w:t>
      </w:r>
      <w:r w:rsidR="00982953" w:rsidRPr="00415739">
        <w:rPr>
          <w:rFonts w:cstheme="majorBidi"/>
          <w:sz w:val="20"/>
          <w:szCs w:val="20"/>
        </w:rPr>
        <w:t xml:space="preserve"> </w:t>
      </w:r>
      <w:r w:rsidR="00982953" w:rsidRPr="00415739">
        <w:rPr>
          <w:rFonts w:cstheme="majorBidi"/>
          <w:sz w:val="20"/>
          <w:szCs w:val="20"/>
          <w:lang w:val="en-US"/>
        </w:rPr>
        <w:t>rights</w:t>
      </w:r>
      <w:r w:rsidR="00982953" w:rsidRPr="00415739">
        <w:rPr>
          <w:rFonts w:cstheme="majorBidi"/>
          <w:sz w:val="20"/>
          <w:szCs w:val="20"/>
        </w:rPr>
        <w:t xml:space="preserve"> </w:t>
      </w:r>
      <w:r w:rsidR="00982953" w:rsidRPr="00415739">
        <w:rPr>
          <w:rFonts w:cstheme="majorBidi"/>
          <w:sz w:val="20"/>
          <w:szCs w:val="20"/>
          <w:lang w:val="en-US"/>
        </w:rPr>
        <w:t>cannot</w:t>
      </w:r>
      <w:r w:rsidR="00982953" w:rsidRPr="00415739">
        <w:rPr>
          <w:rFonts w:cstheme="majorBidi"/>
          <w:sz w:val="20"/>
          <w:szCs w:val="20"/>
        </w:rPr>
        <w:t xml:space="preserve"> </w:t>
      </w:r>
      <w:r w:rsidR="00982953" w:rsidRPr="00415739">
        <w:rPr>
          <w:rFonts w:cstheme="majorBidi"/>
          <w:sz w:val="20"/>
          <w:szCs w:val="20"/>
          <w:lang w:val="en-US"/>
        </w:rPr>
        <w:t>supersede</w:t>
      </w:r>
      <w:r w:rsidR="00982953" w:rsidRPr="00415739">
        <w:rPr>
          <w:rFonts w:cstheme="majorBidi"/>
          <w:sz w:val="20"/>
          <w:szCs w:val="20"/>
        </w:rPr>
        <w:t xml:space="preserve"> </w:t>
      </w:r>
      <w:r w:rsidR="00982953" w:rsidRPr="00415739">
        <w:rPr>
          <w:rFonts w:cstheme="majorBidi"/>
          <w:sz w:val="20"/>
          <w:szCs w:val="20"/>
          <w:lang w:val="en-US"/>
        </w:rPr>
        <w:t>women</w:t>
      </w:r>
      <w:r w:rsidR="00982953" w:rsidRPr="00415739">
        <w:rPr>
          <w:rFonts w:cstheme="majorBidi"/>
          <w:sz w:val="20"/>
          <w:szCs w:val="20"/>
        </w:rPr>
        <w:t>’</w:t>
      </w:r>
      <w:r w:rsidR="00982953" w:rsidRPr="00415739">
        <w:rPr>
          <w:rFonts w:cstheme="majorBidi"/>
          <w:sz w:val="20"/>
          <w:szCs w:val="20"/>
          <w:lang w:val="en-US"/>
        </w:rPr>
        <w:t>s</w:t>
      </w:r>
      <w:r w:rsidR="00982953" w:rsidRPr="00415739">
        <w:rPr>
          <w:rFonts w:cstheme="majorBidi"/>
          <w:sz w:val="20"/>
          <w:szCs w:val="20"/>
        </w:rPr>
        <w:t xml:space="preserve"> </w:t>
      </w:r>
      <w:r w:rsidR="00982953" w:rsidRPr="00415739">
        <w:rPr>
          <w:rFonts w:cstheme="majorBidi"/>
          <w:sz w:val="20"/>
          <w:szCs w:val="20"/>
          <w:lang w:val="en-US"/>
        </w:rPr>
        <w:t>human</w:t>
      </w:r>
      <w:r w:rsidR="00982953" w:rsidRPr="00415739">
        <w:rPr>
          <w:rFonts w:cstheme="majorBidi"/>
          <w:sz w:val="20"/>
          <w:szCs w:val="20"/>
        </w:rPr>
        <w:t xml:space="preserve"> </w:t>
      </w:r>
      <w:r w:rsidR="00982953" w:rsidRPr="00415739">
        <w:rPr>
          <w:rFonts w:cstheme="majorBidi"/>
          <w:sz w:val="20"/>
          <w:szCs w:val="20"/>
          <w:lang w:val="en-US"/>
        </w:rPr>
        <w:t>rights</w:t>
      </w:r>
      <w:r w:rsidR="00982953" w:rsidRPr="00415739">
        <w:rPr>
          <w:rFonts w:cstheme="majorBidi"/>
          <w:sz w:val="20"/>
          <w:szCs w:val="20"/>
        </w:rPr>
        <w:t xml:space="preserve"> </w:t>
      </w:r>
      <w:r w:rsidR="00982953" w:rsidRPr="00415739">
        <w:rPr>
          <w:rFonts w:cstheme="majorBidi"/>
          <w:sz w:val="20"/>
          <w:szCs w:val="20"/>
          <w:lang w:val="en-US"/>
        </w:rPr>
        <w:t>to</w:t>
      </w:r>
      <w:r w:rsidR="00982953" w:rsidRPr="00415739">
        <w:rPr>
          <w:rFonts w:cstheme="majorBidi"/>
          <w:sz w:val="20"/>
          <w:szCs w:val="20"/>
        </w:rPr>
        <w:t xml:space="preserve"> </w:t>
      </w:r>
      <w:r w:rsidR="00982953" w:rsidRPr="00415739">
        <w:rPr>
          <w:rFonts w:cstheme="majorBidi"/>
          <w:sz w:val="20"/>
          <w:szCs w:val="20"/>
          <w:lang w:val="en-US"/>
        </w:rPr>
        <w:t>life</w:t>
      </w:r>
      <w:r w:rsidR="00982953" w:rsidRPr="00415739">
        <w:rPr>
          <w:rFonts w:cstheme="majorBidi"/>
          <w:sz w:val="20"/>
          <w:szCs w:val="20"/>
        </w:rPr>
        <w:t xml:space="preserve"> </w:t>
      </w:r>
      <w:r w:rsidR="00982953" w:rsidRPr="00415739">
        <w:rPr>
          <w:rFonts w:cstheme="majorBidi"/>
          <w:sz w:val="20"/>
          <w:szCs w:val="20"/>
          <w:lang w:val="en-US"/>
        </w:rPr>
        <w:t>and</w:t>
      </w:r>
      <w:r w:rsidR="00982953" w:rsidRPr="00415739">
        <w:rPr>
          <w:rFonts w:cstheme="majorBidi"/>
          <w:sz w:val="20"/>
          <w:szCs w:val="20"/>
        </w:rPr>
        <w:t xml:space="preserve"> </w:t>
      </w:r>
      <w:r w:rsidR="00982953" w:rsidRPr="00415739">
        <w:rPr>
          <w:rFonts w:cstheme="majorBidi"/>
          <w:sz w:val="20"/>
          <w:szCs w:val="20"/>
          <w:lang w:val="en-US"/>
        </w:rPr>
        <w:t>to</w:t>
      </w:r>
      <w:r w:rsidR="00982953" w:rsidRPr="00415739">
        <w:rPr>
          <w:rFonts w:cstheme="majorBidi"/>
          <w:sz w:val="20"/>
          <w:szCs w:val="20"/>
        </w:rPr>
        <w:t xml:space="preserve"> </w:t>
      </w:r>
      <w:r w:rsidR="00982953" w:rsidRPr="00415739">
        <w:rPr>
          <w:rFonts w:cstheme="majorBidi"/>
          <w:sz w:val="20"/>
          <w:szCs w:val="20"/>
          <w:lang w:val="en-US"/>
        </w:rPr>
        <w:t>physical</w:t>
      </w:r>
      <w:r w:rsidR="00982953" w:rsidRPr="00415739">
        <w:rPr>
          <w:rFonts w:cstheme="majorBidi"/>
          <w:sz w:val="20"/>
          <w:szCs w:val="20"/>
        </w:rPr>
        <w:t xml:space="preserve"> </w:t>
      </w:r>
      <w:r w:rsidR="00982953" w:rsidRPr="00415739">
        <w:rPr>
          <w:rFonts w:cstheme="majorBidi"/>
          <w:sz w:val="20"/>
          <w:szCs w:val="20"/>
          <w:lang w:val="en-US"/>
        </w:rPr>
        <w:t>and</w:t>
      </w:r>
      <w:r w:rsidR="00982953" w:rsidRPr="00415739">
        <w:rPr>
          <w:rFonts w:cstheme="majorBidi"/>
          <w:sz w:val="20"/>
          <w:szCs w:val="20"/>
        </w:rPr>
        <w:t xml:space="preserve"> </w:t>
      </w:r>
      <w:r w:rsidR="00982953" w:rsidRPr="00415739">
        <w:rPr>
          <w:rFonts w:cstheme="majorBidi"/>
          <w:sz w:val="20"/>
          <w:szCs w:val="20"/>
          <w:lang w:val="en-US"/>
        </w:rPr>
        <w:t>mental</w:t>
      </w:r>
      <w:r w:rsidR="00982953" w:rsidRPr="00415739">
        <w:rPr>
          <w:rFonts w:cstheme="majorBidi"/>
          <w:sz w:val="20"/>
          <w:szCs w:val="20"/>
        </w:rPr>
        <w:t xml:space="preserve"> </w:t>
      </w:r>
      <w:r w:rsidR="00982953" w:rsidRPr="00415739">
        <w:rPr>
          <w:rFonts w:cstheme="majorBidi"/>
          <w:sz w:val="20"/>
          <w:szCs w:val="20"/>
          <w:lang w:val="en-US"/>
        </w:rPr>
        <w:t>integrity</w:t>
      </w:r>
    </w:p>
    <w:p w:rsidR="00D4793E" w:rsidRPr="00D4793E" w:rsidRDefault="00D4793E" w:rsidP="00415739">
      <w:pPr>
        <w:spacing w:line="240" w:lineRule="auto"/>
        <w:contextualSpacing/>
        <w:rPr>
          <w:rFonts w:cstheme="majorBidi"/>
          <w:sz w:val="20"/>
          <w:szCs w:val="20"/>
        </w:rPr>
      </w:pPr>
      <w:r w:rsidRPr="00D4793E">
        <w:rPr>
          <w:rFonts w:cstheme="majorBidi"/>
          <w:b/>
          <w:bCs/>
          <w:sz w:val="20"/>
          <w:szCs w:val="20"/>
        </w:rPr>
        <w:t>витрачати</w:t>
      </w:r>
      <w:r>
        <w:rPr>
          <w:rFonts w:cstheme="majorBidi"/>
          <w:sz w:val="20"/>
          <w:szCs w:val="20"/>
        </w:rPr>
        <w:t xml:space="preserve"> </w:t>
      </w:r>
      <w:r w:rsidRPr="00D4793E">
        <w:rPr>
          <w:rFonts w:cstheme="majorBidi"/>
          <w:sz w:val="20"/>
          <w:szCs w:val="20"/>
          <w:lang w:val="en-US"/>
        </w:rPr>
        <w:t>to</w:t>
      </w:r>
      <w:r w:rsidRPr="00D4793E">
        <w:rPr>
          <w:rFonts w:cstheme="majorBidi"/>
          <w:sz w:val="20"/>
          <w:szCs w:val="20"/>
        </w:rPr>
        <w:t xml:space="preserve"> expend; Grand Chamber judgment expends considerable space and energy exploring the concept of human trafficking</w:t>
      </w:r>
    </w:p>
    <w:p w:rsidR="00881BD4" w:rsidRPr="00415739" w:rsidRDefault="00881BD4" w:rsidP="00415739">
      <w:pPr>
        <w:spacing w:line="240" w:lineRule="auto"/>
        <w:contextualSpacing/>
        <w:rPr>
          <w:rFonts w:cstheme="majorBidi"/>
          <w:sz w:val="20"/>
          <w:szCs w:val="20"/>
        </w:rPr>
      </w:pPr>
      <w:r w:rsidRPr="00BB5295">
        <w:rPr>
          <w:rFonts w:cstheme="majorBidi"/>
          <w:b/>
          <w:bCs/>
          <w:sz w:val="20"/>
          <w:szCs w:val="20"/>
        </w:rPr>
        <w:t xml:space="preserve">витримати </w:t>
      </w:r>
      <w:r w:rsidRPr="00BB5295">
        <w:rPr>
          <w:rFonts w:cstheme="majorBidi"/>
          <w:sz w:val="20"/>
          <w:szCs w:val="20"/>
          <w:u w:val="single"/>
        </w:rPr>
        <w:t>не</w:t>
      </w:r>
      <w:r w:rsidRPr="00BB5295">
        <w:rPr>
          <w:rFonts w:cstheme="majorBidi"/>
          <w:sz w:val="20"/>
          <w:szCs w:val="20"/>
        </w:rPr>
        <w:t xml:space="preserve"> витримати </w:t>
      </w:r>
      <w:r w:rsidRPr="00D4793E">
        <w:rPr>
          <w:rFonts w:cstheme="majorBidi"/>
          <w:sz w:val="20"/>
          <w:szCs w:val="20"/>
          <w:lang w:val="fr-FR"/>
        </w:rPr>
        <w:t>succumb</w:t>
      </w:r>
      <w:r w:rsidRPr="00415739">
        <w:rPr>
          <w:rFonts w:cstheme="majorBidi"/>
          <w:sz w:val="20"/>
          <w:szCs w:val="20"/>
        </w:rPr>
        <w:t xml:space="preserve"> </w:t>
      </w:r>
      <w:r w:rsidRPr="00D4793E">
        <w:rPr>
          <w:rFonts w:cstheme="majorBidi"/>
          <w:sz w:val="20"/>
          <w:szCs w:val="20"/>
          <w:lang w:val="fr-FR"/>
        </w:rPr>
        <w:t>to</w:t>
      </w:r>
      <w:r w:rsidRPr="00415739">
        <w:rPr>
          <w:rFonts w:cstheme="majorBidi"/>
          <w:sz w:val="20"/>
          <w:szCs w:val="20"/>
        </w:rPr>
        <w:t xml:space="preserve"> </w:t>
      </w:r>
      <w:r w:rsidRPr="00D4793E">
        <w:rPr>
          <w:rFonts w:cstheme="majorBidi"/>
          <w:sz w:val="20"/>
          <w:szCs w:val="20"/>
          <w:lang w:val="fr-FR"/>
        </w:rPr>
        <w:t>smth</w:t>
      </w:r>
      <w:r w:rsidRPr="00415739">
        <w:rPr>
          <w:rFonts w:cstheme="majorBidi"/>
          <w:sz w:val="20"/>
          <w:szCs w:val="20"/>
        </w:rPr>
        <w:t xml:space="preserve"> піддатися; </w:t>
      </w:r>
      <w:r w:rsidRPr="00D4793E">
        <w:rPr>
          <w:rFonts w:cstheme="majorBidi"/>
          <w:sz w:val="20"/>
          <w:szCs w:val="20"/>
          <w:lang w:val="fr-FR"/>
        </w:rPr>
        <w:t>he</w:t>
      </w:r>
      <w:r w:rsidRPr="00415739">
        <w:rPr>
          <w:rFonts w:cstheme="majorBidi"/>
          <w:sz w:val="20"/>
          <w:szCs w:val="20"/>
        </w:rPr>
        <w:t xml:space="preserve"> </w:t>
      </w:r>
      <w:r w:rsidRPr="00D4793E">
        <w:rPr>
          <w:rFonts w:cstheme="majorBidi"/>
          <w:sz w:val="20"/>
          <w:szCs w:val="20"/>
          <w:lang w:val="fr-FR"/>
        </w:rPr>
        <w:t>succumbed</w:t>
      </w:r>
      <w:r w:rsidRPr="00415739">
        <w:rPr>
          <w:rFonts w:cstheme="majorBidi"/>
          <w:sz w:val="20"/>
          <w:szCs w:val="20"/>
        </w:rPr>
        <w:t xml:space="preserve"> </w:t>
      </w:r>
      <w:r w:rsidRPr="00D4793E">
        <w:rPr>
          <w:rFonts w:cstheme="majorBidi"/>
          <w:sz w:val="20"/>
          <w:szCs w:val="20"/>
          <w:lang w:val="fr-FR"/>
        </w:rPr>
        <w:t>to</w:t>
      </w:r>
      <w:r w:rsidRPr="00415739">
        <w:rPr>
          <w:rFonts w:cstheme="majorBidi"/>
          <w:sz w:val="20"/>
          <w:szCs w:val="20"/>
        </w:rPr>
        <w:t xml:space="preserve"> </w:t>
      </w:r>
      <w:r w:rsidRPr="00D4793E">
        <w:rPr>
          <w:rFonts w:cstheme="majorBidi"/>
          <w:sz w:val="20"/>
          <w:szCs w:val="20"/>
          <w:lang w:val="fr-FR"/>
        </w:rPr>
        <w:t>his</w:t>
      </w:r>
      <w:r w:rsidRPr="00415739">
        <w:rPr>
          <w:rFonts w:cstheme="majorBidi"/>
          <w:sz w:val="20"/>
          <w:szCs w:val="20"/>
        </w:rPr>
        <w:t xml:space="preserve"> </w:t>
      </w:r>
      <w:r w:rsidRPr="00D4793E">
        <w:rPr>
          <w:rFonts w:cstheme="majorBidi"/>
          <w:sz w:val="20"/>
          <w:szCs w:val="20"/>
          <w:lang w:val="fr-FR"/>
        </w:rPr>
        <w:t>injuries</w:t>
      </w:r>
      <w:r w:rsidRPr="00415739">
        <w:rPr>
          <w:rFonts w:cstheme="majorBidi"/>
          <w:sz w:val="20"/>
          <w:szCs w:val="20"/>
        </w:rPr>
        <w:t xml:space="preserve"> </w:t>
      </w:r>
      <w:r w:rsidRPr="00D4793E">
        <w:rPr>
          <w:rFonts w:cstheme="majorBidi"/>
          <w:sz w:val="20"/>
          <w:szCs w:val="20"/>
          <w:lang w:val="fr-FR"/>
        </w:rPr>
        <w:t>and</w:t>
      </w:r>
      <w:r w:rsidRPr="00415739">
        <w:rPr>
          <w:rFonts w:cstheme="majorBidi"/>
          <w:sz w:val="20"/>
          <w:szCs w:val="20"/>
        </w:rPr>
        <w:t xml:space="preserve"> </w:t>
      </w:r>
      <w:r w:rsidRPr="00D4793E">
        <w:rPr>
          <w:rFonts w:cstheme="majorBidi"/>
          <w:sz w:val="20"/>
          <w:szCs w:val="20"/>
          <w:lang w:val="fr-FR"/>
        </w:rPr>
        <w:t>died</w:t>
      </w:r>
      <w:r w:rsidRPr="00415739">
        <w:rPr>
          <w:rFonts w:cstheme="majorBidi"/>
          <w:sz w:val="20"/>
          <w:szCs w:val="20"/>
        </w:rPr>
        <w:t xml:space="preserve"> - він не витримав отриманих травм і помер</w:t>
      </w:r>
    </w:p>
    <w:p w:rsidR="001B68A9" w:rsidRDefault="001B68A9" w:rsidP="00415739">
      <w:pPr>
        <w:spacing w:line="240" w:lineRule="auto"/>
        <w:contextualSpacing/>
        <w:rPr>
          <w:rFonts w:cstheme="majorBidi"/>
          <w:sz w:val="20"/>
          <w:szCs w:val="20"/>
        </w:rPr>
      </w:pPr>
      <w:r w:rsidRPr="00415739">
        <w:rPr>
          <w:rFonts w:cstheme="majorBidi"/>
          <w:b/>
          <w:bCs/>
          <w:sz w:val="20"/>
          <w:szCs w:val="20"/>
        </w:rPr>
        <w:t>витягнути</w:t>
      </w:r>
      <w:r w:rsidRPr="00415739">
        <w:rPr>
          <w:rFonts w:cstheme="majorBidi"/>
          <w:sz w:val="20"/>
          <w:szCs w:val="20"/>
        </w:rPr>
        <w:t xml:space="preserve"> </w:t>
      </w:r>
      <w:r w:rsidRPr="00415739">
        <w:rPr>
          <w:rFonts w:cstheme="majorBidi"/>
          <w:sz w:val="20"/>
          <w:szCs w:val="20"/>
          <w:lang w:val="en-US"/>
        </w:rPr>
        <w:t>pull out</w:t>
      </w:r>
      <w:r w:rsidRPr="00415739">
        <w:rPr>
          <w:rFonts w:cstheme="majorBidi"/>
          <w:sz w:val="20"/>
          <w:szCs w:val="20"/>
        </w:rPr>
        <w:t xml:space="preserve">; він витягнув заявницю з машини – </w:t>
      </w:r>
      <w:r w:rsidRPr="00415739">
        <w:rPr>
          <w:rFonts w:cstheme="majorBidi"/>
          <w:sz w:val="20"/>
          <w:szCs w:val="20"/>
          <w:lang w:val="en-US"/>
        </w:rPr>
        <w:t>he pulled the applicant out of the</w:t>
      </w:r>
      <w:r w:rsidRPr="00415739">
        <w:rPr>
          <w:rFonts w:cstheme="majorBidi"/>
          <w:sz w:val="20"/>
          <w:szCs w:val="20"/>
        </w:rPr>
        <w:t xml:space="preserve"> </w:t>
      </w:r>
      <w:r w:rsidRPr="00415739">
        <w:rPr>
          <w:rFonts w:cstheme="majorBidi"/>
          <w:sz w:val="20"/>
          <w:szCs w:val="20"/>
          <w:lang w:val="en-US"/>
        </w:rPr>
        <w:t>car</w:t>
      </w:r>
    </w:p>
    <w:p w:rsidR="00300210" w:rsidRPr="00300210" w:rsidRDefault="00300210" w:rsidP="00415739">
      <w:pPr>
        <w:spacing w:line="240" w:lineRule="auto"/>
        <w:contextualSpacing/>
        <w:rPr>
          <w:rFonts w:cstheme="majorBidi"/>
          <w:sz w:val="20"/>
          <w:szCs w:val="20"/>
        </w:rPr>
      </w:pPr>
      <w:r w:rsidRPr="00300210">
        <w:rPr>
          <w:rFonts w:cstheme="majorBidi"/>
          <w:b/>
          <w:bCs/>
          <w:sz w:val="20"/>
          <w:szCs w:val="20"/>
        </w:rPr>
        <w:lastRenderedPageBreak/>
        <w:t>вихід</w:t>
      </w:r>
      <w:r>
        <w:rPr>
          <w:rFonts w:cstheme="majorBidi"/>
          <w:sz w:val="20"/>
          <w:szCs w:val="20"/>
        </w:rPr>
        <w:t xml:space="preserve"> </w:t>
      </w:r>
      <w:r w:rsidRPr="00300210">
        <w:rPr>
          <w:rFonts w:cstheme="majorBidi"/>
          <w:sz w:val="20"/>
          <w:szCs w:val="20"/>
        </w:rPr>
        <w:t>secession</w:t>
      </w:r>
    </w:p>
    <w:p w:rsidR="008F1DF6" w:rsidRPr="00415739" w:rsidRDefault="00697F72" w:rsidP="00415739">
      <w:pPr>
        <w:spacing w:line="240" w:lineRule="auto"/>
        <w:contextualSpacing/>
        <w:rPr>
          <w:rFonts w:cstheme="majorBidi"/>
          <w:sz w:val="20"/>
          <w:szCs w:val="20"/>
          <w:lang w:val="en-US"/>
        </w:rPr>
      </w:pPr>
      <w:r w:rsidRPr="00415739">
        <w:rPr>
          <w:rFonts w:cstheme="majorBidi"/>
          <w:b/>
          <w:bCs/>
          <w:sz w:val="20"/>
          <w:szCs w:val="20"/>
        </w:rPr>
        <w:t>Вища рада правосуддя</w:t>
      </w:r>
      <w:r w:rsidRPr="00415739">
        <w:rPr>
          <w:rFonts w:cstheme="majorBidi"/>
          <w:sz w:val="20"/>
          <w:szCs w:val="20"/>
        </w:rPr>
        <w:t xml:space="preserve"> </w:t>
      </w:r>
      <w:r w:rsidRPr="00415739">
        <w:rPr>
          <w:rFonts w:cstheme="majorBidi"/>
          <w:sz w:val="20"/>
          <w:szCs w:val="20"/>
          <w:lang w:val="en-US"/>
        </w:rPr>
        <w:t>High Council of Justice</w:t>
      </w:r>
    </w:p>
    <w:p w:rsidR="008438F1" w:rsidRDefault="008438F1" w:rsidP="00415739">
      <w:pPr>
        <w:spacing w:line="240" w:lineRule="auto"/>
        <w:contextualSpacing/>
        <w:rPr>
          <w:rFonts w:cstheme="majorBidi"/>
          <w:sz w:val="20"/>
          <w:szCs w:val="20"/>
        </w:rPr>
      </w:pPr>
      <w:r w:rsidRPr="00415739">
        <w:rPr>
          <w:rFonts w:cstheme="majorBidi"/>
          <w:b/>
          <w:bCs/>
          <w:sz w:val="20"/>
          <w:szCs w:val="20"/>
        </w:rPr>
        <w:t>виявляти</w:t>
      </w:r>
      <w:r w:rsidRPr="00415739">
        <w:rPr>
          <w:rFonts w:cstheme="majorBidi"/>
          <w:sz w:val="20"/>
          <w:szCs w:val="20"/>
        </w:rPr>
        <w:t xml:space="preserve"> </w:t>
      </w:r>
      <w:r w:rsidRPr="00415739">
        <w:rPr>
          <w:rFonts w:cstheme="majorBidi"/>
          <w:sz w:val="20"/>
          <w:szCs w:val="20"/>
          <w:lang w:val="en-US"/>
        </w:rPr>
        <w:t>to exert</w:t>
      </w:r>
    </w:p>
    <w:p w:rsidR="00286DED" w:rsidRPr="00415739" w:rsidRDefault="00286DED" w:rsidP="00415739">
      <w:pPr>
        <w:spacing w:line="240" w:lineRule="auto"/>
        <w:contextualSpacing/>
        <w:rPr>
          <w:rFonts w:cstheme="majorBidi"/>
          <w:sz w:val="20"/>
          <w:szCs w:val="20"/>
        </w:rPr>
      </w:pPr>
      <w:r w:rsidRPr="00415739">
        <w:rPr>
          <w:rFonts w:cstheme="majorBidi"/>
          <w:b/>
          <w:bCs/>
          <w:sz w:val="20"/>
          <w:szCs w:val="20"/>
        </w:rPr>
        <w:t>відвертати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foil</w:t>
      </w:r>
      <w:r w:rsidRPr="00415739">
        <w:rPr>
          <w:rFonts w:cstheme="majorBidi"/>
          <w:sz w:val="20"/>
          <w:szCs w:val="20"/>
        </w:rPr>
        <w:t>; заходи захисту свідків м</w:t>
      </w:r>
      <w:r w:rsidR="00A96201">
        <w:rPr>
          <w:rFonts w:cstheme="majorBidi"/>
          <w:sz w:val="20"/>
          <w:szCs w:val="20"/>
        </w:rPr>
        <w:t>ають на меті відвернути атаки –</w:t>
      </w:r>
      <w:r w:rsidR="00A96201" w:rsidRPr="00E70449">
        <w:rPr>
          <w:rFonts w:cstheme="majorBidi"/>
          <w:sz w:val="20"/>
          <w:szCs w:val="20"/>
        </w:rPr>
        <w:t xml:space="preserve"> </w:t>
      </w:r>
      <w:r w:rsidRPr="00415739">
        <w:rPr>
          <w:rFonts w:cstheme="majorBidi"/>
          <w:sz w:val="20"/>
          <w:szCs w:val="20"/>
        </w:rPr>
        <w:t>witness-protection</w:t>
      </w:r>
      <w:r w:rsidR="00A96201">
        <w:rPr>
          <w:rFonts w:cstheme="majorBidi"/>
          <w:sz w:val="20"/>
          <w:szCs w:val="20"/>
        </w:rPr>
        <w:t xml:space="preserve"> measures seek </w:t>
      </w:r>
      <w:r w:rsidRPr="00415739">
        <w:rPr>
          <w:rFonts w:cstheme="majorBidi"/>
          <w:sz w:val="20"/>
          <w:szCs w:val="20"/>
        </w:rPr>
        <w:t>to foil attacks</w:t>
      </w:r>
    </w:p>
    <w:p w:rsidR="00C07BD2" w:rsidRPr="00BD5A46" w:rsidRDefault="00C07BD2" w:rsidP="00A96201">
      <w:pPr>
        <w:spacing w:line="240" w:lineRule="auto"/>
        <w:contextualSpacing/>
        <w:rPr>
          <w:rFonts w:cstheme="majorBidi"/>
          <w:sz w:val="20"/>
          <w:szCs w:val="20"/>
        </w:rPr>
      </w:pPr>
      <w:r w:rsidRPr="00415739">
        <w:rPr>
          <w:rFonts w:cstheme="majorBidi"/>
          <w:b/>
          <w:bCs/>
          <w:sz w:val="20"/>
          <w:szCs w:val="20"/>
        </w:rPr>
        <w:t xml:space="preserve">відверто </w:t>
      </w:r>
      <w:r w:rsidRPr="00415739">
        <w:rPr>
          <w:rFonts w:cstheme="majorBidi"/>
          <w:sz w:val="20"/>
          <w:szCs w:val="20"/>
          <w:lang w:val="en-US"/>
        </w:rPr>
        <w:t>overtly</w:t>
      </w:r>
      <w:r w:rsidR="00BD5A46">
        <w:rPr>
          <w:rFonts w:cstheme="majorBidi"/>
          <w:sz w:val="20"/>
          <w:szCs w:val="20"/>
        </w:rPr>
        <w:t xml:space="preserve">, </w:t>
      </w:r>
      <w:r w:rsidR="00BD5A46" w:rsidRPr="00BD5A46">
        <w:rPr>
          <w:rFonts w:cstheme="majorBidi"/>
          <w:sz w:val="20"/>
          <w:szCs w:val="20"/>
        </w:rPr>
        <w:t xml:space="preserve">blatantly; </w:t>
      </w:r>
      <w:r w:rsidR="00A96201">
        <w:rPr>
          <w:rFonts w:cstheme="majorBidi"/>
          <w:sz w:val="20"/>
          <w:szCs w:val="20"/>
        </w:rPr>
        <w:t>явно необгрунтовано, сва</w:t>
      </w:r>
      <w:r w:rsidR="00A96201" w:rsidRPr="00A96201">
        <w:rPr>
          <w:rFonts w:cstheme="majorBidi"/>
          <w:sz w:val="20"/>
          <w:szCs w:val="20"/>
        </w:rPr>
        <w:t xml:space="preserve">вільно або </w:t>
      </w:r>
      <w:r w:rsidR="00A96201">
        <w:rPr>
          <w:rFonts w:cstheme="majorBidi"/>
          <w:sz w:val="20"/>
          <w:szCs w:val="20"/>
        </w:rPr>
        <w:t>очевидно</w:t>
      </w:r>
      <w:r w:rsidR="00A96201" w:rsidRPr="00A96201">
        <w:rPr>
          <w:rFonts w:cstheme="majorBidi"/>
          <w:sz w:val="20"/>
          <w:szCs w:val="20"/>
        </w:rPr>
        <w:t xml:space="preserve"> не відповіда</w:t>
      </w:r>
      <w:r w:rsidR="00A96201">
        <w:rPr>
          <w:rFonts w:cstheme="majorBidi"/>
          <w:sz w:val="20"/>
          <w:szCs w:val="20"/>
        </w:rPr>
        <w:t>є основним принципам К</w:t>
      </w:r>
      <w:r w:rsidR="00A96201" w:rsidRPr="00A96201">
        <w:rPr>
          <w:rFonts w:cstheme="majorBidi"/>
          <w:sz w:val="20"/>
          <w:szCs w:val="20"/>
        </w:rPr>
        <w:t xml:space="preserve">онвенції </w:t>
      </w:r>
      <w:r w:rsidR="00A96201">
        <w:rPr>
          <w:rFonts w:cstheme="majorBidi"/>
          <w:sz w:val="20"/>
          <w:szCs w:val="20"/>
        </w:rPr>
        <w:t xml:space="preserve">– </w:t>
      </w:r>
      <w:r w:rsidR="00BD5A46" w:rsidRPr="00BD5A46">
        <w:rPr>
          <w:rFonts w:cstheme="majorBidi"/>
          <w:sz w:val="20"/>
          <w:szCs w:val="20"/>
        </w:rPr>
        <w:t>manifestly unreasonable or arbitrary or blatantly inconsistent with fundamental principles of the Convention</w:t>
      </w:r>
    </w:p>
    <w:p w:rsidR="00BF3EA3" w:rsidRPr="003D5FDC" w:rsidRDefault="00BF3EA3" w:rsidP="00415739">
      <w:pPr>
        <w:spacing w:line="240" w:lineRule="auto"/>
        <w:contextualSpacing/>
        <w:rPr>
          <w:rFonts w:cstheme="majorBidi"/>
          <w:sz w:val="20"/>
          <w:szCs w:val="20"/>
        </w:rPr>
      </w:pPr>
      <w:r w:rsidRPr="00BF3EA3">
        <w:rPr>
          <w:rFonts w:cstheme="majorBidi"/>
          <w:b/>
          <w:bCs/>
          <w:sz w:val="20"/>
          <w:szCs w:val="20"/>
        </w:rPr>
        <w:t>відвідувач церкви</w:t>
      </w:r>
      <w:r>
        <w:rPr>
          <w:rFonts w:cstheme="majorBidi"/>
          <w:sz w:val="20"/>
          <w:szCs w:val="20"/>
        </w:rPr>
        <w:t xml:space="preserve"> </w:t>
      </w:r>
      <w:r>
        <w:rPr>
          <w:rFonts w:cstheme="majorBidi"/>
          <w:sz w:val="20"/>
          <w:szCs w:val="20"/>
          <w:lang w:val="en-US"/>
        </w:rPr>
        <w:t>churchgoer</w:t>
      </w:r>
      <w:r w:rsidRPr="003D5FDC">
        <w:rPr>
          <w:rFonts w:cstheme="majorBidi"/>
          <w:sz w:val="20"/>
          <w:szCs w:val="20"/>
        </w:rPr>
        <w:t xml:space="preserve"> </w:t>
      </w:r>
    </w:p>
    <w:p w:rsidR="00BF2FF3" w:rsidRDefault="00BF2FF3" w:rsidP="00415739">
      <w:pPr>
        <w:spacing w:line="240" w:lineRule="auto"/>
        <w:contextualSpacing/>
        <w:rPr>
          <w:rFonts w:cstheme="majorBidi"/>
          <w:sz w:val="20"/>
          <w:szCs w:val="20"/>
        </w:rPr>
      </w:pPr>
      <w:r w:rsidRPr="00415739">
        <w:rPr>
          <w:rFonts w:cstheme="majorBidi"/>
          <w:b/>
          <w:bCs/>
          <w:sz w:val="20"/>
          <w:szCs w:val="20"/>
        </w:rPr>
        <w:t xml:space="preserve">відговорити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dissuade</w:t>
      </w:r>
      <w:r w:rsidRPr="00415739">
        <w:rPr>
          <w:rFonts w:cstheme="majorBidi"/>
          <w:sz w:val="20"/>
          <w:szCs w:val="20"/>
        </w:rPr>
        <w:t xml:space="preserve"> </w:t>
      </w:r>
    </w:p>
    <w:p w:rsidR="00E70449" w:rsidRDefault="00E70449" w:rsidP="00E70449">
      <w:pPr>
        <w:spacing w:line="240" w:lineRule="auto"/>
        <w:contextualSpacing/>
        <w:rPr>
          <w:rFonts w:cstheme="majorBidi"/>
          <w:sz w:val="20"/>
          <w:szCs w:val="20"/>
        </w:rPr>
      </w:pPr>
      <w:r w:rsidRPr="00E70449">
        <w:rPr>
          <w:rFonts w:cstheme="majorBidi"/>
          <w:b/>
          <w:bCs/>
          <w:sz w:val="20"/>
          <w:szCs w:val="20"/>
        </w:rPr>
        <w:t>віддавати</w:t>
      </w:r>
      <w:r>
        <w:rPr>
          <w:rFonts w:cstheme="majorBidi"/>
          <w:sz w:val="20"/>
          <w:szCs w:val="20"/>
        </w:rPr>
        <w:t xml:space="preserve"> (територію) </w:t>
      </w:r>
      <w:r>
        <w:rPr>
          <w:rFonts w:cstheme="majorBidi"/>
          <w:sz w:val="20"/>
          <w:szCs w:val="20"/>
          <w:lang w:val="en-US"/>
        </w:rPr>
        <w:t>to</w:t>
      </w:r>
      <w:r w:rsidRPr="00E70449">
        <w:rPr>
          <w:rFonts w:cstheme="majorBidi"/>
          <w:sz w:val="20"/>
          <w:szCs w:val="20"/>
        </w:rPr>
        <w:t xml:space="preserve"> </w:t>
      </w:r>
      <w:r>
        <w:rPr>
          <w:rFonts w:cstheme="majorBidi"/>
          <w:sz w:val="20"/>
          <w:szCs w:val="20"/>
          <w:lang w:val="en-US"/>
        </w:rPr>
        <w:t>cede</w:t>
      </w:r>
      <w:r w:rsidRPr="00E70449">
        <w:rPr>
          <w:rFonts w:cstheme="majorBidi"/>
          <w:sz w:val="20"/>
          <w:szCs w:val="20"/>
        </w:rPr>
        <w:t xml:space="preserve">; </w:t>
      </w:r>
      <w:r>
        <w:rPr>
          <w:rFonts w:cstheme="majorBidi"/>
          <w:sz w:val="20"/>
          <w:szCs w:val="20"/>
        </w:rPr>
        <w:t>Путін говорить, що за жодних обставин не віддасть Крим –</w:t>
      </w:r>
      <w:r w:rsidRPr="00E70449">
        <w:rPr>
          <w:rFonts w:cstheme="majorBidi"/>
          <w:sz w:val="20"/>
          <w:szCs w:val="20"/>
        </w:rPr>
        <w:t xml:space="preserve"> Putin says Russia will not cede Crimea under any circumstances</w:t>
      </w:r>
    </w:p>
    <w:p w:rsidR="00180F81" w:rsidRPr="003D5FDC" w:rsidRDefault="00180F81" w:rsidP="00180F81">
      <w:pPr>
        <w:spacing w:line="240" w:lineRule="auto"/>
        <w:contextualSpacing/>
        <w:rPr>
          <w:rFonts w:cstheme="majorBidi"/>
          <w:sz w:val="20"/>
          <w:szCs w:val="20"/>
        </w:rPr>
      </w:pPr>
      <w:r w:rsidRPr="003D5FDC">
        <w:rPr>
          <w:rFonts w:cstheme="majorBidi"/>
          <w:b/>
          <w:bCs/>
          <w:sz w:val="20"/>
          <w:szCs w:val="20"/>
        </w:rPr>
        <w:t>відданість</w:t>
      </w:r>
      <w:r w:rsidRPr="003D5FDC">
        <w:rPr>
          <w:rFonts w:cstheme="majorBidi"/>
          <w:sz w:val="20"/>
          <w:szCs w:val="20"/>
        </w:rPr>
        <w:t xml:space="preserve"> </w:t>
      </w:r>
      <w:r w:rsidRPr="00180F81">
        <w:rPr>
          <w:rFonts w:cstheme="majorBidi"/>
          <w:sz w:val="20"/>
          <w:szCs w:val="20"/>
          <w:lang w:val="en-US"/>
        </w:rPr>
        <w:t>allegiance</w:t>
      </w:r>
    </w:p>
    <w:p w:rsidR="000C4933" w:rsidRDefault="000C4933" w:rsidP="00415739">
      <w:pPr>
        <w:spacing w:line="240" w:lineRule="auto"/>
        <w:contextualSpacing/>
        <w:rPr>
          <w:rFonts w:cstheme="majorBidi"/>
          <w:sz w:val="20"/>
          <w:szCs w:val="20"/>
        </w:rPr>
      </w:pPr>
      <w:r w:rsidRPr="00415739">
        <w:rPr>
          <w:rFonts w:cstheme="majorBidi"/>
          <w:b/>
          <w:bCs/>
          <w:sz w:val="20"/>
          <w:szCs w:val="20"/>
        </w:rPr>
        <w:t>відеозаписи</w:t>
      </w:r>
      <w:r w:rsidRPr="00BB5295">
        <w:rPr>
          <w:rFonts w:cstheme="majorBidi"/>
          <w:sz w:val="20"/>
          <w:szCs w:val="20"/>
        </w:rPr>
        <w:t xml:space="preserve"> </w:t>
      </w:r>
      <w:r w:rsidRPr="00415739">
        <w:rPr>
          <w:rFonts w:cstheme="majorBidi"/>
          <w:sz w:val="20"/>
          <w:szCs w:val="20"/>
          <w:lang w:val="en-US"/>
        </w:rPr>
        <w:t>footage</w:t>
      </w:r>
    </w:p>
    <w:p w:rsidR="00DF3C58" w:rsidRPr="00180F81" w:rsidRDefault="00DF3C58" w:rsidP="00DF3C58">
      <w:pPr>
        <w:spacing w:line="240" w:lineRule="auto"/>
        <w:contextualSpacing/>
        <w:rPr>
          <w:rFonts w:cstheme="majorBidi"/>
          <w:sz w:val="20"/>
          <w:szCs w:val="20"/>
        </w:rPr>
      </w:pPr>
      <w:r w:rsidRPr="00DF3C58">
        <w:rPr>
          <w:rFonts w:cstheme="majorBidi"/>
          <w:b/>
          <w:bCs/>
          <w:sz w:val="20"/>
          <w:szCs w:val="20"/>
        </w:rPr>
        <w:t>відеооператор</w:t>
      </w:r>
      <w:r>
        <w:rPr>
          <w:rFonts w:cstheme="majorBidi"/>
          <w:sz w:val="20"/>
          <w:szCs w:val="20"/>
        </w:rPr>
        <w:t xml:space="preserve"> </w:t>
      </w:r>
      <w:r>
        <w:rPr>
          <w:rFonts w:cstheme="majorBidi"/>
          <w:sz w:val="20"/>
          <w:szCs w:val="20"/>
          <w:lang w:val="en-US"/>
        </w:rPr>
        <w:t>cameraman</w:t>
      </w:r>
    </w:p>
    <w:p w:rsidR="009679E7" w:rsidRDefault="009679E7" w:rsidP="00415739">
      <w:pPr>
        <w:spacing w:line="240" w:lineRule="auto"/>
        <w:contextualSpacing/>
        <w:rPr>
          <w:rFonts w:cstheme="majorBidi"/>
          <w:sz w:val="20"/>
          <w:szCs w:val="20"/>
          <w:lang w:val="en-US"/>
        </w:rPr>
      </w:pPr>
      <w:r w:rsidRPr="00415739">
        <w:rPr>
          <w:rFonts w:cstheme="majorBidi"/>
          <w:b/>
          <w:bCs/>
          <w:sz w:val="20"/>
          <w:szCs w:val="20"/>
        </w:rPr>
        <w:t>від’їхати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drive</w:t>
      </w:r>
      <w:r w:rsidRPr="00415739">
        <w:rPr>
          <w:rFonts w:cstheme="majorBidi"/>
          <w:sz w:val="20"/>
          <w:szCs w:val="20"/>
        </w:rPr>
        <w:t xml:space="preserve"> </w:t>
      </w:r>
      <w:r w:rsidRPr="00415739">
        <w:rPr>
          <w:rFonts w:cstheme="majorBidi"/>
          <w:sz w:val="20"/>
          <w:szCs w:val="20"/>
          <w:lang w:val="en-US"/>
        </w:rPr>
        <w:t>off</w:t>
      </w:r>
    </w:p>
    <w:p w:rsidR="006B78C2" w:rsidRPr="006B78C2" w:rsidRDefault="006B78C2" w:rsidP="00415739">
      <w:pPr>
        <w:spacing w:line="240" w:lineRule="auto"/>
        <w:contextualSpacing/>
        <w:rPr>
          <w:rFonts w:cstheme="majorBidi"/>
          <w:sz w:val="20"/>
          <w:szCs w:val="20"/>
          <w:lang w:val="en-US"/>
        </w:rPr>
      </w:pPr>
      <w:r w:rsidRPr="006B78C2">
        <w:rPr>
          <w:rFonts w:cstheme="majorBidi"/>
          <w:b/>
          <w:bCs/>
          <w:sz w:val="20"/>
          <w:szCs w:val="20"/>
          <w:lang w:val="en-US"/>
        </w:rPr>
        <w:t>відкласти</w:t>
      </w:r>
      <w:r w:rsidRPr="006B78C2">
        <w:rPr>
          <w:rFonts w:cstheme="majorBidi"/>
          <w:sz w:val="20"/>
          <w:szCs w:val="20"/>
          <w:lang w:val="en-US"/>
        </w:rPr>
        <w:t xml:space="preserve"> </w:t>
      </w:r>
      <w:r>
        <w:rPr>
          <w:rFonts w:cstheme="majorBidi"/>
          <w:sz w:val="20"/>
          <w:szCs w:val="20"/>
          <w:lang w:val="en-US"/>
        </w:rPr>
        <w:t>to</w:t>
      </w:r>
      <w:r w:rsidRPr="006B78C2">
        <w:rPr>
          <w:rFonts w:cstheme="majorBidi"/>
          <w:sz w:val="20"/>
          <w:szCs w:val="20"/>
          <w:lang w:val="en-US"/>
        </w:rPr>
        <w:t xml:space="preserve"> defer</w:t>
      </w:r>
    </w:p>
    <w:p w:rsidR="00A617F8" w:rsidRPr="00A617F8" w:rsidRDefault="00A617F8" w:rsidP="00415739">
      <w:pPr>
        <w:spacing w:line="240" w:lineRule="auto"/>
        <w:contextualSpacing/>
        <w:rPr>
          <w:rFonts w:cstheme="majorBidi"/>
          <w:sz w:val="20"/>
          <w:szCs w:val="20"/>
          <w:lang w:val="en-US"/>
        </w:rPr>
      </w:pPr>
      <w:r>
        <w:rPr>
          <w:rFonts w:cstheme="majorBidi"/>
          <w:b/>
          <w:bCs/>
          <w:sz w:val="20"/>
          <w:szCs w:val="20"/>
          <w:lang w:val="ru-RU"/>
        </w:rPr>
        <w:t>в</w:t>
      </w:r>
      <w:r>
        <w:rPr>
          <w:rFonts w:cstheme="majorBidi"/>
          <w:b/>
          <w:bCs/>
          <w:sz w:val="20"/>
          <w:szCs w:val="20"/>
        </w:rPr>
        <w:t>і</w:t>
      </w:r>
      <w:r w:rsidRPr="00A617F8">
        <w:rPr>
          <w:rFonts w:cstheme="majorBidi"/>
          <w:b/>
          <w:bCs/>
          <w:sz w:val="20"/>
          <w:szCs w:val="20"/>
          <w:lang w:val="ru-RU"/>
        </w:rPr>
        <w:t>дкликати</w:t>
      </w:r>
      <w:r w:rsidRPr="00A617F8">
        <w:rPr>
          <w:rFonts w:cstheme="majorBidi"/>
          <w:sz w:val="20"/>
          <w:szCs w:val="20"/>
          <w:lang w:val="en-US"/>
        </w:rPr>
        <w:t xml:space="preserve"> </w:t>
      </w:r>
      <w:r>
        <w:rPr>
          <w:rFonts w:cstheme="majorBidi"/>
          <w:sz w:val="20"/>
          <w:szCs w:val="20"/>
          <w:lang w:val="en-US"/>
        </w:rPr>
        <w:t>to revoke</w:t>
      </w:r>
    </w:p>
    <w:p w:rsidR="00C07BD2" w:rsidRDefault="00C07BD2" w:rsidP="00415739">
      <w:pPr>
        <w:spacing w:line="240" w:lineRule="auto"/>
        <w:contextualSpacing/>
        <w:rPr>
          <w:rFonts w:cstheme="majorBidi"/>
          <w:sz w:val="20"/>
          <w:szCs w:val="20"/>
          <w:lang w:val="en-US"/>
        </w:rPr>
      </w:pPr>
      <w:r w:rsidRPr="00415739">
        <w:rPr>
          <w:rFonts w:cstheme="majorBidi"/>
          <w:b/>
          <w:bCs/>
          <w:sz w:val="20"/>
          <w:szCs w:val="20"/>
        </w:rPr>
        <w:t>відкрито</w:t>
      </w:r>
      <w:r w:rsidRPr="00415739">
        <w:rPr>
          <w:rFonts w:cstheme="majorBidi"/>
          <w:sz w:val="20"/>
          <w:szCs w:val="20"/>
        </w:rPr>
        <w:t xml:space="preserve"> </w:t>
      </w:r>
      <w:r w:rsidRPr="00415739">
        <w:rPr>
          <w:rFonts w:cstheme="majorBidi"/>
          <w:sz w:val="20"/>
          <w:szCs w:val="20"/>
          <w:lang w:val="en-US"/>
        </w:rPr>
        <w:t>overtly</w:t>
      </w:r>
      <w:r w:rsidRPr="00415739">
        <w:rPr>
          <w:rFonts w:cstheme="majorBidi"/>
          <w:sz w:val="20"/>
          <w:szCs w:val="20"/>
        </w:rPr>
        <w:t xml:space="preserve">, </w:t>
      </w:r>
      <w:r w:rsidRPr="00415739">
        <w:rPr>
          <w:rFonts w:cstheme="majorBidi"/>
          <w:sz w:val="20"/>
          <w:szCs w:val="20"/>
          <w:lang w:val="en-US"/>
        </w:rPr>
        <w:t>expressly</w:t>
      </w:r>
      <w:r w:rsidRPr="00415739">
        <w:rPr>
          <w:rFonts w:cstheme="majorBidi"/>
          <w:sz w:val="20"/>
          <w:szCs w:val="20"/>
        </w:rPr>
        <w:t xml:space="preserve">, </w:t>
      </w:r>
      <w:r w:rsidRPr="00415739">
        <w:rPr>
          <w:rFonts w:cstheme="majorBidi"/>
          <w:sz w:val="20"/>
          <w:szCs w:val="20"/>
          <w:lang w:val="en-US"/>
        </w:rPr>
        <w:t>openly</w:t>
      </w:r>
      <w:r w:rsidR="008C5715">
        <w:rPr>
          <w:rFonts w:cstheme="majorBidi"/>
          <w:sz w:val="20"/>
          <w:szCs w:val="20"/>
          <w:lang w:val="en-US"/>
        </w:rPr>
        <w:t>, patently</w:t>
      </w:r>
    </w:p>
    <w:p w:rsidR="00AF01EA" w:rsidRPr="00AF01EA" w:rsidRDefault="00AF01EA" w:rsidP="00415739">
      <w:pPr>
        <w:spacing w:line="240" w:lineRule="auto"/>
        <w:contextualSpacing/>
        <w:rPr>
          <w:rFonts w:cstheme="majorBidi"/>
          <w:sz w:val="20"/>
          <w:szCs w:val="20"/>
          <w:lang w:val="en-US"/>
        </w:rPr>
      </w:pPr>
      <w:r w:rsidRPr="00AF01EA">
        <w:rPr>
          <w:rFonts w:cstheme="majorBidi"/>
          <w:b/>
          <w:bCs/>
          <w:sz w:val="20"/>
          <w:szCs w:val="20"/>
        </w:rPr>
        <w:t xml:space="preserve">відмінність </w:t>
      </w:r>
      <w:r>
        <w:rPr>
          <w:rFonts w:cstheme="majorBidi"/>
          <w:sz w:val="20"/>
          <w:szCs w:val="20"/>
          <w:lang w:val="en-US"/>
        </w:rPr>
        <w:t>difference, (</w:t>
      </w:r>
      <w:r>
        <w:rPr>
          <w:rFonts w:cstheme="majorBidi"/>
          <w:sz w:val="20"/>
          <w:szCs w:val="20"/>
        </w:rPr>
        <w:t xml:space="preserve">велика) </w:t>
      </w:r>
      <w:r>
        <w:rPr>
          <w:rFonts w:cstheme="majorBidi"/>
          <w:sz w:val="20"/>
          <w:szCs w:val="20"/>
          <w:lang w:val="en-US"/>
        </w:rPr>
        <w:t>disparity</w:t>
      </w:r>
    </w:p>
    <w:p w:rsidR="00A617F8" w:rsidRPr="00A617F8" w:rsidRDefault="00A617F8" w:rsidP="00415739">
      <w:pPr>
        <w:spacing w:line="240" w:lineRule="auto"/>
        <w:contextualSpacing/>
        <w:rPr>
          <w:rFonts w:cstheme="majorBidi"/>
          <w:sz w:val="20"/>
          <w:szCs w:val="20"/>
        </w:rPr>
      </w:pPr>
      <w:r w:rsidRPr="00A617F8">
        <w:rPr>
          <w:rFonts w:cstheme="majorBidi"/>
          <w:b/>
          <w:bCs/>
          <w:sz w:val="20"/>
          <w:szCs w:val="20"/>
        </w:rPr>
        <w:t>відміняти</w:t>
      </w:r>
      <w:r>
        <w:rPr>
          <w:rFonts w:cstheme="majorBidi"/>
          <w:sz w:val="20"/>
          <w:szCs w:val="20"/>
        </w:rPr>
        <w:t xml:space="preserve"> </w:t>
      </w:r>
      <w:r>
        <w:rPr>
          <w:rFonts w:cstheme="majorBidi"/>
          <w:sz w:val="20"/>
          <w:szCs w:val="20"/>
          <w:lang w:val="en-US"/>
        </w:rPr>
        <w:t>to</w:t>
      </w:r>
      <w:r w:rsidRPr="00A142C9">
        <w:rPr>
          <w:rFonts w:cstheme="majorBidi"/>
          <w:sz w:val="20"/>
          <w:szCs w:val="20"/>
        </w:rPr>
        <w:t xml:space="preserve"> </w:t>
      </w:r>
      <w:r>
        <w:rPr>
          <w:rFonts w:cstheme="majorBidi"/>
          <w:sz w:val="20"/>
          <w:szCs w:val="20"/>
          <w:lang w:val="en-US"/>
        </w:rPr>
        <w:t>revoke</w:t>
      </w:r>
      <w:r w:rsidRPr="00A142C9">
        <w:rPr>
          <w:rFonts w:cstheme="majorBidi"/>
          <w:sz w:val="20"/>
          <w:szCs w:val="20"/>
        </w:rPr>
        <w:t xml:space="preserve">; </w:t>
      </w:r>
      <w:r w:rsidR="00A142C9">
        <w:rPr>
          <w:rFonts w:cstheme="majorBidi"/>
          <w:sz w:val="20"/>
          <w:szCs w:val="20"/>
        </w:rPr>
        <w:t xml:space="preserve">відмінити все дискримінаційне законодавство – </w:t>
      </w:r>
      <w:r w:rsidRPr="00A617F8">
        <w:rPr>
          <w:rFonts w:cstheme="majorBidi"/>
          <w:sz w:val="20"/>
          <w:szCs w:val="20"/>
          <w:lang w:val="en-US"/>
        </w:rPr>
        <w:t>to</w:t>
      </w:r>
      <w:r w:rsidRPr="00A142C9">
        <w:rPr>
          <w:rFonts w:cstheme="majorBidi"/>
          <w:sz w:val="20"/>
          <w:szCs w:val="20"/>
        </w:rPr>
        <w:t xml:space="preserve"> </w:t>
      </w:r>
      <w:r w:rsidRPr="00A617F8">
        <w:rPr>
          <w:rFonts w:cstheme="majorBidi"/>
          <w:sz w:val="20"/>
          <w:szCs w:val="20"/>
          <w:lang w:val="en-US"/>
        </w:rPr>
        <w:t>revoke</w:t>
      </w:r>
      <w:r w:rsidRPr="00A142C9">
        <w:rPr>
          <w:rFonts w:cstheme="majorBidi"/>
          <w:sz w:val="20"/>
          <w:szCs w:val="20"/>
        </w:rPr>
        <w:t xml:space="preserve"> </w:t>
      </w:r>
      <w:r w:rsidRPr="00A617F8">
        <w:rPr>
          <w:rFonts w:cstheme="majorBidi"/>
          <w:sz w:val="20"/>
          <w:szCs w:val="20"/>
          <w:lang w:val="en-US"/>
        </w:rPr>
        <w:t>all</w:t>
      </w:r>
      <w:r w:rsidRPr="00A142C9">
        <w:rPr>
          <w:rFonts w:cstheme="majorBidi"/>
          <w:sz w:val="20"/>
          <w:szCs w:val="20"/>
        </w:rPr>
        <w:t xml:space="preserve"> </w:t>
      </w:r>
      <w:r w:rsidRPr="00A617F8">
        <w:rPr>
          <w:rFonts w:cstheme="majorBidi"/>
          <w:sz w:val="20"/>
          <w:szCs w:val="20"/>
          <w:lang w:val="en-US"/>
        </w:rPr>
        <w:t>discriminatory</w:t>
      </w:r>
      <w:r w:rsidRPr="00A142C9">
        <w:rPr>
          <w:rFonts w:cstheme="majorBidi"/>
          <w:sz w:val="20"/>
          <w:szCs w:val="20"/>
        </w:rPr>
        <w:t xml:space="preserve"> </w:t>
      </w:r>
      <w:r w:rsidRPr="00A617F8">
        <w:rPr>
          <w:rFonts w:cstheme="majorBidi"/>
          <w:sz w:val="20"/>
          <w:szCs w:val="20"/>
          <w:lang w:val="en-US"/>
        </w:rPr>
        <w:t>legislation</w:t>
      </w:r>
    </w:p>
    <w:p w:rsidR="0090189E" w:rsidRDefault="0090189E" w:rsidP="00415739">
      <w:pPr>
        <w:spacing w:line="240" w:lineRule="auto"/>
        <w:contextualSpacing/>
        <w:rPr>
          <w:rFonts w:cstheme="majorBidi"/>
          <w:sz w:val="20"/>
          <w:szCs w:val="20"/>
        </w:rPr>
      </w:pPr>
      <w:r w:rsidRPr="00415739">
        <w:rPr>
          <w:rFonts w:cstheme="majorBidi"/>
          <w:b/>
          <w:bCs/>
          <w:sz w:val="20"/>
          <w:szCs w:val="20"/>
        </w:rPr>
        <w:t>віднині</w:t>
      </w:r>
      <w:r w:rsidRPr="00415739">
        <w:rPr>
          <w:rFonts w:cstheme="majorBidi"/>
          <w:sz w:val="20"/>
          <w:szCs w:val="20"/>
        </w:rPr>
        <w:t xml:space="preserve"> </w:t>
      </w:r>
      <w:r w:rsidRPr="00415739">
        <w:rPr>
          <w:rFonts w:cstheme="majorBidi"/>
          <w:sz w:val="20"/>
          <w:szCs w:val="20"/>
          <w:lang w:val="en-US"/>
        </w:rPr>
        <w:t>hence</w:t>
      </w:r>
    </w:p>
    <w:p w:rsidR="001149D8" w:rsidRDefault="001149D8" w:rsidP="00A96201">
      <w:pPr>
        <w:spacing w:line="240" w:lineRule="auto"/>
        <w:contextualSpacing/>
        <w:rPr>
          <w:rFonts w:cstheme="majorBidi"/>
          <w:sz w:val="20"/>
          <w:szCs w:val="20"/>
        </w:rPr>
      </w:pPr>
      <w:r w:rsidRPr="001149D8">
        <w:rPr>
          <w:rFonts w:cstheme="majorBidi"/>
          <w:b/>
          <w:bCs/>
          <w:sz w:val="20"/>
          <w:szCs w:val="20"/>
        </w:rPr>
        <w:t>відносити</w:t>
      </w:r>
      <w:r>
        <w:rPr>
          <w:rFonts w:cstheme="majorBidi"/>
          <w:sz w:val="20"/>
          <w:szCs w:val="20"/>
        </w:rPr>
        <w:t xml:space="preserve"> </w:t>
      </w:r>
      <w:r>
        <w:rPr>
          <w:rFonts w:cstheme="majorBidi"/>
          <w:sz w:val="20"/>
          <w:szCs w:val="20"/>
          <w:lang w:val="en-US"/>
        </w:rPr>
        <w:t>ascribe</w:t>
      </w:r>
      <w:r w:rsidR="00B62C91">
        <w:rPr>
          <w:rFonts w:cstheme="majorBidi"/>
          <w:sz w:val="20"/>
          <w:szCs w:val="20"/>
        </w:rPr>
        <w:t xml:space="preserve">, (до певної категорії) </w:t>
      </w:r>
      <w:r w:rsidR="00B62C91">
        <w:rPr>
          <w:rFonts w:cstheme="majorBidi"/>
          <w:sz w:val="20"/>
          <w:szCs w:val="20"/>
          <w:lang w:val="en-US"/>
        </w:rPr>
        <w:t>subsume</w:t>
      </w:r>
      <w:r w:rsidRPr="001149D8">
        <w:rPr>
          <w:rFonts w:cstheme="majorBidi"/>
          <w:sz w:val="20"/>
          <w:szCs w:val="20"/>
        </w:rPr>
        <w:t xml:space="preserve">; </w:t>
      </w:r>
      <w:r>
        <w:rPr>
          <w:rFonts w:cstheme="majorBidi"/>
          <w:sz w:val="20"/>
          <w:szCs w:val="20"/>
        </w:rPr>
        <w:t xml:space="preserve">з питань, віднесених до її компетенції – </w:t>
      </w:r>
      <w:r w:rsidRPr="001149D8">
        <w:rPr>
          <w:rFonts w:cstheme="majorBidi"/>
          <w:sz w:val="20"/>
          <w:szCs w:val="20"/>
        </w:rPr>
        <w:t>on issues ascribed to its competence</w:t>
      </w:r>
      <w:r w:rsidR="00C53BF6">
        <w:rPr>
          <w:rFonts w:cstheme="majorBidi"/>
          <w:sz w:val="20"/>
          <w:szCs w:val="20"/>
        </w:rPr>
        <w:t xml:space="preserve">; національні органи влади </w:t>
      </w:r>
      <w:r w:rsidR="00C53BF6" w:rsidRPr="00C53BF6">
        <w:rPr>
          <w:rFonts w:cstheme="majorBidi"/>
          <w:sz w:val="20"/>
          <w:szCs w:val="20"/>
        </w:rPr>
        <w:t>не змогли визнати її справу як торгівл</w:t>
      </w:r>
      <w:r w:rsidR="00C53BF6">
        <w:rPr>
          <w:rFonts w:cstheme="majorBidi"/>
          <w:sz w:val="20"/>
          <w:szCs w:val="20"/>
        </w:rPr>
        <w:t>ю людьми і помилково висунули їй</w:t>
      </w:r>
      <w:r w:rsidR="00C53BF6" w:rsidRPr="00C53BF6">
        <w:rPr>
          <w:rFonts w:cstheme="majorBidi"/>
          <w:sz w:val="20"/>
          <w:szCs w:val="20"/>
        </w:rPr>
        <w:t xml:space="preserve"> звинувачення відповідно до положення, що стосуються примусової проституції</w:t>
      </w:r>
      <w:r w:rsidR="00C53BF6">
        <w:rPr>
          <w:rFonts w:cstheme="majorBidi"/>
          <w:sz w:val="20"/>
          <w:szCs w:val="20"/>
        </w:rPr>
        <w:t xml:space="preserve"> – </w:t>
      </w:r>
      <w:r w:rsidR="00B62C91" w:rsidRPr="00B62C91">
        <w:rPr>
          <w:rFonts w:cstheme="majorBidi"/>
          <w:sz w:val="20"/>
          <w:szCs w:val="20"/>
        </w:rPr>
        <w:t>domestic authorities had failed to recognise her case as human trafficking and had erroneously subsumed her allegations under a provision relating to forced prostitution</w:t>
      </w:r>
    </w:p>
    <w:p w:rsidR="006C3630" w:rsidRPr="00A96201" w:rsidRDefault="006C3630" w:rsidP="00C53BF6">
      <w:pPr>
        <w:spacing w:line="240" w:lineRule="auto"/>
        <w:contextualSpacing/>
        <w:rPr>
          <w:rFonts w:cstheme="majorBidi"/>
          <w:sz w:val="20"/>
          <w:szCs w:val="20"/>
        </w:rPr>
      </w:pPr>
      <w:r w:rsidRPr="006C3630">
        <w:rPr>
          <w:rFonts w:cstheme="majorBidi"/>
          <w:b/>
          <w:bCs/>
          <w:sz w:val="20"/>
          <w:szCs w:val="20"/>
        </w:rPr>
        <w:t>відносно</w:t>
      </w:r>
      <w:r>
        <w:rPr>
          <w:rFonts w:cstheme="majorBidi"/>
          <w:sz w:val="20"/>
          <w:szCs w:val="20"/>
        </w:rPr>
        <w:t xml:space="preserve"> </w:t>
      </w:r>
      <w:r>
        <w:rPr>
          <w:rFonts w:cstheme="majorBidi"/>
          <w:sz w:val="20"/>
          <w:szCs w:val="20"/>
          <w:lang w:val="en-US"/>
        </w:rPr>
        <w:t>pertaining</w:t>
      </w:r>
      <w:r w:rsidRPr="00A96201">
        <w:rPr>
          <w:rFonts w:cstheme="majorBidi"/>
          <w:sz w:val="20"/>
          <w:szCs w:val="20"/>
        </w:rPr>
        <w:t xml:space="preserve">; </w:t>
      </w:r>
      <w:r w:rsidR="00A96201">
        <w:rPr>
          <w:rFonts w:cstheme="majorBidi"/>
          <w:sz w:val="20"/>
          <w:szCs w:val="20"/>
        </w:rPr>
        <w:t>ко</w:t>
      </w:r>
      <w:r w:rsidR="00A96201" w:rsidRPr="00A96201">
        <w:rPr>
          <w:rFonts w:cstheme="majorBidi"/>
          <w:sz w:val="20"/>
          <w:szCs w:val="20"/>
        </w:rPr>
        <w:t>пії документів із його медичного ф</w:t>
      </w:r>
      <w:r w:rsidR="00A96201">
        <w:rPr>
          <w:rFonts w:cstheme="majorBidi"/>
          <w:sz w:val="20"/>
          <w:szCs w:val="20"/>
        </w:rPr>
        <w:t xml:space="preserve">айлу, </w:t>
      </w:r>
      <w:r w:rsidR="00C53BF6">
        <w:rPr>
          <w:rFonts w:cstheme="majorBidi"/>
          <w:sz w:val="20"/>
          <w:szCs w:val="20"/>
        </w:rPr>
        <w:t>відносно,</w:t>
      </w:r>
      <w:r w:rsidR="00A96201" w:rsidRPr="00A96201">
        <w:rPr>
          <w:rFonts w:cstheme="majorBidi"/>
          <w:sz w:val="20"/>
          <w:szCs w:val="20"/>
        </w:rPr>
        <w:t xml:space="preserve"> його обстеження та лікування </w:t>
      </w:r>
      <w:r w:rsidR="00A96201">
        <w:rPr>
          <w:rFonts w:cstheme="majorBidi"/>
          <w:sz w:val="20"/>
          <w:szCs w:val="20"/>
        </w:rPr>
        <w:t xml:space="preserve">у черкаському СІЗО – </w:t>
      </w:r>
      <w:r w:rsidRPr="006C3630">
        <w:rPr>
          <w:rFonts w:cstheme="majorBidi"/>
          <w:sz w:val="20"/>
          <w:szCs w:val="20"/>
        </w:rPr>
        <w:t>copies of documents from his medical file pertaining, in particular, to his examination and treatment in the Cherkasy SIZO</w:t>
      </w:r>
      <w:r>
        <w:rPr>
          <w:rFonts w:ascii="Arial" w:hAnsi="Arial" w:cs="Arial"/>
          <w:color w:val="000000"/>
          <w:sz w:val="16"/>
          <w:szCs w:val="16"/>
          <w:shd w:val="clear" w:color="auto" w:fill="FFFFFF"/>
        </w:rPr>
        <w:t> </w:t>
      </w:r>
    </w:p>
    <w:p w:rsidR="00A17FD3" w:rsidRDefault="00A17FD3" w:rsidP="00415739">
      <w:pPr>
        <w:spacing w:line="240" w:lineRule="auto"/>
        <w:contextualSpacing/>
        <w:rPr>
          <w:rFonts w:cstheme="majorBidi"/>
          <w:sz w:val="20"/>
          <w:szCs w:val="20"/>
        </w:rPr>
      </w:pPr>
      <w:r w:rsidRPr="00A17FD3">
        <w:rPr>
          <w:rFonts w:cstheme="majorBidi"/>
          <w:b/>
          <w:bCs/>
          <w:sz w:val="20"/>
          <w:szCs w:val="20"/>
        </w:rPr>
        <w:t>відмовитися</w:t>
      </w:r>
      <w:r>
        <w:rPr>
          <w:rFonts w:cstheme="majorBidi"/>
          <w:sz w:val="20"/>
          <w:szCs w:val="20"/>
        </w:rPr>
        <w:t xml:space="preserve"> </w:t>
      </w:r>
      <w:r w:rsidRPr="00142BDF">
        <w:rPr>
          <w:rFonts w:cstheme="majorBidi"/>
          <w:sz w:val="20"/>
          <w:szCs w:val="20"/>
          <w:lang w:val="en-US"/>
        </w:rPr>
        <w:t>to</w:t>
      </w:r>
      <w:r w:rsidRPr="003D5FDC">
        <w:rPr>
          <w:rFonts w:cstheme="majorBidi"/>
          <w:sz w:val="20"/>
          <w:szCs w:val="20"/>
        </w:rPr>
        <w:t xml:space="preserve"> </w:t>
      </w:r>
      <w:r w:rsidRPr="00142BDF">
        <w:rPr>
          <w:rFonts w:cstheme="majorBidi"/>
          <w:sz w:val="20"/>
          <w:szCs w:val="20"/>
          <w:lang w:val="en-US"/>
        </w:rPr>
        <w:t>refuse</w:t>
      </w:r>
      <w:r w:rsidRPr="003D5FDC">
        <w:rPr>
          <w:rFonts w:cstheme="majorBidi"/>
          <w:sz w:val="20"/>
          <w:szCs w:val="20"/>
        </w:rPr>
        <w:t xml:space="preserve">, </w:t>
      </w:r>
      <w:r w:rsidRPr="00142BDF">
        <w:rPr>
          <w:rFonts w:cstheme="majorBidi"/>
          <w:sz w:val="20"/>
          <w:szCs w:val="20"/>
          <w:lang w:val="en-US"/>
        </w:rPr>
        <w:t>to</w:t>
      </w:r>
      <w:r w:rsidRPr="003D5FDC">
        <w:rPr>
          <w:rFonts w:cstheme="majorBidi"/>
          <w:sz w:val="20"/>
          <w:szCs w:val="20"/>
        </w:rPr>
        <w:t xml:space="preserve"> </w:t>
      </w:r>
      <w:r w:rsidRPr="00142BDF">
        <w:rPr>
          <w:rFonts w:cstheme="majorBidi"/>
          <w:sz w:val="20"/>
          <w:szCs w:val="20"/>
          <w:lang w:val="en-US"/>
        </w:rPr>
        <w:t>desist</w:t>
      </w:r>
      <w:r w:rsidRPr="003D5FDC">
        <w:rPr>
          <w:rFonts w:cstheme="majorBidi"/>
          <w:sz w:val="20"/>
          <w:szCs w:val="20"/>
        </w:rPr>
        <w:t xml:space="preserve">; </w:t>
      </w:r>
      <w:r>
        <w:rPr>
          <w:rFonts w:cstheme="majorBidi"/>
          <w:sz w:val="20"/>
          <w:szCs w:val="20"/>
        </w:rPr>
        <w:t>заклика</w:t>
      </w:r>
      <w:r w:rsidRPr="003D5FDC">
        <w:rPr>
          <w:rFonts w:cstheme="majorBidi"/>
          <w:sz w:val="20"/>
          <w:szCs w:val="20"/>
        </w:rPr>
        <w:t xml:space="preserve">є всі Держави відмовитися та утриматися від дій – </w:t>
      </w:r>
      <w:r w:rsidRPr="00142BDF">
        <w:rPr>
          <w:rFonts w:cstheme="majorBidi"/>
          <w:sz w:val="20"/>
          <w:szCs w:val="20"/>
          <w:lang w:val="en-US"/>
        </w:rPr>
        <w:t>calls</w:t>
      </w:r>
      <w:r w:rsidRPr="003D5FDC">
        <w:rPr>
          <w:rFonts w:cstheme="majorBidi"/>
          <w:sz w:val="20"/>
          <w:szCs w:val="20"/>
        </w:rPr>
        <w:t xml:space="preserve"> </w:t>
      </w:r>
      <w:r w:rsidRPr="00142BDF">
        <w:rPr>
          <w:rFonts w:cstheme="majorBidi"/>
          <w:sz w:val="20"/>
          <w:szCs w:val="20"/>
          <w:lang w:val="en-US"/>
        </w:rPr>
        <w:t>upon</w:t>
      </w:r>
      <w:r w:rsidRPr="003D5FDC">
        <w:rPr>
          <w:rFonts w:cstheme="majorBidi"/>
          <w:sz w:val="20"/>
          <w:szCs w:val="20"/>
        </w:rPr>
        <w:t xml:space="preserve"> </w:t>
      </w:r>
      <w:r w:rsidRPr="00142BDF">
        <w:rPr>
          <w:rFonts w:cstheme="majorBidi"/>
          <w:sz w:val="20"/>
          <w:szCs w:val="20"/>
          <w:lang w:val="en-US"/>
        </w:rPr>
        <w:t>all</w:t>
      </w:r>
      <w:r w:rsidRPr="003D5FDC">
        <w:rPr>
          <w:rFonts w:cstheme="majorBidi"/>
          <w:sz w:val="20"/>
          <w:szCs w:val="20"/>
        </w:rPr>
        <w:t xml:space="preserve"> </w:t>
      </w:r>
      <w:r w:rsidRPr="00142BDF">
        <w:rPr>
          <w:rFonts w:cstheme="majorBidi"/>
          <w:sz w:val="20"/>
          <w:szCs w:val="20"/>
          <w:lang w:val="en-US"/>
        </w:rPr>
        <w:t>States</w:t>
      </w:r>
      <w:r w:rsidRPr="003D5FDC">
        <w:rPr>
          <w:rFonts w:cstheme="majorBidi"/>
          <w:sz w:val="20"/>
          <w:szCs w:val="20"/>
        </w:rPr>
        <w:t xml:space="preserve"> </w:t>
      </w:r>
      <w:r w:rsidRPr="00142BDF">
        <w:rPr>
          <w:rFonts w:cstheme="majorBidi"/>
          <w:sz w:val="20"/>
          <w:szCs w:val="20"/>
          <w:lang w:val="en-US"/>
        </w:rPr>
        <w:t>to</w:t>
      </w:r>
      <w:r w:rsidRPr="003D5FDC">
        <w:rPr>
          <w:rFonts w:cstheme="majorBidi"/>
          <w:sz w:val="20"/>
          <w:szCs w:val="20"/>
        </w:rPr>
        <w:t xml:space="preserve"> </w:t>
      </w:r>
      <w:r w:rsidRPr="00142BDF">
        <w:rPr>
          <w:rFonts w:cstheme="majorBidi"/>
          <w:sz w:val="20"/>
          <w:szCs w:val="20"/>
          <w:lang w:val="en-US"/>
        </w:rPr>
        <w:t>desist</w:t>
      </w:r>
      <w:r w:rsidRPr="003D5FDC">
        <w:rPr>
          <w:rFonts w:cstheme="majorBidi"/>
          <w:sz w:val="20"/>
          <w:szCs w:val="20"/>
        </w:rPr>
        <w:t xml:space="preserve"> </w:t>
      </w:r>
      <w:r w:rsidRPr="00142BDF">
        <w:rPr>
          <w:rFonts w:cstheme="majorBidi"/>
          <w:sz w:val="20"/>
          <w:szCs w:val="20"/>
          <w:lang w:val="en-US"/>
        </w:rPr>
        <w:t>and</w:t>
      </w:r>
      <w:r w:rsidRPr="003D5FDC">
        <w:rPr>
          <w:rFonts w:cstheme="majorBidi"/>
          <w:sz w:val="20"/>
          <w:szCs w:val="20"/>
        </w:rPr>
        <w:t xml:space="preserve"> </w:t>
      </w:r>
      <w:r w:rsidRPr="00142BDF">
        <w:rPr>
          <w:rFonts w:cstheme="majorBidi"/>
          <w:sz w:val="20"/>
          <w:szCs w:val="20"/>
          <w:lang w:val="en-US"/>
        </w:rPr>
        <w:t>refrain</w:t>
      </w:r>
      <w:r w:rsidRPr="003D5FDC">
        <w:rPr>
          <w:rFonts w:cstheme="majorBidi"/>
          <w:sz w:val="20"/>
          <w:szCs w:val="20"/>
        </w:rPr>
        <w:t xml:space="preserve"> </w:t>
      </w:r>
      <w:r w:rsidRPr="00142BDF">
        <w:rPr>
          <w:rFonts w:cstheme="majorBidi"/>
          <w:sz w:val="20"/>
          <w:szCs w:val="20"/>
          <w:lang w:val="en-US"/>
        </w:rPr>
        <w:t>from</w:t>
      </w:r>
      <w:r w:rsidRPr="003D5FDC">
        <w:rPr>
          <w:rFonts w:cstheme="majorBidi"/>
          <w:sz w:val="20"/>
          <w:szCs w:val="20"/>
        </w:rPr>
        <w:t xml:space="preserve"> </w:t>
      </w:r>
      <w:r w:rsidRPr="00142BDF">
        <w:rPr>
          <w:rFonts w:cstheme="majorBidi"/>
          <w:sz w:val="20"/>
          <w:szCs w:val="20"/>
          <w:lang w:val="en-US"/>
        </w:rPr>
        <w:t>actions</w:t>
      </w:r>
    </w:p>
    <w:p w:rsidR="00300210" w:rsidRPr="00300210" w:rsidRDefault="00300210" w:rsidP="00415739">
      <w:pPr>
        <w:spacing w:line="240" w:lineRule="auto"/>
        <w:contextualSpacing/>
        <w:rPr>
          <w:rFonts w:cstheme="majorBidi"/>
          <w:sz w:val="20"/>
          <w:szCs w:val="20"/>
        </w:rPr>
      </w:pPr>
      <w:r w:rsidRPr="003D5FDC">
        <w:rPr>
          <w:rFonts w:cstheme="majorBidi"/>
          <w:b/>
          <w:bCs/>
          <w:sz w:val="20"/>
          <w:szCs w:val="20"/>
        </w:rPr>
        <w:t xml:space="preserve">відокремлення </w:t>
      </w:r>
      <w:r w:rsidRPr="00300210">
        <w:rPr>
          <w:rFonts w:cstheme="majorBidi"/>
          <w:sz w:val="20"/>
          <w:szCs w:val="20"/>
          <w:lang w:val="fr-FR"/>
        </w:rPr>
        <w:t>secession</w:t>
      </w:r>
    </w:p>
    <w:p w:rsidR="00316AB6" w:rsidRDefault="00316AB6" w:rsidP="00415739">
      <w:pPr>
        <w:spacing w:line="240" w:lineRule="auto"/>
        <w:contextualSpacing/>
        <w:rPr>
          <w:rFonts w:cstheme="majorBidi"/>
          <w:sz w:val="20"/>
          <w:szCs w:val="20"/>
        </w:rPr>
      </w:pPr>
      <w:r w:rsidRPr="00415739">
        <w:rPr>
          <w:rFonts w:cstheme="majorBidi"/>
          <w:b/>
          <w:bCs/>
          <w:sz w:val="20"/>
          <w:szCs w:val="20"/>
        </w:rPr>
        <w:t>відплата</w:t>
      </w:r>
      <w:r w:rsidRPr="00415739">
        <w:rPr>
          <w:rFonts w:cstheme="majorBidi"/>
          <w:sz w:val="20"/>
          <w:szCs w:val="20"/>
        </w:rPr>
        <w:t xml:space="preserve"> (помста) </w:t>
      </w:r>
      <w:r w:rsidRPr="00415739">
        <w:rPr>
          <w:rFonts w:cstheme="majorBidi"/>
          <w:sz w:val="20"/>
          <w:szCs w:val="20"/>
          <w:lang w:val="en-US"/>
        </w:rPr>
        <w:t>retaliation</w:t>
      </w:r>
      <w:r w:rsidR="00CD3D88" w:rsidRPr="003D5FDC">
        <w:rPr>
          <w:rFonts w:cstheme="majorBidi"/>
          <w:sz w:val="20"/>
          <w:szCs w:val="20"/>
        </w:rPr>
        <w:t xml:space="preserve">, </w:t>
      </w:r>
      <w:r w:rsidR="00CD3D88">
        <w:rPr>
          <w:rFonts w:cstheme="majorBidi"/>
          <w:sz w:val="20"/>
          <w:szCs w:val="20"/>
          <w:lang w:val="en-US"/>
        </w:rPr>
        <w:t>retribution</w:t>
      </w:r>
      <w:r w:rsidR="00B70461" w:rsidRPr="00142BDF">
        <w:rPr>
          <w:rFonts w:cstheme="majorBidi"/>
          <w:sz w:val="20"/>
          <w:szCs w:val="20"/>
        </w:rPr>
        <w:t xml:space="preserve">, </w:t>
      </w:r>
      <w:r w:rsidR="00B70461">
        <w:rPr>
          <w:rFonts w:cstheme="majorBidi"/>
          <w:sz w:val="20"/>
          <w:szCs w:val="20"/>
          <w:lang w:val="en-US"/>
        </w:rPr>
        <w:t>reprisal</w:t>
      </w:r>
    </w:p>
    <w:p w:rsidR="007B25FC" w:rsidRPr="007B25FC" w:rsidRDefault="007B25FC" w:rsidP="007B25FC">
      <w:pPr>
        <w:spacing w:line="240" w:lineRule="auto"/>
        <w:contextualSpacing/>
        <w:rPr>
          <w:rFonts w:cstheme="majorBidi"/>
          <w:sz w:val="20"/>
          <w:szCs w:val="20"/>
        </w:rPr>
      </w:pPr>
      <w:r w:rsidRPr="007B25FC">
        <w:rPr>
          <w:rFonts w:cstheme="majorBidi"/>
          <w:b/>
          <w:bCs/>
          <w:sz w:val="20"/>
          <w:szCs w:val="20"/>
        </w:rPr>
        <w:t xml:space="preserve">відповідальний </w:t>
      </w:r>
      <w:r>
        <w:rPr>
          <w:rFonts w:cstheme="majorBidi"/>
          <w:sz w:val="20"/>
          <w:szCs w:val="20"/>
          <w:lang w:val="en-US"/>
        </w:rPr>
        <w:t>responsible</w:t>
      </w:r>
      <w:r w:rsidRPr="007B25FC">
        <w:rPr>
          <w:rFonts w:cstheme="majorBidi"/>
          <w:sz w:val="20"/>
          <w:szCs w:val="20"/>
        </w:rPr>
        <w:t xml:space="preserve">, </w:t>
      </w:r>
      <w:r>
        <w:rPr>
          <w:rFonts w:cstheme="majorBidi"/>
          <w:sz w:val="20"/>
          <w:szCs w:val="20"/>
          <w:lang w:val="en-US"/>
        </w:rPr>
        <w:t>accountable</w:t>
      </w:r>
      <w:r w:rsidRPr="007B25FC">
        <w:rPr>
          <w:rFonts w:cstheme="majorBidi"/>
          <w:sz w:val="20"/>
          <w:szCs w:val="20"/>
        </w:rPr>
        <w:t xml:space="preserve">, </w:t>
      </w:r>
      <w:r>
        <w:rPr>
          <w:rFonts w:cstheme="majorBidi"/>
          <w:sz w:val="20"/>
          <w:szCs w:val="20"/>
          <w:lang w:val="en-US"/>
        </w:rPr>
        <w:t>answerable</w:t>
      </w:r>
      <w:r w:rsidRPr="007B25FC">
        <w:rPr>
          <w:rFonts w:cstheme="majorBidi"/>
          <w:sz w:val="20"/>
          <w:szCs w:val="20"/>
        </w:rPr>
        <w:t xml:space="preserve">; члени загонів самооборони не відповідали перед </w:t>
      </w:r>
      <w:r w:rsidRPr="003D5FDC">
        <w:rPr>
          <w:rFonts w:cstheme="majorBidi"/>
          <w:sz w:val="20"/>
          <w:szCs w:val="20"/>
        </w:rPr>
        <w:t xml:space="preserve">Росією – </w:t>
      </w:r>
      <w:r w:rsidRPr="007B25FC">
        <w:rPr>
          <w:rFonts w:cstheme="majorBidi"/>
          <w:sz w:val="20"/>
          <w:szCs w:val="20"/>
          <w:lang w:val="en-US"/>
        </w:rPr>
        <w:t>members</w:t>
      </w:r>
      <w:r w:rsidRPr="003D5FDC">
        <w:rPr>
          <w:rFonts w:cstheme="majorBidi"/>
          <w:sz w:val="20"/>
          <w:szCs w:val="20"/>
        </w:rPr>
        <w:t xml:space="preserve"> </w:t>
      </w:r>
      <w:r w:rsidRPr="007B25FC">
        <w:rPr>
          <w:rFonts w:cstheme="majorBidi"/>
          <w:sz w:val="20"/>
          <w:szCs w:val="20"/>
          <w:lang w:val="en-US"/>
        </w:rPr>
        <w:t>of</w:t>
      </w:r>
      <w:r w:rsidRPr="003D5FDC">
        <w:rPr>
          <w:rFonts w:cstheme="majorBidi"/>
          <w:sz w:val="20"/>
          <w:szCs w:val="20"/>
        </w:rPr>
        <w:t xml:space="preserve"> </w:t>
      </w:r>
      <w:r w:rsidRPr="007B25FC">
        <w:rPr>
          <w:rFonts w:cstheme="majorBidi"/>
          <w:sz w:val="20"/>
          <w:szCs w:val="20"/>
          <w:lang w:val="en-US"/>
        </w:rPr>
        <w:t>self</w:t>
      </w:r>
      <w:r w:rsidRPr="003D5FDC">
        <w:rPr>
          <w:rFonts w:cstheme="majorBidi"/>
          <w:sz w:val="20"/>
          <w:szCs w:val="20"/>
        </w:rPr>
        <w:noBreakHyphen/>
      </w:r>
      <w:r w:rsidRPr="007B25FC">
        <w:rPr>
          <w:rFonts w:cstheme="majorBidi"/>
          <w:sz w:val="20"/>
          <w:szCs w:val="20"/>
          <w:lang w:val="en-US"/>
        </w:rPr>
        <w:t>defence</w:t>
      </w:r>
      <w:r w:rsidRPr="003D5FDC">
        <w:rPr>
          <w:rFonts w:cstheme="majorBidi"/>
          <w:sz w:val="20"/>
          <w:szCs w:val="20"/>
        </w:rPr>
        <w:t xml:space="preserve"> </w:t>
      </w:r>
      <w:r w:rsidRPr="007B25FC">
        <w:rPr>
          <w:rFonts w:cstheme="majorBidi"/>
          <w:sz w:val="20"/>
          <w:szCs w:val="20"/>
          <w:lang w:val="en-US"/>
        </w:rPr>
        <w:t>units</w:t>
      </w:r>
      <w:r w:rsidRPr="003D5FDC">
        <w:rPr>
          <w:rFonts w:cstheme="majorBidi"/>
          <w:sz w:val="20"/>
          <w:szCs w:val="20"/>
        </w:rPr>
        <w:t xml:space="preserve"> </w:t>
      </w:r>
      <w:r w:rsidRPr="007B25FC">
        <w:rPr>
          <w:rFonts w:cstheme="majorBidi"/>
          <w:sz w:val="20"/>
          <w:szCs w:val="20"/>
          <w:lang w:val="en-US"/>
        </w:rPr>
        <w:t>were</w:t>
      </w:r>
      <w:r w:rsidRPr="003D5FDC">
        <w:rPr>
          <w:rFonts w:cstheme="majorBidi"/>
          <w:sz w:val="20"/>
          <w:szCs w:val="20"/>
        </w:rPr>
        <w:t xml:space="preserve"> </w:t>
      </w:r>
      <w:r w:rsidRPr="007B25FC">
        <w:rPr>
          <w:rFonts w:cstheme="majorBidi"/>
          <w:sz w:val="20"/>
          <w:szCs w:val="20"/>
          <w:lang w:val="en-US"/>
        </w:rPr>
        <w:t>not</w:t>
      </w:r>
      <w:r w:rsidRPr="003D5FDC">
        <w:rPr>
          <w:rFonts w:cstheme="majorBidi"/>
          <w:sz w:val="20"/>
          <w:szCs w:val="20"/>
        </w:rPr>
        <w:t xml:space="preserve"> </w:t>
      </w:r>
      <w:r w:rsidRPr="007B25FC">
        <w:rPr>
          <w:rFonts w:cstheme="majorBidi"/>
          <w:sz w:val="20"/>
          <w:szCs w:val="20"/>
          <w:lang w:val="en-US"/>
        </w:rPr>
        <w:t>answerable</w:t>
      </w:r>
      <w:r w:rsidRPr="003D5FDC">
        <w:rPr>
          <w:rFonts w:cstheme="majorBidi"/>
          <w:sz w:val="20"/>
          <w:szCs w:val="20"/>
        </w:rPr>
        <w:t xml:space="preserve"> </w:t>
      </w:r>
      <w:r w:rsidRPr="007B25FC">
        <w:rPr>
          <w:rFonts w:cstheme="majorBidi"/>
          <w:sz w:val="20"/>
          <w:szCs w:val="20"/>
          <w:lang w:val="en-US"/>
        </w:rPr>
        <w:t>to</w:t>
      </w:r>
      <w:r w:rsidRPr="003D5FDC">
        <w:rPr>
          <w:rFonts w:cstheme="majorBidi"/>
          <w:sz w:val="20"/>
          <w:szCs w:val="20"/>
        </w:rPr>
        <w:t xml:space="preserve"> </w:t>
      </w:r>
      <w:r w:rsidRPr="007B25FC">
        <w:rPr>
          <w:rFonts w:cstheme="majorBidi"/>
          <w:sz w:val="20"/>
          <w:szCs w:val="20"/>
          <w:lang w:val="en-US"/>
        </w:rPr>
        <w:t>Russia</w:t>
      </w:r>
      <w:r>
        <w:rPr>
          <w:rStyle w:val="sb8d990e2"/>
          <w:rFonts w:ascii="Arial" w:hAnsi="Arial" w:cs="Arial"/>
          <w:color w:val="000000"/>
          <w:shd w:val="clear" w:color="auto" w:fill="FFFFFF"/>
        </w:rPr>
        <w:t> </w:t>
      </w:r>
    </w:p>
    <w:p w:rsidR="00E85A01" w:rsidRPr="00415739" w:rsidRDefault="00E85A01" w:rsidP="00415739">
      <w:pPr>
        <w:spacing w:line="240" w:lineRule="auto"/>
        <w:contextualSpacing/>
        <w:rPr>
          <w:rFonts w:cstheme="majorBidi"/>
          <w:sz w:val="20"/>
          <w:szCs w:val="20"/>
        </w:rPr>
      </w:pPr>
      <w:r w:rsidRPr="00415739">
        <w:rPr>
          <w:rFonts w:cstheme="majorBidi"/>
          <w:b/>
          <w:bCs/>
          <w:sz w:val="20"/>
          <w:szCs w:val="20"/>
        </w:rPr>
        <w:t>відповідати</w:t>
      </w:r>
      <w:r w:rsidRPr="00415739">
        <w:rPr>
          <w:rFonts w:cstheme="majorBidi"/>
          <w:sz w:val="20"/>
          <w:szCs w:val="20"/>
        </w:rPr>
        <w:t xml:space="preserve"> (як співвідношення) </w:t>
      </w:r>
      <w:r w:rsidRPr="00415739">
        <w:rPr>
          <w:rFonts w:cstheme="majorBidi"/>
          <w:sz w:val="20"/>
          <w:szCs w:val="20"/>
          <w:lang w:val="en-US"/>
        </w:rPr>
        <w:t>tally</w:t>
      </w:r>
      <w:r w:rsidRPr="00415739">
        <w:rPr>
          <w:rFonts w:cstheme="majorBidi"/>
          <w:sz w:val="20"/>
          <w:szCs w:val="20"/>
        </w:rPr>
        <w:t xml:space="preserve"> </w:t>
      </w:r>
      <w:r w:rsidRPr="00415739">
        <w:rPr>
          <w:rFonts w:cstheme="majorBidi"/>
          <w:i/>
          <w:iCs/>
          <w:sz w:val="20"/>
          <w:szCs w:val="20"/>
          <w:lang w:val="en-US"/>
        </w:rPr>
        <w:t>with</w:t>
      </w:r>
      <w:r w:rsidRPr="00415739">
        <w:rPr>
          <w:rFonts w:cstheme="majorBidi"/>
          <w:i/>
          <w:iCs/>
          <w:sz w:val="20"/>
          <w:szCs w:val="20"/>
        </w:rPr>
        <w:t xml:space="preserve"> </w:t>
      </w:r>
      <w:r w:rsidRPr="00415739">
        <w:rPr>
          <w:rFonts w:cstheme="majorBidi"/>
          <w:i/>
          <w:iCs/>
          <w:sz w:val="20"/>
          <w:szCs w:val="20"/>
          <w:lang w:val="en-US"/>
        </w:rPr>
        <w:t>smth</w:t>
      </w:r>
      <w:r w:rsidRPr="00415739">
        <w:rPr>
          <w:rFonts w:cstheme="majorBidi"/>
          <w:i/>
          <w:iCs/>
          <w:sz w:val="20"/>
          <w:szCs w:val="20"/>
        </w:rPr>
        <w:t>;</w:t>
      </w:r>
      <w:r w:rsidR="00C53BF6" w:rsidRPr="00C53BF6">
        <w:rPr>
          <w:rFonts w:cstheme="majorBidi"/>
          <w:sz w:val="20"/>
          <w:szCs w:val="20"/>
        </w:rPr>
        <w:t>кількість правопорушень, зареєстрованих по всій країні, не відповідає фактичній частоті домашнього насильства</w:t>
      </w:r>
      <w:r w:rsidR="00C53BF6">
        <w:rPr>
          <w:rFonts w:cstheme="majorBidi"/>
          <w:sz w:val="20"/>
          <w:szCs w:val="20"/>
        </w:rPr>
        <w:t xml:space="preserve"> –</w:t>
      </w:r>
      <w:r w:rsidRPr="00C53BF6">
        <w:rPr>
          <w:rFonts w:cstheme="majorBidi"/>
          <w:sz w:val="20"/>
          <w:szCs w:val="20"/>
        </w:rPr>
        <w:t xml:space="preserve"> </w:t>
      </w:r>
      <w:r w:rsidR="00C53BF6">
        <w:rPr>
          <w:rFonts w:cstheme="majorBidi"/>
          <w:sz w:val="20"/>
          <w:szCs w:val="20"/>
        </w:rPr>
        <w:t xml:space="preserve">the number of offences registered nationwide does not tally with the </w:t>
      </w:r>
      <w:r w:rsidRPr="00415739">
        <w:rPr>
          <w:rFonts w:cstheme="majorBidi"/>
          <w:sz w:val="20"/>
          <w:szCs w:val="20"/>
        </w:rPr>
        <w:t>actual frequency of domestic violence</w:t>
      </w:r>
    </w:p>
    <w:p w:rsidR="00BF2FF3" w:rsidRDefault="00BF2FF3" w:rsidP="00415739">
      <w:pPr>
        <w:spacing w:line="240" w:lineRule="auto"/>
        <w:contextualSpacing/>
        <w:rPr>
          <w:rFonts w:cstheme="majorBidi"/>
          <w:sz w:val="20"/>
          <w:szCs w:val="20"/>
        </w:rPr>
      </w:pPr>
      <w:r w:rsidRPr="00415739">
        <w:rPr>
          <w:rFonts w:cstheme="majorBidi"/>
          <w:b/>
          <w:bCs/>
          <w:sz w:val="20"/>
          <w:szCs w:val="20"/>
        </w:rPr>
        <w:t>відрадити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dissuade</w:t>
      </w:r>
    </w:p>
    <w:p w:rsidR="00E257C4" w:rsidRPr="00142BDF" w:rsidRDefault="00E257C4" w:rsidP="00415739">
      <w:pPr>
        <w:spacing w:line="240" w:lineRule="auto"/>
        <w:contextualSpacing/>
        <w:rPr>
          <w:rFonts w:cstheme="majorBidi"/>
          <w:sz w:val="20"/>
          <w:szCs w:val="20"/>
        </w:rPr>
      </w:pPr>
      <w:r w:rsidRPr="00E257C4">
        <w:rPr>
          <w:rFonts w:cstheme="majorBidi"/>
          <w:b/>
          <w:bCs/>
          <w:sz w:val="20"/>
          <w:szCs w:val="20"/>
        </w:rPr>
        <w:t>відразу</w:t>
      </w:r>
      <w:r>
        <w:rPr>
          <w:rFonts w:cstheme="majorBidi"/>
          <w:sz w:val="20"/>
          <w:szCs w:val="20"/>
        </w:rPr>
        <w:t xml:space="preserve"> </w:t>
      </w:r>
      <w:r>
        <w:rPr>
          <w:rFonts w:cstheme="majorBidi"/>
          <w:sz w:val="20"/>
          <w:szCs w:val="20"/>
          <w:lang w:val="en-US"/>
        </w:rPr>
        <w:t>overnight</w:t>
      </w:r>
    </w:p>
    <w:p w:rsidR="003B1B64" w:rsidRPr="00415739" w:rsidRDefault="003B1B64" w:rsidP="00415739">
      <w:pPr>
        <w:spacing w:line="240" w:lineRule="auto"/>
        <w:contextualSpacing/>
        <w:rPr>
          <w:rFonts w:cstheme="majorBidi"/>
          <w:sz w:val="20"/>
          <w:szCs w:val="20"/>
        </w:rPr>
      </w:pPr>
      <w:r w:rsidRPr="00415739">
        <w:rPr>
          <w:rFonts w:cstheme="majorBidi"/>
          <w:b/>
          <w:bCs/>
          <w:sz w:val="20"/>
          <w:szCs w:val="20"/>
        </w:rPr>
        <w:t xml:space="preserve">відрізати </w:t>
      </w:r>
      <w:r w:rsidRPr="00415739">
        <w:rPr>
          <w:rFonts w:cstheme="majorBidi"/>
          <w:sz w:val="20"/>
          <w:szCs w:val="20"/>
          <w:lang w:val="en-US"/>
        </w:rPr>
        <w:t>to</w:t>
      </w:r>
      <w:r w:rsidRPr="00415739">
        <w:rPr>
          <w:rFonts w:cstheme="majorBidi"/>
          <w:b/>
          <w:bCs/>
          <w:sz w:val="20"/>
          <w:szCs w:val="20"/>
        </w:rPr>
        <w:t xml:space="preserve"> </w:t>
      </w:r>
      <w:r w:rsidRPr="00415739">
        <w:rPr>
          <w:rFonts w:cstheme="majorBidi"/>
          <w:sz w:val="20"/>
          <w:szCs w:val="20"/>
          <w:lang w:val="en-US"/>
        </w:rPr>
        <w:t>chop</w:t>
      </w:r>
      <w:r w:rsidRPr="00415739">
        <w:rPr>
          <w:rFonts w:cstheme="majorBidi"/>
          <w:sz w:val="20"/>
          <w:szCs w:val="20"/>
        </w:rPr>
        <w:t xml:space="preserve"> </w:t>
      </w:r>
      <w:r w:rsidRPr="00415739">
        <w:rPr>
          <w:rFonts w:cstheme="majorBidi"/>
          <w:sz w:val="20"/>
          <w:szCs w:val="20"/>
          <w:lang w:val="en-US"/>
        </w:rPr>
        <w:t>off</w:t>
      </w:r>
    </w:p>
    <w:p w:rsidR="00897B65" w:rsidRPr="00415739" w:rsidRDefault="003B1B64" w:rsidP="00415739">
      <w:pPr>
        <w:spacing w:line="240" w:lineRule="auto"/>
        <w:contextualSpacing/>
        <w:rPr>
          <w:rFonts w:cstheme="majorBidi"/>
          <w:sz w:val="20"/>
          <w:szCs w:val="20"/>
          <w:lang w:val="en-US"/>
        </w:rPr>
      </w:pPr>
      <w:r w:rsidRPr="00415739">
        <w:rPr>
          <w:rFonts w:cstheme="majorBidi"/>
          <w:b/>
          <w:bCs/>
          <w:sz w:val="20"/>
          <w:szCs w:val="20"/>
        </w:rPr>
        <w:t>відрубати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chop</w:t>
      </w:r>
      <w:r w:rsidRPr="00415739">
        <w:rPr>
          <w:rFonts w:cstheme="majorBidi"/>
          <w:sz w:val="20"/>
          <w:szCs w:val="20"/>
        </w:rPr>
        <w:t xml:space="preserve"> </w:t>
      </w:r>
      <w:r w:rsidRPr="00415739">
        <w:rPr>
          <w:rFonts w:cstheme="majorBidi"/>
          <w:sz w:val="20"/>
          <w:szCs w:val="20"/>
          <w:lang w:val="en-US"/>
        </w:rPr>
        <w:t>off</w:t>
      </w:r>
      <w:r w:rsidR="00D45E5D" w:rsidRPr="00415739">
        <w:rPr>
          <w:rFonts w:cstheme="majorBidi"/>
          <w:sz w:val="20"/>
          <w:szCs w:val="20"/>
          <w:lang w:val="en-US"/>
        </w:rPr>
        <w:t>, to cut off, to hack off</w:t>
      </w:r>
    </w:p>
    <w:p w:rsidR="00897B65" w:rsidRPr="00415739" w:rsidRDefault="00897B65" w:rsidP="00415739">
      <w:pPr>
        <w:spacing w:line="240" w:lineRule="auto"/>
        <w:contextualSpacing/>
        <w:rPr>
          <w:rFonts w:cstheme="majorBidi"/>
          <w:sz w:val="20"/>
          <w:szCs w:val="20"/>
          <w:lang w:val="en-US"/>
        </w:rPr>
      </w:pPr>
      <w:r w:rsidRPr="00415739">
        <w:rPr>
          <w:rFonts w:cstheme="majorBidi"/>
          <w:b/>
          <w:bCs/>
          <w:sz w:val="20"/>
          <w:szCs w:val="20"/>
        </w:rPr>
        <w:t xml:space="preserve">відсторонений </w:t>
      </w:r>
      <w:r w:rsidRPr="00415739">
        <w:rPr>
          <w:rFonts w:cstheme="majorBidi"/>
          <w:sz w:val="20"/>
          <w:szCs w:val="20"/>
          <w:lang w:val="en-US"/>
        </w:rPr>
        <w:t xml:space="preserve">estranged; </w:t>
      </w:r>
      <w:r w:rsidRPr="00415739">
        <w:rPr>
          <w:rFonts w:cstheme="majorBidi"/>
          <w:sz w:val="20"/>
          <w:szCs w:val="20"/>
        </w:rPr>
        <w:t>відсторонений чоловік</w:t>
      </w:r>
      <w:r w:rsidRPr="00415739">
        <w:rPr>
          <w:rFonts w:cstheme="majorBidi"/>
          <w:sz w:val="20"/>
          <w:szCs w:val="20"/>
          <w:lang w:val="en-US"/>
        </w:rPr>
        <w:t xml:space="preserve"> –</w:t>
      </w:r>
      <w:r w:rsidRPr="00415739">
        <w:rPr>
          <w:rFonts w:cstheme="majorBidi"/>
          <w:sz w:val="20"/>
          <w:szCs w:val="20"/>
        </w:rPr>
        <w:t xml:space="preserve"> </w:t>
      </w:r>
      <w:r w:rsidRPr="00415739">
        <w:rPr>
          <w:rFonts w:cstheme="majorBidi"/>
          <w:sz w:val="20"/>
          <w:szCs w:val="20"/>
          <w:lang w:val="en-US"/>
        </w:rPr>
        <w:t>estranged husband</w:t>
      </w:r>
    </w:p>
    <w:p w:rsidR="00C95F87" w:rsidRDefault="00C95F87" w:rsidP="00415739">
      <w:pPr>
        <w:spacing w:line="240" w:lineRule="auto"/>
        <w:contextualSpacing/>
        <w:rPr>
          <w:rFonts w:cstheme="majorBidi"/>
          <w:sz w:val="20"/>
          <w:szCs w:val="20"/>
          <w:lang w:val="en-US"/>
        </w:rPr>
      </w:pPr>
      <w:r w:rsidRPr="00415739">
        <w:rPr>
          <w:rFonts w:cstheme="majorBidi"/>
          <w:b/>
          <w:bCs/>
          <w:sz w:val="20"/>
          <w:szCs w:val="20"/>
        </w:rPr>
        <w:lastRenderedPageBreak/>
        <w:t>відстоювати</w:t>
      </w:r>
      <w:r w:rsidRPr="00415739">
        <w:rPr>
          <w:rFonts w:cstheme="majorBidi"/>
          <w:sz w:val="20"/>
          <w:szCs w:val="20"/>
        </w:rPr>
        <w:t xml:space="preserve"> </w:t>
      </w:r>
      <w:r w:rsidRPr="00415739">
        <w:rPr>
          <w:rFonts w:cstheme="majorBidi"/>
          <w:i/>
          <w:iCs/>
          <w:sz w:val="20"/>
          <w:szCs w:val="20"/>
          <w:lang w:val="en-US"/>
        </w:rPr>
        <w:t>v</w:t>
      </w:r>
      <w:r w:rsidRPr="00415739">
        <w:rPr>
          <w:rFonts w:cstheme="majorBidi"/>
          <w:sz w:val="20"/>
          <w:szCs w:val="20"/>
        </w:rPr>
        <w:t xml:space="preserve">. </w:t>
      </w:r>
      <w:r w:rsidRPr="00415739">
        <w:rPr>
          <w:rFonts w:cstheme="majorBidi"/>
          <w:sz w:val="20"/>
          <w:szCs w:val="20"/>
          <w:lang w:val="en-US"/>
        </w:rPr>
        <w:t>espouse</w:t>
      </w:r>
      <w:r w:rsidR="0014050A" w:rsidRPr="00415739">
        <w:rPr>
          <w:rFonts w:cstheme="majorBidi"/>
          <w:sz w:val="20"/>
          <w:szCs w:val="20"/>
        </w:rPr>
        <w:t xml:space="preserve">, </w:t>
      </w:r>
      <w:r w:rsidR="0014050A" w:rsidRPr="00415739">
        <w:rPr>
          <w:rFonts w:cstheme="majorBidi"/>
          <w:sz w:val="20"/>
          <w:szCs w:val="20"/>
          <w:lang w:val="en-US"/>
        </w:rPr>
        <w:t>to</w:t>
      </w:r>
      <w:r w:rsidR="0014050A" w:rsidRPr="00415739">
        <w:rPr>
          <w:rFonts w:cstheme="majorBidi"/>
          <w:sz w:val="20"/>
          <w:szCs w:val="20"/>
        </w:rPr>
        <w:t xml:space="preserve"> </w:t>
      </w:r>
      <w:r w:rsidR="0014050A" w:rsidRPr="00415739">
        <w:rPr>
          <w:rFonts w:cstheme="majorBidi"/>
          <w:sz w:val="20"/>
          <w:szCs w:val="20"/>
          <w:lang w:val="en-US"/>
        </w:rPr>
        <w:t>assert</w:t>
      </w:r>
      <w:r w:rsidR="0014050A" w:rsidRPr="00415739">
        <w:rPr>
          <w:rFonts w:cstheme="majorBidi"/>
          <w:sz w:val="20"/>
          <w:szCs w:val="20"/>
        </w:rPr>
        <w:t>; потреба відстоювати контроль з боку чоловіків – the need to assert male control </w:t>
      </w:r>
    </w:p>
    <w:p w:rsidR="006B78C2" w:rsidRPr="006B78C2" w:rsidRDefault="006B78C2" w:rsidP="00415739">
      <w:pPr>
        <w:spacing w:line="240" w:lineRule="auto"/>
        <w:contextualSpacing/>
        <w:rPr>
          <w:rFonts w:cstheme="majorBidi"/>
          <w:sz w:val="20"/>
          <w:szCs w:val="20"/>
          <w:lang w:val="en-US"/>
        </w:rPr>
      </w:pPr>
      <w:r w:rsidRPr="006B78C2">
        <w:rPr>
          <w:rFonts w:cstheme="majorBidi"/>
          <w:b/>
          <w:bCs/>
          <w:sz w:val="20"/>
          <w:szCs w:val="20"/>
        </w:rPr>
        <w:t>відстрочити</w:t>
      </w:r>
      <w:r>
        <w:rPr>
          <w:rFonts w:cstheme="majorBidi"/>
          <w:sz w:val="20"/>
          <w:szCs w:val="20"/>
        </w:rPr>
        <w:t xml:space="preserve"> </w:t>
      </w:r>
      <w:r>
        <w:rPr>
          <w:rFonts w:cstheme="majorBidi"/>
          <w:sz w:val="20"/>
          <w:szCs w:val="20"/>
          <w:lang w:val="en-US"/>
        </w:rPr>
        <w:t>to defer</w:t>
      </w:r>
    </w:p>
    <w:p w:rsidR="00E70449" w:rsidRPr="001D2D48" w:rsidRDefault="00E70449" w:rsidP="00415739">
      <w:pPr>
        <w:spacing w:line="240" w:lineRule="auto"/>
        <w:contextualSpacing/>
        <w:rPr>
          <w:rFonts w:cstheme="majorBidi"/>
          <w:sz w:val="20"/>
          <w:szCs w:val="20"/>
        </w:rPr>
      </w:pPr>
      <w:r w:rsidRPr="00E70449">
        <w:rPr>
          <w:rFonts w:cstheme="majorBidi"/>
          <w:b/>
          <w:bCs/>
          <w:sz w:val="20"/>
          <w:szCs w:val="20"/>
        </w:rPr>
        <w:t>відступати</w:t>
      </w:r>
      <w:r>
        <w:rPr>
          <w:rFonts w:cstheme="majorBidi"/>
          <w:sz w:val="20"/>
          <w:szCs w:val="20"/>
        </w:rPr>
        <w:t xml:space="preserve"> </w:t>
      </w:r>
      <w:r w:rsidR="001D2D48">
        <w:rPr>
          <w:rFonts w:cstheme="majorBidi"/>
          <w:sz w:val="20"/>
          <w:szCs w:val="20"/>
          <w:lang w:val="en-US"/>
        </w:rPr>
        <w:t>to</w:t>
      </w:r>
      <w:r w:rsidR="001D2D48" w:rsidRPr="001D2D48">
        <w:rPr>
          <w:rFonts w:cstheme="majorBidi"/>
          <w:sz w:val="20"/>
          <w:szCs w:val="20"/>
        </w:rPr>
        <w:t xml:space="preserve"> </w:t>
      </w:r>
      <w:r w:rsidR="001D2D48">
        <w:rPr>
          <w:rFonts w:cstheme="majorBidi"/>
          <w:sz w:val="20"/>
          <w:szCs w:val="20"/>
          <w:lang w:val="en-US"/>
        </w:rPr>
        <w:t>retreat</w:t>
      </w:r>
      <w:r w:rsidR="001D2D48" w:rsidRPr="001D2D48">
        <w:rPr>
          <w:rFonts w:cstheme="majorBidi"/>
          <w:sz w:val="20"/>
          <w:szCs w:val="20"/>
        </w:rPr>
        <w:t xml:space="preserve">, </w:t>
      </w:r>
      <w:r>
        <w:rPr>
          <w:rFonts w:cstheme="majorBidi"/>
          <w:sz w:val="20"/>
          <w:szCs w:val="20"/>
        </w:rPr>
        <w:t xml:space="preserve">(поступатися територією) </w:t>
      </w:r>
      <w:r>
        <w:rPr>
          <w:rFonts w:cstheme="majorBidi"/>
          <w:sz w:val="20"/>
          <w:szCs w:val="20"/>
          <w:lang w:val="en-US"/>
        </w:rPr>
        <w:t>to</w:t>
      </w:r>
      <w:r w:rsidRPr="00E70449">
        <w:rPr>
          <w:rFonts w:cstheme="majorBidi"/>
          <w:sz w:val="20"/>
          <w:szCs w:val="20"/>
        </w:rPr>
        <w:t xml:space="preserve"> </w:t>
      </w:r>
      <w:r>
        <w:rPr>
          <w:rFonts w:cstheme="majorBidi"/>
          <w:sz w:val="20"/>
          <w:szCs w:val="20"/>
          <w:lang w:val="en-US"/>
        </w:rPr>
        <w:t>cede</w:t>
      </w:r>
      <w:r w:rsidRPr="00E70449">
        <w:rPr>
          <w:rFonts w:cstheme="majorBidi"/>
          <w:sz w:val="20"/>
          <w:szCs w:val="20"/>
        </w:rPr>
        <w:t xml:space="preserve">; </w:t>
      </w:r>
      <w:r>
        <w:rPr>
          <w:rFonts w:cstheme="majorBidi"/>
          <w:sz w:val="20"/>
          <w:szCs w:val="20"/>
        </w:rPr>
        <w:t>Путін говорить, що за жодних обставин н відступить Крим –</w:t>
      </w:r>
      <w:r w:rsidRPr="00E70449">
        <w:rPr>
          <w:rFonts w:cstheme="majorBidi"/>
          <w:sz w:val="20"/>
          <w:szCs w:val="20"/>
        </w:rPr>
        <w:t xml:space="preserve"> Putin says Russia will not cede Crimea under any circumstances</w:t>
      </w:r>
      <w:r w:rsidR="001D2D48" w:rsidRPr="001D2D48">
        <w:rPr>
          <w:rFonts w:cstheme="majorBidi"/>
          <w:sz w:val="20"/>
          <w:szCs w:val="20"/>
        </w:rPr>
        <w:t>; the Cypriot forces began retreating </w:t>
      </w:r>
    </w:p>
    <w:p w:rsidR="002065E0" w:rsidRPr="003D5FDC" w:rsidRDefault="002065E0" w:rsidP="00C53BF6">
      <w:pPr>
        <w:spacing w:line="240" w:lineRule="auto"/>
        <w:contextualSpacing/>
        <w:rPr>
          <w:rFonts w:cstheme="majorBidi"/>
          <w:sz w:val="20"/>
          <w:szCs w:val="20"/>
        </w:rPr>
      </w:pPr>
      <w:r w:rsidRPr="00415739">
        <w:rPr>
          <w:rFonts w:cstheme="majorBidi"/>
          <w:b/>
          <w:bCs/>
          <w:sz w:val="20"/>
          <w:szCs w:val="20"/>
        </w:rPr>
        <w:t>відсутність складу злочину</w:t>
      </w:r>
      <w:r w:rsidRPr="00415739">
        <w:rPr>
          <w:rFonts w:cstheme="majorBidi"/>
          <w:sz w:val="20"/>
          <w:szCs w:val="20"/>
        </w:rPr>
        <w:t xml:space="preserve"> </w:t>
      </w:r>
      <w:r w:rsidRPr="00415739">
        <w:rPr>
          <w:rFonts w:cstheme="majorBidi"/>
          <w:sz w:val="20"/>
          <w:szCs w:val="20"/>
          <w:lang w:val="en-US"/>
        </w:rPr>
        <w:t>absence</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elements</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a</w:t>
      </w:r>
      <w:r w:rsidRPr="00415739">
        <w:rPr>
          <w:rFonts w:cstheme="majorBidi"/>
          <w:sz w:val="20"/>
          <w:szCs w:val="20"/>
        </w:rPr>
        <w:t xml:space="preserve"> </w:t>
      </w:r>
      <w:r w:rsidRPr="00415739">
        <w:rPr>
          <w:rFonts w:cstheme="majorBidi"/>
          <w:sz w:val="20"/>
          <w:szCs w:val="20"/>
          <w:lang w:val="en-US"/>
        </w:rPr>
        <w:t>crime</w:t>
      </w:r>
      <w:r w:rsidR="00C53BF6">
        <w:rPr>
          <w:rFonts w:cstheme="majorBidi"/>
          <w:sz w:val="20"/>
          <w:szCs w:val="20"/>
        </w:rPr>
        <w:t>; к</w:t>
      </w:r>
      <w:r w:rsidRPr="00415739">
        <w:rPr>
          <w:rFonts w:cstheme="majorBidi"/>
          <w:sz w:val="20"/>
          <w:szCs w:val="20"/>
        </w:rPr>
        <w:t>римінальне провадження</w:t>
      </w:r>
      <w:r w:rsidR="00C53BF6">
        <w:rPr>
          <w:rFonts w:cstheme="majorBidi"/>
          <w:sz w:val="20"/>
          <w:szCs w:val="20"/>
        </w:rPr>
        <w:t xml:space="preserve"> </w:t>
      </w:r>
      <w:r w:rsidRPr="00415739">
        <w:rPr>
          <w:rFonts w:cstheme="majorBidi"/>
          <w:sz w:val="20"/>
          <w:szCs w:val="20"/>
        </w:rPr>
        <w:t>щодо</w:t>
      </w:r>
      <w:r w:rsidR="00C53BF6">
        <w:rPr>
          <w:rFonts w:cstheme="majorBidi"/>
          <w:sz w:val="20"/>
          <w:szCs w:val="20"/>
        </w:rPr>
        <w:t xml:space="preserve"> заявника було </w:t>
      </w:r>
      <w:r w:rsidRPr="00415739">
        <w:rPr>
          <w:rFonts w:cstheme="majorBidi"/>
          <w:sz w:val="20"/>
          <w:szCs w:val="20"/>
        </w:rPr>
        <w:t>закрито у зв’язку з відсутністю</w:t>
      </w:r>
      <w:r w:rsidR="00C53BF6">
        <w:rPr>
          <w:rFonts w:cstheme="majorBidi"/>
          <w:sz w:val="20"/>
          <w:szCs w:val="20"/>
        </w:rPr>
        <w:t xml:space="preserve"> </w:t>
      </w:r>
      <w:r w:rsidRPr="00415739">
        <w:rPr>
          <w:rFonts w:cstheme="majorBidi"/>
          <w:sz w:val="20"/>
          <w:szCs w:val="20"/>
        </w:rPr>
        <w:t>у його діях</w:t>
      </w:r>
      <w:r w:rsidR="00C53BF6">
        <w:rPr>
          <w:rFonts w:cstheme="majorBidi"/>
          <w:sz w:val="20"/>
          <w:szCs w:val="20"/>
        </w:rPr>
        <w:t xml:space="preserve"> складу </w:t>
      </w:r>
      <w:r w:rsidRPr="00415739">
        <w:rPr>
          <w:rFonts w:cstheme="majorBidi"/>
          <w:sz w:val="20"/>
          <w:szCs w:val="20"/>
        </w:rPr>
        <w:t xml:space="preserve">злочину - </w:t>
      </w:r>
      <w:r w:rsidRPr="00415739">
        <w:rPr>
          <w:rFonts w:cstheme="majorBidi"/>
          <w:sz w:val="20"/>
          <w:szCs w:val="20"/>
          <w:lang w:val="en-US"/>
        </w:rPr>
        <w:t>t</w:t>
      </w:r>
      <w:r w:rsidRPr="00415739">
        <w:rPr>
          <w:rFonts w:cstheme="majorBidi"/>
          <w:sz w:val="20"/>
          <w:szCs w:val="20"/>
        </w:rPr>
        <w:t>he criminal proceedings against the applicant were discontinued for absence of the elements of a crime in his actions</w:t>
      </w:r>
    </w:p>
    <w:p w:rsidR="000B235F" w:rsidRPr="000B235F" w:rsidRDefault="0041339C" w:rsidP="000B235F">
      <w:pPr>
        <w:spacing w:line="240" w:lineRule="auto"/>
        <w:contextualSpacing/>
        <w:rPr>
          <w:rFonts w:cstheme="majorBidi"/>
          <w:sz w:val="20"/>
          <w:szCs w:val="20"/>
        </w:rPr>
      </w:pPr>
      <w:r w:rsidRPr="0041339C">
        <w:rPr>
          <w:rFonts w:cstheme="majorBidi"/>
          <w:b/>
          <w:bCs/>
          <w:sz w:val="20"/>
          <w:szCs w:val="20"/>
        </w:rPr>
        <w:t>відчутний</w:t>
      </w:r>
      <w:r>
        <w:rPr>
          <w:rFonts w:cstheme="majorBidi"/>
          <w:sz w:val="20"/>
          <w:szCs w:val="20"/>
        </w:rPr>
        <w:t xml:space="preserve"> </w:t>
      </w:r>
      <w:r w:rsidR="000B235F" w:rsidRPr="00415739">
        <w:rPr>
          <w:rFonts w:cstheme="majorBidi"/>
          <w:sz w:val="20"/>
          <w:szCs w:val="20"/>
          <w:lang w:val="en-US"/>
        </w:rPr>
        <w:t>tan</w:t>
      </w:r>
      <w:r w:rsidR="000B235F" w:rsidRPr="00440C1E">
        <w:rPr>
          <w:rFonts w:cstheme="majorBidi"/>
          <w:sz w:val="20"/>
          <w:szCs w:val="20"/>
        </w:rPr>
        <w:t>gible, appreciable</w:t>
      </w:r>
      <w:r>
        <w:rPr>
          <w:rFonts w:cstheme="majorBidi"/>
          <w:sz w:val="20"/>
          <w:szCs w:val="20"/>
        </w:rPr>
        <w:t xml:space="preserve">; </w:t>
      </w:r>
      <w:r w:rsidRPr="0041339C">
        <w:rPr>
          <w:rFonts w:cstheme="majorBidi"/>
          <w:sz w:val="20"/>
          <w:szCs w:val="20"/>
        </w:rPr>
        <w:t>кампанія расової дискримінації, що здійснюється через</w:t>
      </w:r>
      <w:r>
        <w:rPr>
          <w:rFonts w:cstheme="majorBidi"/>
          <w:sz w:val="20"/>
          <w:szCs w:val="20"/>
        </w:rPr>
        <w:t xml:space="preserve"> дії, що повторюються протягом відчутного</w:t>
      </w:r>
      <w:r w:rsidRPr="0041339C">
        <w:rPr>
          <w:rFonts w:cstheme="majorBidi"/>
          <w:sz w:val="20"/>
          <w:szCs w:val="20"/>
        </w:rPr>
        <w:t xml:space="preserve"> періоду часу, починаючи з 2014 року</w:t>
      </w:r>
      <w:r>
        <w:rPr>
          <w:rFonts w:cstheme="majorBidi"/>
          <w:sz w:val="20"/>
          <w:szCs w:val="20"/>
        </w:rPr>
        <w:t xml:space="preserve"> – </w:t>
      </w:r>
      <w:r w:rsidRPr="0041339C">
        <w:rPr>
          <w:rFonts w:cstheme="majorBidi"/>
          <w:sz w:val="20"/>
          <w:szCs w:val="20"/>
        </w:rPr>
        <w:t>campaign of racial discrimination, carried out through acts repeated ove</w:t>
      </w:r>
      <w:r w:rsidR="00C53BF6">
        <w:rPr>
          <w:rFonts w:cstheme="majorBidi"/>
          <w:sz w:val="20"/>
          <w:szCs w:val="20"/>
        </w:rPr>
        <w:t xml:space="preserve">r an appreciable period of time </w:t>
      </w:r>
      <w:r w:rsidRPr="0041339C">
        <w:rPr>
          <w:rFonts w:cstheme="majorBidi"/>
          <w:sz w:val="20"/>
          <w:szCs w:val="20"/>
        </w:rPr>
        <w:t>starting in 2014</w:t>
      </w:r>
      <w:r w:rsidR="000B235F" w:rsidRPr="000B235F">
        <w:rPr>
          <w:rFonts w:cstheme="majorBidi"/>
          <w:sz w:val="20"/>
          <w:szCs w:val="20"/>
        </w:rPr>
        <w:t xml:space="preserve">; </w:t>
      </w:r>
      <w:r w:rsidR="000B235F" w:rsidRPr="00440C1E">
        <w:rPr>
          <w:rFonts w:cstheme="majorBidi"/>
          <w:sz w:val="20"/>
          <w:szCs w:val="20"/>
        </w:rPr>
        <w:t>the alleged interference should have actually restricted, or had any appreciable impact</w:t>
      </w:r>
    </w:p>
    <w:p w:rsidR="006314B1" w:rsidRPr="0041339C" w:rsidRDefault="006314B1" w:rsidP="000B235F">
      <w:pPr>
        <w:spacing w:line="240" w:lineRule="auto"/>
        <w:contextualSpacing/>
        <w:rPr>
          <w:rFonts w:cstheme="majorBidi"/>
          <w:sz w:val="20"/>
          <w:szCs w:val="20"/>
        </w:rPr>
      </w:pPr>
      <w:r w:rsidRPr="006314B1">
        <w:rPr>
          <w:rFonts w:cstheme="majorBidi"/>
          <w:b/>
          <w:bCs/>
          <w:sz w:val="20"/>
          <w:szCs w:val="20"/>
        </w:rPr>
        <w:t>відшкодовувати</w:t>
      </w:r>
      <w:r>
        <w:rPr>
          <w:rFonts w:cstheme="majorBidi"/>
          <w:sz w:val="20"/>
          <w:szCs w:val="20"/>
        </w:rPr>
        <w:t xml:space="preserve"> </w:t>
      </w:r>
      <w:r>
        <w:rPr>
          <w:rFonts w:cstheme="majorBidi"/>
          <w:sz w:val="20"/>
          <w:szCs w:val="20"/>
          <w:lang w:val="en-US"/>
        </w:rPr>
        <w:t>to</w:t>
      </w:r>
      <w:r w:rsidRPr="0041339C">
        <w:rPr>
          <w:rFonts w:cstheme="majorBidi"/>
          <w:sz w:val="20"/>
          <w:szCs w:val="20"/>
        </w:rPr>
        <w:t xml:space="preserve"> </w:t>
      </w:r>
      <w:r>
        <w:rPr>
          <w:rFonts w:cstheme="majorBidi"/>
          <w:sz w:val="20"/>
          <w:szCs w:val="20"/>
          <w:lang w:val="en-US"/>
        </w:rPr>
        <w:t>redress</w:t>
      </w:r>
    </w:p>
    <w:p w:rsidR="006314B1" w:rsidRPr="0041339C" w:rsidRDefault="006314B1" w:rsidP="00415739">
      <w:pPr>
        <w:spacing w:line="240" w:lineRule="auto"/>
        <w:contextualSpacing/>
        <w:rPr>
          <w:rFonts w:cstheme="majorBidi"/>
          <w:sz w:val="20"/>
          <w:szCs w:val="20"/>
        </w:rPr>
      </w:pPr>
      <w:r w:rsidRPr="006314B1">
        <w:rPr>
          <w:rFonts w:cstheme="majorBidi"/>
          <w:b/>
          <w:bCs/>
          <w:sz w:val="20"/>
          <w:szCs w:val="20"/>
        </w:rPr>
        <w:t xml:space="preserve">відшкодування </w:t>
      </w:r>
      <w:r>
        <w:rPr>
          <w:rFonts w:cstheme="majorBidi"/>
          <w:sz w:val="20"/>
          <w:szCs w:val="20"/>
          <w:lang w:val="en-US"/>
        </w:rPr>
        <w:t>redress</w:t>
      </w:r>
    </w:p>
    <w:p w:rsidR="00A30A2F" w:rsidRDefault="00A30A2F" w:rsidP="00415739">
      <w:pPr>
        <w:spacing w:line="240" w:lineRule="auto"/>
        <w:contextualSpacing/>
        <w:rPr>
          <w:rFonts w:cstheme="majorBidi"/>
          <w:sz w:val="20"/>
          <w:szCs w:val="20"/>
        </w:rPr>
      </w:pPr>
      <w:r w:rsidRPr="00BB5295">
        <w:rPr>
          <w:rFonts w:cstheme="majorBidi"/>
          <w:b/>
          <w:bCs/>
          <w:sz w:val="20"/>
          <w:szCs w:val="20"/>
        </w:rPr>
        <w:t>в</w:t>
      </w:r>
      <w:r w:rsidRPr="00415739">
        <w:rPr>
          <w:rFonts w:cstheme="majorBidi"/>
          <w:b/>
          <w:bCs/>
          <w:sz w:val="20"/>
          <w:szCs w:val="20"/>
        </w:rPr>
        <w:t>ійська</w:t>
      </w:r>
      <w:r w:rsidRPr="00415739">
        <w:rPr>
          <w:rFonts w:cstheme="majorBidi"/>
          <w:sz w:val="20"/>
          <w:szCs w:val="20"/>
        </w:rPr>
        <w:t xml:space="preserve"> </w:t>
      </w:r>
      <w:r w:rsidRPr="00415739">
        <w:rPr>
          <w:rFonts w:cstheme="majorBidi"/>
          <w:sz w:val="20"/>
          <w:szCs w:val="20"/>
          <w:lang w:val="en-US"/>
        </w:rPr>
        <w:t>troops</w:t>
      </w:r>
    </w:p>
    <w:p w:rsidR="009437C8" w:rsidRPr="006314B1" w:rsidRDefault="009437C8" w:rsidP="00415739">
      <w:pPr>
        <w:spacing w:line="240" w:lineRule="auto"/>
        <w:contextualSpacing/>
        <w:rPr>
          <w:rFonts w:cstheme="majorBidi"/>
          <w:sz w:val="20"/>
          <w:szCs w:val="20"/>
        </w:rPr>
      </w:pPr>
      <w:r w:rsidRPr="009437C8">
        <w:rPr>
          <w:rFonts w:cstheme="majorBidi"/>
          <w:b/>
          <w:bCs/>
          <w:sz w:val="20"/>
          <w:szCs w:val="20"/>
        </w:rPr>
        <w:t>військова повинність</w:t>
      </w:r>
      <w:r>
        <w:rPr>
          <w:rFonts w:cstheme="majorBidi"/>
          <w:sz w:val="20"/>
          <w:szCs w:val="20"/>
        </w:rPr>
        <w:t xml:space="preserve"> </w:t>
      </w:r>
      <w:r>
        <w:rPr>
          <w:rFonts w:cstheme="majorBidi"/>
          <w:sz w:val="20"/>
          <w:szCs w:val="20"/>
          <w:lang w:val="en-US"/>
        </w:rPr>
        <w:t>conscription</w:t>
      </w:r>
    </w:p>
    <w:p w:rsidR="002B788B" w:rsidRPr="002B788B" w:rsidRDefault="002B788B" w:rsidP="00415739">
      <w:pPr>
        <w:spacing w:line="240" w:lineRule="auto"/>
        <w:contextualSpacing/>
        <w:rPr>
          <w:rFonts w:cstheme="majorBidi"/>
          <w:sz w:val="20"/>
          <w:szCs w:val="20"/>
        </w:rPr>
      </w:pPr>
      <w:r w:rsidRPr="002B788B">
        <w:rPr>
          <w:rFonts w:cstheme="majorBidi"/>
          <w:b/>
          <w:bCs/>
          <w:sz w:val="20"/>
          <w:szCs w:val="20"/>
        </w:rPr>
        <w:t>військове містечко</w:t>
      </w:r>
      <w:r>
        <w:rPr>
          <w:rFonts w:cstheme="majorBidi"/>
          <w:sz w:val="20"/>
          <w:szCs w:val="20"/>
        </w:rPr>
        <w:t xml:space="preserve"> </w:t>
      </w:r>
      <w:r w:rsidRPr="002B788B">
        <w:rPr>
          <w:rFonts w:cstheme="majorBidi"/>
          <w:sz w:val="20"/>
          <w:szCs w:val="20"/>
        </w:rPr>
        <w:t>billeting accommodation</w:t>
      </w:r>
    </w:p>
    <w:p w:rsidR="00F00584" w:rsidRDefault="00F00584" w:rsidP="00415739">
      <w:pPr>
        <w:spacing w:line="240" w:lineRule="auto"/>
        <w:contextualSpacing/>
        <w:rPr>
          <w:rFonts w:cstheme="majorBidi"/>
          <w:color w:val="000000"/>
          <w:sz w:val="20"/>
          <w:szCs w:val="20"/>
          <w:shd w:val="clear" w:color="auto" w:fill="FFFFFF"/>
        </w:rPr>
      </w:pPr>
      <w:r w:rsidRPr="00415739">
        <w:rPr>
          <w:rFonts w:cstheme="majorBidi"/>
          <w:b/>
          <w:bCs/>
          <w:sz w:val="20"/>
          <w:szCs w:val="20"/>
        </w:rPr>
        <w:t>Військовий апеляційний суд військово-морських сил</w:t>
      </w:r>
      <w:r w:rsidRPr="00415739">
        <w:rPr>
          <w:rFonts w:cstheme="majorBidi"/>
          <w:sz w:val="20"/>
          <w:szCs w:val="20"/>
        </w:rPr>
        <w:t xml:space="preserve"> Navy Court of Appeal</w:t>
      </w:r>
      <w:r w:rsidRPr="00415739">
        <w:rPr>
          <w:rFonts w:cstheme="majorBidi"/>
          <w:color w:val="000000"/>
          <w:sz w:val="20"/>
          <w:szCs w:val="20"/>
          <w:shd w:val="clear" w:color="auto" w:fill="FFFFFF"/>
        </w:rPr>
        <w:t> </w:t>
      </w:r>
    </w:p>
    <w:p w:rsidR="001F391A" w:rsidRPr="003D5FDC" w:rsidRDefault="001F391A" w:rsidP="00415739">
      <w:pPr>
        <w:spacing w:line="240" w:lineRule="auto"/>
        <w:contextualSpacing/>
        <w:rPr>
          <w:rFonts w:cstheme="majorBidi"/>
          <w:color w:val="000000"/>
          <w:sz w:val="20"/>
          <w:szCs w:val="20"/>
          <w:shd w:val="clear" w:color="auto" w:fill="FFFFFF"/>
        </w:rPr>
      </w:pPr>
      <w:r w:rsidRPr="001F391A">
        <w:rPr>
          <w:rFonts w:cstheme="majorBidi"/>
          <w:b/>
          <w:bCs/>
          <w:color w:val="000000"/>
          <w:sz w:val="20"/>
          <w:szCs w:val="20"/>
          <w:shd w:val="clear" w:color="auto" w:fill="FFFFFF"/>
        </w:rPr>
        <w:t>військовий корабель</w:t>
      </w:r>
      <w:r w:rsidRPr="003D5FDC">
        <w:rPr>
          <w:rFonts w:cstheme="majorBidi"/>
          <w:color w:val="000000"/>
          <w:sz w:val="20"/>
          <w:szCs w:val="20"/>
          <w:shd w:val="clear" w:color="auto" w:fill="FFFFFF"/>
        </w:rPr>
        <w:t xml:space="preserve"> </w:t>
      </w:r>
      <w:r>
        <w:rPr>
          <w:rFonts w:cstheme="majorBidi"/>
          <w:color w:val="000000"/>
          <w:sz w:val="20"/>
          <w:szCs w:val="20"/>
          <w:shd w:val="clear" w:color="auto" w:fill="FFFFFF"/>
          <w:lang w:val="en-US"/>
        </w:rPr>
        <w:t>warship</w:t>
      </w:r>
    </w:p>
    <w:p w:rsidR="004A1E19" w:rsidRPr="00415739" w:rsidRDefault="004A1E19" w:rsidP="00415739">
      <w:pPr>
        <w:spacing w:line="240" w:lineRule="auto"/>
        <w:contextualSpacing/>
        <w:rPr>
          <w:rFonts w:cstheme="majorBidi"/>
          <w:color w:val="000000"/>
          <w:sz w:val="20"/>
          <w:szCs w:val="20"/>
          <w:shd w:val="clear" w:color="auto" w:fill="FFFFFF"/>
        </w:rPr>
      </w:pPr>
      <w:r w:rsidRPr="004A1E19">
        <w:rPr>
          <w:rFonts w:cstheme="majorBidi"/>
          <w:b/>
          <w:bCs/>
          <w:color w:val="000000"/>
          <w:sz w:val="20"/>
          <w:szCs w:val="20"/>
          <w:shd w:val="clear" w:color="auto" w:fill="FFFFFF"/>
        </w:rPr>
        <w:t>військовий стан</w:t>
      </w:r>
      <w:r>
        <w:rPr>
          <w:rFonts w:cstheme="majorBidi"/>
          <w:color w:val="000000"/>
          <w:sz w:val="20"/>
          <w:szCs w:val="20"/>
          <w:shd w:val="clear" w:color="auto" w:fill="FFFFFF"/>
        </w:rPr>
        <w:t xml:space="preserve"> </w:t>
      </w:r>
      <w:r w:rsidRPr="004A1E19">
        <w:rPr>
          <w:rFonts w:cstheme="majorBidi"/>
          <w:sz w:val="20"/>
          <w:szCs w:val="20"/>
          <w:lang w:val="en-US"/>
        </w:rPr>
        <w:t>martial</w:t>
      </w:r>
      <w:r w:rsidRPr="003D5FDC">
        <w:rPr>
          <w:rFonts w:cstheme="majorBidi"/>
          <w:sz w:val="20"/>
          <w:szCs w:val="20"/>
        </w:rPr>
        <w:t xml:space="preserve"> </w:t>
      </w:r>
      <w:r w:rsidRPr="004A1E19">
        <w:rPr>
          <w:rFonts w:cstheme="majorBidi"/>
          <w:sz w:val="20"/>
          <w:szCs w:val="20"/>
          <w:lang w:val="en-US"/>
        </w:rPr>
        <w:t>law</w:t>
      </w:r>
    </w:p>
    <w:p w:rsidR="00DA048E" w:rsidRPr="003D5FDC" w:rsidRDefault="00DA048E" w:rsidP="00415739">
      <w:pPr>
        <w:spacing w:line="240" w:lineRule="auto"/>
        <w:contextualSpacing/>
        <w:rPr>
          <w:rFonts w:cstheme="majorBidi"/>
          <w:sz w:val="20"/>
          <w:szCs w:val="20"/>
        </w:rPr>
      </w:pPr>
      <w:r w:rsidRPr="00415739">
        <w:rPr>
          <w:rFonts w:cstheme="majorBidi"/>
          <w:b/>
          <w:bCs/>
          <w:sz w:val="20"/>
          <w:szCs w:val="20"/>
        </w:rPr>
        <w:t>військово-морський</w:t>
      </w:r>
      <w:r w:rsidRPr="00415739">
        <w:rPr>
          <w:rFonts w:cstheme="majorBidi"/>
          <w:sz w:val="20"/>
          <w:szCs w:val="20"/>
        </w:rPr>
        <w:t xml:space="preserve"> naval</w:t>
      </w:r>
    </w:p>
    <w:p w:rsidR="006C6758" w:rsidRPr="003D5FDC" w:rsidRDefault="006C6758" w:rsidP="00415739">
      <w:pPr>
        <w:spacing w:line="240" w:lineRule="auto"/>
        <w:contextualSpacing/>
        <w:rPr>
          <w:rFonts w:cstheme="majorBidi"/>
          <w:b/>
          <w:bCs/>
          <w:sz w:val="20"/>
          <w:szCs w:val="20"/>
        </w:rPr>
      </w:pPr>
      <w:r w:rsidRPr="006C6758">
        <w:rPr>
          <w:rFonts w:cstheme="majorBidi"/>
          <w:b/>
          <w:bCs/>
          <w:sz w:val="20"/>
          <w:szCs w:val="20"/>
        </w:rPr>
        <w:t xml:space="preserve">військовослужбовець </w:t>
      </w:r>
      <w:r>
        <w:rPr>
          <w:rFonts w:cstheme="majorBidi"/>
          <w:sz w:val="20"/>
          <w:szCs w:val="20"/>
          <w:lang w:val="en-US"/>
        </w:rPr>
        <w:t>serviceman</w:t>
      </w:r>
    </w:p>
    <w:p w:rsidR="00D73548" w:rsidRPr="00BB5295" w:rsidRDefault="00D73548" w:rsidP="00415739">
      <w:pPr>
        <w:spacing w:line="240" w:lineRule="auto"/>
        <w:contextualSpacing/>
        <w:rPr>
          <w:rFonts w:cstheme="majorBidi"/>
          <w:sz w:val="20"/>
          <w:szCs w:val="20"/>
        </w:rPr>
      </w:pPr>
      <w:r w:rsidRPr="00BB5295">
        <w:rPr>
          <w:rFonts w:cstheme="majorBidi"/>
          <w:b/>
          <w:bCs/>
          <w:sz w:val="20"/>
          <w:szCs w:val="20"/>
        </w:rPr>
        <w:t>в</w:t>
      </w:r>
      <w:r w:rsidRPr="00415739">
        <w:rPr>
          <w:rFonts w:cstheme="majorBidi"/>
          <w:b/>
          <w:bCs/>
          <w:sz w:val="20"/>
          <w:szCs w:val="20"/>
        </w:rPr>
        <w:t>ійськомат</w:t>
      </w:r>
      <w:r w:rsidRPr="00415739">
        <w:rPr>
          <w:rFonts w:cstheme="majorBidi"/>
          <w:sz w:val="20"/>
          <w:szCs w:val="20"/>
        </w:rPr>
        <w:t xml:space="preserve"> </w:t>
      </w:r>
      <w:r w:rsidRPr="00415739">
        <w:rPr>
          <w:rFonts w:cstheme="majorBidi"/>
          <w:sz w:val="20"/>
          <w:szCs w:val="20"/>
          <w:lang w:val="en-US"/>
        </w:rPr>
        <w:t>enlistment</w:t>
      </w:r>
      <w:r w:rsidRPr="00BB5295">
        <w:rPr>
          <w:rFonts w:cstheme="majorBidi"/>
          <w:sz w:val="20"/>
          <w:szCs w:val="20"/>
        </w:rPr>
        <w:t xml:space="preserve"> </w:t>
      </w:r>
      <w:r w:rsidRPr="00415739">
        <w:rPr>
          <w:rFonts w:cstheme="majorBidi"/>
          <w:sz w:val="20"/>
          <w:szCs w:val="20"/>
          <w:lang w:val="en-US"/>
        </w:rPr>
        <w:t>office</w:t>
      </w:r>
    </w:p>
    <w:p w:rsidR="004A2C2B" w:rsidRDefault="004A2C2B" w:rsidP="00415739">
      <w:pPr>
        <w:spacing w:line="240" w:lineRule="auto"/>
        <w:contextualSpacing/>
        <w:rPr>
          <w:rFonts w:cstheme="majorBidi"/>
          <w:sz w:val="20"/>
          <w:szCs w:val="20"/>
        </w:rPr>
      </w:pPr>
      <w:r w:rsidRPr="00415739">
        <w:rPr>
          <w:rFonts w:cstheme="majorBidi"/>
          <w:b/>
          <w:bCs/>
          <w:sz w:val="20"/>
          <w:szCs w:val="20"/>
        </w:rPr>
        <w:t>віковий</w:t>
      </w:r>
      <w:r w:rsidRPr="00415739">
        <w:rPr>
          <w:rFonts w:cstheme="majorBidi"/>
          <w:sz w:val="20"/>
          <w:szCs w:val="20"/>
        </w:rPr>
        <w:t xml:space="preserve"> </w:t>
      </w:r>
      <w:r w:rsidRPr="00415739">
        <w:rPr>
          <w:rFonts w:cstheme="majorBidi"/>
          <w:sz w:val="20"/>
          <w:szCs w:val="20"/>
          <w:lang w:val="en-US"/>
        </w:rPr>
        <w:t xml:space="preserve">age-old, age-long, eternal; age-old prejudices – </w:t>
      </w:r>
      <w:r w:rsidRPr="00415739">
        <w:rPr>
          <w:rFonts w:cstheme="majorBidi"/>
          <w:sz w:val="20"/>
          <w:szCs w:val="20"/>
        </w:rPr>
        <w:t xml:space="preserve">вікові упередження </w:t>
      </w:r>
    </w:p>
    <w:p w:rsidR="00180F81" w:rsidRPr="00142BDF" w:rsidRDefault="00180F81" w:rsidP="00415739">
      <w:pPr>
        <w:spacing w:line="240" w:lineRule="auto"/>
        <w:contextualSpacing/>
        <w:rPr>
          <w:rFonts w:cstheme="majorBidi"/>
          <w:sz w:val="20"/>
          <w:szCs w:val="20"/>
        </w:rPr>
      </w:pPr>
      <w:r w:rsidRPr="003D5FDC">
        <w:rPr>
          <w:rFonts w:cstheme="majorBidi"/>
          <w:b/>
          <w:bCs/>
          <w:sz w:val="20"/>
          <w:szCs w:val="20"/>
        </w:rPr>
        <w:t>вірність</w:t>
      </w:r>
      <w:r w:rsidRPr="003D5FDC">
        <w:rPr>
          <w:rFonts w:cstheme="majorBidi"/>
          <w:sz w:val="20"/>
          <w:szCs w:val="20"/>
        </w:rPr>
        <w:t xml:space="preserve"> </w:t>
      </w:r>
      <w:r w:rsidRPr="00180F81">
        <w:rPr>
          <w:rFonts w:cstheme="majorBidi"/>
          <w:sz w:val="20"/>
          <w:szCs w:val="20"/>
          <w:lang w:val="en-US"/>
        </w:rPr>
        <w:t>allegiance</w:t>
      </w:r>
    </w:p>
    <w:p w:rsidR="009A4B9C" w:rsidRPr="00611FB1" w:rsidRDefault="009A4B9C" w:rsidP="00415739">
      <w:pPr>
        <w:spacing w:line="240" w:lineRule="auto"/>
        <w:contextualSpacing/>
        <w:rPr>
          <w:rFonts w:cstheme="majorBidi"/>
          <w:sz w:val="20"/>
          <w:szCs w:val="20"/>
        </w:rPr>
      </w:pPr>
      <w:r w:rsidRPr="009A4B9C">
        <w:rPr>
          <w:rFonts w:cstheme="majorBidi"/>
          <w:b/>
          <w:bCs/>
          <w:sz w:val="20"/>
          <w:szCs w:val="20"/>
        </w:rPr>
        <w:t>вісник</w:t>
      </w:r>
      <w:r>
        <w:rPr>
          <w:rFonts w:cstheme="majorBidi"/>
          <w:sz w:val="20"/>
          <w:szCs w:val="20"/>
        </w:rPr>
        <w:t xml:space="preserve"> </w:t>
      </w:r>
      <w:r>
        <w:rPr>
          <w:rFonts w:cstheme="majorBidi"/>
          <w:sz w:val="20"/>
          <w:szCs w:val="20"/>
          <w:lang w:val="en-US"/>
        </w:rPr>
        <w:t>herald</w:t>
      </w:r>
    </w:p>
    <w:p w:rsidR="000B235F" w:rsidRPr="00611FB1" w:rsidRDefault="000B235F" w:rsidP="000B235F">
      <w:pPr>
        <w:spacing w:line="240" w:lineRule="auto"/>
        <w:contextualSpacing/>
        <w:rPr>
          <w:rFonts w:cstheme="majorBidi"/>
          <w:sz w:val="20"/>
          <w:szCs w:val="20"/>
        </w:rPr>
      </w:pPr>
      <w:r w:rsidRPr="00415739">
        <w:rPr>
          <w:rFonts w:cstheme="majorBidi"/>
          <w:b/>
          <w:bCs/>
          <w:sz w:val="20"/>
          <w:szCs w:val="20"/>
        </w:rPr>
        <w:t xml:space="preserve">включати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embody</w:t>
      </w:r>
      <w:r w:rsidRPr="00415739">
        <w:rPr>
          <w:rFonts w:cstheme="majorBidi"/>
          <w:sz w:val="20"/>
          <w:szCs w:val="20"/>
        </w:rPr>
        <w:t xml:space="preserve">; включити принцип рівності чоловіків і жінок в їх національні конституції – to embody the principle of the equality of men and women </w:t>
      </w:r>
      <w:r w:rsidR="00C53BF6">
        <w:rPr>
          <w:rFonts w:cstheme="majorBidi"/>
          <w:sz w:val="20"/>
          <w:szCs w:val="20"/>
        </w:rPr>
        <w:t>in their national constitutions</w:t>
      </w:r>
    </w:p>
    <w:p w:rsidR="000B235F" w:rsidRPr="00611FB1" w:rsidRDefault="000B235F" w:rsidP="000B235F">
      <w:pPr>
        <w:spacing w:line="240" w:lineRule="auto"/>
        <w:contextualSpacing/>
        <w:rPr>
          <w:rFonts w:cstheme="majorBidi"/>
          <w:sz w:val="20"/>
          <w:szCs w:val="20"/>
        </w:rPr>
      </w:pPr>
      <w:r w:rsidRPr="00415739">
        <w:rPr>
          <w:rFonts w:cstheme="majorBidi"/>
          <w:b/>
          <w:bCs/>
          <w:sz w:val="20"/>
          <w:szCs w:val="20"/>
        </w:rPr>
        <w:t>вкорінений</w:t>
      </w:r>
      <w:r w:rsidRPr="00415739">
        <w:rPr>
          <w:rFonts w:cstheme="majorBidi"/>
          <w:sz w:val="20"/>
          <w:szCs w:val="20"/>
        </w:rPr>
        <w:t xml:space="preserve"> </w:t>
      </w:r>
      <w:r w:rsidRPr="00415739">
        <w:rPr>
          <w:rFonts w:cstheme="majorBidi"/>
          <w:sz w:val="20"/>
          <w:szCs w:val="20"/>
          <w:lang w:val="en-US"/>
        </w:rPr>
        <w:t>rooted</w:t>
      </w:r>
      <w:r w:rsidRPr="00415739">
        <w:rPr>
          <w:rFonts w:cstheme="majorBidi"/>
          <w:sz w:val="20"/>
          <w:szCs w:val="20"/>
        </w:rPr>
        <w:t xml:space="preserve">, </w:t>
      </w:r>
      <w:r w:rsidRPr="00415739">
        <w:rPr>
          <w:rFonts w:cstheme="majorBidi"/>
          <w:sz w:val="20"/>
          <w:szCs w:val="20"/>
          <w:lang w:val="en-US"/>
        </w:rPr>
        <w:t>ingrained</w:t>
      </w:r>
    </w:p>
    <w:p w:rsidR="00981457" w:rsidRDefault="00981457" w:rsidP="00415739">
      <w:pPr>
        <w:spacing w:line="240" w:lineRule="auto"/>
        <w:contextualSpacing/>
        <w:rPr>
          <w:rFonts w:cstheme="majorBidi"/>
          <w:sz w:val="20"/>
          <w:szCs w:val="20"/>
        </w:rPr>
      </w:pPr>
      <w:r w:rsidRPr="00415739">
        <w:rPr>
          <w:rFonts w:cstheme="majorBidi"/>
          <w:b/>
          <w:bCs/>
          <w:sz w:val="20"/>
          <w:szCs w:val="20"/>
        </w:rPr>
        <w:t>властивий</w:t>
      </w:r>
      <w:r w:rsidRPr="00415739">
        <w:rPr>
          <w:rFonts w:cstheme="majorBidi"/>
          <w:sz w:val="20"/>
          <w:szCs w:val="20"/>
        </w:rPr>
        <w:t xml:space="preserve"> </w:t>
      </w:r>
      <w:r w:rsidRPr="00415739">
        <w:rPr>
          <w:rFonts w:cstheme="majorBidi"/>
          <w:sz w:val="20"/>
          <w:szCs w:val="20"/>
          <w:lang w:val="en-US"/>
        </w:rPr>
        <w:t>incidental</w:t>
      </w:r>
      <w:r w:rsidRPr="00415739">
        <w:rPr>
          <w:rFonts w:cstheme="majorBidi"/>
          <w:sz w:val="20"/>
          <w:szCs w:val="20"/>
        </w:rPr>
        <w:t xml:space="preserve">. Властивий арешту - </w:t>
      </w:r>
      <w:r w:rsidRPr="00415739">
        <w:rPr>
          <w:rFonts w:cstheme="majorBidi"/>
          <w:sz w:val="20"/>
          <w:szCs w:val="20"/>
          <w:lang w:val="en-US"/>
        </w:rPr>
        <w:t>incidental</w:t>
      </w:r>
      <w:r w:rsidRPr="003D5FDC">
        <w:rPr>
          <w:rFonts w:cstheme="majorBidi"/>
          <w:sz w:val="20"/>
          <w:szCs w:val="20"/>
        </w:rPr>
        <w:t xml:space="preserve"> </w:t>
      </w:r>
      <w:r w:rsidRPr="00415739">
        <w:rPr>
          <w:rFonts w:cstheme="majorBidi"/>
          <w:sz w:val="20"/>
          <w:szCs w:val="20"/>
          <w:lang w:val="en-US"/>
        </w:rPr>
        <w:t>to</w:t>
      </w:r>
      <w:r w:rsidRPr="003D5FDC">
        <w:rPr>
          <w:rFonts w:cstheme="majorBidi"/>
          <w:sz w:val="20"/>
          <w:szCs w:val="20"/>
        </w:rPr>
        <w:t xml:space="preserve"> </w:t>
      </w:r>
      <w:r w:rsidRPr="00415739">
        <w:rPr>
          <w:rFonts w:cstheme="majorBidi"/>
          <w:sz w:val="20"/>
          <w:szCs w:val="20"/>
          <w:lang w:val="en-US"/>
        </w:rPr>
        <w:t>the</w:t>
      </w:r>
      <w:r w:rsidRPr="003D5FDC">
        <w:rPr>
          <w:rFonts w:cstheme="majorBidi"/>
          <w:sz w:val="20"/>
          <w:szCs w:val="20"/>
        </w:rPr>
        <w:t xml:space="preserve"> </w:t>
      </w:r>
      <w:r w:rsidRPr="00415739">
        <w:rPr>
          <w:rFonts w:cstheme="majorBidi"/>
          <w:sz w:val="20"/>
          <w:szCs w:val="20"/>
          <w:lang w:val="en-US"/>
        </w:rPr>
        <w:t>arrest</w:t>
      </w:r>
    </w:p>
    <w:p w:rsidR="00C00A18" w:rsidRPr="00C00A18" w:rsidRDefault="00C00A18" w:rsidP="00415739">
      <w:pPr>
        <w:spacing w:line="240" w:lineRule="auto"/>
        <w:contextualSpacing/>
        <w:rPr>
          <w:rFonts w:cstheme="majorBidi"/>
          <w:sz w:val="20"/>
          <w:szCs w:val="20"/>
          <w:lang w:val="en-US"/>
        </w:rPr>
      </w:pPr>
      <w:r w:rsidRPr="00C00A18">
        <w:rPr>
          <w:rFonts w:cstheme="majorBidi"/>
          <w:b/>
          <w:bCs/>
          <w:sz w:val="20"/>
          <w:szCs w:val="20"/>
        </w:rPr>
        <w:t>вміло</w:t>
      </w:r>
      <w:r>
        <w:rPr>
          <w:rFonts w:cstheme="majorBidi"/>
          <w:sz w:val="20"/>
          <w:szCs w:val="20"/>
        </w:rPr>
        <w:t xml:space="preserve"> </w:t>
      </w:r>
      <w:r>
        <w:rPr>
          <w:rFonts w:cstheme="majorBidi"/>
          <w:sz w:val="20"/>
          <w:szCs w:val="20"/>
          <w:lang w:val="en-US"/>
        </w:rPr>
        <w:t>ably</w:t>
      </w:r>
    </w:p>
    <w:p w:rsidR="00FA0A63" w:rsidRDefault="00726303" w:rsidP="00FA0A63">
      <w:pPr>
        <w:spacing w:line="240" w:lineRule="auto"/>
        <w:contextualSpacing/>
        <w:rPr>
          <w:rFonts w:cstheme="majorBidi"/>
          <w:sz w:val="20"/>
          <w:szCs w:val="20"/>
        </w:rPr>
      </w:pPr>
      <w:r w:rsidRPr="00415739">
        <w:rPr>
          <w:rFonts w:cstheme="majorBidi"/>
          <w:b/>
          <w:bCs/>
          <w:sz w:val="20"/>
          <w:szCs w:val="20"/>
        </w:rPr>
        <w:t>внаслідок</w:t>
      </w:r>
      <w:r w:rsidRPr="00415739">
        <w:rPr>
          <w:rFonts w:cstheme="majorBidi"/>
          <w:sz w:val="20"/>
          <w:szCs w:val="20"/>
        </w:rPr>
        <w:t xml:space="preserve"> </w:t>
      </w:r>
      <w:r w:rsidRPr="00415739">
        <w:rPr>
          <w:rFonts w:cstheme="majorBidi"/>
          <w:sz w:val="20"/>
          <w:szCs w:val="20"/>
          <w:lang w:val="en-US"/>
        </w:rPr>
        <w:t>as a consequence, as a result, in the wake of</w:t>
      </w:r>
      <w:r w:rsidR="001B41B0" w:rsidRPr="00415739">
        <w:rPr>
          <w:rFonts w:cstheme="majorBidi"/>
          <w:sz w:val="20"/>
          <w:szCs w:val="20"/>
          <w:lang w:val="en-US"/>
        </w:rPr>
        <w:t>; on account of</w:t>
      </w:r>
    </w:p>
    <w:p w:rsidR="00E9280E" w:rsidRDefault="00E9280E" w:rsidP="00FA0A63">
      <w:pPr>
        <w:spacing w:line="240" w:lineRule="auto"/>
        <w:contextualSpacing/>
        <w:rPr>
          <w:rFonts w:cstheme="majorBidi"/>
          <w:sz w:val="20"/>
          <w:szCs w:val="20"/>
        </w:rPr>
      </w:pPr>
      <w:r w:rsidRPr="00E9280E">
        <w:rPr>
          <w:rFonts w:cstheme="majorBidi"/>
          <w:b/>
          <w:bCs/>
          <w:sz w:val="20"/>
          <w:szCs w:val="20"/>
        </w:rPr>
        <w:t>внутрішнє навчання</w:t>
      </w:r>
      <w:r>
        <w:rPr>
          <w:rFonts w:cstheme="majorBidi"/>
          <w:sz w:val="20"/>
          <w:szCs w:val="20"/>
        </w:rPr>
        <w:t xml:space="preserve"> </w:t>
      </w:r>
      <w:r>
        <w:rPr>
          <w:rFonts w:cstheme="majorBidi"/>
          <w:sz w:val="20"/>
          <w:szCs w:val="20"/>
          <w:lang w:val="en-US"/>
        </w:rPr>
        <w:t>in</w:t>
      </w:r>
      <w:r w:rsidRPr="00142BDF">
        <w:rPr>
          <w:rFonts w:cstheme="majorBidi"/>
          <w:sz w:val="20"/>
          <w:szCs w:val="20"/>
        </w:rPr>
        <w:t>-</w:t>
      </w:r>
      <w:r>
        <w:rPr>
          <w:rFonts w:cstheme="majorBidi"/>
          <w:sz w:val="20"/>
          <w:szCs w:val="20"/>
          <w:lang w:val="en-US"/>
        </w:rPr>
        <w:t>training</w:t>
      </w:r>
    </w:p>
    <w:p w:rsidR="009B4B68" w:rsidRPr="001F7D35" w:rsidRDefault="009B4B68" w:rsidP="00FA0A63">
      <w:pPr>
        <w:spacing w:line="240" w:lineRule="auto"/>
        <w:contextualSpacing/>
        <w:rPr>
          <w:rFonts w:cstheme="majorBidi"/>
          <w:sz w:val="20"/>
          <w:szCs w:val="20"/>
        </w:rPr>
      </w:pPr>
      <w:r w:rsidRPr="009B4B68">
        <w:rPr>
          <w:rFonts w:cstheme="majorBidi"/>
          <w:b/>
          <w:bCs/>
          <w:sz w:val="20"/>
          <w:szCs w:val="20"/>
        </w:rPr>
        <w:t>внутрішньовенна ін’єкція</w:t>
      </w:r>
      <w:r>
        <w:rPr>
          <w:rFonts w:cstheme="majorBidi"/>
          <w:sz w:val="20"/>
          <w:szCs w:val="20"/>
        </w:rPr>
        <w:t xml:space="preserve">  </w:t>
      </w:r>
      <w:r w:rsidRPr="009B4B68">
        <w:rPr>
          <w:rFonts w:cstheme="majorBidi"/>
          <w:sz w:val="20"/>
          <w:szCs w:val="20"/>
        </w:rPr>
        <w:t>intravenous injection</w:t>
      </w:r>
    </w:p>
    <w:p w:rsidR="00084F5C" w:rsidRPr="00084F5C" w:rsidRDefault="00084F5C" w:rsidP="00FA0A63">
      <w:pPr>
        <w:spacing w:line="240" w:lineRule="auto"/>
        <w:contextualSpacing/>
        <w:rPr>
          <w:rFonts w:cstheme="majorBidi"/>
          <w:sz w:val="20"/>
          <w:szCs w:val="20"/>
        </w:rPr>
      </w:pPr>
      <w:r w:rsidRPr="00084F5C">
        <w:rPr>
          <w:rFonts w:cstheme="majorBidi"/>
          <w:b/>
          <w:bCs/>
          <w:sz w:val="20"/>
          <w:szCs w:val="20"/>
        </w:rPr>
        <w:t xml:space="preserve">водонепроникний </w:t>
      </w:r>
      <w:r w:rsidRPr="00084F5C">
        <w:rPr>
          <w:rFonts w:cstheme="majorBidi"/>
          <w:sz w:val="20"/>
          <w:szCs w:val="20"/>
        </w:rPr>
        <w:t>watertight</w:t>
      </w:r>
    </w:p>
    <w:p w:rsidR="00B627EC" w:rsidRDefault="00B627EC" w:rsidP="00415739">
      <w:pPr>
        <w:spacing w:line="240" w:lineRule="auto"/>
        <w:contextualSpacing/>
        <w:rPr>
          <w:rFonts w:cstheme="majorBidi"/>
          <w:sz w:val="20"/>
          <w:szCs w:val="20"/>
        </w:rPr>
      </w:pPr>
      <w:r w:rsidRPr="00B627EC">
        <w:rPr>
          <w:rFonts w:cstheme="majorBidi"/>
          <w:b/>
          <w:bCs/>
          <w:sz w:val="20"/>
          <w:szCs w:val="20"/>
        </w:rPr>
        <w:t xml:space="preserve">воєнізований </w:t>
      </w:r>
      <w:r>
        <w:rPr>
          <w:rFonts w:cstheme="majorBidi"/>
          <w:sz w:val="20"/>
          <w:szCs w:val="20"/>
          <w:lang w:val="en-US"/>
        </w:rPr>
        <w:t>paramilitary</w:t>
      </w:r>
    </w:p>
    <w:p w:rsidR="00446E05" w:rsidRPr="00C53BF6" w:rsidRDefault="00446E05" w:rsidP="00C53BF6">
      <w:pPr>
        <w:spacing w:line="240" w:lineRule="auto"/>
        <w:contextualSpacing/>
        <w:rPr>
          <w:rFonts w:cstheme="majorBidi"/>
          <w:sz w:val="20"/>
          <w:szCs w:val="20"/>
        </w:rPr>
      </w:pPr>
      <w:r w:rsidRPr="00446E05">
        <w:rPr>
          <w:rFonts w:cstheme="majorBidi"/>
          <w:b/>
          <w:bCs/>
          <w:sz w:val="20"/>
          <w:szCs w:val="20"/>
        </w:rPr>
        <w:t>воєнний конфлікт</w:t>
      </w:r>
      <w:r>
        <w:rPr>
          <w:rFonts w:cstheme="majorBidi"/>
          <w:sz w:val="20"/>
          <w:szCs w:val="20"/>
        </w:rPr>
        <w:t xml:space="preserve"> </w:t>
      </w:r>
      <w:r>
        <w:rPr>
          <w:rFonts w:cstheme="majorBidi"/>
          <w:sz w:val="20"/>
          <w:szCs w:val="20"/>
          <w:lang w:val="en-US"/>
        </w:rPr>
        <w:t>armed</w:t>
      </w:r>
      <w:r w:rsidRPr="0013455F">
        <w:rPr>
          <w:rFonts w:cstheme="majorBidi"/>
          <w:sz w:val="20"/>
          <w:szCs w:val="20"/>
        </w:rPr>
        <w:t xml:space="preserve"> </w:t>
      </w:r>
      <w:r>
        <w:rPr>
          <w:rFonts w:cstheme="majorBidi"/>
          <w:sz w:val="20"/>
          <w:szCs w:val="20"/>
          <w:lang w:val="en-US"/>
        </w:rPr>
        <w:t>conflict</w:t>
      </w:r>
    </w:p>
    <w:p w:rsidR="00FA0A63" w:rsidRPr="00FA0A63" w:rsidRDefault="00FA0A63" w:rsidP="00FA0A63">
      <w:pPr>
        <w:spacing w:line="240" w:lineRule="auto"/>
        <w:contextualSpacing/>
        <w:rPr>
          <w:rFonts w:cstheme="majorBidi"/>
          <w:sz w:val="20"/>
          <w:szCs w:val="20"/>
        </w:rPr>
      </w:pPr>
      <w:r w:rsidRPr="00FA0A63">
        <w:rPr>
          <w:rFonts w:cstheme="majorBidi"/>
          <w:b/>
          <w:bCs/>
          <w:sz w:val="20"/>
          <w:szCs w:val="20"/>
        </w:rPr>
        <w:t xml:space="preserve">володіння </w:t>
      </w:r>
      <w:r>
        <w:rPr>
          <w:rFonts w:cstheme="majorBidi"/>
          <w:sz w:val="20"/>
          <w:szCs w:val="20"/>
          <w:lang w:val="en-US"/>
        </w:rPr>
        <w:t>tenure</w:t>
      </w:r>
      <w:r w:rsidRPr="00FA0A63">
        <w:rPr>
          <w:rFonts w:cstheme="majorBidi"/>
          <w:sz w:val="20"/>
          <w:szCs w:val="20"/>
        </w:rPr>
        <w:t xml:space="preserve">; </w:t>
      </w:r>
      <w:r>
        <w:rPr>
          <w:rFonts w:cstheme="majorBidi"/>
          <w:sz w:val="20"/>
          <w:szCs w:val="20"/>
        </w:rPr>
        <w:t xml:space="preserve">кримські татари </w:t>
      </w:r>
      <w:r w:rsidRPr="00FA0A63">
        <w:rPr>
          <w:rFonts w:cstheme="majorBidi"/>
          <w:sz w:val="20"/>
          <w:szCs w:val="20"/>
        </w:rPr>
        <w:t xml:space="preserve">залишаються під загрозою оскарження їхнього права </w:t>
      </w:r>
      <w:r>
        <w:rPr>
          <w:rFonts w:cstheme="majorBidi"/>
          <w:sz w:val="20"/>
          <w:szCs w:val="20"/>
        </w:rPr>
        <w:t xml:space="preserve">володіння </w:t>
      </w:r>
      <w:r w:rsidRPr="00FA0A63">
        <w:rPr>
          <w:rFonts w:cstheme="majorBidi"/>
          <w:sz w:val="20"/>
          <w:szCs w:val="20"/>
        </w:rPr>
        <w:t>та примусового виселення</w:t>
      </w:r>
      <w:r>
        <w:rPr>
          <w:rFonts w:cstheme="majorBidi"/>
          <w:sz w:val="20"/>
          <w:szCs w:val="20"/>
        </w:rPr>
        <w:t xml:space="preserve"> </w:t>
      </w:r>
      <w:r w:rsidR="00C53BF6">
        <w:rPr>
          <w:rFonts w:cstheme="majorBidi"/>
          <w:sz w:val="20"/>
          <w:szCs w:val="20"/>
        </w:rPr>
        <w:t>–</w:t>
      </w:r>
      <w:r>
        <w:rPr>
          <w:rFonts w:cstheme="majorBidi"/>
          <w:sz w:val="20"/>
          <w:szCs w:val="20"/>
        </w:rPr>
        <w:t xml:space="preserve"> </w:t>
      </w:r>
      <w:r w:rsidRPr="00FA0A63">
        <w:rPr>
          <w:rFonts w:cstheme="majorBidi"/>
          <w:sz w:val="20"/>
          <w:szCs w:val="20"/>
        </w:rPr>
        <w:t>Crimean Tatars remain at risk of seeing their security of tenure contested and being forcibly evicted</w:t>
      </w:r>
    </w:p>
    <w:p w:rsidR="00CE74F2" w:rsidRDefault="00CE74F2" w:rsidP="00415739">
      <w:pPr>
        <w:spacing w:line="240" w:lineRule="auto"/>
        <w:contextualSpacing/>
        <w:rPr>
          <w:rFonts w:cstheme="majorBidi"/>
          <w:sz w:val="20"/>
          <w:szCs w:val="20"/>
          <w:lang w:val="en-US"/>
        </w:rPr>
      </w:pPr>
      <w:r w:rsidRPr="00415739">
        <w:rPr>
          <w:rFonts w:cstheme="majorBidi"/>
          <w:b/>
          <w:bCs/>
          <w:sz w:val="20"/>
          <w:szCs w:val="20"/>
        </w:rPr>
        <w:t>ворожість</w:t>
      </w:r>
      <w:r w:rsidRPr="00415739">
        <w:rPr>
          <w:rFonts w:cstheme="majorBidi"/>
          <w:sz w:val="20"/>
          <w:szCs w:val="20"/>
        </w:rPr>
        <w:t xml:space="preserve"> </w:t>
      </w:r>
      <w:r w:rsidRPr="00415739">
        <w:rPr>
          <w:rFonts w:cstheme="majorBidi"/>
          <w:sz w:val="20"/>
          <w:szCs w:val="20"/>
          <w:lang w:val="en-US"/>
        </w:rPr>
        <w:t>animosity</w:t>
      </w:r>
      <w:r w:rsidR="00921B3F" w:rsidRPr="00BB5295">
        <w:rPr>
          <w:rFonts w:cstheme="majorBidi"/>
          <w:sz w:val="20"/>
          <w:szCs w:val="20"/>
        </w:rPr>
        <w:t xml:space="preserve">, </w:t>
      </w:r>
      <w:r w:rsidR="00921B3F" w:rsidRPr="00415739">
        <w:rPr>
          <w:rFonts w:cstheme="majorBidi"/>
          <w:sz w:val="20"/>
          <w:szCs w:val="20"/>
          <w:lang w:val="en-US"/>
        </w:rPr>
        <w:t>hostility</w:t>
      </w:r>
      <w:r w:rsidR="00946B56" w:rsidRPr="00415739">
        <w:rPr>
          <w:rFonts w:cstheme="majorBidi"/>
          <w:sz w:val="20"/>
          <w:szCs w:val="20"/>
        </w:rPr>
        <w:t xml:space="preserve">, </w:t>
      </w:r>
      <w:r w:rsidR="00946B56" w:rsidRPr="00415739">
        <w:rPr>
          <w:rFonts w:cstheme="majorBidi"/>
          <w:sz w:val="20"/>
          <w:szCs w:val="20"/>
          <w:lang w:val="en-US"/>
        </w:rPr>
        <w:t>ill</w:t>
      </w:r>
      <w:r w:rsidR="00946B56" w:rsidRPr="00BB5295">
        <w:rPr>
          <w:rFonts w:cstheme="majorBidi"/>
          <w:sz w:val="20"/>
          <w:szCs w:val="20"/>
        </w:rPr>
        <w:t xml:space="preserve"> </w:t>
      </w:r>
      <w:r w:rsidR="00946B56" w:rsidRPr="00415739">
        <w:rPr>
          <w:rFonts w:cstheme="majorBidi"/>
          <w:sz w:val="20"/>
          <w:szCs w:val="20"/>
          <w:lang w:val="en-US"/>
        </w:rPr>
        <w:t>feeling</w:t>
      </w:r>
      <w:r w:rsidR="00921B3F" w:rsidRPr="00BB5295">
        <w:rPr>
          <w:rFonts w:cstheme="majorBidi"/>
          <w:sz w:val="20"/>
          <w:szCs w:val="20"/>
        </w:rPr>
        <w:t xml:space="preserve">; </w:t>
      </w:r>
      <w:r w:rsidR="00921B3F" w:rsidRPr="00415739">
        <w:rPr>
          <w:rFonts w:cstheme="majorBidi"/>
          <w:sz w:val="20"/>
          <w:szCs w:val="20"/>
        </w:rPr>
        <w:t xml:space="preserve">особиста ворожість, особиста неприязнь – </w:t>
      </w:r>
      <w:r w:rsidR="00921B3F" w:rsidRPr="00415739">
        <w:rPr>
          <w:rFonts w:cstheme="majorBidi"/>
          <w:sz w:val="20"/>
          <w:szCs w:val="20"/>
          <w:lang w:val="en-US"/>
        </w:rPr>
        <w:t>personal</w:t>
      </w:r>
      <w:r w:rsidR="00921B3F" w:rsidRPr="00BB5295">
        <w:rPr>
          <w:rFonts w:cstheme="majorBidi"/>
          <w:sz w:val="20"/>
          <w:szCs w:val="20"/>
        </w:rPr>
        <w:t xml:space="preserve"> </w:t>
      </w:r>
      <w:r w:rsidR="00921B3F" w:rsidRPr="00415739">
        <w:rPr>
          <w:rFonts w:cstheme="majorBidi"/>
          <w:sz w:val="20"/>
          <w:szCs w:val="20"/>
          <w:lang w:val="en-US"/>
        </w:rPr>
        <w:t>hostility</w:t>
      </w:r>
      <w:r w:rsidR="00921B3F" w:rsidRPr="00BB5295">
        <w:rPr>
          <w:rFonts w:cstheme="majorBidi"/>
          <w:sz w:val="20"/>
          <w:szCs w:val="20"/>
        </w:rPr>
        <w:t xml:space="preserve"> </w:t>
      </w:r>
    </w:p>
    <w:p w:rsidR="00F928E9" w:rsidRPr="00CE5933" w:rsidRDefault="00F928E9" w:rsidP="00C53BF6">
      <w:pPr>
        <w:spacing w:line="240" w:lineRule="auto"/>
        <w:contextualSpacing/>
        <w:rPr>
          <w:rFonts w:cstheme="majorBidi"/>
          <w:sz w:val="20"/>
          <w:szCs w:val="20"/>
          <w:lang w:val="en-US"/>
        </w:rPr>
      </w:pPr>
      <w:r w:rsidRPr="00F928E9">
        <w:rPr>
          <w:rFonts w:cstheme="majorBidi"/>
          <w:b/>
          <w:bCs/>
          <w:sz w:val="20"/>
          <w:szCs w:val="20"/>
        </w:rPr>
        <w:lastRenderedPageBreak/>
        <w:t>ворожнеча</w:t>
      </w:r>
      <w:r>
        <w:rPr>
          <w:rFonts w:cstheme="majorBidi"/>
          <w:sz w:val="20"/>
          <w:szCs w:val="20"/>
        </w:rPr>
        <w:t xml:space="preserve"> </w:t>
      </w:r>
      <w:r w:rsidR="008848BE">
        <w:rPr>
          <w:rFonts w:cstheme="majorBidi"/>
          <w:sz w:val="20"/>
          <w:szCs w:val="20"/>
        </w:rPr>
        <w:t>animosit</w:t>
      </w:r>
      <w:r w:rsidR="008848BE" w:rsidRPr="008848BE">
        <w:rPr>
          <w:rFonts w:cstheme="majorBidi"/>
          <w:sz w:val="20"/>
          <w:szCs w:val="20"/>
        </w:rPr>
        <w:t>y, enmity</w:t>
      </w:r>
      <w:r w:rsidR="00CE5933" w:rsidRPr="00CE5933">
        <w:rPr>
          <w:rFonts w:cstheme="majorBidi"/>
          <w:sz w:val="20"/>
          <w:szCs w:val="20"/>
        </w:rPr>
        <w:t>, feud</w:t>
      </w:r>
      <w:r w:rsidR="008848BE" w:rsidRPr="008848BE">
        <w:rPr>
          <w:rFonts w:cstheme="majorBidi"/>
          <w:sz w:val="20"/>
          <w:szCs w:val="20"/>
        </w:rPr>
        <w:t xml:space="preserve">; </w:t>
      </w:r>
      <w:r w:rsidR="00C53BF6" w:rsidRPr="00C53BF6">
        <w:rPr>
          <w:rFonts w:cstheme="majorBidi"/>
          <w:sz w:val="20"/>
          <w:szCs w:val="20"/>
        </w:rPr>
        <w:t xml:space="preserve">комісія </w:t>
      </w:r>
      <w:r w:rsidR="00C53BF6">
        <w:rPr>
          <w:rFonts w:cstheme="majorBidi"/>
          <w:sz w:val="20"/>
          <w:szCs w:val="20"/>
        </w:rPr>
        <w:t xml:space="preserve">по </w:t>
      </w:r>
      <w:r w:rsidR="00C53BF6" w:rsidRPr="00C53BF6">
        <w:rPr>
          <w:rFonts w:cstheme="majorBidi"/>
          <w:sz w:val="20"/>
          <w:szCs w:val="20"/>
        </w:rPr>
        <w:t>злочин</w:t>
      </w:r>
      <w:r w:rsidR="00C53BF6">
        <w:rPr>
          <w:rFonts w:cstheme="majorBidi"/>
          <w:sz w:val="20"/>
          <w:szCs w:val="20"/>
        </w:rPr>
        <w:t>ам</w:t>
      </w:r>
      <w:r w:rsidR="00C53BF6" w:rsidRPr="00C53BF6">
        <w:rPr>
          <w:rFonts w:cstheme="majorBidi"/>
          <w:sz w:val="20"/>
          <w:szCs w:val="20"/>
        </w:rPr>
        <w:t xml:space="preserve"> </w:t>
      </w:r>
      <w:r w:rsidR="00C53BF6">
        <w:rPr>
          <w:rFonts w:cstheme="majorBidi"/>
          <w:sz w:val="20"/>
          <w:szCs w:val="20"/>
        </w:rPr>
        <w:t>з мотивів</w:t>
      </w:r>
      <w:r w:rsidR="00C53BF6" w:rsidRPr="00C53BF6">
        <w:rPr>
          <w:rFonts w:cstheme="majorBidi"/>
          <w:sz w:val="20"/>
          <w:szCs w:val="20"/>
        </w:rPr>
        <w:t xml:space="preserve"> расової, національної чи релігійної ворожнечі чи ворожості</w:t>
      </w:r>
      <w:r w:rsidR="00C53BF6">
        <w:rPr>
          <w:rFonts w:cstheme="majorBidi"/>
          <w:sz w:val="20"/>
          <w:szCs w:val="20"/>
        </w:rPr>
        <w:t xml:space="preserve"> – </w:t>
      </w:r>
      <w:r w:rsidR="00C53BF6" w:rsidRPr="00C53BF6">
        <w:rPr>
          <w:rFonts w:cstheme="majorBidi"/>
          <w:sz w:val="20"/>
          <w:szCs w:val="20"/>
        </w:rPr>
        <w:t xml:space="preserve">the commission of a crime on the grounds of racial, national or religious enmity or hostility; </w:t>
      </w:r>
      <w:r w:rsidR="00C53BF6">
        <w:rPr>
          <w:rFonts w:cstheme="majorBidi"/>
          <w:sz w:val="20"/>
          <w:szCs w:val="20"/>
        </w:rPr>
        <w:t>в</w:t>
      </w:r>
      <w:r w:rsidR="00C53BF6" w:rsidRPr="00C53BF6">
        <w:rPr>
          <w:rFonts w:cstheme="majorBidi"/>
          <w:sz w:val="20"/>
          <w:szCs w:val="20"/>
        </w:rPr>
        <w:t xml:space="preserve">ін мав давні публічні ворожнечі з іншими відомими особами </w:t>
      </w:r>
      <w:r w:rsidR="00C53BF6">
        <w:rPr>
          <w:rFonts w:cstheme="majorBidi"/>
          <w:sz w:val="20"/>
          <w:szCs w:val="20"/>
        </w:rPr>
        <w:t xml:space="preserve">– </w:t>
      </w:r>
      <w:r w:rsidR="00C53BF6" w:rsidRPr="00C53BF6">
        <w:rPr>
          <w:rFonts w:cstheme="majorBidi"/>
          <w:sz w:val="20"/>
          <w:szCs w:val="20"/>
        </w:rPr>
        <w:t>he had had long-standing public feuds with other well-known persons</w:t>
      </w:r>
    </w:p>
    <w:p w:rsidR="00446E05" w:rsidRDefault="00184E17" w:rsidP="00446E05">
      <w:pPr>
        <w:spacing w:line="240" w:lineRule="auto"/>
        <w:contextualSpacing/>
        <w:rPr>
          <w:rFonts w:cstheme="majorBidi"/>
          <w:sz w:val="20"/>
          <w:szCs w:val="20"/>
        </w:rPr>
      </w:pPr>
      <w:r w:rsidRPr="00184E17">
        <w:rPr>
          <w:rFonts w:cstheme="majorBidi"/>
          <w:b/>
          <w:bCs/>
          <w:sz w:val="20"/>
          <w:szCs w:val="20"/>
        </w:rPr>
        <w:t>воскрешати</w:t>
      </w:r>
      <w:r>
        <w:rPr>
          <w:rFonts w:cstheme="majorBidi"/>
          <w:sz w:val="20"/>
          <w:szCs w:val="20"/>
        </w:rPr>
        <w:t xml:space="preserve"> </w:t>
      </w:r>
      <w:r>
        <w:rPr>
          <w:rFonts w:cstheme="majorBidi"/>
          <w:sz w:val="20"/>
          <w:szCs w:val="20"/>
          <w:lang w:val="en-US"/>
        </w:rPr>
        <w:t xml:space="preserve">to </w:t>
      </w:r>
      <w:r w:rsidR="00446E05">
        <w:rPr>
          <w:rFonts w:cstheme="majorBidi"/>
          <w:sz w:val="20"/>
          <w:szCs w:val="20"/>
          <w:lang w:val="en-US"/>
        </w:rPr>
        <w:t>revitalize</w:t>
      </w:r>
    </w:p>
    <w:p w:rsidR="00F31DFD" w:rsidRPr="00F31DFD" w:rsidRDefault="00F31DFD" w:rsidP="00446E05">
      <w:pPr>
        <w:spacing w:line="240" w:lineRule="auto"/>
        <w:contextualSpacing/>
        <w:rPr>
          <w:rFonts w:cstheme="majorBidi"/>
          <w:sz w:val="20"/>
          <w:szCs w:val="20"/>
          <w:lang w:val="en-US"/>
        </w:rPr>
      </w:pPr>
      <w:r w:rsidRPr="00F31DFD">
        <w:rPr>
          <w:rFonts w:cstheme="majorBidi"/>
          <w:b/>
          <w:bCs/>
          <w:sz w:val="20"/>
          <w:szCs w:val="20"/>
          <w:lang w:val="en-US"/>
        </w:rPr>
        <w:t>воюючий</w:t>
      </w:r>
      <w:r w:rsidRPr="00F31DFD">
        <w:rPr>
          <w:rFonts w:cstheme="majorBidi"/>
          <w:sz w:val="20"/>
          <w:szCs w:val="20"/>
          <w:lang w:val="en-US"/>
        </w:rPr>
        <w:t xml:space="preserve"> belligerent</w:t>
      </w:r>
    </w:p>
    <w:p w:rsidR="00434E06" w:rsidRPr="00446E05" w:rsidRDefault="00434E06" w:rsidP="00415739">
      <w:pPr>
        <w:spacing w:line="240" w:lineRule="auto"/>
        <w:contextualSpacing/>
        <w:rPr>
          <w:rFonts w:cstheme="majorBidi"/>
          <w:sz w:val="20"/>
          <w:szCs w:val="20"/>
        </w:rPr>
      </w:pPr>
      <w:r w:rsidRPr="00415739">
        <w:rPr>
          <w:rFonts w:cstheme="majorBidi"/>
          <w:b/>
          <w:bCs/>
          <w:sz w:val="20"/>
          <w:szCs w:val="20"/>
        </w:rPr>
        <w:t>вплив</w:t>
      </w:r>
      <w:r w:rsidRPr="00415739">
        <w:rPr>
          <w:rFonts w:cstheme="majorBidi"/>
          <w:sz w:val="20"/>
          <w:szCs w:val="20"/>
        </w:rPr>
        <w:t xml:space="preserve"> </w:t>
      </w:r>
      <w:r w:rsidRPr="00415739">
        <w:rPr>
          <w:rFonts w:cstheme="majorBidi"/>
          <w:sz w:val="20"/>
          <w:szCs w:val="20"/>
          <w:lang w:val="en-US"/>
        </w:rPr>
        <w:t>impact</w:t>
      </w:r>
      <w:r w:rsidR="00483C10" w:rsidRPr="00483C10">
        <w:rPr>
          <w:rFonts w:cstheme="majorBidi"/>
          <w:sz w:val="20"/>
          <w:szCs w:val="20"/>
        </w:rPr>
        <w:t xml:space="preserve">, </w:t>
      </w:r>
      <w:r w:rsidR="00483C10">
        <w:rPr>
          <w:rFonts w:cstheme="majorBidi"/>
          <w:sz w:val="20"/>
          <w:szCs w:val="20"/>
          <w:lang w:val="en-US"/>
        </w:rPr>
        <w:t>sway</w:t>
      </w:r>
      <w:r w:rsidR="00483C10" w:rsidRPr="00483C10">
        <w:rPr>
          <w:rFonts w:cstheme="majorBidi"/>
          <w:sz w:val="20"/>
          <w:szCs w:val="20"/>
        </w:rPr>
        <w:t xml:space="preserve">; </w:t>
      </w:r>
      <w:r w:rsidR="00483C10" w:rsidRPr="00483C10">
        <w:rPr>
          <w:rFonts w:cstheme="majorBidi"/>
          <w:sz w:val="20"/>
          <w:szCs w:val="20"/>
          <w:lang w:val="en-US"/>
        </w:rPr>
        <w:t>subjection</w:t>
      </w:r>
      <w:r w:rsidR="00483C10" w:rsidRPr="00483C10">
        <w:rPr>
          <w:rFonts w:cstheme="majorBidi"/>
          <w:sz w:val="20"/>
          <w:szCs w:val="20"/>
        </w:rPr>
        <w:t xml:space="preserve"> </w:t>
      </w:r>
      <w:r w:rsidR="00483C10" w:rsidRPr="00483C10">
        <w:rPr>
          <w:rFonts w:cstheme="majorBidi"/>
          <w:sz w:val="20"/>
          <w:szCs w:val="20"/>
          <w:lang w:val="en-US"/>
        </w:rPr>
        <w:t>of</w:t>
      </w:r>
      <w:r w:rsidR="00483C10" w:rsidRPr="00483C10">
        <w:rPr>
          <w:rFonts w:cstheme="majorBidi"/>
          <w:sz w:val="20"/>
          <w:szCs w:val="20"/>
        </w:rPr>
        <w:t xml:space="preserve"> </w:t>
      </w:r>
      <w:r w:rsidR="00483C10" w:rsidRPr="00483C10">
        <w:rPr>
          <w:rFonts w:cstheme="majorBidi"/>
          <w:sz w:val="20"/>
          <w:szCs w:val="20"/>
          <w:lang w:val="en-US"/>
        </w:rPr>
        <w:t>a</w:t>
      </w:r>
      <w:r w:rsidR="00483C10" w:rsidRPr="00483C10">
        <w:rPr>
          <w:rFonts w:cstheme="majorBidi"/>
          <w:sz w:val="20"/>
          <w:szCs w:val="20"/>
        </w:rPr>
        <w:t xml:space="preserve"> </w:t>
      </w:r>
      <w:r w:rsidR="00483C10" w:rsidRPr="00483C10">
        <w:rPr>
          <w:rFonts w:cstheme="majorBidi"/>
          <w:sz w:val="20"/>
          <w:szCs w:val="20"/>
          <w:lang w:val="en-US"/>
        </w:rPr>
        <w:t>person</w:t>
      </w:r>
      <w:r w:rsidR="00483C10" w:rsidRPr="00483C10">
        <w:rPr>
          <w:rFonts w:cstheme="majorBidi"/>
          <w:sz w:val="20"/>
          <w:szCs w:val="20"/>
        </w:rPr>
        <w:t xml:space="preserve"> </w:t>
      </w:r>
      <w:r w:rsidR="00483C10" w:rsidRPr="00483C10">
        <w:rPr>
          <w:rFonts w:cstheme="majorBidi"/>
          <w:sz w:val="20"/>
          <w:szCs w:val="20"/>
          <w:lang w:val="en-US"/>
        </w:rPr>
        <w:t>to</w:t>
      </w:r>
      <w:r w:rsidR="00483C10" w:rsidRPr="00483C10">
        <w:rPr>
          <w:rFonts w:cstheme="majorBidi"/>
          <w:sz w:val="20"/>
          <w:szCs w:val="20"/>
        </w:rPr>
        <w:t xml:space="preserve"> </w:t>
      </w:r>
      <w:r w:rsidR="00483C10" w:rsidRPr="00483C10">
        <w:rPr>
          <w:rFonts w:cstheme="majorBidi"/>
          <w:sz w:val="20"/>
          <w:szCs w:val="20"/>
          <w:lang w:val="en-US"/>
        </w:rPr>
        <w:t>the</w:t>
      </w:r>
      <w:r w:rsidR="00483C10" w:rsidRPr="00483C10">
        <w:rPr>
          <w:rFonts w:cstheme="majorBidi"/>
          <w:sz w:val="20"/>
          <w:szCs w:val="20"/>
        </w:rPr>
        <w:t xml:space="preserve"> </w:t>
      </w:r>
      <w:r w:rsidR="00483C10" w:rsidRPr="00483C10">
        <w:rPr>
          <w:rFonts w:cstheme="majorBidi"/>
          <w:sz w:val="20"/>
          <w:szCs w:val="20"/>
          <w:lang w:val="en-US"/>
        </w:rPr>
        <w:t>real</w:t>
      </w:r>
      <w:r w:rsidR="00483C10" w:rsidRPr="00483C10">
        <w:rPr>
          <w:rFonts w:cstheme="majorBidi"/>
          <w:sz w:val="20"/>
          <w:szCs w:val="20"/>
        </w:rPr>
        <w:t xml:space="preserve"> </w:t>
      </w:r>
      <w:r w:rsidR="00483C10" w:rsidRPr="00483C10">
        <w:rPr>
          <w:rFonts w:cstheme="majorBidi"/>
          <w:sz w:val="20"/>
          <w:szCs w:val="20"/>
          <w:lang w:val="en-US"/>
        </w:rPr>
        <w:t>and</w:t>
      </w:r>
      <w:r w:rsidR="00483C10" w:rsidRPr="00483C10">
        <w:rPr>
          <w:rFonts w:cstheme="majorBidi"/>
          <w:sz w:val="20"/>
          <w:szCs w:val="20"/>
        </w:rPr>
        <w:t xml:space="preserve"> </w:t>
      </w:r>
      <w:r w:rsidR="00483C10" w:rsidRPr="00483C10">
        <w:rPr>
          <w:rFonts w:cstheme="majorBidi"/>
          <w:sz w:val="20"/>
          <w:szCs w:val="20"/>
          <w:lang w:val="en-US"/>
        </w:rPr>
        <w:t>illegal</w:t>
      </w:r>
      <w:r w:rsidR="00483C10" w:rsidRPr="00483C10">
        <w:rPr>
          <w:rFonts w:cstheme="majorBidi"/>
          <w:sz w:val="20"/>
          <w:szCs w:val="20"/>
        </w:rPr>
        <w:t xml:space="preserve"> </w:t>
      </w:r>
      <w:r w:rsidR="00483C10" w:rsidRPr="00483C10">
        <w:rPr>
          <w:rFonts w:cstheme="majorBidi"/>
          <w:sz w:val="20"/>
          <w:szCs w:val="20"/>
          <w:lang w:val="en-US"/>
        </w:rPr>
        <w:t>sway</w:t>
      </w:r>
      <w:r w:rsidR="00483C10" w:rsidRPr="00483C10">
        <w:rPr>
          <w:rFonts w:cstheme="majorBidi"/>
          <w:sz w:val="20"/>
          <w:szCs w:val="20"/>
        </w:rPr>
        <w:t xml:space="preserve"> </w:t>
      </w:r>
      <w:r w:rsidR="00483C10" w:rsidRPr="00483C10">
        <w:rPr>
          <w:rFonts w:cstheme="majorBidi"/>
          <w:sz w:val="20"/>
          <w:szCs w:val="20"/>
          <w:lang w:val="en-US"/>
        </w:rPr>
        <w:t>of</w:t>
      </w:r>
      <w:r w:rsidR="00483C10" w:rsidRPr="00483C10">
        <w:rPr>
          <w:rFonts w:cstheme="majorBidi"/>
          <w:sz w:val="20"/>
          <w:szCs w:val="20"/>
        </w:rPr>
        <w:t xml:space="preserve"> </w:t>
      </w:r>
      <w:r w:rsidR="00483C10" w:rsidRPr="00483C10">
        <w:rPr>
          <w:rFonts w:cstheme="majorBidi"/>
          <w:sz w:val="20"/>
          <w:szCs w:val="20"/>
          <w:lang w:val="en-US"/>
        </w:rPr>
        <w:t>other</w:t>
      </w:r>
      <w:r w:rsidR="00483C10" w:rsidRPr="00483C10">
        <w:rPr>
          <w:rFonts w:cstheme="majorBidi"/>
          <w:sz w:val="20"/>
          <w:szCs w:val="20"/>
        </w:rPr>
        <w:t xml:space="preserve"> </w:t>
      </w:r>
      <w:r w:rsidR="00483C10" w:rsidRPr="00483C10">
        <w:rPr>
          <w:rFonts w:cstheme="majorBidi"/>
          <w:sz w:val="20"/>
          <w:szCs w:val="20"/>
          <w:lang w:val="en-US"/>
        </w:rPr>
        <w:t>persons</w:t>
      </w:r>
      <w:r w:rsidR="00483C10" w:rsidRPr="00483C10">
        <w:rPr>
          <w:rFonts w:cstheme="majorBidi"/>
          <w:sz w:val="20"/>
          <w:szCs w:val="20"/>
        </w:rPr>
        <w:t xml:space="preserve"> </w:t>
      </w:r>
      <w:r w:rsidR="00483C10" w:rsidRPr="00483C10">
        <w:rPr>
          <w:rFonts w:cstheme="majorBidi"/>
          <w:sz w:val="20"/>
          <w:szCs w:val="20"/>
          <w:lang w:val="en-US"/>
        </w:rPr>
        <w:t>by</w:t>
      </w:r>
      <w:r w:rsidR="00483C10" w:rsidRPr="00483C10">
        <w:rPr>
          <w:rFonts w:cstheme="majorBidi"/>
          <w:sz w:val="20"/>
          <w:szCs w:val="20"/>
        </w:rPr>
        <w:t xml:space="preserve"> </w:t>
      </w:r>
      <w:r w:rsidR="00483C10" w:rsidRPr="00483C10">
        <w:rPr>
          <w:rFonts w:cstheme="majorBidi"/>
          <w:sz w:val="20"/>
          <w:szCs w:val="20"/>
          <w:lang w:val="en-US"/>
        </w:rPr>
        <w:t>using</w:t>
      </w:r>
      <w:r w:rsidR="00483C10" w:rsidRPr="00483C10">
        <w:rPr>
          <w:rFonts w:cstheme="majorBidi"/>
          <w:sz w:val="20"/>
          <w:szCs w:val="20"/>
        </w:rPr>
        <w:t xml:space="preserve"> </w:t>
      </w:r>
      <w:r w:rsidR="00483C10" w:rsidRPr="00483C10">
        <w:rPr>
          <w:rFonts w:cstheme="majorBidi"/>
          <w:sz w:val="20"/>
          <w:szCs w:val="20"/>
          <w:lang w:val="en-US"/>
        </w:rPr>
        <w:t>violence</w:t>
      </w:r>
      <w:r w:rsidR="00483C10" w:rsidRPr="00483C10">
        <w:rPr>
          <w:rFonts w:cstheme="majorBidi"/>
          <w:sz w:val="20"/>
          <w:szCs w:val="20"/>
        </w:rPr>
        <w:t xml:space="preserve"> </w:t>
      </w:r>
      <w:r w:rsidR="00483C10" w:rsidRPr="00483C10">
        <w:rPr>
          <w:rFonts w:cstheme="majorBidi"/>
          <w:sz w:val="20"/>
          <w:szCs w:val="20"/>
          <w:lang w:val="en-US"/>
        </w:rPr>
        <w:t>or</w:t>
      </w:r>
      <w:r w:rsidR="00483C10" w:rsidRPr="00483C10">
        <w:rPr>
          <w:rFonts w:cstheme="majorBidi"/>
          <w:sz w:val="20"/>
          <w:szCs w:val="20"/>
        </w:rPr>
        <w:t xml:space="preserve"> </w:t>
      </w:r>
      <w:r w:rsidR="00483C10" w:rsidRPr="00483C10">
        <w:rPr>
          <w:rFonts w:cstheme="majorBidi"/>
          <w:sz w:val="20"/>
          <w:szCs w:val="20"/>
          <w:lang w:val="en-US"/>
        </w:rPr>
        <w:t>menaces</w:t>
      </w:r>
      <w:r w:rsidR="00483C10" w:rsidRPr="00483C10">
        <w:rPr>
          <w:rFonts w:cstheme="majorBidi"/>
          <w:sz w:val="20"/>
          <w:szCs w:val="20"/>
        </w:rPr>
        <w:t xml:space="preserve"> </w:t>
      </w:r>
      <w:r w:rsidR="00483C10" w:rsidRPr="00483C10">
        <w:rPr>
          <w:rFonts w:cstheme="majorBidi"/>
          <w:sz w:val="20"/>
          <w:szCs w:val="20"/>
          <w:lang w:val="en-US"/>
        </w:rPr>
        <w:t>or</w:t>
      </w:r>
      <w:r w:rsidR="00483C10" w:rsidRPr="00483C10">
        <w:rPr>
          <w:rFonts w:cstheme="majorBidi"/>
          <w:sz w:val="20"/>
          <w:szCs w:val="20"/>
        </w:rPr>
        <w:t xml:space="preserve"> </w:t>
      </w:r>
      <w:r w:rsidR="00483C10" w:rsidRPr="00483C10">
        <w:rPr>
          <w:rFonts w:cstheme="majorBidi"/>
          <w:sz w:val="20"/>
          <w:szCs w:val="20"/>
          <w:lang w:val="en-US"/>
        </w:rPr>
        <w:t>by</w:t>
      </w:r>
      <w:r w:rsidR="00483C10" w:rsidRPr="00483C10">
        <w:rPr>
          <w:rFonts w:cstheme="majorBidi"/>
          <w:sz w:val="20"/>
          <w:szCs w:val="20"/>
        </w:rPr>
        <w:t xml:space="preserve"> </w:t>
      </w:r>
      <w:r w:rsidR="00483C10" w:rsidRPr="00483C10">
        <w:rPr>
          <w:rFonts w:cstheme="majorBidi"/>
          <w:sz w:val="20"/>
          <w:szCs w:val="20"/>
          <w:lang w:val="en-US"/>
        </w:rPr>
        <w:t>abuse</w:t>
      </w:r>
      <w:r w:rsidR="00483C10" w:rsidRPr="00483C10">
        <w:rPr>
          <w:rFonts w:cstheme="majorBidi"/>
          <w:sz w:val="20"/>
          <w:szCs w:val="20"/>
        </w:rPr>
        <w:t xml:space="preserve"> </w:t>
      </w:r>
      <w:r w:rsidR="00483C10" w:rsidRPr="00483C10">
        <w:rPr>
          <w:rFonts w:cstheme="majorBidi"/>
          <w:sz w:val="20"/>
          <w:szCs w:val="20"/>
          <w:lang w:val="en-US"/>
        </w:rPr>
        <w:t>of</w:t>
      </w:r>
      <w:r w:rsidR="00483C10" w:rsidRPr="00483C10">
        <w:rPr>
          <w:rFonts w:cstheme="majorBidi"/>
          <w:sz w:val="20"/>
          <w:szCs w:val="20"/>
        </w:rPr>
        <w:t xml:space="preserve"> </w:t>
      </w:r>
      <w:r w:rsidR="00483C10" w:rsidRPr="00483C10">
        <w:rPr>
          <w:rFonts w:cstheme="majorBidi"/>
          <w:sz w:val="20"/>
          <w:szCs w:val="20"/>
          <w:lang w:val="en-US"/>
        </w:rPr>
        <w:t>authority</w:t>
      </w:r>
      <w:r w:rsidR="00483C10" w:rsidRPr="00483C10">
        <w:rPr>
          <w:rFonts w:cstheme="majorBidi"/>
          <w:sz w:val="20"/>
          <w:szCs w:val="20"/>
        </w:rPr>
        <w:t xml:space="preserve"> </w:t>
      </w:r>
      <w:r w:rsidR="00483C10" w:rsidRPr="00483C10">
        <w:rPr>
          <w:rFonts w:cstheme="majorBidi"/>
          <w:sz w:val="20"/>
          <w:szCs w:val="20"/>
          <w:lang w:val="en-US"/>
        </w:rPr>
        <w:t>or</w:t>
      </w:r>
      <w:r w:rsidR="00483C10" w:rsidRPr="00483C10">
        <w:rPr>
          <w:rFonts w:cstheme="majorBidi"/>
          <w:sz w:val="20"/>
          <w:szCs w:val="20"/>
        </w:rPr>
        <w:t xml:space="preserve"> </w:t>
      </w:r>
      <w:r w:rsidR="00483C10" w:rsidRPr="00483C10">
        <w:rPr>
          <w:rFonts w:cstheme="majorBidi"/>
          <w:sz w:val="20"/>
          <w:szCs w:val="20"/>
          <w:lang w:val="en-US"/>
        </w:rPr>
        <w:t>intrigue</w:t>
      </w:r>
      <w:r w:rsidR="00483C10" w:rsidRPr="00483C10">
        <w:rPr>
          <w:rFonts w:cstheme="majorBidi"/>
          <w:sz w:val="20"/>
          <w:szCs w:val="20"/>
        </w:rPr>
        <w:t xml:space="preserve"> - підкорення особи реальному та незаконному впливу інших осіб шляхом застосування насильства чи погроз або зловживання владою чи інтригами</w:t>
      </w:r>
    </w:p>
    <w:p w:rsidR="00EF29C9" w:rsidRPr="0013455F" w:rsidRDefault="00EF29C9" w:rsidP="00415739">
      <w:pPr>
        <w:spacing w:line="240" w:lineRule="auto"/>
        <w:contextualSpacing/>
        <w:rPr>
          <w:rFonts w:cstheme="majorBidi"/>
          <w:sz w:val="20"/>
          <w:szCs w:val="20"/>
        </w:rPr>
      </w:pPr>
      <w:r w:rsidRPr="00EF29C9">
        <w:rPr>
          <w:rFonts w:cstheme="majorBidi"/>
          <w:b/>
          <w:bCs/>
          <w:sz w:val="20"/>
          <w:szCs w:val="20"/>
        </w:rPr>
        <w:t xml:space="preserve">вправно </w:t>
      </w:r>
      <w:r>
        <w:rPr>
          <w:rFonts w:cstheme="majorBidi"/>
          <w:sz w:val="20"/>
          <w:szCs w:val="20"/>
          <w:lang w:val="en-US"/>
        </w:rPr>
        <w:t>ably</w:t>
      </w:r>
    </w:p>
    <w:p w:rsidR="00B43AF1" w:rsidRDefault="00B43AF1" w:rsidP="00415739">
      <w:pPr>
        <w:spacing w:line="240" w:lineRule="auto"/>
        <w:contextualSpacing/>
        <w:rPr>
          <w:rFonts w:cstheme="majorBidi"/>
          <w:sz w:val="20"/>
          <w:szCs w:val="20"/>
        </w:rPr>
      </w:pPr>
      <w:r w:rsidRPr="0013455F">
        <w:rPr>
          <w:rFonts w:cstheme="majorBidi"/>
          <w:b/>
          <w:bCs/>
          <w:sz w:val="20"/>
          <w:szCs w:val="20"/>
        </w:rPr>
        <w:t>вражений</w:t>
      </w:r>
      <w:r w:rsidRPr="0013455F">
        <w:rPr>
          <w:rFonts w:cstheme="majorBidi"/>
          <w:sz w:val="20"/>
          <w:szCs w:val="20"/>
        </w:rPr>
        <w:t xml:space="preserve"> </w:t>
      </w:r>
      <w:r>
        <w:rPr>
          <w:rFonts w:cstheme="majorBidi"/>
          <w:sz w:val="20"/>
          <w:szCs w:val="20"/>
        </w:rPr>
        <w:t>(</w:t>
      </w:r>
      <w:r w:rsidRPr="00B43AF1">
        <w:rPr>
          <w:rFonts w:cstheme="majorBidi"/>
          <w:i/>
          <w:iCs/>
          <w:sz w:val="20"/>
          <w:szCs w:val="20"/>
        </w:rPr>
        <w:t>уражений</w:t>
      </w:r>
      <w:r>
        <w:rPr>
          <w:rFonts w:cstheme="majorBidi"/>
          <w:sz w:val="20"/>
          <w:szCs w:val="20"/>
        </w:rPr>
        <w:t xml:space="preserve">) </w:t>
      </w:r>
      <w:r w:rsidRPr="00B43AF1">
        <w:rPr>
          <w:rFonts w:cstheme="majorBidi"/>
          <w:sz w:val="20"/>
          <w:szCs w:val="20"/>
          <w:lang w:val="en-US"/>
        </w:rPr>
        <w:t>impinged</w:t>
      </w:r>
    </w:p>
    <w:p w:rsidR="00147F38" w:rsidRPr="00C53BF6" w:rsidRDefault="00147F38" w:rsidP="00C53BF6">
      <w:pPr>
        <w:spacing w:line="240" w:lineRule="auto"/>
        <w:contextualSpacing/>
        <w:rPr>
          <w:rFonts w:cstheme="majorBidi"/>
          <w:sz w:val="20"/>
          <w:szCs w:val="20"/>
        </w:rPr>
      </w:pPr>
      <w:r w:rsidRPr="00C53BF6">
        <w:rPr>
          <w:rFonts w:cstheme="majorBidi"/>
          <w:b/>
          <w:bCs/>
          <w:sz w:val="20"/>
          <w:szCs w:val="20"/>
        </w:rPr>
        <w:t>вразливий</w:t>
      </w:r>
      <w:r w:rsidRPr="00C53BF6">
        <w:rPr>
          <w:rFonts w:cstheme="majorBidi"/>
          <w:sz w:val="20"/>
          <w:szCs w:val="20"/>
        </w:rPr>
        <w:t xml:space="preserve"> </w:t>
      </w:r>
      <w:r>
        <w:rPr>
          <w:rFonts w:cstheme="majorBidi"/>
          <w:sz w:val="20"/>
          <w:szCs w:val="20"/>
          <w:lang w:val="en-US"/>
        </w:rPr>
        <w:t>vulnerable</w:t>
      </w:r>
      <w:r w:rsidRPr="00C53BF6">
        <w:rPr>
          <w:rFonts w:cstheme="majorBidi"/>
          <w:sz w:val="20"/>
          <w:szCs w:val="20"/>
        </w:rPr>
        <w:t xml:space="preserve">, </w:t>
      </w:r>
      <w:r w:rsidRPr="00147F38">
        <w:rPr>
          <w:rFonts w:cstheme="majorBidi"/>
          <w:sz w:val="20"/>
          <w:szCs w:val="20"/>
          <w:lang w:val="en-US"/>
        </w:rPr>
        <w:t>susceptible</w:t>
      </w:r>
      <w:r w:rsidRPr="00C53BF6">
        <w:rPr>
          <w:rFonts w:cstheme="majorBidi"/>
          <w:sz w:val="20"/>
          <w:szCs w:val="20"/>
        </w:rPr>
        <w:t>;</w:t>
      </w:r>
      <w:r w:rsidR="00C53BF6">
        <w:rPr>
          <w:rFonts w:cstheme="majorBidi"/>
          <w:sz w:val="20"/>
          <w:szCs w:val="20"/>
        </w:rPr>
        <w:t xml:space="preserve"> будь</w:t>
      </w:r>
      <w:r w:rsidR="00C53BF6" w:rsidRPr="00C53BF6">
        <w:rPr>
          <w:rFonts w:cstheme="majorBidi"/>
          <w:sz w:val="20"/>
          <w:szCs w:val="20"/>
        </w:rPr>
        <w:t>-який технічний дефіцит у процесі судового відбору зробить рішення суду</w:t>
      </w:r>
      <w:r w:rsidR="00C53BF6">
        <w:rPr>
          <w:rFonts w:cstheme="majorBidi"/>
          <w:sz w:val="20"/>
          <w:szCs w:val="20"/>
        </w:rPr>
        <w:t xml:space="preserve"> вразливими</w:t>
      </w:r>
      <w:r w:rsidR="00C53BF6" w:rsidRPr="00C53BF6">
        <w:rPr>
          <w:rFonts w:cstheme="majorBidi"/>
          <w:sz w:val="20"/>
          <w:szCs w:val="20"/>
        </w:rPr>
        <w:t xml:space="preserve"> для оскарження у різних державах Ради Європи</w:t>
      </w:r>
      <w:r w:rsidR="00C53BF6">
        <w:rPr>
          <w:rFonts w:cstheme="majorBidi"/>
          <w:sz w:val="20"/>
          <w:szCs w:val="20"/>
        </w:rPr>
        <w:t xml:space="preserve"> –</w:t>
      </w:r>
      <w:r w:rsidRPr="00C53BF6">
        <w:rPr>
          <w:rFonts w:cstheme="majorBidi"/>
          <w:sz w:val="20"/>
          <w:szCs w:val="20"/>
        </w:rPr>
        <w:t xml:space="preserve"> </w:t>
      </w:r>
      <w:r w:rsidRPr="00147F38">
        <w:rPr>
          <w:rFonts w:cstheme="majorBidi"/>
          <w:sz w:val="20"/>
          <w:szCs w:val="20"/>
          <w:lang w:val="en-US"/>
        </w:rPr>
        <w:t>any</w:t>
      </w:r>
      <w:r w:rsidRPr="00C53BF6">
        <w:rPr>
          <w:rFonts w:cstheme="majorBidi"/>
          <w:sz w:val="20"/>
          <w:szCs w:val="20"/>
        </w:rPr>
        <w:t xml:space="preserve"> </w:t>
      </w:r>
      <w:r w:rsidRPr="00147F38">
        <w:rPr>
          <w:rFonts w:cstheme="majorBidi"/>
          <w:sz w:val="20"/>
          <w:szCs w:val="20"/>
          <w:lang w:val="en-US"/>
        </w:rPr>
        <w:t>technical</w:t>
      </w:r>
      <w:r w:rsidRPr="00C53BF6">
        <w:rPr>
          <w:rFonts w:cstheme="majorBidi"/>
          <w:sz w:val="20"/>
          <w:szCs w:val="20"/>
        </w:rPr>
        <w:t xml:space="preserve"> </w:t>
      </w:r>
      <w:r w:rsidRPr="00147F38">
        <w:rPr>
          <w:rFonts w:cstheme="majorBidi"/>
          <w:sz w:val="20"/>
          <w:szCs w:val="20"/>
          <w:lang w:val="en-US"/>
        </w:rPr>
        <w:t>deficiency</w:t>
      </w:r>
      <w:r w:rsidRPr="00C53BF6">
        <w:rPr>
          <w:rFonts w:cstheme="majorBidi"/>
          <w:sz w:val="20"/>
          <w:szCs w:val="20"/>
        </w:rPr>
        <w:t xml:space="preserve"> </w:t>
      </w:r>
      <w:r w:rsidRPr="00147F38">
        <w:rPr>
          <w:rFonts w:cstheme="majorBidi"/>
          <w:sz w:val="20"/>
          <w:szCs w:val="20"/>
          <w:lang w:val="en-US"/>
        </w:rPr>
        <w:t>in</w:t>
      </w:r>
      <w:r w:rsidRPr="00C53BF6">
        <w:rPr>
          <w:rFonts w:cstheme="majorBidi"/>
          <w:sz w:val="20"/>
          <w:szCs w:val="20"/>
        </w:rPr>
        <w:t xml:space="preserve"> </w:t>
      </w:r>
      <w:r w:rsidRPr="00147F38">
        <w:rPr>
          <w:rFonts w:cstheme="majorBidi"/>
          <w:sz w:val="20"/>
          <w:szCs w:val="20"/>
          <w:lang w:val="en-US"/>
        </w:rPr>
        <w:t>a</w:t>
      </w:r>
      <w:r w:rsidRPr="00C53BF6">
        <w:rPr>
          <w:rFonts w:cstheme="majorBidi"/>
          <w:sz w:val="20"/>
          <w:szCs w:val="20"/>
        </w:rPr>
        <w:t xml:space="preserve"> </w:t>
      </w:r>
      <w:r w:rsidRPr="00147F38">
        <w:rPr>
          <w:rFonts w:cstheme="majorBidi"/>
          <w:sz w:val="20"/>
          <w:szCs w:val="20"/>
          <w:lang w:val="en-US"/>
        </w:rPr>
        <w:t>judicial</w:t>
      </w:r>
      <w:r w:rsidRPr="00C53BF6">
        <w:rPr>
          <w:rFonts w:cstheme="majorBidi"/>
          <w:sz w:val="20"/>
          <w:szCs w:val="20"/>
        </w:rPr>
        <w:t xml:space="preserve"> </w:t>
      </w:r>
      <w:r w:rsidRPr="00147F38">
        <w:rPr>
          <w:rFonts w:cstheme="majorBidi"/>
          <w:sz w:val="20"/>
          <w:szCs w:val="20"/>
          <w:lang w:val="en-US"/>
        </w:rPr>
        <w:t>selection</w:t>
      </w:r>
      <w:r w:rsidRPr="00C53BF6">
        <w:rPr>
          <w:rFonts w:cstheme="majorBidi"/>
          <w:sz w:val="20"/>
          <w:szCs w:val="20"/>
        </w:rPr>
        <w:t xml:space="preserve"> </w:t>
      </w:r>
      <w:r w:rsidRPr="00147F38">
        <w:rPr>
          <w:rFonts w:cstheme="majorBidi"/>
          <w:sz w:val="20"/>
          <w:szCs w:val="20"/>
          <w:lang w:val="en-US"/>
        </w:rPr>
        <w:t>process</w:t>
      </w:r>
      <w:r w:rsidRPr="00C53BF6">
        <w:rPr>
          <w:rFonts w:cstheme="majorBidi"/>
          <w:sz w:val="20"/>
          <w:szCs w:val="20"/>
        </w:rPr>
        <w:t xml:space="preserve"> </w:t>
      </w:r>
      <w:r w:rsidRPr="00147F38">
        <w:rPr>
          <w:rFonts w:cstheme="majorBidi"/>
          <w:sz w:val="20"/>
          <w:szCs w:val="20"/>
          <w:lang w:val="en-US"/>
        </w:rPr>
        <w:t>would</w:t>
      </w:r>
      <w:r w:rsidRPr="00C53BF6">
        <w:rPr>
          <w:rFonts w:cstheme="majorBidi"/>
          <w:sz w:val="20"/>
          <w:szCs w:val="20"/>
        </w:rPr>
        <w:t xml:space="preserve"> </w:t>
      </w:r>
      <w:r w:rsidRPr="00147F38">
        <w:rPr>
          <w:rFonts w:cstheme="majorBidi"/>
          <w:sz w:val="20"/>
          <w:szCs w:val="20"/>
          <w:lang w:val="en-US"/>
        </w:rPr>
        <w:t>render</w:t>
      </w:r>
      <w:r w:rsidRPr="00C53BF6">
        <w:rPr>
          <w:rFonts w:cstheme="majorBidi"/>
          <w:sz w:val="20"/>
          <w:szCs w:val="20"/>
        </w:rPr>
        <w:t xml:space="preserve"> </w:t>
      </w:r>
      <w:r w:rsidRPr="00147F38">
        <w:rPr>
          <w:rFonts w:cstheme="majorBidi"/>
          <w:sz w:val="20"/>
          <w:szCs w:val="20"/>
          <w:lang w:val="en-US"/>
        </w:rPr>
        <w:t>court</w:t>
      </w:r>
      <w:r w:rsidRPr="00C53BF6">
        <w:rPr>
          <w:rFonts w:cstheme="majorBidi"/>
          <w:sz w:val="20"/>
          <w:szCs w:val="20"/>
        </w:rPr>
        <w:t xml:space="preserve"> </w:t>
      </w:r>
      <w:r w:rsidRPr="00147F38">
        <w:rPr>
          <w:rFonts w:cstheme="majorBidi"/>
          <w:sz w:val="20"/>
          <w:szCs w:val="20"/>
          <w:lang w:val="en-US"/>
        </w:rPr>
        <w:t>decisions</w:t>
      </w:r>
      <w:r w:rsidRPr="00C53BF6">
        <w:rPr>
          <w:rFonts w:cstheme="majorBidi"/>
          <w:sz w:val="20"/>
          <w:szCs w:val="20"/>
        </w:rPr>
        <w:t xml:space="preserve"> </w:t>
      </w:r>
      <w:r w:rsidRPr="00147F38">
        <w:rPr>
          <w:rFonts w:cstheme="majorBidi"/>
          <w:sz w:val="20"/>
          <w:szCs w:val="20"/>
          <w:lang w:val="en-US"/>
        </w:rPr>
        <w:t>susceptible</w:t>
      </w:r>
      <w:r w:rsidRPr="00C53BF6">
        <w:rPr>
          <w:rFonts w:cstheme="majorBidi"/>
          <w:sz w:val="20"/>
          <w:szCs w:val="20"/>
        </w:rPr>
        <w:t xml:space="preserve"> </w:t>
      </w:r>
      <w:r w:rsidRPr="00147F38">
        <w:rPr>
          <w:rFonts w:cstheme="majorBidi"/>
          <w:sz w:val="20"/>
          <w:szCs w:val="20"/>
          <w:lang w:val="en-US"/>
        </w:rPr>
        <w:t>to</w:t>
      </w:r>
      <w:r w:rsidRPr="00C53BF6">
        <w:rPr>
          <w:rFonts w:cstheme="majorBidi"/>
          <w:sz w:val="20"/>
          <w:szCs w:val="20"/>
        </w:rPr>
        <w:t xml:space="preserve"> </w:t>
      </w:r>
      <w:r w:rsidRPr="00147F38">
        <w:rPr>
          <w:rFonts w:cstheme="majorBidi"/>
          <w:sz w:val="20"/>
          <w:szCs w:val="20"/>
          <w:lang w:val="en-US"/>
        </w:rPr>
        <w:t>challenge</w:t>
      </w:r>
      <w:r w:rsidRPr="00C53BF6">
        <w:rPr>
          <w:rFonts w:cstheme="majorBidi"/>
          <w:sz w:val="20"/>
          <w:szCs w:val="20"/>
        </w:rPr>
        <w:t xml:space="preserve"> </w:t>
      </w:r>
      <w:r w:rsidRPr="00147F38">
        <w:rPr>
          <w:rFonts w:cstheme="majorBidi"/>
          <w:sz w:val="20"/>
          <w:szCs w:val="20"/>
          <w:lang w:val="en-US"/>
        </w:rPr>
        <w:t>across</w:t>
      </w:r>
      <w:r w:rsidRPr="00C53BF6">
        <w:rPr>
          <w:rFonts w:cstheme="majorBidi"/>
          <w:sz w:val="20"/>
          <w:szCs w:val="20"/>
        </w:rPr>
        <w:t xml:space="preserve"> </w:t>
      </w:r>
      <w:r w:rsidRPr="00147F38">
        <w:rPr>
          <w:rFonts w:cstheme="majorBidi"/>
          <w:sz w:val="20"/>
          <w:szCs w:val="20"/>
          <w:lang w:val="en-US"/>
        </w:rPr>
        <w:t>the</w:t>
      </w:r>
      <w:r w:rsidRPr="00C53BF6">
        <w:rPr>
          <w:rFonts w:cstheme="majorBidi"/>
          <w:sz w:val="20"/>
          <w:szCs w:val="20"/>
        </w:rPr>
        <w:t xml:space="preserve"> </w:t>
      </w:r>
      <w:r w:rsidRPr="00147F38">
        <w:rPr>
          <w:rFonts w:cstheme="majorBidi"/>
          <w:sz w:val="20"/>
          <w:szCs w:val="20"/>
          <w:lang w:val="en-US"/>
        </w:rPr>
        <w:t>Council</w:t>
      </w:r>
      <w:r w:rsidRPr="00C53BF6">
        <w:rPr>
          <w:rFonts w:cstheme="majorBidi"/>
          <w:sz w:val="20"/>
          <w:szCs w:val="20"/>
        </w:rPr>
        <w:t xml:space="preserve"> </w:t>
      </w:r>
      <w:r w:rsidRPr="00147F38">
        <w:rPr>
          <w:rFonts w:cstheme="majorBidi"/>
          <w:sz w:val="20"/>
          <w:szCs w:val="20"/>
          <w:lang w:val="en-US"/>
        </w:rPr>
        <w:t>of</w:t>
      </w:r>
      <w:r w:rsidRPr="00C53BF6">
        <w:rPr>
          <w:rFonts w:cstheme="majorBidi"/>
          <w:sz w:val="20"/>
          <w:szCs w:val="20"/>
        </w:rPr>
        <w:t xml:space="preserve"> </w:t>
      </w:r>
      <w:r w:rsidRPr="00147F38">
        <w:rPr>
          <w:rFonts w:cstheme="majorBidi"/>
          <w:sz w:val="20"/>
          <w:szCs w:val="20"/>
          <w:lang w:val="en-US"/>
        </w:rPr>
        <w:t>Europe</w:t>
      </w:r>
      <w:r w:rsidRPr="00C53BF6">
        <w:rPr>
          <w:rFonts w:cstheme="majorBidi"/>
          <w:sz w:val="20"/>
          <w:szCs w:val="20"/>
        </w:rPr>
        <w:t xml:space="preserve"> </w:t>
      </w:r>
      <w:r w:rsidRPr="00147F38">
        <w:rPr>
          <w:rFonts w:cstheme="majorBidi"/>
          <w:sz w:val="20"/>
          <w:szCs w:val="20"/>
          <w:lang w:val="en-US"/>
        </w:rPr>
        <w:t>States</w:t>
      </w:r>
    </w:p>
    <w:p w:rsidR="005B62D0" w:rsidRDefault="00691841" w:rsidP="00415739">
      <w:pPr>
        <w:spacing w:line="240" w:lineRule="auto"/>
        <w:contextualSpacing/>
        <w:rPr>
          <w:rFonts w:cstheme="majorBidi"/>
          <w:sz w:val="20"/>
          <w:szCs w:val="20"/>
          <w:lang w:val="en-US"/>
        </w:rPr>
      </w:pPr>
      <w:r w:rsidRPr="00415739">
        <w:rPr>
          <w:rFonts w:cstheme="majorBidi"/>
          <w:b/>
          <w:bCs/>
          <w:sz w:val="20"/>
          <w:szCs w:val="20"/>
        </w:rPr>
        <w:t>в</w:t>
      </w:r>
      <w:r w:rsidR="00921E10" w:rsidRPr="00415739">
        <w:rPr>
          <w:rFonts w:cstheme="majorBidi"/>
          <w:b/>
          <w:bCs/>
          <w:sz w:val="20"/>
          <w:szCs w:val="20"/>
        </w:rPr>
        <w:t>раховувати</w:t>
      </w:r>
      <w:r w:rsidRPr="00415739">
        <w:rPr>
          <w:rFonts w:cstheme="majorBidi"/>
          <w:sz w:val="20"/>
          <w:szCs w:val="20"/>
        </w:rPr>
        <w:t xml:space="preserve"> (належним чином)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make</w:t>
      </w:r>
      <w:r w:rsidRPr="00415739">
        <w:rPr>
          <w:rFonts w:cstheme="majorBidi"/>
          <w:sz w:val="20"/>
          <w:szCs w:val="20"/>
        </w:rPr>
        <w:t xml:space="preserve"> </w:t>
      </w:r>
      <w:r w:rsidRPr="00415739">
        <w:rPr>
          <w:rFonts w:cstheme="majorBidi"/>
          <w:sz w:val="20"/>
          <w:szCs w:val="20"/>
          <w:lang w:val="en-US"/>
        </w:rPr>
        <w:t>due</w:t>
      </w:r>
      <w:r w:rsidRPr="00415739">
        <w:rPr>
          <w:rFonts w:cstheme="majorBidi"/>
          <w:sz w:val="20"/>
          <w:szCs w:val="20"/>
        </w:rPr>
        <w:t xml:space="preserve"> </w:t>
      </w:r>
      <w:r w:rsidRPr="00415739">
        <w:rPr>
          <w:rFonts w:cstheme="majorBidi"/>
          <w:sz w:val="20"/>
          <w:szCs w:val="20"/>
          <w:lang w:val="en-US"/>
        </w:rPr>
        <w:t>allowance</w:t>
      </w:r>
      <w:r w:rsidRPr="00415739">
        <w:rPr>
          <w:rFonts w:cstheme="majorBidi"/>
          <w:sz w:val="20"/>
          <w:szCs w:val="20"/>
        </w:rPr>
        <w:t xml:space="preserve"> </w:t>
      </w:r>
      <w:r w:rsidR="00E33BA0">
        <w:rPr>
          <w:rFonts w:cstheme="majorBidi"/>
          <w:sz w:val="20"/>
          <w:szCs w:val="20"/>
          <w:lang w:val="en-US"/>
        </w:rPr>
        <w:t>fo</w:t>
      </w:r>
      <w:r w:rsidR="00E33BA0" w:rsidRPr="00E33BA0">
        <w:rPr>
          <w:rFonts w:cstheme="majorBidi"/>
          <w:sz w:val="20"/>
          <w:szCs w:val="20"/>
          <w:lang w:val="en-US"/>
        </w:rPr>
        <w:t>r</w:t>
      </w:r>
      <w:r w:rsidR="00E33BA0" w:rsidRPr="00E33BA0">
        <w:rPr>
          <w:rFonts w:cstheme="majorBidi"/>
          <w:sz w:val="20"/>
          <w:szCs w:val="20"/>
        </w:rPr>
        <w:t xml:space="preserve"> </w:t>
      </w:r>
      <w:r w:rsidR="00E33BA0" w:rsidRPr="00E33BA0">
        <w:rPr>
          <w:rFonts w:cstheme="majorBidi"/>
          <w:sz w:val="20"/>
          <w:szCs w:val="20"/>
          <w:lang w:val="en-US"/>
        </w:rPr>
        <w:t>s</w:t>
      </w:r>
      <w:r w:rsidR="00E33BA0">
        <w:rPr>
          <w:rFonts w:cstheme="majorBidi"/>
          <w:sz w:val="20"/>
          <w:szCs w:val="20"/>
          <w:lang w:val="en-US"/>
        </w:rPr>
        <w:t>mth</w:t>
      </w:r>
      <w:r w:rsidR="008A7704">
        <w:rPr>
          <w:rFonts w:cstheme="majorBidi"/>
          <w:sz w:val="20"/>
          <w:szCs w:val="20"/>
        </w:rPr>
        <w:t xml:space="preserve"> </w:t>
      </w:r>
      <w:r w:rsidR="008A7704">
        <w:rPr>
          <w:rFonts w:cstheme="majorBidi"/>
          <w:sz w:val="20"/>
          <w:szCs w:val="20"/>
          <w:lang w:val="en-US"/>
        </w:rPr>
        <w:t>to have regard to smth</w:t>
      </w:r>
      <w:r w:rsidR="00E33BA0" w:rsidRPr="00E33BA0">
        <w:rPr>
          <w:rFonts w:cstheme="majorBidi"/>
          <w:sz w:val="20"/>
          <w:szCs w:val="20"/>
        </w:rPr>
        <w:t xml:space="preserve">; </w:t>
      </w:r>
      <w:r w:rsidR="00E33BA0">
        <w:rPr>
          <w:rFonts w:cstheme="majorBidi"/>
          <w:sz w:val="20"/>
          <w:szCs w:val="20"/>
        </w:rPr>
        <w:t xml:space="preserve">Суд це врахує – </w:t>
      </w:r>
      <w:r w:rsidR="00E33BA0">
        <w:rPr>
          <w:rFonts w:cstheme="majorBidi"/>
          <w:sz w:val="20"/>
          <w:szCs w:val="20"/>
          <w:lang w:val="en-US"/>
        </w:rPr>
        <w:t>t</w:t>
      </w:r>
      <w:r w:rsidR="00E33BA0" w:rsidRPr="00E33BA0">
        <w:rPr>
          <w:rFonts w:cstheme="majorBidi"/>
          <w:sz w:val="20"/>
          <w:szCs w:val="20"/>
        </w:rPr>
        <w:t>he Cou</w:t>
      </w:r>
      <w:r w:rsidR="00E33BA0">
        <w:rPr>
          <w:rFonts w:cstheme="majorBidi"/>
          <w:sz w:val="20"/>
          <w:szCs w:val="20"/>
        </w:rPr>
        <w:t>rt will make allowance for this</w:t>
      </w:r>
    </w:p>
    <w:p w:rsidR="008A7704" w:rsidRPr="008A7704" w:rsidRDefault="008A7704" w:rsidP="00415739">
      <w:pPr>
        <w:spacing w:line="240" w:lineRule="auto"/>
        <w:contextualSpacing/>
        <w:rPr>
          <w:rFonts w:cstheme="majorBidi"/>
          <w:sz w:val="20"/>
          <w:szCs w:val="20"/>
          <w:lang w:val="en-US"/>
        </w:rPr>
      </w:pPr>
      <w:r w:rsidRPr="008A7704">
        <w:rPr>
          <w:rFonts w:cstheme="majorBidi"/>
          <w:b/>
          <w:bCs/>
          <w:sz w:val="20"/>
          <w:szCs w:val="20"/>
        </w:rPr>
        <w:t>враховуючи</w:t>
      </w:r>
      <w:r>
        <w:rPr>
          <w:rFonts w:cstheme="majorBidi"/>
          <w:sz w:val="20"/>
          <w:szCs w:val="20"/>
          <w:lang w:val="en-US"/>
        </w:rPr>
        <w:t xml:space="preserve"> regard being had to</w:t>
      </w:r>
    </w:p>
    <w:p w:rsidR="005B62D0" w:rsidRPr="00415739" w:rsidRDefault="005B62D0" w:rsidP="00415739">
      <w:pPr>
        <w:spacing w:line="240" w:lineRule="auto"/>
        <w:contextualSpacing/>
        <w:rPr>
          <w:rFonts w:cstheme="majorBidi"/>
          <w:sz w:val="20"/>
          <w:szCs w:val="20"/>
        </w:rPr>
      </w:pPr>
      <w:r w:rsidRPr="00415739">
        <w:rPr>
          <w:rFonts w:cstheme="majorBidi"/>
          <w:b/>
          <w:bCs/>
          <w:sz w:val="20"/>
          <w:szCs w:val="20"/>
        </w:rPr>
        <w:t>врятувати</w:t>
      </w:r>
      <w:r w:rsidRPr="00415739">
        <w:rPr>
          <w:rFonts w:cstheme="majorBidi"/>
          <w:sz w:val="20"/>
          <w:szCs w:val="20"/>
        </w:rPr>
        <w:t xml:space="preserve"> </w:t>
      </w:r>
      <w:r w:rsidRPr="00415739">
        <w:rPr>
          <w:rFonts w:cstheme="majorBidi"/>
          <w:sz w:val="20"/>
          <w:szCs w:val="20"/>
          <w:lang w:val="en-US"/>
        </w:rPr>
        <w:t>salvage</w:t>
      </w:r>
    </w:p>
    <w:p w:rsidR="00515C9E" w:rsidRPr="0013455F" w:rsidRDefault="00515C9E" w:rsidP="00415739">
      <w:pPr>
        <w:spacing w:line="240" w:lineRule="auto"/>
        <w:contextualSpacing/>
        <w:rPr>
          <w:rFonts w:cstheme="majorBidi"/>
          <w:sz w:val="20"/>
          <w:szCs w:val="20"/>
        </w:rPr>
      </w:pPr>
      <w:r w:rsidRPr="00415739">
        <w:rPr>
          <w:rFonts w:cstheme="majorBidi"/>
          <w:b/>
          <w:bCs/>
          <w:sz w:val="20"/>
          <w:szCs w:val="20"/>
        </w:rPr>
        <w:t>всебічно</w:t>
      </w:r>
      <w:r w:rsidRPr="00415739">
        <w:rPr>
          <w:rFonts w:cstheme="majorBidi"/>
          <w:sz w:val="20"/>
          <w:szCs w:val="20"/>
        </w:rPr>
        <w:t xml:space="preserve"> </w:t>
      </w:r>
      <w:r w:rsidRPr="00415739">
        <w:rPr>
          <w:rFonts w:cstheme="majorBidi"/>
          <w:sz w:val="20"/>
          <w:szCs w:val="20"/>
          <w:lang w:val="en-US"/>
        </w:rPr>
        <w:t>comprehensively</w:t>
      </w:r>
    </w:p>
    <w:p w:rsidR="009E19D7" w:rsidRPr="009E19D7" w:rsidRDefault="009E19D7" w:rsidP="00415739">
      <w:pPr>
        <w:spacing w:line="240" w:lineRule="auto"/>
        <w:contextualSpacing/>
        <w:rPr>
          <w:rFonts w:cstheme="majorBidi"/>
          <w:sz w:val="20"/>
          <w:szCs w:val="20"/>
        </w:rPr>
      </w:pPr>
      <w:r w:rsidRPr="009E19D7">
        <w:rPr>
          <w:rFonts w:cstheme="majorBidi"/>
          <w:b/>
          <w:bCs/>
          <w:sz w:val="20"/>
          <w:szCs w:val="20"/>
        </w:rPr>
        <w:t>всеосяжний</w:t>
      </w:r>
      <w:r>
        <w:rPr>
          <w:rFonts w:cstheme="majorBidi"/>
          <w:sz w:val="20"/>
          <w:szCs w:val="20"/>
        </w:rPr>
        <w:t xml:space="preserve"> </w:t>
      </w:r>
      <w:r w:rsidRPr="009E19D7">
        <w:rPr>
          <w:rFonts w:cstheme="majorBidi"/>
          <w:sz w:val="20"/>
          <w:szCs w:val="20"/>
        </w:rPr>
        <w:t>overarching</w:t>
      </w:r>
    </w:p>
    <w:p w:rsidR="00501954" w:rsidRPr="00893A12" w:rsidRDefault="00501954" w:rsidP="00C53BF6">
      <w:pPr>
        <w:spacing w:line="240" w:lineRule="auto"/>
        <w:contextualSpacing/>
        <w:rPr>
          <w:rFonts w:cstheme="majorBidi"/>
          <w:sz w:val="20"/>
          <w:szCs w:val="20"/>
        </w:rPr>
      </w:pPr>
      <w:r w:rsidRPr="00415739">
        <w:rPr>
          <w:rFonts w:cstheme="majorBidi"/>
          <w:b/>
          <w:bCs/>
          <w:sz w:val="20"/>
          <w:szCs w:val="20"/>
        </w:rPr>
        <w:t>встановлений законом</w:t>
      </w:r>
      <w:r w:rsidRPr="00415739">
        <w:rPr>
          <w:rFonts w:cstheme="majorBidi"/>
          <w:sz w:val="20"/>
          <w:szCs w:val="20"/>
        </w:rPr>
        <w:t xml:space="preserve"> </w:t>
      </w:r>
      <w:r w:rsidRPr="00415739">
        <w:rPr>
          <w:rFonts w:cstheme="majorBidi"/>
          <w:sz w:val="20"/>
          <w:szCs w:val="20"/>
          <w:lang w:val="en-US"/>
        </w:rPr>
        <w:t>statutory</w:t>
      </w:r>
      <w:r w:rsidR="0075304D" w:rsidRPr="0075304D">
        <w:rPr>
          <w:rFonts w:cstheme="majorBidi"/>
          <w:sz w:val="20"/>
          <w:szCs w:val="20"/>
        </w:rPr>
        <w:t>; (</w:t>
      </w:r>
      <w:r w:rsidR="0075304D" w:rsidRPr="0075304D">
        <w:rPr>
          <w:rFonts w:cstheme="majorBidi"/>
          <w:i/>
          <w:iCs/>
          <w:sz w:val="20"/>
          <w:szCs w:val="20"/>
        </w:rPr>
        <w:t>зокрема, про суд у ст. 6</w:t>
      </w:r>
      <w:r w:rsidR="0075304D">
        <w:rPr>
          <w:rFonts w:cstheme="majorBidi"/>
          <w:sz w:val="20"/>
          <w:szCs w:val="20"/>
        </w:rPr>
        <w:t>)</w:t>
      </w:r>
      <w:r w:rsidR="0075304D" w:rsidRPr="0075304D">
        <w:rPr>
          <w:rFonts w:cstheme="majorBidi"/>
          <w:sz w:val="20"/>
          <w:szCs w:val="20"/>
        </w:rPr>
        <w:t xml:space="preserve"> </w:t>
      </w:r>
      <w:r w:rsidR="0075304D" w:rsidRPr="0075304D">
        <w:rPr>
          <w:rFonts w:cstheme="majorBidi"/>
          <w:sz w:val="20"/>
          <w:szCs w:val="20"/>
          <w:lang w:val="en-US"/>
        </w:rPr>
        <w:t>est</w:t>
      </w:r>
      <w:r w:rsidR="0075304D">
        <w:rPr>
          <w:rFonts w:cstheme="majorBidi"/>
          <w:sz w:val="20"/>
          <w:szCs w:val="20"/>
          <w:lang w:val="en-US"/>
        </w:rPr>
        <w:t>ablished</w:t>
      </w:r>
      <w:r w:rsidR="0075304D" w:rsidRPr="0075304D">
        <w:rPr>
          <w:rFonts w:cstheme="majorBidi"/>
          <w:sz w:val="20"/>
          <w:szCs w:val="20"/>
        </w:rPr>
        <w:t xml:space="preserve"> </w:t>
      </w:r>
      <w:r w:rsidR="0075304D">
        <w:rPr>
          <w:rFonts w:cstheme="majorBidi"/>
          <w:sz w:val="20"/>
          <w:szCs w:val="20"/>
          <w:lang w:val="en-US"/>
        </w:rPr>
        <w:t>by</w:t>
      </w:r>
      <w:r w:rsidR="0075304D" w:rsidRPr="0075304D">
        <w:rPr>
          <w:rFonts w:cstheme="majorBidi"/>
          <w:sz w:val="20"/>
          <w:szCs w:val="20"/>
        </w:rPr>
        <w:t xml:space="preserve"> </w:t>
      </w:r>
      <w:r w:rsidR="0075304D">
        <w:rPr>
          <w:rFonts w:cstheme="majorBidi"/>
          <w:sz w:val="20"/>
          <w:szCs w:val="20"/>
          <w:lang w:val="en-US"/>
        </w:rPr>
        <w:t>law</w:t>
      </w:r>
      <w:r w:rsidRPr="00415739">
        <w:rPr>
          <w:rFonts w:cstheme="majorBidi"/>
          <w:sz w:val="20"/>
          <w:szCs w:val="20"/>
        </w:rPr>
        <w:t xml:space="preserve">; </w:t>
      </w:r>
      <w:r w:rsidRPr="00415739">
        <w:rPr>
          <w:rFonts w:cstheme="majorBidi"/>
          <w:sz w:val="20"/>
          <w:szCs w:val="20"/>
          <w:lang w:val="en-US"/>
        </w:rPr>
        <w:t>a</w:t>
      </w:r>
      <w:r w:rsidRPr="00415739">
        <w:rPr>
          <w:rFonts w:cstheme="majorBidi"/>
          <w:sz w:val="20"/>
          <w:szCs w:val="20"/>
        </w:rPr>
        <w:t xml:space="preserve"> </w:t>
      </w:r>
      <w:r w:rsidRPr="00415739">
        <w:rPr>
          <w:rFonts w:cstheme="majorBidi"/>
          <w:sz w:val="20"/>
          <w:szCs w:val="20"/>
          <w:lang w:val="en-US"/>
        </w:rPr>
        <w:t>statutory</w:t>
      </w:r>
      <w:r w:rsidRPr="00415739">
        <w:rPr>
          <w:rFonts w:cstheme="majorBidi"/>
          <w:sz w:val="20"/>
          <w:szCs w:val="20"/>
        </w:rPr>
        <w:t xml:space="preserve"> </w:t>
      </w:r>
      <w:r w:rsidRPr="00415739">
        <w:rPr>
          <w:rFonts w:cstheme="majorBidi"/>
          <w:sz w:val="20"/>
          <w:szCs w:val="20"/>
          <w:lang w:val="en-US"/>
        </w:rPr>
        <w:t>right</w:t>
      </w:r>
      <w:r w:rsidRPr="00415739">
        <w:rPr>
          <w:rFonts w:cstheme="majorBidi"/>
          <w:sz w:val="20"/>
          <w:szCs w:val="20"/>
        </w:rPr>
        <w:t xml:space="preserve"> – встановлене законом право</w:t>
      </w:r>
      <w:r w:rsidR="00C53BF6">
        <w:rPr>
          <w:rFonts w:cstheme="majorBidi"/>
          <w:sz w:val="20"/>
          <w:szCs w:val="20"/>
        </w:rPr>
        <w:t>.</w:t>
      </w:r>
      <w:r w:rsidR="0075304D">
        <w:rPr>
          <w:rFonts w:cstheme="majorBidi"/>
          <w:sz w:val="20"/>
          <w:szCs w:val="20"/>
        </w:rPr>
        <w:t xml:space="preserve"> </w:t>
      </w:r>
      <w:r w:rsidR="00893A12">
        <w:rPr>
          <w:rFonts w:cstheme="majorBidi"/>
          <w:sz w:val="20"/>
          <w:szCs w:val="20"/>
        </w:rPr>
        <w:t xml:space="preserve">Див. також </w:t>
      </w:r>
      <w:r w:rsidR="00893A12" w:rsidRPr="00893A12">
        <w:rPr>
          <w:rFonts w:cstheme="majorBidi"/>
          <w:b/>
          <w:bCs/>
          <w:sz w:val="20"/>
          <w:szCs w:val="20"/>
        </w:rPr>
        <w:t>суд встановлений законом</w:t>
      </w:r>
    </w:p>
    <w:p w:rsidR="000C7DDE" w:rsidRPr="00234D90" w:rsidRDefault="000C7DDE" w:rsidP="00415739">
      <w:pPr>
        <w:spacing w:line="240" w:lineRule="auto"/>
        <w:contextualSpacing/>
        <w:rPr>
          <w:rFonts w:cstheme="majorBidi"/>
          <w:sz w:val="20"/>
          <w:szCs w:val="20"/>
          <w:lang w:val="ru-RU"/>
        </w:rPr>
      </w:pPr>
      <w:r w:rsidRPr="00415739">
        <w:rPr>
          <w:rFonts w:cstheme="majorBidi"/>
          <w:b/>
          <w:bCs/>
          <w:sz w:val="20"/>
          <w:szCs w:val="20"/>
        </w:rPr>
        <w:t>встановлений факт</w:t>
      </w:r>
      <w:r w:rsidRPr="00415739">
        <w:rPr>
          <w:rFonts w:cstheme="majorBidi"/>
          <w:sz w:val="20"/>
          <w:szCs w:val="20"/>
        </w:rPr>
        <w:t xml:space="preserve"> </w:t>
      </w:r>
      <w:r w:rsidRPr="00415739">
        <w:rPr>
          <w:rFonts w:cstheme="majorBidi"/>
          <w:sz w:val="20"/>
          <w:szCs w:val="20"/>
          <w:lang w:val="en-US"/>
        </w:rPr>
        <w:t>finding</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fact</w:t>
      </w:r>
    </w:p>
    <w:p w:rsidR="007E742D" w:rsidRPr="00234D90" w:rsidRDefault="007E742D" w:rsidP="00415739">
      <w:pPr>
        <w:spacing w:line="240" w:lineRule="auto"/>
        <w:contextualSpacing/>
        <w:rPr>
          <w:rFonts w:cstheme="majorBidi"/>
          <w:sz w:val="20"/>
          <w:szCs w:val="20"/>
          <w:lang w:val="ru-RU"/>
        </w:rPr>
      </w:pPr>
      <w:r w:rsidRPr="007E742D">
        <w:rPr>
          <w:rFonts w:cstheme="majorBidi"/>
          <w:b/>
          <w:bCs/>
          <w:sz w:val="20"/>
          <w:szCs w:val="20"/>
        </w:rPr>
        <w:t>встановлюваний</w:t>
      </w:r>
      <w:r>
        <w:rPr>
          <w:rFonts w:cstheme="majorBidi"/>
          <w:sz w:val="20"/>
          <w:szCs w:val="20"/>
        </w:rPr>
        <w:t xml:space="preserve"> </w:t>
      </w:r>
      <w:r>
        <w:rPr>
          <w:rFonts w:cstheme="majorBidi"/>
          <w:sz w:val="20"/>
          <w:szCs w:val="20"/>
          <w:lang w:val="en-US"/>
        </w:rPr>
        <w:t>ascertainable</w:t>
      </w:r>
    </w:p>
    <w:p w:rsidR="003E63E4" w:rsidRPr="0013455F" w:rsidRDefault="003E63E4" w:rsidP="004B78DD">
      <w:pPr>
        <w:spacing w:line="240" w:lineRule="auto"/>
        <w:contextualSpacing/>
        <w:rPr>
          <w:rFonts w:cstheme="majorBidi"/>
          <w:sz w:val="20"/>
          <w:szCs w:val="20"/>
          <w:lang w:val="ru-RU"/>
        </w:rPr>
      </w:pPr>
      <w:r w:rsidRPr="00415739">
        <w:rPr>
          <w:rFonts w:cstheme="majorBidi"/>
          <w:b/>
          <w:bCs/>
          <w:sz w:val="20"/>
          <w:szCs w:val="20"/>
        </w:rPr>
        <w:t xml:space="preserve">вступати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accede</w:t>
      </w:r>
      <w:r w:rsidR="004D5714">
        <w:rPr>
          <w:rFonts w:cstheme="majorBidi"/>
          <w:sz w:val="20"/>
          <w:szCs w:val="20"/>
        </w:rPr>
        <w:t>, (</w:t>
      </w:r>
      <w:r w:rsidR="004D5714" w:rsidRPr="004D5714">
        <w:rPr>
          <w:rFonts w:cstheme="majorBidi"/>
          <w:i/>
          <w:iCs/>
          <w:sz w:val="20"/>
          <w:szCs w:val="20"/>
        </w:rPr>
        <w:t>на військову службу</w:t>
      </w:r>
      <w:r w:rsidR="004D5714">
        <w:rPr>
          <w:rFonts w:cstheme="majorBidi"/>
          <w:sz w:val="20"/>
          <w:szCs w:val="20"/>
        </w:rPr>
        <w:t xml:space="preserve">) </w:t>
      </w:r>
      <w:r w:rsidR="004D5714">
        <w:rPr>
          <w:rFonts w:cstheme="majorBidi"/>
          <w:sz w:val="20"/>
          <w:szCs w:val="20"/>
          <w:lang w:val="en-US"/>
        </w:rPr>
        <w:t>to</w:t>
      </w:r>
      <w:r w:rsidR="004D5714" w:rsidRPr="004D5714">
        <w:rPr>
          <w:rFonts w:cstheme="majorBidi"/>
          <w:sz w:val="20"/>
          <w:szCs w:val="20"/>
        </w:rPr>
        <w:t xml:space="preserve"> </w:t>
      </w:r>
      <w:r w:rsidR="004D5714">
        <w:rPr>
          <w:rFonts w:cstheme="majorBidi"/>
          <w:sz w:val="20"/>
          <w:szCs w:val="20"/>
          <w:lang w:val="en-US"/>
        </w:rPr>
        <w:t>enlist</w:t>
      </w:r>
      <w:r w:rsidRPr="00415739">
        <w:rPr>
          <w:rFonts w:cstheme="majorBidi"/>
          <w:sz w:val="20"/>
          <w:szCs w:val="20"/>
        </w:rPr>
        <w:t xml:space="preserve">; </w:t>
      </w:r>
      <w:r w:rsidR="00C53BF6" w:rsidRPr="00415739">
        <w:rPr>
          <w:rFonts w:cstheme="majorBidi"/>
          <w:sz w:val="20"/>
          <w:szCs w:val="20"/>
        </w:rPr>
        <w:t xml:space="preserve">Європейський Союз може приєднатися до цієї Конвенції </w:t>
      </w:r>
      <w:r w:rsidR="004B78DD">
        <w:rPr>
          <w:rFonts w:cstheme="majorBidi"/>
          <w:sz w:val="20"/>
          <w:szCs w:val="20"/>
        </w:rPr>
        <w:t xml:space="preserve">– </w:t>
      </w:r>
      <w:r w:rsidR="004B78DD">
        <w:rPr>
          <w:rFonts w:cstheme="majorBidi"/>
          <w:sz w:val="20"/>
          <w:szCs w:val="20"/>
          <w:lang w:val="fr-FR"/>
        </w:rPr>
        <w:t>t</w:t>
      </w:r>
      <w:r w:rsidRPr="00415739">
        <w:rPr>
          <w:rFonts w:cstheme="majorBidi"/>
          <w:sz w:val="20"/>
          <w:szCs w:val="20"/>
        </w:rPr>
        <w:t>he</w:t>
      </w:r>
      <w:r w:rsidR="004B78DD">
        <w:rPr>
          <w:rFonts w:cstheme="majorBidi"/>
          <w:sz w:val="20"/>
          <w:szCs w:val="20"/>
        </w:rPr>
        <w:t xml:space="preserve"> </w:t>
      </w:r>
      <w:r w:rsidRPr="00415739">
        <w:rPr>
          <w:rFonts w:cstheme="majorBidi"/>
          <w:sz w:val="20"/>
          <w:szCs w:val="20"/>
        </w:rPr>
        <w:t>European Union</w:t>
      </w:r>
      <w:r w:rsidR="004B78DD">
        <w:rPr>
          <w:rFonts w:cstheme="majorBidi"/>
          <w:sz w:val="20"/>
          <w:szCs w:val="20"/>
        </w:rPr>
        <w:t xml:space="preserve"> may accede to this Convention</w:t>
      </w:r>
      <w:r w:rsidR="004D5714" w:rsidRPr="004D5714">
        <w:rPr>
          <w:rFonts w:cstheme="majorBidi"/>
          <w:sz w:val="20"/>
          <w:szCs w:val="20"/>
        </w:rPr>
        <w:t xml:space="preserve">; </w:t>
      </w:r>
      <w:r w:rsidR="004B78DD">
        <w:rPr>
          <w:rFonts w:cstheme="majorBidi"/>
          <w:sz w:val="20"/>
          <w:szCs w:val="20"/>
        </w:rPr>
        <w:t xml:space="preserve">у </w:t>
      </w:r>
      <w:r w:rsidR="004B78DD" w:rsidRPr="004B78DD">
        <w:rPr>
          <w:rFonts w:cstheme="majorBidi"/>
          <w:sz w:val="20"/>
          <w:szCs w:val="20"/>
        </w:rPr>
        <w:t xml:space="preserve">липні 1973 року перший </w:t>
      </w:r>
      <w:r w:rsidR="004B78DD">
        <w:rPr>
          <w:rFonts w:cstheme="majorBidi"/>
          <w:sz w:val="20"/>
          <w:szCs w:val="20"/>
        </w:rPr>
        <w:t>заявник</w:t>
      </w:r>
      <w:r w:rsidR="004B78DD" w:rsidRPr="004B78DD">
        <w:rPr>
          <w:rFonts w:cstheme="majorBidi"/>
          <w:sz w:val="20"/>
          <w:szCs w:val="20"/>
        </w:rPr>
        <w:t xml:space="preserve"> був </w:t>
      </w:r>
      <w:r w:rsidR="004B78DD">
        <w:rPr>
          <w:rFonts w:cstheme="majorBidi"/>
          <w:sz w:val="20"/>
          <w:szCs w:val="20"/>
        </w:rPr>
        <w:t xml:space="preserve">призваний до своєї національної служби - </w:t>
      </w:r>
      <w:r w:rsidR="004B78DD">
        <w:rPr>
          <w:rFonts w:cstheme="majorBidi"/>
          <w:sz w:val="20"/>
          <w:szCs w:val="20"/>
          <w:lang w:val="en-US"/>
        </w:rPr>
        <w:t>i</w:t>
      </w:r>
      <w:r w:rsidR="004D5714" w:rsidRPr="004D5714">
        <w:rPr>
          <w:rFonts w:cstheme="majorBidi"/>
          <w:sz w:val="20"/>
          <w:szCs w:val="20"/>
        </w:rPr>
        <w:t>n July 1973 the first applicant enlis</w:t>
      </w:r>
      <w:r w:rsidR="004B78DD">
        <w:rPr>
          <w:rFonts w:cstheme="majorBidi"/>
          <w:sz w:val="20"/>
          <w:szCs w:val="20"/>
        </w:rPr>
        <w:t>ted to do his national service</w:t>
      </w:r>
    </w:p>
    <w:p w:rsidR="003E63E4" w:rsidRPr="0013455F" w:rsidRDefault="003E63E4" w:rsidP="00415739">
      <w:pPr>
        <w:spacing w:line="240" w:lineRule="auto"/>
        <w:contextualSpacing/>
        <w:rPr>
          <w:rFonts w:cstheme="majorBidi"/>
          <w:sz w:val="20"/>
          <w:szCs w:val="20"/>
          <w:lang w:val="ru-RU"/>
        </w:rPr>
      </w:pPr>
      <w:r w:rsidRPr="00415739">
        <w:rPr>
          <w:rFonts w:cstheme="majorBidi"/>
          <w:b/>
          <w:bCs/>
          <w:sz w:val="20"/>
          <w:szCs w:val="20"/>
        </w:rPr>
        <w:t xml:space="preserve">вступити </w:t>
      </w:r>
      <w:r w:rsidRPr="004B78DD">
        <w:rPr>
          <w:rFonts w:cstheme="majorBidi"/>
          <w:i/>
          <w:iCs/>
          <w:sz w:val="20"/>
          <w:szCs w:val="20"/>
        </w:rPr>
        <w:t>див.</w:t>
      </w:r>
      <w:r w:rsidRPr="00415739">
        <w:rPr>
          <w:rFonts w:cstheme="majorBidi"/>
          <w:sz w:val="20"/>
          <w:szCs w:val="20"/>
        </w:rPr>
        <w:t xml:space="preserve"> вступати</w:t>
      </w:r>
    </w:p>
    <w:p w:rsidR="003C5DD4" w:rsidRPr="0013455F" w:rsidRDefault="003C5DD4" w:rsidP="004B78DD">
      <w:pPr>
        <w:spacing w:line="240" w:lineRule="auto"/>
        <w:contextualSpacing/>
        <w:rPr>
          <w:rFonts w:cstheme="majorBidi"/>
          <w:sz w:val="20"/>
          <w:szCs w:val="20"/>
          <w:lang w:val="ru-RU"/>
        </w:rPr>
      </w:pPr>
      <w:r w:rsidRPr="003C5DD4">
        <w:rPr>
          <w:rFonts w:cstheme="majorBidi"/>
          <w:b/>
          <w:bCs/>
          <w:sz w:val="20"/>
          <w:szCs w:val="20"/>
        </w:rPr>
        <w:t>всупереч</w:t>
      </w:r>
      <w:r>
        <w:rPr>
          <w:rFonts w:cstheme="majorBidi"/>
          <w:sz w:val="20"/>
          <w:szCs w:val="20"/>
        </w:rPr>
        <w:t xml:space="preserve"> </w:t>
      </w:r>
      <w:r>
        <w:rPr>
          <w:rFonts w:cstheme="majorBidi"/>
          <w:sz w:val="20"/>
          <w:szCs w:val="20"/>
          <w:lang w:val="en-US"/>
        </w:rPr>
        <w:t>over</w:t>
      </w:r>
      <w:r w:rsidRPr="003C5DD4">
        <w:rPr>
          <w:rFonts w:cstheme="majorBidi"/>
          <w:sz w:val="20"/>
          <w:szCs w:val="20"/>
        </w:rPr>
        <w:t xml:space="preserve">; </w:t>
      </w:r>
      <w:r w:rsidR="004B78DD">
        <w:rPr>
          <w:rFonts w:cstheme="majorBidi"/>
          <w:sz w:val="20"/>
          <w:szCs w:val="20"/>
        </w:rPr>
        <w:t xml:space="preserve">як </w:t>
      </w:r>
      <w:r w:rsidR="004B78DD" w:rsidRPr="004B78DD">
        <w:rPr>
          <w:rFonts w:cstheme="majorBidi"/>
          <w:sz w:val="20"/>
          <w:szCs w:val="20"/>
        </w:rPr>
        <w:t xml:space="preserve">загальний принцип, жодна жертва насильницького зникнення не повинна вважатися мертвою </w:t>
      </w:r>
      <w:r w:rsidR="004B78DD">
        <w:rPr>
          <w:rFonts w:cstheme="majorBidi"/>
          <w:sz w:val="20"/>
          <w:szCs w:val="20"/>
        </w:rPr>
        <w:t>всупереч запереченням</w:t>
      </w:r>
      <w:r w:rsidR="004B78DD" w:rsidRPr="004B78DD">
        <w:rPr>
          <w:rFonts w:cstheme="majorBidi"/>
          <w:sz w:val="20"/>
          <w:szCs w:val="20"/>
        </w:rPr>
        <w:t xml:space="preserve"> сім'ї </w:t>
      </w:r>
      <w:r w:rsidR="004B78DD">
        <w:rPr>
          <w:rFonts w:cstheme="majorBidi"/>
          <w:sz w:val="20"/>
          <w:szCs w:val="20"/>
        </w:rPr>
        <w:t xml:space="preserve">– </w:t>
      </w:r>
      <w:r>
        <w:rPr>
          <w:rFonts w:cstheme="majorBidi"/>
          <w:sz w:val="20"/>
          <w:szCs w:val="20"/>
          <w:lang w:val="en-US"/>
        </w:rPr>
        <w:t>a</w:t>
      </w:r>
      <w:r w:rsidRPr="003C5DD4">
        <w:rPr>
          <w:rFonts w:cstheme="majorBidi"/>
          <w:sz w:val="20"/>
          <w:szCs w:val="20"/>
        </w:rPr>
        <w:t>s a general principle, no victim of enforced disappearance shall be presumed dead over the objections of the family</w:t>
      </w:r>
    </w:p>
    <w:p w:rsidR="00267951" w:rsidRPr="00142BDF" w:rsidRDefault="00267951" w:rsidP="00415739">
      <w:pPr>
        <w:spacing w:line="240" w:lineRule="auto"/>
        <w:contextualSpacing/>
        <w:rPr>
          <w:rFonts w:cstheme="majorBidi"/>
          <w:sz w:val="20"/>
          <w:szCs w:val="20"/>
          <w:lang w:val="en-US"/>
        </w:rPr>
      </w:pPr>
      <w:r w:rsidRPr="00415739">
        <w:rPr>
          <w:rFonts w:cstheme="majorBidi"/>
          <w:b/>
          <w:bCs/>
          <w:sz w:val="20"/>
          <w:szCs w:val="20"/>
        </w:rPr>
        <w:t>втекти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abscond</w:t>
      </w:r>
      <w:r w:rsidR="001336EE" w:rsidRPr="00415739">
        <w:rPr>
          <w:rFonts w:cstheme="majorBidi"/>
          <w:sz w:val="20"/>
          <w:szCs w:val="20"/>
        </w:rPr>
        <w:t xml:space="preserve">, </w:t>
      </w:r>
      <w:r w:rsidR="001336EE" w:rsidRPr="00415739">
        <w:rPr>
          <w:rFonts w:cstheme="majorBidi"/>
          <w:sz w:val="20"/>
          <w:szCs w:val="20"/>
          <w:lang w:val="en-US"/>
        </w:rPr>
        <w:t>to</w:t>
      </w:r>
      <w:r w:rsidR="001336EE" w:rsidRPr="00142BDF">
        <w:rPr>
          <w:rFonts w:cstheme="majorBidi"/>
          <w:sz w:val="20"/>
          <w:szCs w:val="20"/>
          <w:lang w:val="en-US"/>
        </w:rPr>
        <w:t xml:space="preserve"> </w:t>
      </w:r>
      <w:r w:rsidR="001336EE" w:rsidRPr="00415739">
        <w:rPr>
          <w:rFonts w:cstheme="majorBidi"/>
          <w:sz w:val="20"/>
          <w:szCs w:val="20"/>
          <w:lang w:val="en-US"/>
        </w:rPr>
        <w:t>flee</w:t>
      </w:r>
    </w:p>
    <w:p w:rsidR="001336EE" w:rsidRPr="00415739" w:rsidRDefault="001336EE" w:rsidP="00415739">
      <w:pPr>
        <w:spacing w:line="240" w:lineRule="auto"/>
        <w:contextualSpacing/>
        <w:rPr>
          <w:rFonts w:cstheme="majorBidi"/>
          <w:sz w:val="20"/>
          <w:szCs w:val="20"/>
          <w:lang w:val="en-US"/>
        </w:rPr>
      </w:pPr>
      <w:r w:rsidRPr="00415739">
        <w:rPr>
          <w:rFonts w:cstheme="majorBidi"/>
          <w:b/>
          <w:bCs/>
          <w:sz w:val="20"/>
          <w:szCs w:val="20"/>
        </w:rPr>
        <w:t xml:space="preserve">втеча </w:t>
      </w:r>
      <w:r w:rsidRPr="00415739">
        <w:rPr>
          <w:rFonts w:cstheme="majorBidi"/>
          <w:sz w:val="20"/>
          <w:szCs w:val="20"/>
          <w:lang w:val="en-US"/>
        </w:rPr>
        <w:t>escape, flight, getaway</w:t>
      </w:r>
    </w:p>
    <w:p w:rsidR="00C91009" w:rsidRDefault="00C91009" w:rsidP="00415739">
      <w:pPr>
        <w:spacing w:line="240" w:lineRule="auto"/>
        <w:contextualSpacing/>
        <w:rPr>
          <w:rFonts w:cstheme="majorBidi"/>
          <w:b/>
          <w:bCs/>
          <w:sz w:val="20"/>
          <w:szCs w:val="20"/>
          <w:lang w:val="en-US"/>
        </w:rPr>
      </w:pPr>
      <w:r w:rsidRPr="00415739">
        <w:rPr>
          <w:rFonts w:cstheme="majorBidi"/>
          <w:b/>
          <w:bCs/>
          <w:sz w:val="20"/>
          <w:szCs w:val="20"/>
        </w:rPr>
        <w:t xml:space="preserve">втілювати </w:t>
      </w:r>
      <w:r w:rsidRPr="00415739">
        <w:rPr>
          <w:rFonts w:cstheme="majorBidi"/>
          <w:sz w:val="20"/>
          <w:szCs w:val="20"/>
        </w:rPr>
        <w:t>to embody</w:t>
      </w:r>
      <w:r w:rsidRPr="00415739">
        <w:rPr>
          <w:rFonts w:cstheme="majorBidi"/>
          <w:b/>
          <w:bCs/>
          <w:sz w:val="20"/>
          <w:szCs w:val="20"/>
        </w:rPr>
        <w:t xml:space="preserve"> </w:t>
      </w:r>
    </w:p>
    <w:p w:rsidR="00332A9D" w:rsidRPr="004B78DD" w:rsidRDefault="00332A9D" w:rsidP="004B78DD">
      <w:pPr>
        <w:spacing w:line="240" w:lineRule="auto"/>
        <w:contextualSpacing/>
        <w:rPr>
          <w:rFonts w:cstheme="majorBidi"/>
          <w:sz w:val="20"/>
          <w:szCs w:val="20"/>
        </w:rPr>
      </w:pPr>
      <w:r>
        <w:rPr>
          <w:rFonts w:cstheme="majorBidi"/>
          <w:b/>
          <w:bCs/>
          <w:sz w:val="20"/>
          <w:szCs w:val="20"/>
        </w:rPr>
        <w:t xml:space="preserve">втрата статусу жертви </w:t>
      </w:r>
      <w:r w:rsidR="004B78DD">
        <w:rPr>
          <w:rFonts w:cstheme="majorBidi"/>
          <w:sz w:val="20"/>
          <w:szCs w:val="20"/>
          <w:lang w:val="en-US"/>
        </w:rPr>
        <w:t>loss of victim status</w:t>
      </w:r>
    </w:p>
    <w:p w:rsidR="00C06FB1" w:rsidRPr="00C06FB1" w:rsidRDefault="00C06FB1" w:rsidP="00415739">
      <w:pPr>
        <w:spacing w:line="240" w:lineRule="auto"/>
        <w:contextualSpacing/>
        <w:rPr>
          <w:rFonts w:cstheme="majorBidi"/>
          <w:b/>
          <w:bCs/>
          <w:sz w:val="20"/>
          <w:szCs w:val="20"/>
        </w:rPr>
      </w:pPr>
      <w:r>
        <w:rPr>
          <w:rFonts w:cstheme="majorBidi"/>
          <w:b/>
          <w:bCs/>
          <w:sz w:val="20"/>
          <w:szCs w:val="20"/>
        </w:rPr>
        <w:t xml:space="preserve">вузлова точка </w:t>
      </w:r>
      <w:r w:rsidRPr="00C06FB1">
        <w:rPr>
          <w:rFonts w:cstheme="majorBidi"/>
          <w:sz w:val="20"/>
          <w:szCs w:val="20"/>
        </w:rPr>
        <w:t>див</w:t>
      </w:r>
      <w:r>
        <w:rPr>
          <w:rFonts w:cstheme="majorBidi"/>
          <w:b/>
          <w:bCs/>
          <w:sz w:val="20"/>
          <w:szCs w:val="20"/>
        </w:rPr>
        <w:t>.вузол</w:t>
      </w:r>
    </w:p>
    <w:p w:rsidR="009F1550" w:rsidRPr="00234D90" w:rsidRDefault="009F1550" w:rsidP="00415739">
      <w:pPr>
        <w:spacing w:line="240" w:lineRule="auto"/>
        <w:contextualSpacing/>
        <w:rPr>
          <w:rFonts w:cstheme="majorBidi"/>
          <w:sz w:val="20"/>
          <w:szCs w:val="20"/>
          <w:lang w:val="ru-RU"/>
        </w:rPr>
      </w:pPr>
      <w:r w:rsidRPr="00415739">
        <w:rPr>
          <w:rFonts w:cstheme="majorBidi"/>
          <w:b/>
          <w:bCs/>
          <w:sz w:val="20"/>
          <w:szCs w:val="20"/>
        </w:rPr>
        <w:t xml:space="preserve">втрата </w:t>
      </w:r>
      <w:r w:rsidRPr="00415739">
        <w:rPr>
          <w:rFonts w:cstheme="majorBidi"/>
          <w:sz w:val="20"/>
          <w:szCs w:val="20"/>
          <w:lang w:val="en-US"/>
        </w:rPr>
        <w:t>forfeiture</w:t>
      </w:r>
    </w:p>
    <w:p w:rsidR="00301370" w:rsidRPr="004B78DD" w:rsidRDefault="00301370" w:rsidP="004B78DD">
      <w:pPr>
        <w:spacing w:line="240" w:lineRule="auto"/>
        <w:contextualSpacing/>
        <w:rPr>
          <w:rFonts w:cstheme="majorBidi"/>
          <w:sz w:val="20"/>
          <w:szCs w:val="20"/>
          <w:lang w:val="ru-RU"/>
        </w:rPr>
      </w:pPr>
      <w:r w:rsidRPr="00301370">
        <w:rPr>
          <w:rFonts w:cstheme="majorBidi"/>
          <w:b/>
          <w:bCs/>
          <w:sz w:val="20"/>
          <w:szCs w:val="20"/>
        </w:rPr>
        <w:t xml:space="preserve">втрачати </w:t>
      </w:r>
      <w:r w:rsidR="004B78DD">
        <w:rPr>
          <w:rFonts w:cstheme="majorBidi"/>
          <w:b/>
          <w:bCs/>
          <w:sz w:val="20"/>
          <w:szCs w:val="20"/>
        </w:rPr>
        <w:t>(</w:t>
      </w:r>
      <w:r>
        <w:rPr>
          <w:rFonts w:cstheme="majorBidi"/>
          <w:sz w:val="20"/>
          <w:szCs w:val="20"/>
        </w:rPr>
        <w:t>чинність</w:t>
      </w:r>
      <w:r w:rsidR="004B78DD">
        <w:rPr>
          <w:rFonts w:cstheme="majorBidi"/>
          <w:sz w:val="20"/>
          <w:szCs w:val="20"/>
        </w:rPr>
        <w:t>)</w:t>
      </w:r>
      <w:r>
        <w:rPr>
          <w:rFonts w:cstheme="majorBidi"/>
          <w:sz w:val="20"/>
          <w:szCs w:val="20"/>
        </w:rPr>
        <w:t xml:space="preserve"> </w:t>
      </w:r>
      <w:r>
        <w:rPr>
          <w:rFonts w:cstheme="majorBidi"/>
          <w:sz w:val="20"/>
          <w:szCs w:val="20"/>
          <w:lang w:val="en-US"/>
        </w:rPr>
        <w:t>to</w:t>
      </w:r>
      <w:r w:rsidRPr="004B78DD">
        <w:rPr>
          <w:rFonts w:cstheme="majorBidi"/>
          <w:sz w:val="20"/>
          <w:szCs w:val="20"/>
          <w:lang w:val="ru-RU"/>
        </w:rPr>
        <w:t xml:space="preserve"> </w:t>
      </w:r>
      <w:r>
        <w:rPr>
          <w:rFonts w:cstheme="majorBidi"/>
          <w:sz w:val="20"/>
          <w:szCs w:val="20"/>
          <w:lang w:val="en-US"/>
        </w:rPr>
        <w:t>lapse</w:t>
      </w:r>
      <w:r w:rsidRPr="004B78DD">
        <w:rPr>
          <w:rFonts w:cstheme="majorBidi"/>
          <w:sz w:val="20"/>
          <w:szCs w:val="20"/>
          <w:lang w:val="ru-RU"/>
        </w:rPr>
        <w:t xml:space="preserve">; </w:t>
      </w:r>
      <w:r w:rsidR="004B78DD">
        <w:rPr>
          <w:rFonts w:cstheme="majorBidi"/>
          <w:sz w:val="20"/>
          <w:szCs w:val="20"/>
          <w:lang w:val="ru-RU"/>
        </w:rPr>
        <w:t>р</w:t>
      </w:r>
      <w:r w:rsidR="004B78DD" w:rsidRPr="004B78DD">
        <w:rPr>
          <w:rFonts w:cstheme="majorBidi"/>
          <w:sz w:val="20"/>
          <w:szCs w:val="20"/>
          <w:lang w:val="ru-RU"/>
        </w:rPr>
        <w:t xml:space="preserve">яд інших положень більше не ґрунтувалися </w:t>
      </w:r>
      <w:r w:rsidR="004B78DD">
        <w:rPr>
          <w:rFonts w:cstheme="majorBidi"/>
          <w:sz w:val="20"/>
          <w:szCs w:val="20"/>
          <w:lang w:val="ru-RU"/>
        </w:rPr>
        <w:t>на міжнародних договорах, що діяли</w:t>
      </w:r>
      <w:r w:rsidR="004B78DD" w:rsidRPr="004B78DD">
        <w:rPr>
          <w:rFonts w:cstheme="majorBidi"/>
          <w:sz w:val="20"/>
          <w:szCs w:val="20"/>
          <w:lang w:val="ru-RU"/>
        </w:rPr>
        <w:t xml:space="preserve"> на дату прийняття Цивільного код</w:t>
      </w:r>
      <w:r w:rsidR="004B78DD">
        <w:rPr>
          <w:rFonts w:cstheme="majorBidi"/>
          <w:sz w:val="20"/>
          <w:szCs w:val="20"/>
          <w:lang w:val="ru-RU"/>
        </w:rPr>
        <w:t xml:space="preserve">ексу, і тому його слід вважати таким, що втратив чинність – </w:t>
      </w:r>
      <w:r w:rsidRPr="00301370">
        <w:rPr>
          <w:rFonts w:cstheme="majorBidi"/>
          <w:sz w:val="20"/>
          <w:szCs w:val="20"/>
          <w:lang w:val="en-US"/>
        </w:rPr>
        <w:t>a</w:t>
      </w:r>
      <w:r w:rsidRPr="004B78DD">
        <w:rPr>
          <w:rFonts w:cstheme="majorBidi"/>
          <w:sz w:val="20"/>
          <w:szCs w:val="20"/>
          <w:lang w:val="ru-RU"/>
        </w:rPr>
        <w:t xml:space="preserve"> </w:t>
      </w:r>
      <w:r w:rsidRPr="00301370">
        <w:rPr>
          <w:rFonts w:cstheme="majorBidi"/>
          <w:sz w:val="20"/>
          <w:szCs w:val="20"/>
          <w:lang w:val="en-US"/>
        </w:rPr>
        <w:t>number</w:t>
      </w:r>
      <w:r w:rsidRPr="004B78DD">
        <w:rPr>
          <w:rFonts w:cstheme="majorBidi"/>
          <w:sz w:val="20"/>
          <w:szCs w:val="20"/>
          <w:lang w:val="ru-RU"/>
        </w:rPr>
        <w:t xml:space="preserve"> </w:t>
      </w:r>
      <w:r w:rsidRPr="00301370">
        <w:rPr>
          <w:rFonts w:cstheme="majorBidi"/>
          <w:sz w:val="20"/>
          <w:szCs w:val="20"/>
          <w:lang w:val="en-US"/>
        </w:rPr>
        <w:t>of</w:t>
      </w:r>
      <w:r w:rsidRPr="004B78DD">
        <w:rPr>
          <w:rFonts w:cstheme="majorBidi"/>
          <w:sz w:val="20"/>
          <w:szCs w:val="20"/>
          <w:lang w:val="ru-RU"/>
        </w:rPr>
        <w:t xml:space="preserve"> </w:t>
      </w:r>
      <w:r w:rsidRPr="00301370">
        <w:rPr>
          <w:rFonts w:cstheme="majorBidi"/>
          <w:sz w:val="20"/>
          <w:szCs w:val="20"/>
          <w:lang w:val="en-US"/>
        </w:rPr>
        <w:t>other</w:t>
      </w:r>
      <w:r w:rsidRPr="004B78DD">
        <w:rPr>
          <w:rFonts w:cstheme="majorBidi"/>
          <w:sz w:val="20"/>
          <w:szCs w:val="20"/>
          <w:lang w:val="ru-RU"/>
        </w:rPr>
        <w:t xml:space="preserve"> </w:t>
      </w:r>
      <w:r w:rsidRPr="00301370">
        <w:rPr>
          <w:rFonts w:cstheme="majorBidi"/>
          <w:sz w:val="20"/>
          <w:szCs w:val="20"/>
          <w:lang w:val="en-US"/>
        </w:rPr>
        <w:t>provisions</w:t>
      </w:r>
      <w:r w:rsidRPr="004B78DD">
        <w:rPr>
          <w:rFonts w:cstheme="majorBidi"/>
          <w:sz w:val="20"/>
          <w:szCs w:val="20"/>
          <w:lang w:val="ru-RU"/>
        </w:rPr>
        <w:t xml:space="preserve"> </w:t>
      </w:r>
      <w:r w:rsidRPr="00301370">
        <w:rPr>
          <w:rFonts w:cstheme="majorBidi"/>
          <w:sz w:val="20"/>
          <w:szCs w:val="20"/>
          <w:lang w:val="en-US"/>
        </w:rPr>
        <w:t>were</w:t>
      </w:r>
      <w:r w:rsidRPr="004B78DD">
        <w:rPr>
          <w:rFonts w:cstheme="majorBidi"/>
          <w:sz w:val="20"/>
          <w:szCs w:val="20"/>
          <w:lang w:val="ru-RU"/>
        </w:rPr>
        <w:t xml:space="preserve"> </w:t>
      </w:r>
      <w:r w:rsidRPr="00301370">
        <w:rPr>
          <w:rFonts w:cstheme="majorBidi"/>
          <w:sz w:val="20"/>
          <w:szCs w:val="20"/>
          <w:lang w:val="en-US"/>
        </w:rPr>
        <w:t>no</w:t>
      </w:r>
      <w:r w:rsidRPr="004B78DD">
        <w:rPr>
          <w:rFonts w:cstheme="majorBidi"/>
          <w:sz w:val="20"/>
          <w:szCs w:val="20"/>
          <w:lang w:val="ru-RU"/>
        </w:rPr>
        <w:t xml:space="preserve"> </w:t>
      </w:r>
      <w:r w:rsidRPr="00301370">
        <w:rPr>
          <w:rFonts w:cstheme="majorBidi"/>
          <w:sz w:val="20"/>
          <w:szCs w:val="20"/>
          <w:lang w:val="en-US"/>
        </w:rPr>
        <w:t>longer</w:t>
      </w:r>
      <w:r w:rsidRPr="004B78DD">
        <w:rPr>
          <w:rFonts w:cstheme="majorBidi"/>
          <w:sz w:val="20"/>
          <w:szCs w:val="20"/>
          <w:lang w:val="ru-RU"/>
        </w:rPr>
        <w:t xml:space="preserve"> </w:t>
      </w:r>
      <w:r w:rsidRPr="00301370">
        <w:rPr>
          <w:rFonts w:cstheme="majorBidi"/>
          <w:sz w:val="20"/>
          <w:szCs w:val="20"/>
          <w:lang w:val="en-US"/>
        </w:rPr>
        <w:t>based</w:t>
      </w:r>
      <w:r w:rsidRPr="004B78DD">
        <w:rPr>
          <w:rFonts w:cstheme="majorBidi"/>
          <w:sz w:val="20"/>
          <w:szCs w:val="20"/>
          <w:lang w:val="ru-RU"/>
        </w:rPr>
        <w:t xml:space="preserve"> </w:t>
      </w:r>
      <w:r w:rsidRPr="00301370">
        <w:rPr>
          <w:rFonts w:cstheme="majorBidi"/>
          <w:sz w:val="20"/>
          <w:szCs w:val="20"/>
          <w:lang w:val="en-US"/>
        </w:rPr>
        <w:t>on</w:t>
      </w:r>
      <w:r w:rsidRPr="004B78DD">
        <w:rPr>
          <w:rFonts w:cstheme="majorBidi"/>
          <w:sz w:val="20"/>
          <w:szCs w:val="20"/>
          <w:lang w:val="ru-RU"/>
        </w:rPr>
        <w:t xml:space="preserve"> </w:t>
      </w:r>
      <w:r w:rsidRPr="00301370">
        <w:rPr>
          <w:rFonts w:cstheme="majorBidi"/>
          <w:sz w:val="20"/>
          <w:szCs w:val="20"/>
          <w:lang w:val="en-US"/>
        </w:rPr>
        <w:t>the</w:t>
      </w:r>
      <w:r w:rsidRPr="004B78DD">
        <w:rPr>
          <w:rFonts w:cstheme="majorBidi"/>
          <w:sz w:val="20"/>
          <w:szCs w:val="20"/>
          <w:lang w:val="ru-RU"/>
        </w:rPr>
        <w:t xml:space="preserve"> </w:t>
      </w:r>
      <w:r w:rsidRPr="00301370">
        <w:rPr>
          <w:rFonts w:cstheme="majorBidi"/>
          <w:sz w:val="20"/>
          <w:szCs w:val="20"/>
          <w:lang w:val="en-US"/>
        </w:rPr>
        <w:t>international</w:t>
      </w:r>
      <w:r w:rsidRPr="004B78DD">
        <w:rPr>
          <w:rFonts w:cstheme="majorBidi"/>
          <w:sz w:val="20"/>
          <w:szCs w:val="20"/>
          <w:lang w:val="ru-RU"/>
        </w:rPr>
        <w:t xml:space="preserve"> </w:t>
      </w:r>
      <w:r w:rsidRPr="00301370">
        <w:rPr>
          <w:rFonts w:cstheme="majorBidi"/>
          <w:sz w:val="20"/>
          <w:szCs w:val="20"/>
          <w:lang w:val="en-US"/>
        </w:rPr>
        <w:t>treaties</w:t>
      </w:r>
      <w:r w:rsidRPr="004B78DD">
        <w:rPr>
          <w:rFonts w:cstheme="majorBidi"/>
          <w:sz w:val="20"/>
          <w:szCs w:val="20"/>
          <w:lang w:val="ru-RU"/>
        </w:rPr>
        <w:t xml:space="preserve"> </w:t>
      </w:r>
      <w:r w:rsidRPr="00301370">
        <w:rPr>
          <w:rFonts w:cstheme="majorBidi"/>
          <w:sz w:val="20"/>
          <w:szCs w:val="20"/>
          <w:lang w:val="en-US"/>
        </w:rPr>
        <w:t>in</w:t>
      </w:r>
      <w:r w:rsidRPr="004B78DD">
        <w:rPr>
          <w:rFonts w:cstheme="majorBidi"/>
          <w:sz w:val="20"/>
          <w:szCs w:val="20"/>
          <w:lang w:val="ru-RU"/>
        </w:rPr>
        <w:t xml:space="preserve"> </w:t>
      </w:r>
      <w:r w:rsidRPr="00301370">
        <w:rPr>
          <w:rFonts w:cstheme="majorBidi"/>
          <w:sz w:val="20"/>
          <w:szCs w:val="20"/>
          <w:lang w:val="en-US"/>
        </w:rPr>
        <w:t>force</w:t>
      </w:r>
      <w:r w:rsidRPr="004B78DD">
        <w:rPr>
          <w:rFonts w:cstheme="majorBidi"/>
          <w:sz w:val="20"/>
          <w:szCs w:val="20"/>
          <w:lang w:val="ru-RU"/>
        </w:rPr>
        <w:t xml:space="preserve"> </w:t>
      </w:r>
      <w:r w:rsidRPr="00301370">
        <w:rPr>
          <w:rFonts w:cstheme="majorBidi"/>
          <w:sz w:val="20"/>
          <w:szCs w:val="20"/>
          <w:lang w:val="en-US"/>
        </w:rPr>
        <w:t>on</w:t>
      </w:r>
      <w:r w:rsidRPr="004B78DD">
        <w:rPr>
          <w:rFonts w:cstheme="majorBidi"/>
          <w:sz w:val="20"/>
          <w:szCs w:val="20"/>
          <w:lang w:val="ru-RU"/>
        </w:rPr>
        <w:t xml:space="preserve"> </w:t>
      </w:r>
      <w:r w:rsidRPr="00301370">
        <w:rPr>
          <w:rFonts w:cstheme="majorBidi"/>
          <w:sz w:val="20"/>
          <w:szCs w:val="20"/>
          <w:lang w:val="en-US"/>
        </w:rPr>
        <w:t>the</w:t>
      </w:r>
      <w:r w:rsidRPr="004B78DD">
        <w:rPr>
          <w:rFonts w:cstheme="majorBidi"/>
          <w:sz w:val="20"/>
          <w:szCs w:val="20"/>
          <w:lang w:val="ru-RU"/>
        </w:rPr>
        <w:t xml:space="preserve"> </w:t>
      </w:r>
      <w:r w:rsidRPr="00301370">
        <w:rPr>
          <w:rFonts w:cstheme="majorBidi"/>
          <w:sz w:val="20"/>
          <w:szCs w:val="20"/>
          <w:lang w:val="en-US"/>
        </w:rPr>
        <w:t>date</w:t>
      </w:r>
      <w:r w:rsidRPr="004B78DD">
        <w:rPr>
          <w:rFonts w:cstheme="majorBidi"/>
          <w:sz w:val="20"/>
          <w:szCs w:val="20"/>
          <w:lang w:val="ru-RU"/>
        </w:rPr>
        <w:t xml:space="preserve"> </w:t>
      </w:r>
      <w:r w:rsidRPr="00301370">
        <w:rPr>
          <w:rFonts w:cstheme="majorBidi"/>
          <w:sz w:val="20"/>
          <w:szCs w:val="20"/>
          <w:lang w:val="en-US"/>
        </w:rPr>
        <w:t>of</w:t>
      </w:r>
      <w:r w:rsidRPr="004B78DD">
        <w:rPr>
          <w:rFonts w:cstheme="majorBidi"/>
          <w:sz w:val="20"/>
          <w:szCs w:val="20"/>
          <w:lang w:val="ru-RU"/>
        </w:rPr>
        <w:t xml:space="preserve"> </w:t>
      </w:r>
      <w:r w:rsidRPr="00301370">
        <w:rPr>
          <w:rFonts w:cstheme="majorBidi"/>
          <w:sz w:val="20"/>
          <w:szCs w:val="20"/>
          <w:lang w:val="en-US"/>
        </w:rPr>
        <w:t>adoption</w:t>
      </w:r>
      <w:r w:rsidRPr="004B78DD">
        <w:rPr>
          <w:rFonts w:cstheme="majorBidi"/>
          <w:sz w:val="20"/>
          <w:szCs w:val="20"/>
          <w:lang w:val="ru-RU"/>
        </w:rPr>
        <w:t xml:space="preserve"> </w:t>
      </w:r>
      <w:r w:rsidRPr="00301370">
        <w:rPr>
          <w:rFonts w:cstheme="majorBidi"/>
          <w:sz w:val="20"/>
          <w:szCs w:val="20"/>
          <w:lang w:val="en-US"/>
        </w:rPr>
        <w:t>of</w:t>
      </w:r>
      <w:r w:rsidRPr="004B78DD">
        <w:rPr>
          <w:rFonts w:cstheme="majorBidi"/>
          <w:sz w:val="20"/>
          <w:szCs w:val="20"/>
          <w:lang w:val="ru-RU"/>
        </w:rPr>
        <w:t xml:space="preserve"> </w:t>
      </w:r>
      <w:r w:rsidRPr="00301370">
        <w:rPr>
          <w:rFonts w:cstheme="majorBidi"/>
          <w:sz w:val="20"/>
          <w:szCs w:val="20"/>
          <w:lang w:val="en-US"/>
        </w:rPr>
        <w:t>the</w:t>
      </w:r>
      <w:r w:rsidRPr="004B78DD">
        <w:rPr>
          <w:rFonts w:cstheme="majorBidi"/>
          <w:sz w:val="20"/>
          <w:szCs w:val="20"/>
          <w:lang w:val="ru-RU"/>
        </w:rPr>
        <w:t xml:space="preserve"> </w:t>
      </w:r>
      <w:r w:rsidRPr="00301370">
        <w:rPr>
          <w:rFonts w:cstheme="majorBidi"/>
          <w:sz w:val="20"/>
          <w:szCs w:val="20"/>
          <w:lang w:val="en-US"/>
        </w:rPr>
        <w:t>Civil</w:t>
      </w:r>
      <w:r w:rsidRPr="004B78DD">
        <w:rPr>
          <w:rFonts w:cstheme="majorBidi"/>
          <w:sz w:val="20"/>
          <w:szCs w:val="20"/>
          <w:lang w:val="ru-RU"/>
        </w:rPr>
        <w:t xml:space="preserve"> </w:t>
      </w:r>
      <w:r w:rsidRPr="00301370">
        <w:rPr>
          <w:rFonts w:cstheme="majorBidi"/>
          <w:sz w:val="20"/>
          <w:szCs w:val="20"/>
          <w:lang w:val="en-US"/>
        </w:rPr>
        <w:t>Code</w:t>
      </w:r>
      <w:r w:rsidRPr="004B78DD">
        <w:rPr>
          <w:rFonts w:cstheme="majorBidi"/>
          <w:sz w:val="20"/>
          <w:szCs w:val="20"/>
          <w:lang w:val="ru-RU"/>
        </w:rPr>
        <w:t xml:space="preserve"> </w:t>
      </w:r>
      <w:r w:rsidRPr="00301370">
        <w:rPr>
          <w:rFonts w:cstheme="majorBidi"/>
          <w:sz w:val="20"/>
          <w:szCs w:val="20"/>
          <w:lang w:val="en-US"/>
        </w:rPr>
        <w:t>and</w:t>
      </w:r>
      <w:r w:rsidRPr="004B78DD">
        <w:rPr>
          <w:rFonts w:cstheme="majorBidi"/>
          <w:sz w:val="20"/>
          <w:szCs w:val="20"/>
          <w:lang w:val="ru-RU"/>
        </w:rPr>
        <w:t xml:space="preserve"> </w:t>
      </w:r>
      <w:r w:rsidRPr="00301370">
        <w:rPr>
          <w:rFonts w:cstheme="majorBidi"/>
          <w:sz w:val="20"/>
          <w:szCs w:val="20"/>
          <w:lang w:val="en-US"/>
        </w:rPr>
        <w:t>should</w:t>
      </w:r>
      <w:r w:rsidRPr="004B78DD">
        <w:rPr>
          <w:rFonts w:cstheme="majorBidi"/>
          <w:sz w:val="20"/>
          <w:szCs w:val="20"/>
          <w:lang w:val="ru-RU"/>
        </w:rPr>
        <w:t xml:space="preserve"> </w:t>
      </w:r>
      <w:r w:rsidRPr="00301370">
        <w:rPr>
          <w:rFonts w:cstheme="majorBidi"/>
          <w:sz w:val="20"/>
          <w:szCs w:val="20"/>
          <w:lang w:val="en-US"/>
        </w:rPr>
        <w:t>therefore</w:t>
      </w:r>
      <w:r w:rsidRPr="004B78DD">
        <w:rPr>
          <w:rFonts w:cstheme="majorBidi"/>
          <w:sz w:val="20"/>
          <w:szCs w:val="20"/>
          <w:lang w:val="ru-RU"/>
        </w:rPr>
        <w:t xml:space="preserve"> </w:t>
      </w:r>
      <w:r w:rsidRPr="00301370">
        <w:rPr>
          <w:rFonts w:cstheme="majorBidi"/>
          <w:sz w:val="20"/>
          <w:szCs w:val="20"/>
          <w:lang w:val="en-US"/>
        </w:rPr>
        <w:t>be</w:t>
      </w:r>
      <w:r w:rsidRPr="004B78DD">
        <w:rPr>
          <w:rFonts w:cstheme="majorBidi"/>
          <w:sz w:val="20"/>
          <w:szCs w:val="20"/>
          <w:lang w:val="ru-RU"/>
        </w:rPr>
        <w:t xml:space="preserve"> </w:t>
      </w:r>
      <w:r w:rsidRPr="00301370">
        <w:rPr>
          <w:rFonts w:cstheme="majorBidi"/>
          <w:sz w:val="20"/>
          <w:szCs w:val="20"/>
          <w:lang w:val="en-US"/>
        </w:rPr>
        <w:t>deemed</w:t>
      </w:r>
      <w:r w:rsidRPr="004B78DD">
        <w:rPr>
          <w:rFonts w:cstheme="majorBidi"/>
          <w:sz w:val="20"/>
          <w:szCs w:val="20"/>
          <w:lang w:val="ru-RU"/>
        </w:rPr>
        <w:t xml:space="preserve"> </w:t>
      </w:r>
      <w:r w:rsidRPr="00301370">
        <w:rPr>
          <w:rFonts w:cstheme="majorBidi"/>
          <w:sz w:val="20"/>
          <w:szCs w:val="20"/>
          <w:lang w:val="en-US"/>
        </w:rPr>
        <w:t>to</w:t>
      </w:r>
      <w:r w:rsidRPr="004B78DD">
        <w:rPr>
          <w:rFonts w:cstheme="majorBidi"/>
          <w:sz w:val="20"/>
          <w:szCs w:val="20"/>
          <w:lang w:val="ru-RU"/>
        </w:rPr>
        <w:t xml:space="preserve"> </w:t>
      </w:r>
      <w:r w:rsidRPr="00301370">
        <w:rPr>
          <w:rFonts w:cstheme="majorBidi"/>
          <w:sz w:val="20"/>
          <w:szCs w:val="20"/>
          <w:lang w:val="en-US"/>
        </w:rPr>
        <w:t>have</w:t>
      </w:r>
      <w:r w:rsidRPr="004B78DD">
        <w:rPr>
          <w:rFonts w:cstheme="majorBidi"/>
          <w:sz w:val="20"/>
          <w:szCs w:val="20"/>
          <w:lang w:val="ru-RU"/>
        </w:rPr>
        <w:t xml:space="preserve"> </w:t>
      </w:r>
      <w:r w:rsidRPr="00301370">
        <w:rPr>
          <w:rFonts w:cstheme="majorBidi"/>
          <w:sz w:val="20"/>
          <w:szCs w:val="20"/>
          <w:lang w:val="en-US"/>
        </w:rPr>
        <w:t>lapsed</w:t>
      </w:r>
    </w:p>
    <w:p w:rsidR="00C06FB1" w:rsidRDefault="00C06FB1" w:rsidP="00415739">
      <w:pPr>
        <w:spacing w:line="240" w:lineRule="auto"/>
        <w:contextualSpacing/>
        <w:rPr>
          <w:rFonts w:cstheme="majorBidi"/>
          <w:sz w:val="20"/>
          <w:szCs w:val="20"/>
        </w:rPr>
      </w:pPr>
      <w:r w:rsidRPr="00C06FB1">
        <w:rPr>
          <w:rFonts w:cstheme="majorBidi"/>
          <w:b/>
          <w:bCs/>
          <w:sz w:val="20"/>
          <w:szCs w:val="20"/>
        </w:rPr>
        <w:t xml:space="preserve">вузол </w:t>
      </w:r>
      <w:r>
        <w:rPr>
          <w:rFonts w:cstheme="majorBidi"/>
          <w:sz w:val="20"/>
          <w:szCs w:val="20"/>
          <w:lang w:val="en-US"/>
        </w:rPr>
        <w:t>node</w:t>
      </w:r>
    </w:p>
    <w:p w:rsidR="000509EC" w:rsidRPr="0013455F" w:rsidRDefault="000509EC" w:rsidP="00415739">
      <w:pPr>
        <w:spacing w:line="240" w:lineRule="auto"/>
        <w:contextualSpacing/>
        <w:rPr>
          <w:rFonts w:cstheme="majorBidi"/>
          <w:sz w:val="20"/>
          <w:szCs w:val="20"/>
          <w:lang w:val="ru-RU"/>
        </w:rPr>
      </w:pPr>
      <w:r w:rsidRPr="000509EC">
        <w:rPr>
          <w:rFonts w:cstheme="majorBidi"/>
          <w:b/>
          <w:bCs/>
          <w:sz w:val="20"/>
          <w:szCs w:val="20"/>
        </w:rPr>
        <w:lastRenderedPageBreak/>
        <w:t xml:space="preserve">вулик </w:t>
      </w:r>
      <w:r>
        <w:rPr>
          <w:rFonts w:cstheme="majorBidi"/>
          <w:sz w:val="20"/>
          <w:szCs w:val="20"/>
          <w:lang w:val="en-US"/>
        </w:rPr>
        <w:t>beehive</w:t>
      </w:r>
    </w:p>
    <w:p w:rsidR="00D12FDC" w:rsidRPr="00D12FDC" w:rsidRDefault="00D12FDC" w:rsidP="00415739">
      <w:pPr>
        <w:spacing w:line="240" w:lineRule="auto"/>
        <w:contextualSpacing/>
        <w:rPr>
          <w:rFonts w:cstheme="majorBidi"/>
          <w:sz w:val="20"/>
          <w:szCs w:val="20"/>
        </w:rPr>
      </w:pPr>
      <w:r w:rsidRPr="0013455F">
        <w:rPr>
          <w:rFonts w:cstheme="majorBidi"/>
          <w:b/>
          <w:bCs/>
          <w:sz w:val="20"/>
          <w:szCs w:val="20"/>
          <w:lang w:val="ru-RU"/>
        </w:rPr>
        <w:t>вчинити</w:t>
      </w:r>
      <w:r w:rsidRPr="00D12FDC">
        <w:rPr>
          <w:rFonts w:cstheme="majorBidi"/>
          <w:b/>
          <w:bCs/>
          <w:sz w:val="20"/>
          <w:szCs w:val="20"/>
        </w:rPr>
        <w:t xml:space="preserve"> юридичні дії</w:t>
      </w:r>
      <w:r>
        <w:rPr>
          <w:rFonts w:cstheme="majorBidi"/>
          <w:sz w:val="20"/>
          <w:szCs w:val="20"/>
        </w:rPr>
        <w:t xml:space="preserve"> </w:t>
      </w:r>
      <w:r w:rsidRPr="00D12FDC">
        <w:rPr>
          <w:rFonts w:cstheme="majorBidi"/>
          <w:sz w:val="20"/>
          <w:szCs w:val="20"/>
        </w:rPr>
        <w:t>to to take legal action</w:t>
      </w:r>
    </w:p>
    <w:p w:rsidR="00A5433C" w:rsidRDefault="00A5433C" w:rsidP="00415739">
      <w:pPr>
        <w:spacing w:line="240" w:lineRule="auto"/>
        <w:contextualSpacing/>
        <w:rPr>
          <w:rFonts w:cstheme="majorBidi"/>
          <w:sz w:val="20"/>
          <w:szCs w:val="20"/>
        </w:rPr>
      </w:pPr>
      <w:r w:rsidRPr="00A5433C">
        <w:rPr>
          <w:rFonts w:cstheme="majorBidi"/>
          <w:b/>
          <w:bCs/>
          <w:sz w:val="20"/>
          <w:szCs w:val="20"/>
        </w:rPr>
        <w:t xml:space="preserve">вшанувати пам’ять </w:t>
      </w:r>
      <w:r w:rsidRPr="00A5433C">
        <w:rPr>
          <w:rFonts w:cstheme="majorBidi"/>
          <w:sz w:val="20"/>
          <w:szCs w:val="20"/>
        </w:rPr>
        <w:t xml:space="preserve">to commemorate </w:t>
      </w:r>
    </w:p>
    <w:p w:rsidR="004B78DD" w:rsidRDefault="004B78DD" w:rsidP="00415739">
      <w:pPr>
        <w:spacing w:line="240" w:lineRule="auto"/>
        <w:contextualSpacing/>
        <w:rPr>
          <w:rFonts w:cstheme="majorBidi"/>
          <w:sz w:val="20"/>
          <w:szCs w:val="20"/>
        </w:rPr>
      </w:pPr>
    </w:p>
    <w:tbl>
      <w:tblPr>
        <w:tblStyle w:val="af7"/>
        <w:tblW w:w="0" w:type="auto"/>
        <w:tblLook w:val="04A0"/>
      </w:tblPr>
      <w:tblGrid>
        <w:gridCol w:w="7587"/>
      </w:tblGrid>
      <w:tr w:rsidR="004B78DD" w:rsidRPr="004B78DD" w:rsidTr="004B78DD">
        <w:tc>
          <w:tcPr>
            <w:tcW w:w="7587" w:type="dxa"/>
          </w:tcPr>
          <w:p w:rsidR="004B78DD" w:rsidRPr="004B78DD" w:rsidRDefault="004B78DD" w:rsidP="004B78DD">
            <w:pPr>
              <w:rPr>
                <w:b/>
                <w:bCs/>
              </w:rPr>
            </w:pPr>
            <w:bookmarkStart w:id="10" w:name="_Toc95094460"/>
            <w:bookmarkStart w:id="11" w:name="_Toc95110384"/>
            <w:r w:rsidRPr="004B78DD">
              <w:rPr>
                <w:b/>
                <w:bCs/>
              </w:rPr>
              <w:t>Г</w:t>
            </w:r>
            <w:bookmarkEnd w:id="10"/>
            <w:bookmarkEnd w:id="11"/>
          </w:p>
        </w:tc>
      </w:tr>
    </w:tbl>
    <w:p w:rsidR="004B78DD" w:rsidRDefault="004B78DD" w:rsidP="00415739">
      <w:pPr>
        <w:spacing w:line="240" w:lineRule="auto"/>
        <w:contextualSpacing/>
        <w:rPr>
          <w:rFonts w:cstheme="majorBidi"/>
          <w:b/>
          <w:bCs/>
          <w:sz w:val="20"/>
          <w:szCs w:val="20"/>
        </w:rPr>
      </w:pPr>
    </w:p>
    <w:p w:rsidR="003C19D7" w:rsidRDefault="003C19D7" w:rsidP="00415739">
      <w:pPr>
        <w:spacing w:line="240" w:lineRule="auto"/>
        <w:contextualSpacing/>
        <w:rPr>
          <w:rFonts w:cstheme="majorBidi"/>
          <w:sz w:val="20"/>
          <w:szCs w:val="20"/>
        </w:rPr>
      </w:pPr>
      <w:r w:rsidRPr="003D5FDC">
        <w:rPr>
          <w:rFonts w:cstheme="majorBidi"/>
          <w:b/>
          <w:bCs/>
          <w:sz w:val="20"/>
          <w:szCs w:val="20"/>
        </w:rPr>
        <w:t>гавань</w:t>
      </w:r>
      <w:r w:rsidRPr="003D5FDC">
        <w:rPr>
          <w:rFonts w:cstheme="majorBidi"/>
          <w:sz w:val="20"/>
          <w:szCs w:val="20"/>
        </w:rPr>
        <w:t xml:space="preserve"> </w:t>
      </w:r>
      <w:r w:rsidRPr="00A5433C">
        <w:rPr>
          <w:rFonts w:cstheme="majorBidi"/>
          <w:sz w:val="20"/>
          <w:szCs w:val="20"/>
          <w:lang w:val="fr-FR"/>
        </w:rPr>
        <w:t>harbour</w:t>
      </w:r>
    </w:p>
    <w:p w:rsidR="00AE3849" w:rsidRPr="00AE3849" w:rsidRDefault="00AE3849" w:rsidP="00415739">
      <w:pPr>
        <w:spacing w:line="240" w:lineRule="auto"/>
        <w:contextualSpacing/>
        <w:rPr>
          <w:rFonts w:cstheme="majorBidi"/>
          <w:b/>
          <w:bCs/>
          <w:sz w:val="20"/>
          <w:szCs w:val="20"/>
        </w:rPr>
      </w:pPr>
      <w:r w:rsidRPr="00AE3849">
        <w:rPr>
          <w:rFonts w:cstheme="majorBidi"/>
          <w:b/>
          <w:bCs/>
          <w:sz w:val="20"/>
          <w:szCs w:val="20"/>
        </w:rPr>
        <w:t xml:space="preserve">галас </w:t>
      </w:r>
      <w:r w:rsidRPr="00AE3849">
        <w:rPr>
          <w:rFonts w:cstheme="majorBidi"/>
          <w:sz w:val="20"/>
          <w:szCs w:val="20"/>
        </w:rPr>
        <w:t>outcry</w:t>
      </w:r>
    </w:p>
    <w:p w:rsidR="005503DA" w:rsidRPr="00415739" w:rsidRDefault="005503DA" w:rsidP="00415739">
      <w:pPr>
        <w:spacing w:line="240" w:lineRule="auto"/>
        <w:contextualSpacing/>
        <w:rPr>
          <w:rFonts w:cstheme="majorBidi"/>
          <w:sz w:val="20"/>
          <w:szCs w:val="20"/>
        </w:rPr>
      </w:pPr>
      <w:r w:rsidRPr="00415739">
        <w:rPr>
          <w:rFonts w:cstheme="majorBidi"/>
          <w:b/>
          <w:bCs/>
          <w:sz w:val="20"/>
          <w:szCs w:val="20"/>
        </w:rPr>
        <w:t xml:space="preserve">гальма </w:t>
      </w:r>
      <w:r w:rsidRPr="00415739">
        <w:rPr>
          <w:rFonts w:cstheme="majorBidi"/>
          <w:sz w:val="20"/>
          <w:szCs w:val="20"/>
          <w:lang w:val="en-US"/>
        </w:rPr>
        <w:t>brakes</w:t>
      </w:r>
    </w:p>
    <w:p w:rsidR="007D47B2" w:rsidRPr="00415739" w:rsidRDefault="007D47B2" w:rsidP="00415739">
      <w:pPr>
        <w:spacing w:line="240" w:lineRule="auto"/>
        <w:contextualSpacing/>
        <w:rPr>
          <w:rFonts w:cstheme="majorBidi"/>
          <w:sz w:val="20"/>
          <w:szCs w:val="20"/>
        </w:rPr>
      </w:pPr>
      <w:r w:rsidRPr="00415739">
        <w:rPr>
          <w:rFonts w:cstheme="majorBidi"/>
          <w:b/>
          <w:bCs/>
          <w:sz w:val="20"/>
          <w:szCs w:val="20"/>
        </w:rPr>
        <w:t xml:space="preserve">гальмувати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inhibit</w:t>
      </w:r>
    </w:p>
    <w:p w:rsidR="002731BF" w:rsidRPr="00415739" w:rsidRDefault="002731BF" w:rsidP="00415739">
      <w:pPr>
        <w:spacing w:line="240" w:lineRule="auto"/>
        <w:contextualSpacing/>
        <w:rPr>
          <w:rFonts w:cstheme="majorBidi"/>
          <w:sz w:val="20"/>
          <w:szCs w:val="20"/>
        </w:rPr>
      </w:pPr>
      <w:r w:rsidRPr="00415739">
        <w:rPr>
          <w:rFonts w:cstheme="majorBidi"/>
          <w:b/>
          <w:bCs/>
          <w:sz w:val="20"/>
          <w:szCs w:val="20"/>
        </w:rPr>
        <w:t>галузь</w:t>
      </w:r>
      <w:r w:rsidRPr="00415739">
        <w:rPr>
          <w:rFonts w:cstheme="majorBidi"/>
          <w:sz w:val="20"/>
          <w:szCs w:val="20"/>
        </w:rPr>
        <w:t xml:space="preserve"> </w:t>
      </w:r>
      <w:r w:rsidRPr="00415739">
        <w:rPr>
          <w:rFonts w:cstheme="majorBidi"/>
          <w:sz w:val="20"/>
          <w:szCs w:val="20"/>
          <w:lang w:val="en-US"/>
        </w:rPr>
        <w:t>realm</w:t>
      </w:r>
    </w:p>
    <w:p w:rsidR="00BD5EB2" w:rsidRDefault="00BD5EB2" w:rsidP="00415739">
      <w:pPr>
        <w:spacing w:line="240" w:lineRule="auto"/>
        <w:contextualSpacing/>
        <w:rPr>
          <w:rFonts w:cstheme="majorBidi"/>
          <w:sz w:val="20"/>
          <w:szCs w:val="20"/>
        </w:rPr>
      </w:pPr>
      <w:r w:rsidRPr="00415739">
        <w:rPr>
          <w:rFonts w:cstheme="majorBidi"/>
          <w:b/>
          <w:bCs/>
          <w:sz w:val="20"/>
          <w:szCs w:val="20"/>
        </w:rPr>
        <w:t>гаманець</w:t>
      </w:r>
      <w:r w:rsidRPr="00415739">
        <w:rPr>
          <w:rFonts w:cstheme="majorBidi"/>
          <w:sz w:val="20"/>
          <w:szCs w:val="20"/>
        </w:rPr>
        <w:t xml:space="preserve"> </w:t>
      </w:r>
      <w:r w:rsidRPr="00415739">
        <w:rPr>
          <w:rFonts w:cstheme="majorBidi"/>
          <w:sz w:val="20"/>
          <w:szCs w:val="20"/>
          <w:lang w:val="en-US"/>
        </w:rPr>
        <w:t>purse</w:t>
      </w:r>
    </w:p>
    <w:p w:rsidR="00897467" w:rsidRPr="00897467" w:rsidRDefault="00897467" w:rsidP="00415739">
      <w:pPr>
        <w:spacing w:line="240" w:lineRule="auto"/>
        <w:contextualSpacing/>
        <w:rPr>
          <w:rFonts w:cstheme="majorBidi"/>
          <w:sz w:val="20"/>
          <w:szCs w:val="20"/>
        </w:rPr>
      </w:pPr>
      <w:r w:rsidRPr="00897467">
        <w:rPr>
          <w:rFonts w:cstheme="majorBidi"/>
          <w:b/>
          <w:bCs/>
          <w:sz w:val="20"/>
          <w:szCs w:val="20"/>
        </w:rPr>
        <w:t>ганебний</w:t>
      </w:r>
      <w:r>
        <w:rPr>
          <w:rFonts w:cstheme="majorBidi"/>
          <w:sz w:val="20"/>
          <w:szCs w:val="20"/>
        </w:rPr>
        <w:t xml:space="preserve"> </w:t>
      </w:r>
      <w:r w:rsidR="004B78DD">
        <w:rPr>
          <w:rFonts w:cstheme="majorBidi"/>
          <w:sz w:val="20"/>
          <w:szCs w:val="20"/>
        </w:rPr>
        <w:t>disgraceful</w:t>
      </w:r>
    </w:p>
    <w:p w:rsidR="00912A0D" w:rsidRDefault="00912A0D" w:rsidP="004B78DD">
      <w:pPr>
        <w:spacing w:line="240" w:lineRule="auto"/>
        <w:contextualSpacing/>
        <w:rPr>
          <w:rFonts w:cstheme="majorBidi"/>
          <w:sz w:val="20"/>
          <w:szCs w:val="20"/>
        </w:rPr>
      </w:pPr>
      <w:r w:rsidRPr="00912A0D">
        <w:rPr>
          <w:rFonts w:cstheme="majorBidi"/>
          <w:b/>
          <w:bCs/>
          <w:sz w:val="20"/>
          <w:szCs w:val="20"/>
        </w:rPr>
        <w:t>ганьбити</w:t>
      </w:r>
      <w:r>
        <w:rPr>
          <w:rFonts w:cstheme="majorBidi"/>
          <w:sz w:val="20"/>
          <w:szCs w:val="20"/>
        </w:rPr>
        <w:t xml:space="preserve"> </w:t>
      </w:r>
      <w:r>
        <w:rPr>
          <w:rFonts w:cstheme="majorBidi"/>
          <w:sz w:val="20"/>
          <w:szCs w:val="20"/>
          <w:lang w:val="en-US"/>
        </w:rPr>
        <w:t>to</w:t>
      </w:r>
      <w:r w:rsidRPr="001F7D35">
        <w:rPr>
          <w:rFonts w:cstheme="majorBidi"/>
          <w:sz w:val="20"/>
          <w:szCs w:val="20"/>
        </w:rPr>
        <w:t xml:space="preserve"> </w:t>
      </w:r>
      <w:r w:rsidR="00B03BA2">
        <w:rPr>
          <w:rFonts w:cstheme="majorBidi"/>
          <w:sz w:val="20"/>
          <w:szCs w:val="20"/>
          <w:lang w:val="en-US"/>
        </w:rPr>
        <w:t>tarnish</w:t>
      </w:r>
      <w:r w:rsidR="00B03BA2" w:rsidRPr="004B78DD">
        <w:rPr>
          <w:rFonts w:cstheme="majorBidi"/>
          <w:sz w:val="20"/>
          <w:szCs w:val="20"/>
        </w:rPr>
        <w:t xml:space="preserve">, </w:t>
      </w:r>
      <w:r w:rsidR="00B03BA2">
        <w:rPr>
          <w:rFonts w:cstheme="majorBidi"/>
          <w:sz w:val="20"/>
          <w:szCs w:val="20"/>
          <w:lang w:val="en-US"/>
        </w:rPr>
        <w:t>to</w:t>
      </w:r>
      <w:r w:rsidR="00B03BA2" w:rsidRPr="004B78DD">
        <w:rPr>
          <w:rFonts w:cstheme="majorBidi"/>
          <w:sz w:val="20"/>
          <w:szCs w:val="20"/>
        </w:rPr>
        <w:t xml:space="preserve"> </w:t>
      </w:r>
      <w:r w:rsidR="00B03BA2" w:rsidRPr="000E641B">
        <w:rPr>
          <w:rFonts w:cstheme="majorBidi"/>
          <w:sz w:val="20"/>
          <w:szCs w:val="20"/>
        </w:rPr>
        <w:t>vilify</w:t>
      </w:r>
      <w:r w:rsidR="000E641B" w:rsidRPr="000E641B">
        <w:rPr>
          <w:rFonts w:cstheme="majorBidi"/>
          <w:sz w:val="20"/>
          <w:szCs w:val="20"/>
        </w:rPr>
        <w:t xml:space="preserve">; </w:t>
      </w:r>
      <w:r w:rsidR="004B78DD">
        <w:rPr>
          <w:rFonts w:cstheme="majorBidi"/>
          <w:sz w:val="20"/>
          <w:szCs w:val="20"/>
        </w:rPr>
        <w:t>з</w:t>
      </w:r>
      <w:r w:rsidR="004B78DD" w:rsidRPr="004B78DD">
        <w:rPr>
          <w:rFonts w:cstheme="majorBidi"/>
          <w:sz w:val="20"/>
          <w:szCs w:val="20"/>
        </w:rPr>
        <w:t>аяви були не лише здатні заплямувати репутацію людини,</w:t>
      </w:r>
      <w:r w:rsidR="004B78DD">
        <w:rPr>
          <w:rFonts w:cstheme="majorBidi"/>
          <w:sz w:val="20"/>
          <w:szCs w:val="20"/>
        </w:rPr>
        <w:t xml:space="preserve"> проти якої вони спрямовані, але й заподіяти шкоду для </w:t>
      </w:r>
      <w:r w:rsidR="004B78DD" w:rsidRPr="004B78DD">
        <w:rPr>
          <w:rFonts w:cstheme="majorBidi"/>
          <w:sz w:val="20"/>
          <w:szCs w:val="20"/>
        </w:rPr>
        <w:t>її професійного</w:t>
      </w:r>
      <w:r w:rsidR="004B78DD">
        <w:rPr>
          <w:rFonts w:cstheme="majorBidi"/>
          <w:sz w:val="20"/>
          <w:szCs w:val="20"/>
        </w:rPr>
        <w:t xml:space="preserve"> і </w:t>
      </w:r>
      <w:r w:rsidR="004B78DD" w:rsidRPr="004B78DD">
        <w:rPr>
          <w:rFonts w:cstheme="majorBidi"/>
          <w:sz w:val="20"/>
          <w:szCs w:val="20"/>
        </w:rPr>
        <w:t xml:space="preserve">соціального середовища </w:t>
      </w:r>
      <w:r w:rsidR="004B78DD">
        <w:rPr>
          <w:rFonts w:cstheme="majorBidi"/>
          <w:sz w:val="20"/>
          <w:szCs w:val="20"/>
        </w:rPr>
        <w:t xml:space="preserve">– </w:t>
      </w:r>
      <w:r w:rsidR="000E641B" w:rsidRPr="000E641B">
        <w:rPr>
          <w:rFonts w:cstheme="majorBidi"/>
          <w:sz w:val="20"/>
          <w:szCs w:val="20"/>
        </w:rPr>
        <w:t>statements were not only capable of tarnishing the targeted person’s reputation, but also of causing harm to both her professional and social environment</w:t>
      </w:r>
    </w:p>
    <w:p w:rsidR="00E900CD" w:rsidRPr="00611FB1" w:rsidRDefault="00E900CD" w:rsidP="000E641B">
      <w:pPr>
        <w:spacing w:line="240" w:lineRule="auto"/>
        <w:contextualSpacing/>
        <w:rPr>
          <w:rFonts w:cstheme="majorBidi"/>
          <w:sz w:val="20"/>
          <w:szCs w:val="20"/>
        </w:rPr>
      </w:pPr>
      <w:r w:rsidRPr="00E900CD">
        <w:rPr>
          <w:rFonts w:cstheme="majorBidi"/>
          <w:b/>
          <w:bCs/>
          <w:sz w:val="20"/>
          <w:szCs w:val="20"/>
        </w:rPr>
        <w:t>ганчірка</w:t>
      </w:r>
      <w:r>
        <w:rPr>
          <w:rFonts w:cstheme="majorBidi"/>
          <w:sz w:val="20"/>
          <w:szCs w:val="20"/>
        </w:rPr>
        <w:t xml:space="preserve"> </w:t>
      </w:r>
      <w:r>
        <w:rPr>
          <w:rFonts w:cstheme="majorBidi"/>
          <w:sz w:val="20"/>
          <w:szCs w:val="20"/>
          <w:lang w:val="en-US"/>
        </w:rPr>
        <w:t>rag</w:t>
      </w:r>
    </w:p>
    <w:p w:rsidR="007D1AC4" w:rsidRDefault="007D1AC4" w:rsidP="00415739">
      <w:pPr>
        <w:spacing w:line="240" w:lineRule="auto"/>
        <w:contextualSpacing/>
        <w:rPr>
          <w:rFonts w:cstheme="majorBidi"/>
          <w:sz w:val="20"/>
          <w:szCs w:val="20"/>
        </w:rPr>
      </w:pPr>
      <w:r w:rsidRPr="007D1AC4">
        <w:rPr>
          <w:rFonts w:cstheme="majorBidi"/>
          <w:b/>
          <w:bCs/>
          <w:sz w:val="20"/>
          <w:szCs w:val="20"/>
        </w:rPr>
        <w:t>гарантії безпеки</w:t>
      </w:r>
      <w:r>
        <w:rPr>
          <w:rFonts w:cstheme="majorBidi"/>
          <w:sz w:val="20"/>
          <w:szCs w:val="20"/>
        </w:rPr>
        <w:t xml:space="preserve"> </w:t>
      </w:r>
      <w:bookmarkStart w:id="12" w:name="_Toc60998487"/>
      <w:r w:rsidRPr="007D1AC4">
        <w:rPr>
          <w:rFonts w:cstheme="majorBidi"/>
          <w:sz w:val="20"/>
          <w:szCs w:val="20"/>
        </w:rPr>
        <w:t>security assurances</w:t>
      </w:r>
      <w:bookmarkEnd w:id="12"/>
    </w:p>
    <w:p w:rsidR="00F11729" w:rsidRPr="0013455F" w:rsidRDefault="00F11729" w:rsidP="00415739">
      <w:pPr>
        <w:spacing w:line="240" w:lineRule="auto"/>
        <w:contextualSpacing/>
        <w:rPr>
          <w:rFonts w:cstheme="majorBidi"/>
          <w:sz w:val="20"/>
          <w:szCs w:val="20"/>
        </w:rPr>
      </w:pPr>
      <w:r w:rsidRPr="00F11729">
        <w:rPr>
          <w:rFonts w:cstheme="majorBidi"/>
          <w:b/>
          <w:bCs/>
          <w:sz w:val="20"/>
          <w:szCs w:val="20"/>
        </w:rPr>
        <w:t xml:space="preserve">гарантія </w:t>
      </w:r>
      <w:r>
        <w:rPr>
          <w:rFonts w:cstheme="majorBidi"/>
          <w:sz w:val="20"/>
          <w:szCs w:val="20"/>
          <w:lang w:val="en-US"/>
        </w:rPr>
        <w:t>assurance</w:t>
      </w:r>
    </w:p>
    <w:p w:rsidR="00DD18C8" w:rsidRPr="004B78DD" w:rsidRDefault="00DD18C8" w:rsidP="004B78DD">
      <w:pPr>
        <w:spacing w:line="240" w:lineRule="auto"/>
        <w:contextualSpacing/>
        <w:rPr>
          <w:rFonts w:cstheme="majorBidi"/>
          <w:sz w:val="20"/>
          <w:szCs w:val="20"/>
        </w:rPr>
      </w:pPr>
      <w:r w:rsidRPr="00DD18C8">
        <w:rPr>
          <w:rFonts w:cstheme="majorBidi"/>
          <w:b/>
          <w:bCs/>
          <w:sz w:val="20"/>
          <w:szCs w:val="20"/>
        </w:rPr>
        <w:t xml:space="preserve">гармонія </w:t>
      </w:r>
      <w:r>
        <w:rPr>
          <w:rFonts w:cstheme="majorBidi"/>
          <w:sz w:val="20"/>
          <w:szCs w:val="20"/>
          <w:lang w:val="en-US"/>
        </w:rPr>
        <w:t>harmony</w:t>
      </w:r>
    </w:p>
    <w:p w:rsidR="00114DD1" w:rsidRPr="00415739" w:rsidRDefault="00114DD1" w:rsidP="00415739">
      <w:pPr>
        <w:spacing w:line="240" w:lineRule="auto"/>
        <w:contextualSpacing/>
        <w:rPr>
          <w:rFonts w:cstheme="majorBidi"/>
          <w:sz w:val="20"/>
          <w:szCs w:val="20"/>
        </w:rPr>
      </w:pPr>
      <w:r w:rsidRPr="00415739">
        <w:rPr>
          <w:rFonts w:cstheme="majorBidi"/>
          <w:b/>
          <w:bCs/>
          <w:sz w:val="20"/>
          <w:szCs w:val="20"/>
        </w:rPr>
        <w:t>гарнізон</w:t>
      </w:r>
      <w:r w:rsidR="00620F8C" w:rsidRPr="00415739">
        <w:rPr>
          <w:rFonts w:cstheme="majorBidi"/>
          <w:b/>
          <w:bCs/>
          <w:sz w:val="20"/>
          <w:szCs w:val="20"/>
        </w:rPr>
        <w:t>, гарнізонний</w:t>
      </w:r>
      <w:r w:rsidRPr="00415739">
        <w:rPr>
          <w:rFonts w:cstheme="majorBidi"/>
          <w:b/>
          <w:bCs/>
          <w:sz w:val="20"/>
          <w:szCs w:val="20"/>
        </w:rPr>
        <w:t xml:space="preserve"> </w:t>
      </w:r>
      <w:r w:rsidRPr="00415739">
        <w:rPr>
          <w:rFonts w:cstheme="majorBidi"/>
          <w:sz w:val="20"/>
          <w:szCs w:val="20"/>
          <w:lang w:val="en-US"/>
        </w:rPr>
        <w:t>garrison</w:t>
      </w:r>
      <w:r w:rsidR="00620F8C" w:rsidRPr="00415739">
        <w:rPr>
          <w:rFonts w:cstheme="majorBidi"/>
          <w:sz w:val="20"/>
          <w:szCs w:val="20"/>
        </w:rPr>
        <w:t xml:space="preserve">; Сімферопольський гарнізонний військовий суд </w:t>
      </w:r>
      <w:r w:rsidR="004B78DD">
        <w:rPr>
          <w:rFonts w:cstheme="majorBidi"/>
          <w:sz w:val="20"/>
          <w:szCs w:val="20"/>
        </w:rPr>
        <w:t>–</w:t>
      </w:r>
      <w:r w:rsidR="00620F8C" w:rsidRPr="00415739">
        <w:rPr>
          <w:rFonts w:cstheme="majorBidi"/>
          <w:sz w:val="20"/>
          <w:szCs w:val="20"/>
        </w:rPr>
        <w:t xml:space="preserve"> </w:t>
      </w:r>
      <w:r w:rsidR="00620F8C" w:rsidRPr="00415739">
        <w:rPr>
          <w:rFonts w:cstheme="majorBidi"/>
          <w:sz w:val="20"/>
          <w:szCs w:val="20"/>
          <w:lang w:val="en-US"/>
        </w:rPr>
        <w:t>Simferopol</w:t>
      </w:r>
      <w:r w:rsidR="00620F8C" w:rsidRPr="00415739">
        <w:rPr>
          <w:rFonts w:cstheme="majorBidi"/>
          <w:sz w:val="20"/>
          <w:szCs w:val="20"/>
        </w:rPr>
        <w:t xml:space="preserve"> </w:t>
      </w:r>
      <w:r w:rsidR="00620F8C" w:rsidRPr="00415739">
        <w:rPr>
          <w:rFonts w:cstheme="majorBidi"/>
          <w:sz w:val="20"/>
          <w:szCs w:val="20"/>
          <w:lang w:val="en-US"/>
        </w:rPr>
        <w:t>Garrison</w:t>
      </w:r>
      <w:r w:rsidR="00620F8C" w:rsidRPr="00415739">
        <w:rPr>
          <w:rFonts w:cstheme="majorBidi"/>
          <w:sz w:val="20"/>
          <w:szCs w:val="20"/>
        </w:rPr>
        <w:t xml:space="preserve"> </w:t>
      </w:r>
      <w:r w:rsidR="00620F8C" w:rsidRPr="00415739">
        <w:rPr>
          <w:rFonts w:cstheme="majorBidi"/>
          <w:sz w:val="20"/>
          <w:szCs w:val="20"/>
          <w:lang w:val="en-US"/>
        </w:rPr>
        <w:t>Military</w:t>
      </w:r>
      <w:r w:rsidR="00620F8C" w:rsidRPr="00415739">
        <w:rPr>
          <w:rFonts w:cstheme="majorBidi"/>
          <w:sz w:val="20"/>
          <w:szCs w:val="20"/>
        </w:rPr>
        <w:t xml:space="preserve"> </w:t>
      </w:r>
      <w:r w:rsidR="00620F8C" w:rsidRPr="00415739">
        <w:rPr>
          <w:rFonts w:cstheme="majorBidi"/>
          <w:sz w:val="20"/>
          <w:szCs w:val="20"/>
          <w:lang w:val="en-US"/>
        </w:rPr>
        <w:t>Court</w:t>
      </w:r>
    </w:p>
    <w:p w:rsidR="00C73C54" w:rsidRPr="00142BDF" w:rsidRDefault="00C73C54" w:rsidP="00415739">
      <w:pPr>
        <w:spacing w:line="240" w:lineRule="auto"/>
        <w:contextualSpacing/>
        <w:rPr>
          <w:rFonts w:cstheme="majorBidi"/>
          <w:sz w:val="20"/>
          <w:szCs w:val="20"/>
        </w:rPr>
      </w:pPr>
      <w:r w:rsidRPr="00415739">
        <w:rPr>
          <w:rFonts w:cstheme="majorBidi"/>
          <w:b/>
          <w:bCs/>
          <w:sz w:val="20"/>
          <w:szCs w:val="20"/>
        </w:rPr>
        <w:t>гарячі суперечки</w:t>
      </w:r>
      <w:r w:rsidRPr="00415739">
        <w:rPr>
          <w:rFonts w:cstheme="majorBidi"/>
          <w:sz w:val="20"/>
          <w:szCs w:val="20"/>
        </w:rPr>
        <w:t xml:space="preserve"> </w:t>
      </w:r>
      <w:r w:rsidRPr="00415739">
        <w:rPr>
          <w:rFonts w:cstheme="majorBidi"/>
          <w:sz w:val="20"/>
          <w:szCs w:val="20"/>
          <w:lang w:val="en-US"/>
        </w:rPr>
        <w:t>heated</w:t>
      </w:r>
      <w:r w:rsidRPr="00415739">
        <w:rPr>
          <w:rFonts w:cstheme="majorBidi"/>
          <w:sz w:val="20"/>
          <w:szCs w:val="20"/>
        </w:rPr>
        <w:t xml:space="preserve"> </w:t>
      </w:r>
      <w:r w:rsidRPr="00415739">
        <w:rPr>
          <w:rFonts w:cstheme="majorBidi"/>
          <w:sz w:val="20"/>
          <w:szCs w:val="20"/>
          <w:lang w:val="en-US"/>
        </w:rPr>
        <w:t>arguments</w:t>
      </w:r>
    </w:p>
    <w:p w:rsidR="007440C7" w:rsidRPr="00D306E6" w:rsidRDefault="007440C7" w:rsidP="00D306E6">
      <w:pPr>
        <w:spacing w:line="240" w:lineRule="auto"/>
        <w:contextualSpacing/>
        <w:rPr>
          <w:rFonts w:cstheme="majorBidi"/>
          <w:sz w:val="20"/>
          <w:szCs w:val="20"/>
        </w:rPr>
      </w:pPr>
      <w:r w:rsidRPr="007440C7">
        <w:rPr>
          <w:rFonts w:cstheme="majorBidi"/>
          <w:b/>
          <w:bCs/>
          <w:sz w:val="20"/>
          <w:szCs w:val="20"/>
        </w:rPr>
        <w:t>гасити</w:t>
      </w:r>
      <w:r>
        <w:rPr>
          <w:rFonts w:cstheme="majorBidi"/>
          <w:sz w:val="20"/>
          <w:szCs w:val="20"/>
        </w:rPr>
        <w:t xml:space="preserve"> </w:t>
      </w:r>
      <w:r w:rsidR="007846B9" w:rsidRPr="007846B9">
        <w:rPr>
          <w:rFonts w:cstheme="majorBidi"/>
          <w:sz w:val="20"/>
          <w:szCs w:val="20"/>
        </w:rPr>
        <w:t>extinguish</w:t>
      </w:r>
      <w:r>
        <w:rPr>
          <w:rFonts w:cstheme="majorBidi"/>
          <w:sz w:val="20"/>
          <w:szCs w:val="20"/>
        </w:rPr>
        <w:t xml:space="preserve"> (</w:t>
      </w:r>
      <w:r w:rsidRPr="007440C7">
        <w:rPr>
          <w:rFonts w:cstheme="majorBidi"/>
          <w:i/>
          <w:iCs/>
          <w:sz w:val="20"/>
          <w:szCs w:val="20"/>
        </w:rPr>
        <w:t>перен</w:t>
      </w:r>
      <w:r>
        <w:rPr>
          <w:rFonts w:cstheme="majorBidi"/>
          <w:sz w:val="20"/>
          <w:szCs w:val="20"/>
        </w:rPr>
        <w:t xml:space="preserve">.) </w:t>
      </w:r>
      <w:r w:rsidR="00D306E6">
        <w:rPr>
          <w:rFonts w:cstheme="majorBidi"/>
          <w:sz w:val="20"/>
          <w:szCs w:val="20"/>
        </w:rPr>
        <w:t xml:space="preserve">гасити зобов’язання за Конвенцією – </w:t>
      </w:r>
      <w:r w:rsidRPr="007440C7">
        <w:rPr>
          <w:rFonts w:cstheme="majorBidi"/>
          <w:sz w:val="20"/>
          <w:szCs w:val="20"/>
          <w:lang w:val="en-US"/>
        </w:rPr>
        <w:t>extinguish</w:t>
      </w:r>
      <w:r w:rsidRPr="00142BDF">
        <w:rPr>
          <w:rFonts w:cstheme="majorBidi"/>
          <w:sz w:val="20"/>
          <w:szCs w:val="20"/>
        </w:rPr>
        <w:t xml:space="preserve"> </w:t>
      </w:r>
      <w:r w:rsidRPr="007440C7">
        <w:rPr>
          <w:rFonts w:cstheme="majorBidi"/>
          <w:sz w:val="20"/>
          <w:szCs w:val="20"/>
          <w:lang w:val="en-US"/>
        </w:rPr>
        <w:t>duties</w:t>
      </w:r>
      <w:r w:rsidRPr="00142BDF">
        <w:rPr>
          <w:rFonts w:cstheme="majorBidi"/>
          <w:sz w:val="20"/>
          <w:szCs w:val="20"/>
        </w:rPr>
        <w:t xml:space="preserve"> </w:t>
      </w:r>
      <w:r w:rsidRPr="007440C7">
        <w:rPr>
          <w:rFonts w:cstheme="majorBidi"/>
          <w:sz w:val="20"/>
          <w:szCs w:val="20"/>
          <w:lang w:val="en-US"/>
        </w:rPr>
        <w:t>under</w:t>
      </w:r>
      <w:r w:rsidRPr="00142BDF">
        <w:rPr>
          <w:rFonts w:cstheme="majorBidi"/>
          <w:sz w:val="20"/>
          <w:szCs w:val="20"/>
        </w:rPr>
        <w:t xml:space="preserve"> </w:t>
      </w:r>
      <w:r w:rsidRPr="007440C7">
        <w:rPr>
          <w:rFonts w:cstheme="majorBidi"/>
          <w:sz w:val="20"/>
          <w:szCs w:val="20"/>
          <w:lang w:val="en-US"/>
        </w:rPr>
        <w:t>th</w:t>
      </w:r>
      <w:r>
        <w:rPr>
          <w:rFonts w:cstheme="majorBidi"/>
          <w:sz w:val="20"/>
          <w:szCs w:val="20"/>
          <w:lang w:val="en-US"/>
        </w:rPr>
        <w:t>e</w:t>
      </w:r>
      <w:r w:rsidRPr="00142BDF">
        <w:rPr>
          <w:rFonts w:cstheme="majorBidi"/>
          <w:sz w:val="20"/>
          <w:szCs w:val="20"/>
        </w:rPr>
        <w:t xml:space="preserve"> </w:t>
      </w:r>
      <w:r>
        <w:rPr>
          <w:rFonts w:cstheme="majorBidi"/>
          <w:sz w:val="20"/>
          <w:szCs w:val="20"/>
          <w:lang w:val="en-US"/>
        </w:rPr>
        <w:t>Convention</w:t>
      </w:r>
      <w:r w:rsidR="007846B9" w:rsidRPr="00D306E6">
        <w:rPr>
          <w:rFonts w:cstheme="majorBidi"/>
          <w:sz w:val="20"/>
          <w:szCs w:val="20"/>
        </w:rPr>
        <w:t>;</w:t>
      </w:r>
      <w:r w:rsidR="00D306E6">
        <w:rPr>
          <w:rFonts w:cstheme="majorBidi"/>
          <w:sz w:val="20"/>
          <w:szCs w:val="20"/>
        </w:rPr>
        <w:t xml:space="preserve"> п</w:t>
      </w:r>
      <w:r w:rsidR="00D306E6" w:rsidRPr="00D306E6">
        <w:rPr>
          <w:rFonts w:cstheme="majorBidi"/>
          <w:sz w:val="20"/>
          <w:szCs w:val="20"/>
        </w:rPr>
        <w:t>ра</w:t>
      </w:r>
      <w:r w:rsidR="00D306E6">
        <w:rPr>
          <w:rFonts w:cstheme="majorBidi"/>
          <w:sz w:val="20"/>
          <w:szCs w:val="20"/>
        </w:rPr>
        <w:t>ва користувача або орендаря можуть бути погашені</w:t>
      </w:r>
      <w:r w:rsidR="00D306E6" w:rsidRPr="00D306E6">
        <w:rPr>
          <w:rFonts w:cstheme="majorBidi"/>
          <w:sz w:val="20"/>
          <w:szCs w:val="20"/>
        </w:rPr>
        <w:t xml:space="preserve"> після неви</w:t>
      </w:r>
      <w:r w:rsidR="00D306E6">
        <w:rPr>
          <w:rFonts w:cstheme="majorBidi"/>
          <w:sz w:val="20"/>
          <w:szCs w:val="20"/>
        </w:rPr>
        <w:t>користання</w:t>
      </w:r>
      <w:r w:rsidR="00D306E6" w:rsidRPr="00D306E6">
        <w:rPr>
          <w:rFonts w:cstheme="majorBidi"/>
          <w:sz w:val="20"/>
          <w:szCs w:val="20"/>
        </w:rPr>
        <w:t xml:space="preserve"> землі протягом двох років</w:t>
      </w:r>
      <w:r w:rsidR="00D306E6">
        <w:rPr>
          <w:rFonts w:cstheme="majorBidi"/>
          <w:sz w:val="20"/>
          <w:szCs w:val="20"/>
        </w:rPr>
        <w:t xml:space="preserve"> –</w:t>
      </w:r>
      <w:r w:rsidR="007846B9" w:rsidRPr="00D306E6">
        <w:rPr>
          <w:rFonts w:cstheme="majorBidi"/>
          <w:sz w:val="20"/>
          <w:szCs w:val="20"/>
        </w:rPr>
        <w:t xml:space="preserve"> </w:t>
      </w:r>
      <w:r w:rsidR="007846B9" w:rsidRPr="007846B9">
        <w:rPr>
          <w:rFonts w:cstheme="majorBidi"/>
          <w:sz w:val="20"/>
          <w:szCs w:val="20"/>
          <w:lang w:val="en-US"/>
        </w:rPr>
        <w:t>the</w:t>
      </w:r>
      <w:r w:rsidR="007846B9" w:rsidRPr="00D306E6">
        <w:rPr>
          <w:rFonts w:cstheme="majorBidi"/>
          <w:sz w:val="20"/>
          <w:szCs w:val="20"/>
        </w:rPr>
        <w:t xml:space="preserve"> </w:t>
      </w:r>
      <w:r w:rsidR="007846B9" w:rsidRPr="007846B9">
        <w:rPr>
          <w:rFonts w:cstheme="majorBidi"/>
          <w:sz w:val="20"/>
          <w:szCs w:val="20"/>
          <w:lang w:val="en-US"/>
        </w:rPr>
        <w:t>rights</w:t>
      </w:r>
      <w:r w:rsidR="007846B9" w:rsidRPr="00D306E6">
        <w:rPr>
          <w:rFonts w:cstheme="majorBidi"/>
          <w:sz w:val="20"/>
          <w:szCs w:val="20"/>
        </w:rPr>
        <w:t xml:space="preserve"> </w:t>
      </w:r>
      <w:r w:rsidR="007846B9" w:rsidRPr="007846B9">
        <w:rPr>
          <w:rFonts w:cstheme="majorBidi"/>
          <w:sz w:val="20"/>
          <w:szCs w:val="20"/>
          <w:lang w:val="en-US"/>
        </w:rPr>
        <w:t>of</w:t>
      </w:r>
      <w:r w:rsidR="007846B9" w:rsidRPr="00D306E6">
        <w:rPr>
          <w:rFonts w:cstheme="majorBidi"/>
          <w:sz w:val="20"/>
          <w:szCs w:val="20"/>
        </w:rPr>
        <w:t xml:space="preserve"> </w:t>
      </w:r>
      <w:r w:rsidR="007846B9" w:rsidRPr="007846B9">
        <w:rPr>
          <w:rFonts w:cstheme="majorBidi"/>
          <w:sz w:val="20"/>
          <w:szCs w:val="20"/>
          <w:lang w:val="en-US"/>
        </w:rPr>
        <w:t>a</w:t>
      </w:r>
      <w:r w:rsidR="007846B9" w:rsidRPr="00D306E6">
        <w:rPr>
          <w:rFonts w:cstheme="majorBidi"/>
          <w:sz w:val="20"/>
          <w:szCs w:val="20"/>
        </w:rPr>
        <w:t xml:space="preserve"> </w:t>
      </w:r>
      <w:r w:rsidR="007846B9" w:rsidRPr="007846B9">
        <w:rPr>
          <w:rFonts w:cstheme="majorBidi"/>
          <w:sz w:val="20"/>
          <w:szCs w:val="20"/>
          <w:lang w:val="en-US"/>
        </w:rPr>
        <w:t>user</w:t>
      </w:r>
      <w:r w:rsidR="007846B9" w:rsidRPr="00D306E6">
        <w:rPr>
          <w:rFonts w:cstheme="majorBidi"/>
          <w:sz w:val="20"/>
          <w:szCs w:val="20"/>
        </w:rPr>
        <w:t xml:space="preserve"> </w:t>
      </w:r>
      <w:r w:rsidR="007846B9" w:rsidRPr="007846B9">
        <w:rPr>
          <w:rFonts w:cstheme="majorBidi"/>
          <w:sz w:val="20"/>
          <w:szCs w:val="20"/>
          <w:lang w:val="en-US"/>
        </w:rPr>
        <w:t>or</w:t>
      </w:r>
      <w:r w:rsidR="007846B9" w:rsidRPr="00D306E6">
        <w:rPr>
          <w:rFonts w:cstheme="majorBidi"/>
          <w:sz w:val="20"/>
          <w:szCs w:val="20"/>
        </w:rPr>
        <w:t xml:space="preserve"> </w:t>
      </w:r>
      <w:r w:rsidR="007846B9" w:rsidRPr="007846B9">
        <w:rPr>
          <w:rFonts w:cstheme="majorBidi"/>
          <w:sz w:val="20"/>
          <w:szCs w:val="20"/>
          <w:lang w:val="en-US"/>
        </w:rPr>
        <w:t>lessee</w:t>
      </w:r>
      <w:r w:rsidR="007846B9" w:rsidRPr="00D306E6">
        <w:rPr>
          <w:rFonts w:cstheme="majorBidi"/>
          <w:sz w:val="20"/>
          <w:szCs w:val="20"/>
        </w:rPr>
        <w:t xml:space="preserve"> </w:t>
      </w:r>
      <w:r w:rsidR="007846B9" w:rsidRPr="007846B9">
        <w:rPr>
          <w:rFonts w:cstheme="majorBidi"/>
          <w:sz w:val="20"/>
          <w:szCs w:val="20"/>
          <w:lang w:val="en-US"/>
        </w:rPr>
        <w:t>could</w:t>
      </w:r>
      <w:r w:rsidR="007846B9" w:rsidRPr="00D306E6">
        <w:rPr>
          <w:rFonts w:cstheme="majorBidi"/>
          <w:sz w:val="20"/>
          <w:szCs w:val="20"/>
        </w:rPr>
        <w:t xml:space="preserve"> </w:t>
      </w:r>
      <w:r w:rsidR="007846B9" w:rsidRPr="007846B9">
        <w:rPr>
          <w:rFonts w:cstheme="majorBidi"/>
          <w:sz w:val="20"/>
          <w:szCs w:val="20"/>
          <w:lang w:val="en-US"/>
        </w:rPr>
        <w:t>be</w:t>
      </w:r>
      <w:r w:rsidR="007846B9" w:rsidRPr="00D306E6">
        <w:rPr>
          <w:rFonts w:cstheme="majorBidi"/>
          <w:sz w:val="20"/>
          <w:szCs w:val="20"/>
        </w:rPr>
        <w:t xml:space="preserve"> </w:t>
      </w:r>
      <w:r w:rsidR="007846B9" w:rsidRPr="007846B9">
        <w:rPr>
          <w:rFonts w:cstheme="majorBidi"/>
          <w:sz w:val="20"/>
          <w:szCs w:val="20"/>
          <w:lang w:val="en-US"/>
        </w:rPr>
        <w:t>extinguished</w:t>
      </w:r>
      <w:r w:rsidR="007846B9" w:rsidRPr="00D306E6">
        <w:rPr>
          <w:rFonts w:cstheme="majorBidi"/>
          <w:sz w:val="20"/>
          <w:szCs w:val="20"/>
        </w:rPr>
        <w:t xml:space="preserve"> </w:t>
      </w:r>
      <w:r w:rsidR="007846B9" w:rsidRPr="007846B9">
        <w:rPr>
          <w:rFonts w:cstheme="majorBidi"/>
          <w:sz w:val="20"/>
          <w:szCs w:val="20"/>
          <w:lang w:val="en-US"/>
        </w:rPr>
        <w:t>following</w:t>
      </w:r>
      <w:r w:rsidR="007846B9" w:rsidRPr="00D306E6">
        <w:rPr>
          <w:rFonts w:cstheme="majorBidi"/>
          <w:sz w:val="20"/>
          <w:szCs w:val="20"/>
        </w:rPr>
        <w:t xml:space="preserve"> </w:t>
      </w:r>
      <w:r w:rsidR="007846B9" w:rsidRPr="007846B9">
        <w:rPr>
          <w:rFonts w:cstheme="majorBidi"/>
          <w:sz w:val="20"/>
          <w:szCs w:val="20"/>
          <w:lang w:val="en-US"/>
        </w:rPr>
        <w:t>a</w:t>
      </w:r>
      <w:r w:rsidR="007846B9" w:rsidRPr="00D306E6">
        <w:rPr>
          <w:rFonts w:cstheme="majorBidi"/>
          <w:sz w:val="20"/>
          <w:szCs w:val="20"/>
        </w:rPr>
        <w:t xml:space="preserve"> </w:t>
      </w:r>
      <w:r w:rsidR="007846B9" w:rsidRPr="007846B9">
        <w:rPr>
          <w:rFonts w:cstheme="majorBidi"/>
          <w:sz w:val="20"/>
          <w:szCs w:val="20"/>
          <w:lang w:val="en-US"/>
        </w:rPr>
        <w:t>failure</w:t>
      </w:r>
      <w:r w:rsidR="007846B9" w:rsidRPr="00D306E6">
        <w:rPr>
          <w:rFonts w:cstheme="majorBidi"/>
          <w:sz w:val="20"/>
          <w:szCs w:val="20"/>
        </w:rPr>
        <w:t xml:space="preserve"> </w:t>
      </w:r>
      <w:r w:rsidR="007846B9" w:rsidRPr="007846B9">
        <w:rPr>
          <w:rFonts w:cstheme="majorBidi"/>
          <w:sz w:val="20"/>
          <w:szCs w:val="20"/>
          <w:lang w:val="en-US"/>
        </w:rPr>
        <w:t>to</w:t>
      </w:r>
      <w:r w:rsidR="007846B9" w:rsidRPr="00D306E6">
        <w:rPr>
          <w:rFonts w:cstheme="majorBidi"/>
          <w:sz w:val="20"/>
          <w:szCs w:val="20"/>
        </w:rPr>
        <w:t xml:space="preserve"> </w:t>
      </w:r>
      <w:r w:rsidR="007846B9" w:rsidRPr="007846B9">
        <w:rPr>
          <w:rFonts w:cstheme="majorBidi"/>
          <w:sz w:val="20"/>
          <w:szCs w:val="20"/>
          <w:lang w:val="en-US"/>
        </w:rPr>
        <w:t>use</w:t>
      </w:r>
      <w:r w:rsidR="007846B9" w:rsidRPr="00D306E6">
        <w:rPr>
          <w:rFonts w:cstheme="majorBidi"/>
          <w:sz w:val="20"/>
          <w:szCs w:val="20"/>
        </w:rPr>
        <w:t xml:space="preserve"> </w:t>
      </w:r>
      <w:r w:rsidR="007846B9" w:rsidRPr="007846B9">
        <w:rPr>
          <w:rFonts w:cstheme="majorBidi"/>
          <w:sz w:val="20"/>
          <w:szCs w:val="20"/>
          <w:lang w:val="en-US"/>
        </w:rPr>
        <w:t>the</w:t>
      </w:r>
      <w:r w:rsidR="007846B9" w:rsidRPr="00D306E6">
        <w:rPr>
          <w:rFonts w:cstheme="majorBidi"/>
          <w:sz w:val="20"/>
          <w:szCs w:val="20"/>
        </w:rPr>
        <w:t xml:space="preserve"> </w:t>
      </w:r>
      <w:r w:rsidR="007846B9" w:rsidRPr="007846B9">
        <w:rPr>
          <w:rFonts w:cstheme="majorBidi"/>
          <w:sz w:val="20"/>
          <w:szCs w:val="20"/>
          <w:lang w:val="en-US"/>
        </w:rPr>
        <w:t>land</w:t>
      </w:r>
      <w:r w:rsidR="007846B9" w:rsidRPr="00D306E6">
        <w:rPr>
          <w:rFonts w:cstheme="majorBidi"/>
          <w:sz w:val="20"/>
          <w:szCs w:val="20"/>
        </w:rPr>
        <w:t xml:space="preserve"> </w:t>
      </w:r>
      <w:r w:rsidR="007846B9" w:rsidRPr="007846B9">
        <w:rPr>
          <w:rFonts w:cstheme="majorBidi"/>
          <w:sz w:val="20"/>
          <w:szCs w:val="20"/>
          <w:lang w:val="en-US"/>
        </w:rPr>
        <w:t>for</w:t>
      </w:r>
      <w:r w:rsidR="007846B9" w:rsidRPr="00D306E6">
        <w:rPr>
          <w:rFonts w:cstheme="majorBidi"/>
          <w:sz w:val="20"/>
          <w:szCs w:val="20"/>
        </w:rPr>
        <w:t xml:space="preserve"> </w:t>
      </w:r>
      <w:r w:rsidR="007846B9" w:rsidRPr="007846B9">
        <w:rPr>
          <w:rFonts w:cstheme="majorBidi"/>
          <w:sz w:val="20"/>
          <w:szCs w:val="20"/>
          <w:lang w:val="en-US"/>
        </w:rPr>
        <w:t>a</w:t>
      </w:r>
      <w:r w:rsidR="007846B9" w:rsidRPr="00D306E6">
        <w:rPr>
          <w:rFonts w:cstheme="majorBidi"/>
          <w:sz w:val="20"/>
          <w:szCs w:val="20"/>
        </w:rPr>
        <w:t xml:space="preserve"> </w:t>
      </w:r>
      <w:r w:rsidR="007846B9" w:rsidRPr="007846B9">
        <w:rPr>
          <w:rFonts w:cstheme="majorBidi"/>
          <w:sz w:val="20"/>
          <w:szCs w:val="20"/>
          <w:lang w:val="en-US"/>
        </w:rPr>
        <w:t>period</w:t>
      </w:r>
      <w:r w:rsidR="007846B9" w:rsidRPr="00D306E6">
        <w:rPr>
          <w:rFonts w:cstheme="majorBidi"/>
          <w:sz w:val="20"/>
          <w:szCs w:val="20"/>
        </w:rPr>
        <w:t xml:space="preserve"> </w:t>
      </w:r>
      <w:r w:rsidR="007846B9" w:rsidRPr="007846B9">
        <w:rPr>
          <w:rFonts w:cstheme="majorBidi"/>
          <w:sz w:val="20"/>
          <w:szCs w:val="20"/>
          <w:lang w:val="en-US"/>
        </w:rPr>
        <w:t>of</w:t>
      </w:r>
      <w:r w:rsidR="007846B9" w:rsidRPr="00D306E6">
        <w:rPr>
          <w:rFonts w:cstheme="majorBidi"/>
          <w:sz w:val="20"/>
          <w:szCs w:val="20"/>
        </w:rPr>
        <w:t xml:space="preserve"> </w:t>
      </w:r>
      <w:r w:rsidR="007846B9" w:rsidRPr="007846B9">
        <w:rPr>
          <w:rFonts w:cstheme="majorBidi"/>
          <w:sz w:val="20"/>
          <w:szCs w:val="20"/>
          <w:lang w:val="en-US"/>
        </w:rPr>
        <w:t>two</w:t>
      </w:r>
      <w:r w:rsidR="007846B9" w:rsidRPr="00D306E6">
        <w:rPr>
          <w:rFonts w:cstheme="majorBidi"/>
          <w:sz w:val="20"/>
          <w:szCs w:val="20"/>
        </w:rPr>
        <w:t xml:space="preserve"> </w:t>
      </w:r>
      <w:r w:rsidR="007846B9" w:rsidRPr="007846B9">
        <w:rPr>
          <w:rFonts w:cstheme="majorBidi"/>
          <w:sz w:val="20"/>
          <w:szCs w:val="20"/>
          <w:lang w:val="en-US"/>
        </w:rPr>
        <w:t>years</w:t>
      </w:r>
    </w:p>
    <w:p w:rsidR="00211D19" w:rsidRPr="001E27EC" w:rsidRDefault="00211D19" w:rsidP="00415739">
      <w:pPr>
        <w:spacing w:line="240" w:lineRule="auto"/>
        <w:contextualSpacing/>
        <w:rPr>
          <w:rFonts w:cstheme="majorBidi"/>
          <w:sz w:val="20"/>
          <w:szCs w:val="20"/>
        </w:rPr>
      </w:pPr>
      <w:r w:rsidRPr="001E27EC">
        <w:rPr>
          <w:rFonts w:cstheme="majorBidi"/>
          <w:b/>
          <w:bCs/>
          <w:sz w:val="20"/>
          <w:szCs w:val="20"/>
        </w:rPr>
        <w:t>гастродуоденіт</w:t>
      </w:r>
      <w:r w:rsidRPr="001E27EC">
        <w:rPr>
          <w:rFonts w:cstheme="majorBidi"/>
          <w:sz w:val="20"/>
          <w:szCs w:val="20"/>
        </w:rPr>
        <w:t xml:space="preserve"> </w:t>
      </w:r>
      <w:r w:rsidRPr="00211D19">
        <w:rPr>
          <w:rFonts w:cstheme="majorBidi"/>
          <w:sz w:val="20"/>
          <w:szCs w:val="20"/>
          <w:lang w:val="en-US"/>
        </w:rPr>
        <w:t>gastroduodenitis</w:t>
      </w:r>
    </w:p>
    <w:p w:rsidR="00FE4D3D" w:rsidRPr="00876EA8" w:rsidRDefault="00FE4D3D" w:rsidP="00415739">
      <w:pPr>
        <w:spacing w:line="240" w:lineRule="auto"/>
        <w:contextualSpacing/>
        <w:rPr>
          <w:rFonts w:cstheme="majorBidi"/>
          <w:sz w:val="20"/>
          <w:szCs w:val="20"/>
        </w:rPr>
      </w:pPr>
      <w:r w:rsidRPr="00415739">
        <w:rPr>
          <w:rFonts w:cstheme="majorBidi"/>
          <w:b/>
          <w:bCs/>
          <w:sz w:val="20"/>
          <w:szCs w:val="20"/>
        </w:rPr>
        <w:t xml:space="preserve">гвинтівка </w:t>
      </w:r>
      <w:r w:rsidRPr="00415739">
        <w:rPr>
          <w:rFonts w:cstheme="majorBidi"/>
          <w:sz w:val="20"/>
          <w:szCs w:val="20"/>
          <w:lang w:val="en-US"/>
        </w:rPr>
        <w:t>rifle</w:t>
      </w:r>
      <w:r w:rsidR="00876EA8">
        <w:rPr>
          <w:rFonts w:cstheme="majorBidi"/>
          <w:sz w:val="20"/>
          <w:szCs w:val="20"/>
        </w:rPr>
        <w:t xml:space="preserve">; штурмова гвинтівка </w:t>
      </w:r>
      <w:r w:rsidR="00876EA8" w:rsidRPr="00876EA8">
        <w:rPr>
          <w:rFonts w:cstheme="majorBidi"/>
          <w:sz w:val="20"/>
          <w:szCs w:val="20"/>
        </w:rPr>
        <w:t>assault rifle</w:t>
      </w:r>
    </w:p>
    <w:p w:rsidR="008F1DF6" w:rsidRDefault="008F1DF6" w:rsidP="00415739">
      <w:pPr>
        <w:spacing w:line="240" w:lineRule="auto"/>
        <w:contextualSpacing/>
        <w:rPr>
          <w:rFonts w:cstheme="majorBidi"/>
          <w:sz w:val="20"/>
          <w:szCs w:val="20"/>
        </w:rPr>
      </w:pPr>
      <w:r w:rsidRPr="00415739">
        <w:rPr>
          <w:rFonts w:cstheme="majorBidi"/>
          <w:b/>
          <w:bCs/>
          <w:sz w:val="20"/>
          <w:szCs w:val="20"/>
        </w:rPr>
        <w:t>гематома</w:t>
      </w:r>
      <w:r w:rsidRPr="00415739">
        <w:rPr>
          <w:rFonts w:cstheme="majorBidi"/>
          <w:sz w:val="20"/>
          <w:szCs w:val="20"/>
        </w:rPr>
        <w:t xml:space="preserve"> </w:t>
      </w:r>
      <w:r w:rsidRPr="00415739">
        <w:rPr>
          <w:rFonts w:cstheme="majorBidi"/>
          <w:sz w:val="20"/>
          <w:szCs w:val="20"/>
          <w:lang w:val="en-US"/>
        </w:rPr>
        <w:t> haematoma</w:t>
      </w:r>
    </w:p>
    <w:p w:rsidR="005F5981" w:rsidRPr="00D306E6" w:rsidRDefault="00611FB1" w:rsidP="00D306E6">
      <w:pPr>
        <w:spacing w:line="240" w:lineRule="auto"/>
        <w:contextualSpacing/>
        <w:rPr>
          <w:rFonts w:cstheme="majorBidi"/>
          <w:sz w:val="20"/>
          <w:szCs w:val="20"/>
        </w:rPr>
      </w:pPr>
      <w:r w:rsidRPr="00611FB1">
        <w:rPr>
          <w:rFonts w:cstheme="majorBidi"/>
          <w:b/>
          <w:bCs/>
          <w:sz w:val="20"/>
          <w:szCs w:val="20"/>
        </w:rPr>
        <w:t>гендерна ідентичність</w:t>
      </w:r>
      <w:r>
        <w:rPr>
          <w:rFonts w:cstheme="majorBidi"/>
          <w:sz w:val="20"/>
          <w:szCs w:val="20"/>
        </w:rPr>
        <w:t xml:space="preserve"> </w:t>
      </w:r>
      <w:r>
        <w:rPr>
          <w:rFonts w:cstheme="majorBidi"/>
          <w:sz w:val="20"/>
          <w:szCs w:val="20"/>
          <w:lang w:val="en-US"/>
        </w:rPr>
        <w:t>gender</w:t>
      </w:r>
      <w:r w:rsidRPr="00611FB1">
        <w:rPr>
          <w:rFonts w:cstheme="majorBidi"/>
          <w:sz w:val="20"/>
          <w:szCs w:val="20"/>
        </w:rPr>
        <w:t xml:space="preserve"> </w:t>
      </w:r>
      <w:r>
        <w:rPr>
          <w:rFonts w:cstheme="majorBidi"/>
          <w:sz w:val="20"/>
          <w:szCs w:val="20"/>
          <w:lang w:val="en-US"/>
        </w:rPr>
        <w:t>identit</w:t>
      </w:r>
      <w:r w:rsidR="00D306E6">
        <w:rPr>
          <w:rFonts w:cstheme="majorBidi"/>
          <w:sz w:val="20"/>
          <w:szCs w:val="20"/>
          <w:lang w:val="en-US"/>
        </w:rPr>
        <w:t>y</w:t>
      </w:r>
    </w:p>
    <w:p w:rsidR="009F4BFA" w:rsidRPr="001F7D35" w:rsidRDefault="009F4BFA" w:rsidP="00415739">
      <w:pPr>
        <w:spacing w:line="240" w:lineRule="auto"/>
        <w:contextualSpacing/>
        <w:rPr>
          <w:rFonts w:cstheme="majorBidi"/>
          <w:sz w:val="20"/>
          <w:szCs w:val="20"/>
        </w:rPr>
      </w:pPr>
      <w:r w:rsidRPr="009F4BFA">
        <w:rPr>
          <w:rFonts w:cstheme="majorBidi"/>
          <w:b/>
          <w:bCs/>
          <w:sz w:val="20"/>
          <w:szCs w:val="20"/>
        </w:rPr>
        <w:t xml:space="preserve">гігієна </w:t>
      </w:r>
      <w:r>
        <w:rPr>
          <w:rFonts w:cstheme="majorBidi"/>
          <w:sz w:val="20"/>
          <w:szCs w:val="20"/>
          <w:lang w:val="en-US"/>
        </w:rPr>
        <w:t>hygiene</w:t>
      </w:r>
      <w:r w:rsidRPr="001F7D35">
        <w:rPr>
          <w:rFonts w:cstheme="majorBidi"/>
          <w:sz w:val="20"/>
          <w:szCs w:val="20"/>
        </w:rPr>
        <w:t xml:space="preserve"> </w:t>
      </w:r>
    </w:p>
    <w:p w:rsidR="00305BF0" w:rsidRDefault="00305BF0" w:rsidP="00415739">
      <w:pPr>
        <w:spacing w:line="240" w:lineRule="auto"/>
        <w:contextualSpacing/>
        <w:rPr>
          <w:rFonts w:cstheme="majorBidi"/>
          <w:sz w:val="20"/>
          <w:szCs w:val="20"/>
        </w:rPr>
      </w:pPr>
      <w:r w:rsidRPr="00415739">
        <w:rPr>
          <w:rFonts w:cstheme="majorBidi"/>
          <w:b/>
          <w:bCs/>
          <w:sz w:val="20"/>
          <w:szCs w:val="20"/>
        </w:rPr>
        <w:t>гідравлічна гальмівна система</w:t>
      </w:r>
      <w:r w:rsidRPr="00415739">
        <w:rPr>
          <w:rFonts w:cstheme="majorBidi"/>
          <w:sz w:val="20"/>
          <w:szCs w:val="20"/>
        </w:rPr>
        <w:t xml:space="preserve"> </w:t>
      </w:r>
      <w:r w:rsidRPr="00415739">
        <w:rPr>
          <w:rFonts w:cstheme="majorBidi"/>
          <w:sz w:val="20"/>
          <w:szCs w:val="20"/>
          <w:lang w:val="en-US"/>
        </w:rPr>
        <w:t>hydraulic</w:t>
      </w:r>
      <w:r w:rsidRPr="00415739">
        <w:rPr>
          <w:rFonts w:cstheme="majorBidi"/>
          <w:sz w:val="20"/>
          <w:szCs w:val="20"/>
        </w:rPr>
        <w:t xml:space="preserve"> </w:t>
      </w:r>
      <w:r w:rsidRPr="00415739">
        <w:rPr>
          <w:rFonts w:cstheme="majorBidi"/>
          <w:sz w:val="20"/>
          <w:szCs w:val="20"/>
          <w:lang w:val="en-US"/>
        </w:rPr>
        <w:t>braking</w:t>
      </w:r>
      <w:r w:rsidRPr="00415739">
        <w:rPr>
          <w:rFonts w:cstheme="majorBidi"/>
          <w:sz w:val="20"/>
          <w:szCs w:val="20"/>
        </w:rPr>
        <w:t xml:space="preserve"> </w:t>
      </w:r>
      <w:r w:rsidRPr="00415739">
        <w:rPr>
          <w:rFonts w:cstheme="majorBidi"/>
          <w:sz w:val="20"/>
          <w:szCs w:val="20"/>
          <w:lang w:val="en-US"/>
        </w:rPr>
        <w:t>system</w:t>
      </w:r>
    </w:p>
    <w:p w:rsidR="00D80B49" w:rsidRDefault="00D80B49" w:rsidP="00415739">
      <w:pPr>
        <w:spacing w:line="240" w:lineRule="auto"/>
        <w:contextualSpacing/>
        <w:rPr>
          <w:rFonts w:cstheme="majorBidi"/>
          <w:sz w:val="20"/>
          <w:szCs w:val="20"/>
        </w:rPr>
      </w:pPr>
      <w:r w:rsidRPr="00D80B49">
        <w:rPr>
          <w:rFonts w:cstheme="majorBidi"/>
          <w:b/>
          <w:bCs/>
          <w:sz w:val="20"/>
          <w:szCs w:val="20"/>
        </w:rPr>
        <w:t>гідроцеле</w:t>
      </w:r>
      <w:r>
        <w:rPr>
          <w:rFonts w:cstheme="majorBidi"/>
          <w:sz w:val="20"/>
          <w:szCs w:val="20"/>
        </w:rPr>
        <w:t xml:space="preserve"> (водянка яєчка) </w:t>
      </w:r>
      <w:r w:rsidRPr="00D80B49">
        <w:rPr>
          <w:rFonts w:cstheme="majorBidi"/>
          <w:sz w:val="20"/>
          <w:szCs w:val="20"/>
        </w:rPr>
        <w:t>hydrocele</w:t>
      </w:r>
    </w:p>
    <w:p w:rsidR="006F62B8" w:rsidRPr="006F62B8" w:rsidRDefault="006F62B8" w:rsidP="00415739">
      <w:pPr>
        <w:spacing w:line="240" w:lineRule="auto"/>
        <w:contextualSpacing/>
        <w:rPr>
          <w:rFonts w:cstheme="majorBidi"/>
          <w:sz w:val="20"/>
          <w:szCs w:val="20"/>
        </w:rPr>
      </w:pPr>
      <w:r w:rsidRPr="006F62B8">
        <w:rPr>
          <w:rFonts w:cstheme="majorBidi"/>
          <w:b/>
          <w:bCs/>
          <w:sz w:val="20"/>
          <w:szCs w:val="20"/>
        </w:rPr>
        <w:t xml:space="preserve">гіпертонія </w:t>
      </w:r>
      <w:r w:rsidRPr="006F62B8">
        <w:rPr>
          <w:rFonts w:cstheme="majorBidi"/>
          <w:sz w:val="20"/>
          <w:szCs w:val="20"/>
        </w:rPr>
        <w:t>hypertension</w:t>
      </w:r>
    </w:p>
    <w:p w:rsidR="0030385F" w:rsidRPr="003D5FDC" w:rsidRDefault="0030385F" w:rsidP="00415739">
      <w:pPr>
        <w:spacing w:line="240" w:lineRule="auto"/>
        <w:contextualSpacing/>
        <w:rPr>
          <w:rFonts w:cstheme="majorBidi"/>
          <w:sz w:val="20"/>
          <w:szCs w:val="20"/>
        </w:rPr>
      </w:pPr>
      <w:r w:rsidRPr="0030385F">
        <w:rPr>
          <w:rFonts w:cstheme="majorBidi"/>
          <w:b/>
          <w:bCs/>
          <w:sz w:val="20"/>
          <w:szCs w:val="20"/>
        </w:rPr>
        <w:t>гірнича справа</w:t>
      </w:r>
      <w:r>
        <w:rPr>
          <w:rFonts w:cstheme="majorBidi"/>
          <w:sz w:val="20"/>
          <w:szCs w:val="20"/>
        </w:rPr>
        <w:t xml:space="preserve"> </w:t>
      </w:r>
      <w:r>
        <w:rPr>
          <w:rFonts w:cstheme="majorBidi"/>
          <w:sz w:val="20"/>
          <w:szCs w:val="20"/>
          <w:lang w:val="en-US"/>
        </w:rPr>
        <w:t>mining</w:t>
      </w:r>
      <w:r w:rsidRPr="003D5FDC">
        <w:rPr>
          <w:rFonts w:cstheme="majorBidi"/>
          <w:sz w:val="20"/>
          <w:szCs w:val="20"/>
        </w:rPr>
        <w:t xml:space="preserve"> </w:t>
      </w:r>
    </w:p>
    <w:p w:rsidR="00273643" w:rsidRDefault="00273643" w:rsidP="00415739">
      <w:pPr>
        <w:spacing w:line="240" w:lineRule="auto"/>
        <w:contextualSpacing/>
        <w:rPr>
          <w:rFonts w:cstheme="majorBidi"/>
          <w:sz w:val="20"/>
          <w:szCs w:val="20"/>
        </w:rPr>
      </w:pPr>
      <w:r w:rsidRPr="00273643">
        <w:rPr>
          <w:rFonts w:cstheme="majorBidi"/>
          <w:b/>
          <w:bCs/>
          <w:sz w:val="20"/>
          <w:szCs w:val="20"/>
        </w:rPr>
        <w:t xml:space="preserve">глибоководний </w:t>
      </w:r>
      <w:r>
        <w:rPr>
          <w:rFonts w:cstheme="majorBidi"/>
          <w:sz w:val="20"/>
          <w:szCs w:val="20"/>
          <w:lang w:val="en-US"/>
        </w:rPr>
        <w:t>deep</w:t>
      </w:r>
      <w:r w:rsidRPr="003D5FDC">
        <w:rPr>
          <w:rFonts w:cstheme="majorBidi"/>
          <w:sz w:val="20"/>
          <w:szCs w:val="20"/>
        </w:rPr>
        <w:t>-</w:t>
      </w:r>
      <w:r>
        <w:rPr>
          <w:rFonts w:cstheme="majorBidi"/>
          <w:sz w:val="20"/>
          <w:szCs w:val="20"/>
          <w:lang w:val="en-US"/>
        </w:rPr>
        <w:t>sea</w:t>
      </w:r>
      <w:r w:rsidRPr="003D5FDC">
        <w:rPr>
          <w:rFonts w:cstheme="majorBidi"/>
          <w:sz w:val="20"/>
          <w:szCs w:val="20"/>
        </w:rPr>
        <w:t xml:space="preserve">; </w:t>
      </w:r>
      <w:r>
        <w:rPr>
          <w:rFonts w:cstheme="majorBidi"/>
          <w:sz w:val="20"/>
          <w:szCs w:val="20"/>
        </w:rPr>
        <w:t xml:space="preserve">глибоководний буксир </w:t>
      </w:r>
      <w:r>
        <w:rPr>
          <w:rFonts w:cstheme="majorBidi"/>
          <w:sz w:val="20"/>
          <w:szCs w:val="20"/>
          <w:lang w:val="en-US"/>
        </w:rPr>
        <w:t>deep</w:t>
      </w:r>
      <w:r w:rsidRPr="003D5FDC">
        <w:rPr>
          <w:rFonts w:cstheme="majorBidi"/>
          <w:sz w:val="20"/>
          <w:szCs w:val="20"/>
        </w:rPr>
        <w:t>-</w:t>
      </w:r>
      <w:r>
        <w:rPr>
          <w:rFonts w:cstheme="majorBidi"/>
          <w:sz w:val="20"/>
          <w:szCs w:val="20"/>
          <w:lang w:val="en-US"/>
        </w:rPr>
        <w:t>sea</w:t>
      </w:r>
      <w:r w:rsidRPr="003D5FDC">
        <w:rPr>
          <w:rFonts w:cstheme="majorBidi"/>
          <w:sz w:val="20"/>
          <w:szCs w:val="20"/>
        </w:rPr>
        <w:t xml:space="preserve"> </w:t>
      </w:r>
      <w:r>
        <w:rPr>
          <w:rFonts w:cstheme="majorBidi"/>
          <w:sz w:val="20"/>
          <w:szCs w:val="20"/>
          <w:lang w:val="en-US"/>
        </w:rPr>
        <w:t>tug</w:t>
      </w:r>
    </w:p>
    <w:p w:rsidR="00785D0C" w:rsidRPr="0013455F" w:rsidRDefault="00785D0C" w:rsidP="00415739">
      <w:pPr>
        <w:spacing w:line="240" w:lineRule="auto"/>
        <w:contextualSpacing/>
        <w:rPr>
          <w:rFonts w:cstheme="majorBidi"/>
          <w:sz w:val="20"/>
          <w:szCs w:val="20"/>
        </w:rPr>
      </w:pPr>
      <w:r w:rsidRPr="00785D0C">
        <w:rPr>
          <w:rFonts w:cstheme="majorBidi"/>
          <w:b/>
          <w:bCs/>
          <w:sz w:val="20"/>
          <w:szCs w:val="20"/>
        </w:rPr>
        <w:t xml:space="preserve">глумитися </w:t>
      </w:r>
      <w:r>
        <w:rPr>
          <w:rFonts w:cstheme="majorBidi"/>
          <w:sz w:val="20"/>
          <w:szCs w:val="20"/>
          <w:lang w:val="en-US"/>
        </w:rPr>
        <w:t>to</w:t>
      </w:r>
      <w:r w:rsidRPr="003D5FDC">
        <w:rPr>
          <w:rFonts w:cstheme="majorBidi"/>
          <w:sz w:val="20"/>
          <w:szCs w:val="20"/>
        </w:rPr>
        <w:t xml:space="preserve"> </w:t>
      </w:r>
      <w:r>
        <w:rPr>
          <w:rFonts w:cstheme="majorBidi"/>
          <w:sz w:val="20"/>
          <w:szCs w:val="20"/>
          <w:lang w:val="en-US"/>
        </w:rPr>
        <w:t>outrage</w:t>
      </w:r>
    </w:p>
    <w:p w:rsidR="008E19A2" w:rsidRPr="0013455F" w:rsidRDefault="008E19A2" w:rsidP="00415739">
      <w:pPr>
        <w:spacing w:line="240" w:lineRule="auto"/>
        <w:contextualSpacing/>
        <w:rPr>
          <w:rFonts w:cstheme="majorBidi"/>
          <w:sz w:val="20"/>
          <w:szCs w:val="20"/>
        </w:rPr>
      </w:pPr>
      <w:r w:rsidRPr="008E19A2">
        <w:rPr>
          <w:rFonts w:cstheme="majorBidi"/>
          <w:b/>
          <w:bCs/>
          <w:sz w:val="20"/>
          <w:szCs w:val="20"/>
        </w:rPr>
        <w:t>глядач</w:t>
      </w:r>
      <w:r>
        <w:rPr>
          <w:rFonts w:cstheme="majorBidi"/>
          <w:sz w:val="20"/>
          <w:szCs w:val="20"/>
        </w:rPr>
        <w:t xml:space="preserve"> </w:t>
      </w:r>
      <w:r>
        <w:rPr>
          <w:rFonts w:cstheme="majorBidi"/>
          <w:sz w:val="20"/>
          <w:szCs w:val="20"/>
          <w:lang w:val="en-US"/>
        </w:rPr>
        <w:t>onlooker</w:t>
      </w:r>
    </w:p>
    <w:p w:rsidR="00E900CD" w:rsidRPr="0013455F" w:rsidRDefault="00E900CD" w:rsidP="00D306E6">
      <w:pPr>
        <w:spacing w:line="240" w:lineRule="auto"/>
        <w:contextualSpacing/>
        <w:rPr>
          <w:rFonts w:cstheme="majorBidi"/>
          <w:sz w:val="20"/>
          <w:szCs w:val="20"/>
        </w:rPr>
      </w:pPr>
      <w:r w:rsidRPr="00E900CD">
        <w:rPr>
          <w:rFonts w:cstheme="majorBidi"/>
          <w:b/>
          <w:bCs/>
          <w:sz w:val="20"/>
          <w:szCs w:val="20"/>
        </w:rPr>
        <w:t>гнити</w:t>
      </w:r>
      <w:r>
        <w:rPr>
          <w:rFonts w:cstheme="majorBidi"/>
          <w:sz w:val="20"/>
          <w:szCs w:val="20"/>
        </w:rPr>
        <w:t xml:space="preserve"> </w:t>
      </w:r>
      <w:r>
        <w:rPr>
          <w:rFonts w:cstheme="majorBidi"/>
          <w:sz w:val="20"/>
          <w:szCs w:val="20"/>
          <w:lang w:val="en-US"/>
        </w:rPr>
        <w:t>to</w:t>
      </w:r>
      <w:r w:rsidRPr="0013455F">
        <w:rPr>
          <w:rFonts w:cstheme="majorBidi"/>
          <w:sz w:val="20"/>
          <w:szCs w:val="20"/>
        </w:rPr>
        <w:t xml:space="preserve"> </w:t>
      </w:r>
      <w:r>
        <w:rPr>
          <w:rFonts w:cstheme="majorBidi"/>
          <w:sz w:val="20"/>
          <w:szCs w:val="20"/>
          <w:lang w:val="en-US"/>
        </w:rPr>
        <w:t>rot</w:t>
      </w:r>
      <w:r w:rsidRPr="0013455F">
        <w:rPr>
          <w:rFonts w:cstheme="majorBidi"/>
          <w:sz w:val="20"/>
          <w:szCs w:val="20"/>
        </w:rPr>
        <w:t xml:space="preserve">; </w:t>
      </w:r>
      <w:r w:rsidR="00D306E6">
        <w:rPr>
          <w:rFonts w:cstheme="majorBidi"/>
          <w:sz w:val="20"/>
          <w:szCs w:val="20"/>
        </w:rPr>
        <w:t>м</w:t>
      </w:r>
      <w:r w:rsidR="00D306E6" w:rsidRPr="0013455F">
        <w:rPr>
          <w:rFonts w:cstheme="majorBidi"/>
          <w:sz w:val="20"/>
          <w:szCs w:val="20"/>
        </w:rPr>
        <w:t xml:space="preserve">атрац дитини </w:t>
      </w:r>
      <w:r w:rsidR="00D306E6">
        <w:rPr>
          <w:rFonts w:cstheme="majorBidi"/>
          <w:sz w:val="20"/>
          <w:szCs w:val="20"/>
        </w:rPr>
        <w:t>прогнив</w:t>
      </w:r>
      <w:r w:rsidR="00D306E6" w:rsidRPr="0013455F">
        <w:rPr>
          <w:rFonts w:cstheme="majorBidi"/>
          <w:sz w:val="20"/>
          <w:szCs w:val="20"/>
        </w:rPr>
        <w:t xml:space="preserve"> посередині через велику кількість сечі</w:t>
      </w:r>
      <w:r w:rsidR="00D306E6">
        <w:rPr>
          <w:rFonts w:cstheme="majorBidi"/>
          <w:sz w:val="20"/>
          <w:szCs w:val="20"/>
        </w:rPr>
        <w:t xml:space="preserve"> – </w:t>
      </w:r>
      <w:r w:rsidR="00D306E6">
        <w:rPr>
          <w:rFonts w:cstheme="majorBidi"/>
          <w:sz w:val="20"/>
          <w:szCs w:val="20"/>
          <w:lang w:val="en-US"/>
        </w:rPr>
        <w:t>t</w:t>
      </w:r>
      <w:r w:rsidRPr="00E900CD">
        <w:rPr>
          <w:rFonts w:cstheme="majorBidi"/>
          <w:sz w:val="20"/>
          <w:szCs w:val="20"/>
        </w:rPr>
        <w:t>he baby’s mattress had rotted in the middle because of large quantities of urine</w:t>
      </w:r>
    </w:p>
    <w:p w:rsidR="00911C41" w:rsidRPr="0013455F" w:rsidRDefault="00911C41" w:rsidP="00415739">
      <w:pPr>
        <w:spacing w:line="240" w:lineRule="auto"/>
        <w:contextualSpacing/>
        <w:rPr>
          <w:rFonts w:cstheme="majorBidi"/>
          <w:sz w:val="20"/>
          <w:szCs w:val="20"/>
        </w:rPr>
      </w:pPr>
      <w:r w:rsidRPr="00911C41">
        <w:rPr>
          <w:rFonts w:cstheme="majorBidi"/>
          <w:b/>
          <w:bCs/>
          <w:sz w:val="20"/>
          <w:szCs w:val="20"/>
        </w:rPr>
        <w:t>головний елемент</w:t>
      </w:r>
      <w:r>
        <w:rPr>
          <w:rFonts w:cstheme="majorBidi"/>
          <w:sz w:val="20"/>
          <w:szCs w:val="20"/>
        </w:rPr>
        <w:t xml:space="preserve"> </w:t>
      </w:r>
      <w:r>
        <w:rPr>
          <w:rFonts w:cstheme="majorBidi"/>
          <w:sz w:val="20"/>
          <w:szCs w:val="20"/>
          <w:lang w:val="en-US"/>
        </w:rPr>
        <w:t>a</w:t>
      </w:r>
      <w:r w:rsidRPr="0013455F">
        <w:rPr>
          <w:rFonts w:cstheme="majorBidi"/>
          <w:sz w:val="20"/>
          <w:szCs w:val="20"/>
        </w:rPr>
        <w:t xml:space="preserve"> </w:t>
      </w:r>
      <w:r>
        <w:rPr>
          <w:rFonts w:cstheme="majorBidi"/>
          <w:sz w:val="20"/>
          <w:szCs w:val="20"/>
          <w:lang w:val="en-US"/>
        </w:rPr>
        <w:t>staple</w:t>
      </w:r>
      <w:r w:rsidRPr="0013455F">
        <w:rPr>
          <w:rFonts w:cstheme="majorBidi"/>
          <w:sz w:val="20"/>
          <w:szCs w:val="20"/>
        </w:rPr>
        <w:t xml:space="preserve">; </w:t>
      </w:r>
      <w:r w:rsidR="00D306E6">
        <w:rPr>
          <w:rFonts w:cstheme="majorBidi"/>
          <w:sz w:val="20"/>
          <w:szCs w:val="20"/>
        </w:rPr>
        <w:t xml:space="preserve">це головний елемент російської закордонної політики – </w:t>
      </w:r>
      <w:r>
        <w:rPr>
          <w:rFonts w:cstheme="majorBidi"/>
          <w:sz w:val="20"/>
          <w:szCs w:val="20"/>
          <w:lang w:val="en-US"/>
        </w:rPr>
        <w:t>it</w:t>
      </w:r>
      <w:r w:rsidRPr="0013455F">
        <w:rPr>
          <w:rFonts w:cstheme="majorBidi"/>
          <w:sz w:val="20"/>
          <w:szCs w:val="20"/>
        </w:rPr>
        <w:t xml:space="preserve"> </w:t>
      </w:r>
      <w:r>
        <w:rPr>
          <w:rFonts w:cstheme="majorBidi"/>
          <w:sz w:val="20"/>
          <w:szCs w:val="20"/>
          <w:lang w:val="en-US"/>
        </w:rPr>
        <w:t>is</w:t>
      </w:r>
      <w:r w:rsidRPr="0013455F">
        <w:rPr>
          <w:rFonts w:cstheme="majorBidi"/>
          <w:sz w:val="20"/>
          <w:szCs w:val="20"/>
        </w:rPr>
        <w:t xml:space="preserve"> </w:t>
      </w:r>
      <w:r>
        <w:rPr>
          <w:rFonts w:cstheme="majorBidi"/>
          <w:sz w:val="20"/>
          <w:szCs w:val="20"/>
          <w:lang w:val="en-US"/>
        </w:rPr>
        <w:t>a</w:t>
      </w:r>
      <w:r w:rsidRPr="0013455F">
        <w:rPr>
          <w:rFonts w:cstheme="majorBidi"/>
          <w:sz w:val="20"/>
          <w:szCs w:val="20"/>
        </w:rPr>
        <w:t xml:space="preserve"> </w:t>
      </w:r>
      <w:r>
        <w:rPr>
          <w:rFonts w:cstheme="majorBidi"/>
          <w:sz w:val="20"/>
          <w:szCs w:val="20"/>
          <w:lang w:val="en-US"/>
        </w:rPr>
        <w:t>staple</w:t>
      </w:r>
      <w:r w:rsidRPr="0013455F">
        <w:rPr>
          <w:rFonts w:cstheme="majorBidi"/>
          <w:sz w:val="20"/>
          <w:szCs w:val="20"/>
        </w:rPr>
        <w:t xml:space="preserve"> </w:t>
      </w:r>
      <w:r>
        <w:rPr>
          <w:rFonts w:cstheme="majorBidi"/>
          <w:sz w:val="20"/>
          <w:szCs w:val="20"/>
          <w:lang w:val="en-US"/>
        </w:rPr>
        <w:t>of</w:t>
      </w:r>
      <w:r w:rsidRPr="0013455F">
        <w:rPr>
          <w:rFonts w:cstheme="majorBidi"/>
          <w:sz w:val="20"/>
          <w:szCs w:val="20"/>
        </w:rPr>
        <w:t xml:space="preserve"> </w:t>
      </w:r>
      <w:r>
        <w:rPr>
          <w:rFonts w:cstheme="majorBidi"/>
          <w:sz w:val="20"/>
          <w:szCs w:val="20"/>
          <w:lang w:val="en-US"/>
        </w:rPr>
        <w:t>the</w:t>
      </w:r>
      <w:r w:rsidRPr="0013455F">
        <w:rPr>
          <w:rFonts w:cstheme="majorBidi"/>
          <w:sz w:val="20"/>
          <w:szCs w:val="20"/>
        </w:rPr>
        <w:t xml:space="preserve"> </w:t>
      </w:r>
      <w:r>
        <w:rPr>
          <w:rFonts w:cstheme="majorBidi"/>
          <w:sz w:val="20"/>
          <w:szCs w:val="20"/>
          <w:lang w:val="en-US"/>
        </w:rPr>
        <w:t>Russian</w:t>
      </w:r>
      <w:r w:rsidRPr="0013455F">
        <w:rPr>
          <w:rFonts w:cstheme="majorBidi"/>
          <w:sz w:val="20"/>
          <w:szCs w:val="20"/>
        </w:rPr>
        <w:t xml:space="preserve"> </w:t>
      </w:r>
      <w:r>
        <w:rPr>
          <w:rFonts w:cstheme="majorBidi"/>
          <w:sz w:val="20"/>
          <w:szCs w:val="20"/>
          <w:lang w:val="en-US"/>
        </w:rPr>
        <w:t>foreign</w:t>
      </w:r>
      <w:r w:rsidRPr="0013455F">
        <w:rPr>
          <w:rFonts w:cstheme="majorBidi"/>
          <w:sz w:val="20"/>
          <w:szCs w:val="20"/>
        </w:rPr>
        <w:t xml:space="preserve"> </w:t>
      </w:r>
      <w:r>
        <w:rPr>
          <w:rFonts w:cstheme="majorBidi"/>
          <w:sz w:val="20"/>
          <w:szCs w:val="20"/>
          <w:lang w:val="en-US"/>
        </w:rPr>
        <w:t>policy</w:t>
      </w:r>
    </w:p>
    <w:p w:rsidR="007328A0" w:rsidRPr="003D5FDC" w:rsidRDefault="007328A0" w:rsidP="00415739">
      <w:pPr>
        <w:spacing w:line="240" w:lineRule="auto"/>
        <w:contextualSpacing/>
        <w:rPr>
          <w:rFonts w:cstheme="majorBidi"/>
          <w:sz w:val="20"/>
          <w:szCs w:val="20"/>
        </w:rPr>
      </w:pPr>
      <w:r w:rsidRPr="007328A0">
        <w:rPr>
          <w:rFonts w:cstheme="majorBidi"/>
          <w:b/>
          <w:bCs/>
          <w:sz w:val="20"/>
          <w:szCs w:val="20"/>
        </w:rPr>
        <w:t xml:space="preserve">головнокомандуючий </w:t>
      </w:r>
      <w:r>
        <w:rPr>
          <w:rFonts w:cstheme="majorBidi"/>
          <w:sz w:val="20"/>
          <w:szCs w:val="20"/>
          <w:lang w:val="en-US"/>
        </w:rPr>
        <w:t>commander</w:t>
      </w:r>
      <w:r w:rsidRPr="003D5FDC">
        <w:rPr>
          <w:rFonts w:cstheme="majorBidi"/>
          <w:sz w:val="20"/>
          <w:szCs w:val="20"/>
        </w:rPr>
        <w:t>-</w:t>
      </w:r>
      <w:r>
        <w:rPr>
          <w:rFonts w:cstheme="majorBidi"/>
          <w:sz w:val="20"/>
          <w:szCs w:val="20"/>
          <w:lang w:val="en-US"/>
        </w:rPr>
        <w:t>in</w:t>
      </w:r>
      <w:r w:rsidRPr="003D5FDC">
        <w:rPr>
          <w:rFonts w:cstheme="majorBidi"/>
          <w:sz w:val="20"/>
          <w:szCs w:val="20"/>
        </w:rPr>
        <w:t>-</w:t>
      </w:r>
      <w:r>
        <w:rPr>
          <w:rFonts w:cstheme="majorBidi"/>
          <w:sz w:val="20"/>
          <w:szCs w:val="20"/>
          <w:lang w:val="en-US"/>
        </w:rPr>
        <w:t>chief</w:t>
      </w:r>
    </w:p>
    <w:p w:rsidR="00BB6AED" w:rsidRDefault="00BB6AED" w:rsidP="00415739">
      <w:pPr>
        <w:spacing w:line="240" w:lineRule="auto"/>
        <w:contextualSpacing/>
        <w:rPr>
          <w:rFonts w:cstheme="majorBidi"/>
          <w:sz w:val="20"/>
          <w:szCs w:val="20"/>
          <w:lang w:val="en-US"/>
        </w:rPr>
      </w:pPr>
      <w:r w:rsidRPr="00415739">
        <w:rPr>
          <w:rFonts w:cstheme="majorBidi"/>
          <w:b/>
          <w:bCs/>
          <w:sz w:val="20"/>
          <w:szCs w:val="20"/>
        </w:rPr>
        <w:t>гомілка</w:t>
      </w:r>
      <w:r w:rsidRPr="00415739">
        <w:rPr>
          <w:rFonts w:cstheme="majorBidi"/>
          <w:sz w:val="20"/>
          <w:szCs w:val="20"/>
        </w:rPr>
        <w:t xml:space="preserve"> </w:t>
      </w:r>
      <w:r w:rsidRPr="00415739">
        <w:rPr>
          <w:rFonts w:cstheme="majorBidi"/>
          <w:sz w:val="20"/>
          <w:szCs w:val="20"/>
          <w:lang w:val="en-US"/>
        </w:rPr>
        <w:t>shin</w:t>
      </w:r>
    </w:p>
    <w:p w:rsidR="00445A0C" w:rsidRPr="00445A0C" w:rsidRDefault="00445A0C" w:rsidP="00415739">
      <w:pPr>
        <w:spacing w:line="240" w:lineRule="auto"/>
        <w:contextualSpacing/>
        <w:rPr>
          <w:rFonts w:cstheme="majorBidi"/>
          <w:sz w:val="20"/>
          <w:szCs w:val="20"/>
          <w:lang w:val="ru-RU"/>
        </w:rPr>
      </w:pPr>
      <w:r w:rsidRPr="00445A0C">
        <w:rPr>
          <w:rFonts w:cstheme="majorBidi"/>
          <w:b/>
          <w:bCs/>
          <w:sz w:val="20"/>
          <w:szCs w:val="20"/>
          <w:lang w:val="ru-RU"/>
        </w:rPr>
        <w:lastRenderedPageBreak/>
        <w:t>гончак</w:t>
      </w:r>
      <w:r w:rsidRPr="00445A0C">
        <w:rPr>
          <w:rFonts w:cstheme="majorBidi"/>
          <w:sz w:val="20"/>
          <w:szCs w:val="20"/>
          <w:lang w:val="ru-RU"/>
        </w:rPr>
        <w:t xml:space="preserve"> (</w:t>
      </w:r>
      <w:r>
        <w:rPr>
          <w:rFonts w:cstheme="majorBidi"/>
          <w:sz w:val="20"/>
          <w:szCs w:val="20"/>
          <w:lang w:val="ru-RU"/>
        </w:rPr>
        <w:t>собака</w:t>
      </w:r>
      <w:r w:rsidRPr="00445A0C">
        <w:rPr>
          <w:rFonts w:cstheme="majorBidi"/>
          <w:sz w:val="20"/>
          <w:szCs w:val="20"/>
          <w:lang w:val="ru-RU"/>
        </w:rPr>
        <w:t xml:space="preserve">, </w:t>
      </w:r>
      <w:r>
        <w:rPr>
          <w:rFonts w:cstheme="majorBidi"/>
          <w:sz w:val="20"/>
          <w:szCs w:val="20"/>
          <w:lang w:val="ru-RU"/>
        </w:rPr>
        <w:t>що</w:t>
      </w:r>
      <w:r w:rsidRPr="00445A0C">
        <w:rPr>
          <w:rFonts w:cstheme="majorBidi"/>
          <w:sz w:val="20"/>
          <w:szCs w:val="20"/>
          <w:lang w:val="ru-RU"/>
        </w:rPr>
        <w:t xml:space="preserve"> </w:t>
      </w:r>
      <w:r>
        <w:rPr>
          <w:rFonts w:cstheme="majorBidi"/>
          <w:sz w:val="20"/>
          <w:szCs w:val="20"/>
          <w:lang w:val="ru-RU"/>
        </w:rPr>
        <w:t>використов</w:t>
      </w:r>
      <w:r>
        <w:rPr>
          <w:rFonts w:cstheme="majorBidi"/>
          <w:sz w:val="20"/>
          <w:szCs w:val="20"/>
        </w:rPr>
        <w:t xml:space="preserve">ується для полювання) </w:t>
      </w:r>
      <w:r>
        <w:rPr>
          <w:rFonts w:cstheme="majorBidi"/>
          <w:sz w:val="20"/>
          <w:szCs w:val="20"/>
          <w:lang w:val="en-US"/>
        </w:rPr>
        <w:t>hound</w:t>
      </w:r>
    </w:p>
    <w:p w:rsidR="00064C83" w:rsidRPr="00415739" w:rsidRDefault="00064C83" w:rsidP="00415739">
      <w:pPr>
        <w:spacing w:line="240" w:lineRule="auto"/>
        <w:contextualSpacing/>
        <w:rPr>
          <w:rFonts w:cstheme="majorBidi"/>
          <w:sz w:val="20"/>
          <w:szCs w:val="20"/>
          <w:lang w:val="en-US"/>
        </w:rPr>
      </w:pPr>
      <w:r w:rsidRPr="00415739">
        <w:rPr>
          <w:rFonts w:cstheme="majorBidi"/>
          <w:b/>
          <w:bCs/>
          <w:sz w:val="20"/>
          <w:szCs w:val="20"/>
        </w:rPr>
        <w:t>господарство</w:t>
      </w:r>
      <w:r w:rsidRPr="00415739">
        <w:rPr>
          <w:rFonts w:cstheme="majorBidi"/>
          <w:sz w:val="20"/>
          <w:szCs w:val="20"/>
        </w:rPr>
        <w:t xml:space="preserve"> </w:t>
      </w:r>
      <w:r w:rsidRPr="00415739">
        <w:rPr>
          <w:rFonts w:cstheme="majorBidi"/>
          <w:sz w:val="20"/>
          <w:szCs w:val="20"/>
          <w:lang w:val="en-US"/>
        </w:rPr>
        <w:t xml:space="preserve">household; </w:t>
      </w:r>
      <w:r w:rsidRPr="00415739">
        <w:rPr>
          <w:rFonts w:cstheme="majorBidi"/>
          <w:sz w:val="20"/>
          <w:szCs w:val="20"/>
        </w:rPr>
        <w:t xml:space="preserve">вести спільне господарство – </w:t>
      </w:r>
      <w:r w:rsidRPr="00415739">
        <w:rPr>
          <w:rFonts w:cstheme="majorBidi"/>
          <w:sz w:val="20"/>
          <w:szCs w:val="20"/>
          <w:lang w:val="en-US"/>
        </w:rPr>
        <w:t>to maintain a common household</w:t>
      </w:r>
    </w:p>
    <w:p w:rsidR="001F3A38" w:rsidRPr="00415739" w:rsidRDefault="001F3A38" w:rsidP="00415739">
      <w:pPr>
        <w:spacing w:line="240" w:lineRule="auto"/>
        <w:contextualSpacing/>
        <w:rPr>
          <w:rFonts w:cstheme="majorBidi"/>
          <w:sz w:val="20"/>
          <w:szCs w:val="20"/>
          <w:lang w:val="en-US"/>
        </w:rPr>
      </w:pPr>
      <w:r w:rsidRPr="00415739">
        <w:rPr>
          <w:rFonts w:cstheme="majorBidi"/>
          <w:b/>
          <w:bCs/>
          <w:sz w:val="20"/>
          <w:szCs w:val="20"/>
        </w:rPr>
        <w:t xml:space="preserve">горе </w:t>
      </w:r>
      <w:r w:rsidRPr="00415739">
        <w:rPr>
          <w:rFonts w:cstheme="majorBidi"/>
          <w:sz w:val="20"/>
          <w:szCs w:val="20"/>
          <w:lang w:val="en-US"/>
        </w:rPr>
        <w:t>calamity</w:t>
      </w:r>
    </w:p>
    <w:p w:rsidR="0091696F" w:rsidRDefault="0091696F" w:rsidP="00415739">
      <w:pPr>
        <w:spacing w:line="240" w:lineRule="auto"/>
        <w:contextualSpacing/>
        <w:rPr>
          <w:rFonts w:cstheme="majorBidi"/>
          <w:sz w:val="20"/>
          <w:szCs w:val="20"/>
        </w:rPr>
      </w:pPr>
      <w:r w:rsidRPr="00415739">
        <w:rPr>
          <w:rFonts w:cstheme="majorBidi"/>
          <w:b/>
          <w:bCs/>
          <w:sz w:val="20"/>
          <w:szCs w:val="20"/>
        </w:rPr>
        <w:t>горище</w:t>
      </w:r>
      <w:r w:rsidRPr="00415739">
        <w:rPr>
          <w:rFonts w:cstheme="majorBidi"/>
          <w:sz w:val="20"/>
          <w:szCs w:val="20"/>
        </w:rPr>
        <w:t xml:space="preserve"> </w:t>
      </w:r>
      <w:r w:rsidRPr="00415739">
        <w:rPr>
          <w:rFonts w:cstheme="majorBidi"/>
          <w:sz w:val="20"/>
          <w:szCs w:val="20"/>
          <w:lang w:val="en-US"/>
        </w:rPr>
        <w:t>attic</w:t>
      </w:r>
    </w:p>
    <w:p w:rsidR="006718E8" w:rsidRPr="006718E8" w:rsidRDefault="006718E8" w:rsidP="00415739">
      <w:pPr>
        <w:spacing w:line="240" w:lineRule="auto"/>
        <w:contextualSpacing/>
        <w:rPr>
          <w:rFonts w:cstheme="majorBidi"/>
          <w:sz w:val="20"/>
          <w:szCs w:val="20"/>
        </w:rPr>
      </w:pPr>
      <w:r w:rsidRPr="006718E8">
        <w:rPr>
          <w:rFonts w:cstheme="majorBidi"/>
          <w:b/>
          <w:bCs/>
          <w:sz w:val="20"/>
          <w:szCs w:val="20"/>
        </w:rPr>
        <w:t>гостра критика</w:t>
      </w:r>
      <w:r w:rsidRPr="006718E8">
        <w:rPr>
          <w:rFonts w:cstheme="majorBidi"/>
          <w:sz w:val="20"/>
          <w:szCs w:val="20"/>
        </w:rPr>
        <w:t xml:space="preserve"> diatribe</w:t>
      </w:r>
      <w:r>
        <w:rPr>
          <w:rFonts w:cstheme="majorBidi"/>
          <w:sz w:val="20"/>
          <w:szCs w:val="20"/>
        </w:rPr>
        <w:t xml:space="preserve">; гостра політична критика референдуму та возз’єднання </w:t>
      </w:r>
      <w:r w:rsidR="00D306E6">
        <w:rPr>
          <w:rFonts w:cstheme="majorBidi"/>
          <w:sz w:val="20"/>
          <w:szCs w:val="20"/>
        </w:rPr>
        <w:t>–</w:t>
      </w:r>
      <w:r>
        <w:rPr>
          <w:rFonts w:cstheme="majorBidi"/>
          <w:sz w:val="20"/>
          <w:szCs w:val="20"/>
        </w:rPr>
        <w:t xml:space="preserve"> </w:t>
      </w:r>
      <w:r w:rsidRPr="006718E8">
        <w:rPr>
          <w:rFonts w:cstheme="majorBidi"/>
          <w:sz w:val="20"/>
          <w:szCs w:val="20"/>
        </w:rPr>
        <w:t>political diatribe against the referendum and reunification</w:t>
      </w:r>
    </w:p>
    <w:p w:rsidR="008A11EC" w:rsidRPr="00D306E6" w:rsidRDefault="008A11EC" w:rsidP="00415739">
      <w:pPr>
        <w:spacing w:line="240" w:lineRule="auto"/>
        <w:contextualSpacing/>
        <w:rPr>
          <w:rFonts w:cstheme="majorBidi"/>
        </w:rPr>
      </w:pPr>
      <w:r w:rsidRPr="008A11EC">
        <w:rPr>
          <w:rFonts w:cstheme="majorBidi"/>
          <w:b/>
          <w:bCs/>
          <w:sz w:val="20"/>
          <w:szCs w:val="20"/>
        </w:rPr>
        <w:t>грабувати</w:t>
      </w:r>
      <w:r>
        <w:rPr>
          <w:rFonts w:cstheme="majorBidi"/>
          <w:sz w:val="20"/>
          <w:szCs w:val="20"/>
        </w:rPr>
        <w:t xml:space="preserve"> </w:t>
      </w:r>
      <w:r>
        <w:rPr>
          <w:rFonts w:cstheme="majorBidi"/>
          <w:sz w:val="20"/>
          <w:szCs w:val="20"/>
          <w:lang w:val="en-US"/>
        </w:rPr>
        <w:t>to</w:t>
      </w:r>
      <w:r w:rsidRPr="00D306E6">
        <w:rPr>
          <w:rFonts w:cstheme="majorBidi"/>
          <w:sz w:val="20"/>
          <w:szCs w:val="20"/>
        </w:rPr>
        <w:t xml:space="preserve"> </w:t>
      </w:r>
      <w:r>
        <w:rPr>
          <w:rFonts w:cstheme="majorBidi"/>
          <w:sz w:val="20"/>
          <w:szCs w:val="20"/>
          <w:lang w:val="en-US"/>
        </w:rPr>
        <w:t>rob</w:t>
      </w:r>
      <w:r w:rsidRPr="00D306E6">
        <w:rPr>
          <w:rFonts w:cstheme="majorBidi"/>
          <w:sz w:val="20"/>
          <w:szCs w:val="20"/>
        </w:rPr>
        <w:t xml:space="preserve">, </w:t>
      </w:r>
      <w:r>
        <w:rPr>
          <w:rFonts w:cstheme="majorBidi"/>
          <w:sz w:val="20"/>
          <w:szCs w:val="20"/>
          <w:lang w:val="en-US"/>
        </w:rPr>
        <w:t>to</w:t>
      </w:r>
      <w:r w:rsidRPr="00D306E6">
        <w:rPr>
          <w:rFonts w:cstheme="majorBidi"/>
          <w:sz w:val="20"/>
          <w:szCs w:val="20"/>
        </w:rPr>
        <w:t xml:space="preserve"> </w:t>
      </w:r>
      <w:r>
        <w:rPr>
          <w:rFonts w:cstheme="majorBidi"/>
          <w:sz w:val="20"/>
          <w:szCs w:val="20"/>
          <w:lang w:val="en-US"/>
        </w:rPr>
        <w:t>plunder</w:t>
      </w:r>
      <w:r w:rsidRPr="00D306E6">
        <w:rPr>
          <w:rFonts w:cstheme="majorBidi"/>
          <w:sz w:val="20"/>
          <w:szCs w:val="20"/>
        </w:rPr>
        <w:t xml:space="preserve">, </w:t>
      </w:r>
      <w:r>
        <w:rPr>
          <w:rFonts w:cstheme="majorBidi"/>
          <w:sz w:val="20"/>
          <w:szCs w:val="20"/>
          <w:lang w:val="en-US"/>
        </w:rPr>
        <w:t>to</w:t>
      </w:r>
      <w:r w:rsidRPr="00D306E6">
        <w:rPr>
          <w:rFonts w:cstheme="majorBidi"/>
          <w:sz w:val="20"/>
          <w:szCs w:val="20"/>
        </w:rPr>
        <w:t xml:space="preserve"> </w:t>
      </w:r>
      <w:r>
        <w:rPr>
          <w:rFonts w:cstheme="majorBidi"/>
          <w:sz w:val="20"/>
          <w:szCs w:val="20"/>
          <w:lang w:val="en-US"/>
        </w:rPr>
        <w:t>loot</w:t>
      </w:r>
      <w:r w:rsidRPr="00D306E6">
        <w:rPr>
          <w:rFonts w:cstheme="majorBidi"/>
          <w:sz w:val="20"/>
          <w:szCs w:val="20"/>
        </w:rPr>
        <w:t xml:space="preserve">, </w:t>
      </w:r>
      <w:r>
        <w:rPr>
          <w:rFonts w:cstheme="majorBidi"/>
          <w:sz w:val="20"/>
          <w:szCs w:val="20"/>
          <w:lang w:val="en-US"/>
        </w:rPr>
        <w:t>to</w:t>
      </w:r>
      <w:r w:rsidRPr="00D306E6">
        <w:rPr>
          <w:rFonts w:cstheme="majorBidi"/>
          <w:sz w:val="20"/>
          <w:szCs w:val="20"/>
        </w:rPr>
        <w:t xml:space="preserve"> </w:t>
      </w:r>
      <w:r>
        <w:rPr>
          <w:rFonts w:cstheme="majorBidi"/>
          <w:sz w:val="20"/>
          <w:szCs w:val="20"/>
          <w:lang w:val="en-US"/>
        </w:rPr>
        <w:t>pillage</w:t>
      </w:r>
      <w:r w:rsidRPr="00D306E6">
        <w:rPr>
          <w:rFonts w:cstheme="majorBidi"/>
          <w:sz w:val="20"/>
          <w:szCs w:val="20"/>
        </w:rPr>
        <w:t xml:space="preserve">, </w:t>
      </w:r>
      <w:r>
        <w:rPr>
          <w:rFonts w:cstheme="majorBidi"/>
          <w:sz w:val="20"/>
          <w:szCs w:val="20"/>
          <w:lang w:val="en-US"/>
        </w:rPr>
        <w:t>to</w:t>
      </w:r>
      <w:r w:rsidRPr="00D306E6">
        <w:rPr>
          <w:rFonts w:cstheme="majorBidi"/>
          <w:sz w:val="20"/>
          <w:szCs w:val="20"/>
        </w:rPr>
        <w:t xml:space="preserve"> </w:t>
      </w:r>
      <w:r>
        <w:rPr>
          <w:rFonts w:cstheme="majorBidi"/>
          <w:sz w:val="20"/>
          <w:szCs w:val="20"/>
          <w:lang w:val="en-US"/>
        </w:rPr>
        <w:t>ransack</w:t>
      </w:r>
      <w:r w:rsidRPr="00D306E6">
        <w:rPr>
          <w:rFonts w:cstheme="majorBidi"/>
          <w:sz w:val="20"/>
          <w:szCs w:val="20"/>
        </w:rPr>
        <w:t xml:space="preserve">; </w:t>
      </w:r>
      <w:r w:rsidR="00D306E6">
        <w:rPr>
          <w:rFonts w:cstheme="majorBidi"/>
          <w:sz w:val="20"/>
          <w:szCs w:val="20"/>
        </w:rPr>
        <w:t>п</w:t>
      </w:r>
      <w:r w:rsidR="00D306E6" w:rsidRPr="00D306E6">
        <w:rPr>
          <w:rFonts w:cstheme="majorBidi"/>
          <w:sz w:val="20"/>
          <w:szCs w:val="20"/>
        </w:rPr>
        <w:t>одібним чином були пограбовані та закриті інші церкви УПЦКП у Севастоп</w:t>
      </w:r>
      <w:r w:rsidR="00D306E6">
        <w:rPr>
          <w:rFonts w:cstheme="majorBidi"/>
          <w:sz w:val="20"/>
          <w:szCs w:val="20"/>
        </w:rPr>
        <w:t xml:space="preserve">олі, Красноперекопську та Керчі – </w:t>
      </w:r>
      <w:r w:rsidR="00D306E6">
        <w:rPr>
          <w:rFonts w:cstheme="majorBidi"/>
          <w:sz w:val="20"/>
          <w:szCs w:val="20"/>
          <w:lang w:val="en-US"/>
        </w:rPr>
        <w:t>i</w:t>
      </w:r>
      <w:r w:rsidRPr="008A11EC">
        <w:rPr>
          <w:rFonts w:cstheme="majorBidi"/>
          <w:sz w:val="20"/>
          <w:szCs w:val="20"/>
          <w:lang w:val="en-US"/>
        </w:rPr>
        <w:t>n</w:t>
      </w:r>
      <w:r w:rsidRPr="00D306E6">
        <w:rPr>
          <w:rFonts w:cstheme="majorBidi"/>
          <w:sz w:val="20"/>
          <w:szCs w:val="20"/>
        </w:rPr>
        <w:t xml:space="preserve"> </w:t>
      </w:r>
      <w:r w:rsidRPr="008A11EC">
        <w:rPr>
          <w:rFonts w:cstheme="majorBidi"/>
          <w:sz w:val="20"/>
          <w:szCs w:val="20"/>
          <w:lang w:val="en-US"/>
        </w:rPr>
        <w:t>a</w:t>
      </w:r>
      <w:r w:rsidRPr="00D306E6">
        <w:rPr>
          <w:rFonts w:cstheme="majorBidi"/>
          <w:sz w:val="20"/>
          <w:szCs w:val="20"/>
        </w:rPr>
        <w:t xml:space="preserve"> </w:t>
      </w:r>
      <w:r w:rsidRPr="008A11EC">
        <w:rPr>
          <w:rFonts w:cstheme="majorBidi"/>
          <w:sz w:val="20"/>
          <w:szCs w:val="20"/>
          <w:lang w:val="en-US"/>
        </w:rPr>
        <w:t>similar</w:t>
      </w:r>
      <w:r w:rsidRPr="00D306E6">
        <w:rPr>
          <w:rFonts w:cstheme="majorBidi"/>
          <w:sz w:val="20"/>
          <w:szCs w:val="20"/>
        </w:rPr>
        <w:t xml:space="preserve"> </w:t>
      </w:r>
      <w:r w:rsidRPr="008A11EC">
        <w:rPr>
          <w:rFonts w:cstheme="majorBidi"/>
          <w:sz w:val="20"/>
          <w:szCs w:val="20"/>
          <w:lang w:val="en-US"/>
        </w:rPr>
        <w:t>manner</w:t>
      </w:r>
      <w:r w:rsidRPr="00D306E6">
        <w:rPr>
          <w:rFonts w:cstheme="majorBidi"/>
          <w:sz w:val="20"/>
          <w:szCs w:val="20"/>
        </w:rPr>
        <w:t xml:space="preserve">, </w:t>
      </w:r>
      <w:r w:rsidRPr="008A11EC">
        <w:rPr>
          <w:rFonts w:cstheme="majorBidi"/>
          <w:sz w:val="20"/>
          <w:szCs w:val="20"/>
          <w:lang w:val="en-US"/>
        </w:rPr>
        <w:t>other</w:t>
      </w:r>
      <w:r w:rsidRPr="00D306E6">
        <w:rPr>
          <w:rFonts w:cstheme="majorBidi"/>
          <w:sz w:val="20"/>
          <w:szCs w:val="20"/>
        </w:rPr>
        <w:t xml:space="preserve"> </w:t>
      </w:r>
      <w:r w:rsidRPr="008A11EC">
        <w:rPr>
          <w:rFonts w:cstheme="majorBidi"/>
          <w:sz w:val="20"/>
          <w:szCs w:val="20"/>
          <w:lang w:val="en-US"/>
        </w:rPr>
        <w:t>UOCKP</w:t>
      </w:r>
      <w:r w:rsidRPr="00D306E6">
        <w:rPr>
          <w:rFonts w:cstheme="majorBidi"/>
          <w:sz w:val="20"/>
          <w:szCs w:val="20"/>
        </w:rPr>
        <w:t xml:space="preserve"> </w:t>
      </w:r>
      <w:r w:rsidRPr="008A11EC">
        <w:rPr>
          <w:rFonts w:cstheme="majorBidi"/>
          <w:sz w:val="20"/>
          <w:szCs w:val="20"/>
          <w:lang w:val="en-US"/>
        </w:rPr>
        <w:t>churches</w:t>
      </w:r>
      <w:r w:rsidRPr="00D306E6">
        <w:rPr>
          <w:rFonts w:cstheme="majorBidi"/>
          <w:sz w:val="20"/>
          <w:szCs w:val="20"/>
        </w:rPr>
        <w:t xml:space="preserve"> </w:t>
      </w:r>
      <w:r w:rsidRPr="008A11EC">
        <w:rPr>
          <w:rFonts w:cstheme="majorBidi"/>
          <w:sz w:val="20"/>
          <w:szCs w:val="20"/>
          <w:lang w:val="en-US"/>
        </w:rPr>
        <w:t>in</w:t>
      </w:r>
      <w:r w:rsidRPr="00D306E6">
        <w:rPr>
          <w:rFonts w:cstheme="majorBidi"/>
          <w:sz w:val="20"/>
          <w:szCs w:val="20"/>
        </w:rPr>
        <w:t xml:space="preserve"> </w:t>
      </w:r>
      <w:r w:rsidRPr="008A11EC">
        <w:rPr>
          <w:rFonts w:cstheme="majorBidi"/>
          <w:sz w:val="20"/>
          <w:szCs w:val="20"/>
          <w:lang w:val="en-US"/>
        </w:rPr>
        <w:t>Sevasto</w:t>
      </w:r>
      <w:r w:rsidR="00D306E6">
        <w:rPr>
          <w:rFonts w:cstheme="majorBidi"/>
          <w:sz w:val="20"/>
          <w:szCs w:val="20"/>
          <w:lang w:val="en-US"/>
        </w:rPr>
        <w:t>pol</w:t>
      </w:r>
      <w:r w:rsidR="00D306E6" w:rsidRPr="00D306E6">
        <w:rPr>
          <w:rFonts w:cstheme="majorBidi"/>
          <w:sz w:val="20"/>
          <w:szCs w:val="20"/>
        </w:rPr>
        <w:t>,</w:t>
      </w:r>
      <w:r w:rsidR="00D306E6">
        <w:rPr>
          <w:rFonts w:cstheme="majorBidi"/>
          <w:sz w:val="20"/>
          <w:szCs w:val="20"/>
          <w:lang w:val="en-US"/>
        </w:rPr>
        <w:t> Krasnoperekopsk and</w:t>
      </w:r>
      <w:r w:rsidR="00D306E6" w:rsidRPr="00D306E6">
        <w:rPr>
          <w:rFonts w:cstheme="majorBidi"/>
          <w:sz w:val="20"/>
          <w:szCs w:val="20"/>
        </w:rPr>
        <w:t xml:space="preserve"> </w:t>
      </w:r>
      <w:r w:rsidR="00D306E6">
        <w:rPr>
          <w:rFonts w:cstheme="majorBidi"/>
          <w:sz w:val="20"/>
          <w:szCs w:val="20"/>
          <w:lang w:val="en-US"/>
        </w:rPr>
        <w:t>Kerch</w:t>
      </w:r>
      <w:r w:rsidR="00D306E6" w:rsidRPr="00D306E6">
        <w:rPr>
          <w:rFonts w:cstheme="majorBidi"/>
          <w:sz w:val="20"/>
          <w:szCs w:val="20"/>
        </w:rPr>
        <w:t>’</w:t>
      </w:r>
      <w:r w:rsidR="00D306E6">
        <w:rPr>
          <w:rFonts w:cstheme="majorBidi"/>
          <w:sz w:val="20"/>
          <w:szCs w:val="20"/>
        </w:rPr>
        <w:t xml:space="preserve"> </w:t>
      </w:r>
      <w:r w:rsidRPr="008A11EC">
        <w:rPr>
          <w:rFonts w:cstheme="majorBidi"/>
          <w:sz w:val="20"/>
          <w:szCs w:val="20"/>
          <w:lang w:val="en-US"/>
        </w:rPr>
        <w:t>were</w:t>
      </w:r>
      <w:r w:rsidRPr="00D306E6">
        <w:rPr>
          <w:rFonts w:cstheme="majorBidi"/>
          <w:sz w:val="20"/>
          <w:szCs w:val="20"/>
        </w:rPr>
        <w:t xml:space="preserve"> </w:t>
      </w:r>
      <w:r w:rsidRPr="008A11EC">
        <w:rPr>
          <w:rFonts w:cstheme="majorBidi"/>
          <w:sz w:val="20"/>
          <w:szCs w:val="20"/>
          <w:lang w:val="en-US"/>
        </w:rPr>
        <w:t>ransacked</w:t>
      </w:r>
      <w:r w:rsidRPr="00D306E6">
        <w:rPr>
          <w:rFonts w:cstheme="majorBidi"/>
          <w:sz w:val="20"/>
          <w:szCs w:val="20"/>
        </w:rPr>
        <w:t xml:space="preserve"> </w:t>
      </w:r>
      <w:r w:rsidRPr="008A11EC">
        <w:rPr>
          <w:rFonts w:cstheme="majorBidi"/>
          <w:sz w:val="20"/>
          <w:szCs w:val="20"/>
          <w:lang w:val="en-US"/>
        </w:rPr>
        <w:t>and</w:t>
      </w:r>
      <w:r w:rsidRPr="00D306E6">
        <w:rPr>
          <w:rFonts w:cstheme="majorBidi"/>
          <w:sz w:val="20"/>
          <w:szCs w:val="20"/>
        </w:rPr>
        <w:t xml:space="preserve"> </w:t>
      </w:r>
      <w:r w:rsidRPr="008A11EC">
        <w:rPr>
          <w:rFonts w:cstheme="majorBidi"/>
          <w:sz w:val="20"/>
          <w:szCs w:val="20"/>
          <w:lang w:val="en-US"/>
        </w:rPr>
        <w:t>closed</w:t>
      </w:r>
    </w:p>
    <w:p w:rsidR="00FB0919" w:rsidRPr="00C33A2D" w:rsidRDefault="00FB0919" w:rsidP="00415739">
      <w:pPr>
        <w:spacing w:line="240" w:lineRule="auto"/>
        <w:contextualSpacing/>
        <w:rPr>
          <w:rFonts w:cstheme="majorBidi"/>
          <w:sz w:val="20"/>
          <w:szCs w:val="20"/>
        </w:rPr>
      </w:pPr>
      <w:r w:rsidRPr="00C33A2D">
        <w:rPr>
          <w:rFonts w:cstheme="majorBidi"/>
          <w:b/>
          <w:bCs/>
          <w:sz w:val="20"/>
          <w:szCs w:val="20"/>
        </w:rPr>
        <w:t>градус по цельсію</w:t>
      </w:r>
      <w:r w:rsidRPr="00C33A2D">
        <w:rPr>
          <w:rFonts w:cstheme="majorBidi"/>
          <w:sz w:val="20"/>
          <w:szCs w:val="20"/>
        </w:rPr>
        <w:t xml:space="preserve"> </w:t>
      </w:r>
      <w:r w:rsidRPr="00FB0919">
        <w:rPr>
          <w:rFonts w:cstheme="majorBidi"/>
          <w:sz w:val="20"/>
          <w:szCs w:val="20"/>
          <w:lang w:val="en-US"/>
        </w:rPr>
        <w:t>degree</w:t>
      </w:r>
      <w:r w:rsidRPr="00C33A2D">
        <w:rPr>
          <w:rFonts w:cstheme="majorBidi"/>
          <w:sz w:val="20"/>
          <w:szCs w:val="20"/>
        </w:rPr>
        <w:t xml:space="preserve"> </w:t>
      </w:r>
      <w:r w:rsidRPr="00FB0919">
        <w:rPr>
          <w:rFonts w:cstheme="majorBidi"/>
          <w:sz w:val="20"/>
          <w:szCs w:val="20"/>
          <w:lang w:val="en-US"/>
        </w:rPr>
        <w:t>Celsius</w:t>
      </w:r>
      <w:r w:rsidRPr="00C33A2D">
        <w:rPr>
          <w:rFonts w:cstheme="majorBidi"/>
          <w:sz w:val="20"/>
          <w:szCs w:val="20"/>
        </w:rPr>
        <w:t xml:space="preserve">; </w:t>
      </w:r>
      <w:r w:rsidR="00D306E6" w:rsidRPr="00C33A2D">
        <w:rPr>
          <w:rFonts w:cstheme="majorBidi"/>
          <w:sz w:val="20"/>
          <w:szCs w:val="20"/>
        </w:rPr>
        <w:t xml:space="preserve">влітку температура піднімалася до 35-40 градусів Цельсія </w:t>
      </w:r>
      <w:r w:rsidRPr="00FB0919">
        <w:rPr>
          <w:rFonts w:cstheme="majorBidi"/>
          <w:sz w:val="20"/>
          <w:szCs w:val="20"/>
          <w:lang w:val="en-US"/>
        </w:rPr>
        <w:t>in</w:t>
      </w:r>
      <w:r w:rsidRPr="00C33A2D">
        <w:rPr>
          <w:rFonts w:cstheme="majorBidi"/>
          <w:sz w:val="20"/>
          <w:szCs w:val="20"/>
        </w:rPr>
        <w:t xml:space="preserve"> </w:t>
      </w:r>
      <w:r w:rsidRPr="00FB0919">
        <w:rPr>
          <w:rFonts w:cstheme="majorBidi"/>
          <w:sz w:val="20"/>
          <w:szCs w:val="20"/>
          <w:lang w:val="en-US"/>
        </w:rPr>
        <w:t>the</w:t>
      </w:r>
      <w:r w:rsidRPr="00C33A2D">
        <w:rPr>
          <w:rFonts w:cstheme="majorBidi"/>
          <w:sz w:val="20"/>
          <w:szCs w:val="20"/>
        </w:rPr>
        <w:t xml:space="preserve"> </w:t>
      </w:r>
      <w:r w:rsidRPr="00FB0919">
        <w:rPr>
          <w:rFonts w:cstheme="majorBidi"/>
          <w:sz w:val="20"/>
          <w:szCs w:val="20"/>
          <w:lang w:val="en-US"/>
        </w:rPr>
        <w:t>summer</w:t>
      </w:r>
      <w:r w:rsidRPr="00C33A2D">
        <w:rPr>
          <w:rFonts w:cstheme="majorBidi"/>
          <w:sz w:val="20"/>
          <w:szCs w:val="20"/>
        </w:rPr>
        <w:t xml:space="preserve"> </w:t>
      </w:r>
      <w:r w:rsidRPr="00FB0919">
        <w:rPr>
          <w:rFonts w:cstheme="majorBidi"/>
          <w:sz w:val="20"/>
          <w:szCs w:val="20"/>
          <w:lang w:val="en-US"/>
        </w:rPr>
        <w:t>the</w:t>
      </w:r>
      <w:r w:rsidRPr="00C33A2D">
        <w:rPr>
          <w:rFonts w:cstheme="majorBidi"/>
          <w:sz w:val="20"/>
          <w:szCs w:val="20"/>
        </w:rPr>
        <w:t xml:space="preserve"> </w:t>
      </w:r>
      <w:r w:rsidRPr="00FB0919">
        <w:rPr>
          <w:rFonts w:cstheme="majorBidi"/>
          <w:sz w:val="20"/>
          <w:szCs w:val="20"/>
          <w:lang w:val="en-US"/>
        </w:rPr>
        <w:t>temperature</w:t>
      </w:r>
      <w:r w:rsidRPr="00C33A2D">
        <w:rPr>
          <w:rFonts w:cstheme="majorBidi"/>
          <w:sz w:val="20"/>
          <w:szCs w:val="20"/>
        </w:rPr>
        <w:t xml:space="preserve"> </w:t>
      </w:r>
      <w:r w:rsidRPr="00FB0919">
        <w:rPr>
          <w:rFonts w:cstheme="majorBidi"/>
          <w:sz w:val="20"/>
          <w:szCs w:val="20"/>
          <w:lang w:val="en-US"/>
        </w:rPr>
        <w:t>rose</w:t>
      </w:r>
      <w:r w:rsidRPr="00C33A2D">
        <w:rPr>
          <w:rFonts w:cstheme="majorBidi"/>
          <w:sz w:val="20"/>
          <w:szCs w:val="20"/>
        </w:rPr>
        <w:t xml:space="preserve"> </w:t>
      </w:r>
      <w:r w:rsidRPr="00FB0919">
        <w:rPr>
          <w:rFonts w:cstheme="majorBidi"/>
          <w:sz w:val="20"/>
          <w:szCs w:val="20"/>
          <w:lang w:val="en-US"/>
        </w:rPr>
        <w:t>to</w:t>
      </w:r>
      <w:r w:rsidRPr="00C33A2D">
        <w:rPr>
          <w:rFonts w:cstheme="majorBidi"/>
          <w:sz w:val="20"/>
          <w:szCs w:val="20"/>
        </w:rPr>
        <w:t xml:space="preserve"> 35-40 </w:t>
      </w:r>
      <w:r w:rsidRPr="00FB0919">
        <w:rPr>
          <w:rFonts w:cstheme="majorBidi"/>
          <w:sz w:val="20"/>
          <w:szCs w:val="20"/>
          <w:lang w:val="en-US"/>
        </w:rPr>
        <w:t>degrees</w:t>
      </w:r>
      <w:r w:rsidRPr="00C33A2D">
        <w:rPr>
          <w:rFonts w:cstheme="majorBidi"/>
          <w:sz w:val="20"/>
          <w:szCs w:val="20"/>
        </w:rPr>
        <w:t xml:space="preserve"> </w:t>
      </w:r>
      <w:r w:rsidRPr="00FB0919">
        <w:rPr>
          <w:rFonts w:cstheme="majorBidi"/>
          <w:sz w:val="20"/>
          <w:szCs w:val="20"/>
          <w:lang w:val="en-US"/>
        </w:rPr>
        <w:t>Celsius</w:t>
      </w:r>
    </w:p>
    <w:p w:rsidR="00AC4E2B" w:rsidRPr="00AC4E2B" w:rsidRDefault="00AC4E2B" w:rsidP="00415739">
      <w:pPr>
        <w:spacing w:line="240" w:lineRule="auto"/>
        <w:contextualSpacing/>
        <w:rPr>
          <w:rFonts w:cstheme="majorBidi"/>
          <w:sz w:val="20"/>
          <w:szCs w:val="20"/>
        </w:rPr>
      </w:pPr>
      <w:r w:rsidRPr="00AC4E2B">
        <w:rPr>
          <w:rFonts w:cstheme="majorBidi"/>
          <w:b/>
          <w:bCs/>
          <w:sz w:val="20"/>
          <w:szCs w:val="20"/>
        </w:rPr>
        <w:t>граната</w:t>
      </w:r>
      <w:r>
        <w:rPr>
          <w:rFonts w:cstheme="majorBidi"/>
          <w:sz w:val="20"/>
          <w:szCs w:val="20"/>
        </w:rPr>
        <w:t xml:space="preserve"> </w:t>
      </w:r>
      <w:r>
        <w:rPr>
          <w:rFonts w:cstheme="majorBidi"/>
          <w:sz w:val="20"/>
          <w:szCs w:val="20"/>
          <w:lang w:val="en-US"/>
        </w:rPr>
        <w:t>grenade</w:t>
      </w:r>
      <w:r w:rsidRPr="00AC4E2B">
        <w:rPr>
          <w:rFonts w:cstheme="majorBidi"/>
          <w:sz w:val="20"/>
          <w:szCs w:val="20"/>
        </w:rPr>
        <w:t xml:space="preserve">; </w:t>
      </w:r>
      <w:r>
        <w:rPr>
          <w:rFonts w:cstheme="majorBidi"/>
          <w:sz w:val="20"/>
          <w:szCs w:val="20"/>
        </w:rPr>
        <w:t xml:space="preserve">світлозвукова граната </w:t>
      </w:r>
      <w:r w:rsidRPr="00AC4E2B">
        <w:rPr>
          <w:rFonts w:cstheme="majorBidi"/>
          <w:sz w:val="20"/>
          <w:szCs w:val="20"/>
          <w:lang w:val="en-US"/>
        </w:rPr>
        <w:t>light</w:t>
      </w:r>
      <w:r w:rsidRPr="00AC4E2B">
        <w:rPr>
          <w:rFonts w:cstheme="majorBidi"/>
          <w:sz w:val="20"/>
          <w:szCs w:val="20"/>
        </w:rPr>
        <w:t>-</w:t>
      </w:r>
      <w:r w:rsidRPr="00AC4E2B">
        <w:rPr>
          <w:rFonts w:cstheme="majorBidi"/>
          <w:sz w:val="20"/>
          <w:szCs w:val="20"/>
          <w:lang w:val="en-US"/>
        </w:rPr>
        <w:t>and</w:t>
      </w:r>
      <w:r w:rsidRPr="00AC4E2B">
        <w:rPr>
          <w:rFonts w:cstheme="majorBidi"/>
          <w:sz w:val="20"/>
          <w:szCs w:val="20"/>
        </w:rPr>
        <w:t>-</w:t>
      </w:r>
      <w:r w:rsidRPr="00AC4E2B">
        <w:rPr>
          <w:rFonts w:cstheme="majorBidi"/>
          <w:sz w:val="20"/>
          <w:szCs w:val="20"/>
          <w:lang w:val="en-US"/>
        </w:rPr>
        <w:t>sound</w:t>
      </w:r>
      <w:r w:rsidRPr="00AC4E2B">
        <w:rPr>
          <w:rFonts w:cstheme="majorBidi"/>
          <w:sz w:val="20"/>
          <w:szCs w:val="20"/>
        </w:rPr>
        <w:t xml:space="preserve"> </w:t>
      </w:r>
      <w:r w:rsidRPr="00AC4E2B">
        <w:rPr>
          <w:rFonts w:cstheme="majorBidi"/>
          <w:sz w:val="20"/>
          <w:szCs w:val="20"/>
          <w:lang w:val="en-US"/>
        </w:rPr>
        <w:t>grenade</w:t>
      </w:r>
    </w:p>
    <w:p w:rsidR="009205D5" w:rsidRPr="009205D5" w:rsidRDefault="009205D5" w:rsidP="00415739">
      <w:pPr>
        <w:spacing w:line="240" w:lineRule="auto"/>
        <w:contextualSpacing/>
        <w:rPr>
          <w:rFonts w:cstheme="majorBidi"/>
          <w:sz w:val="20"/>
          <w:szCs w:val="20"/>
        </w:rPr>
      </w:pPr>
      <w:r w:rsidRPr="009205D5">
        <w:rPr>
          <w:rFonts w:cstheme="majorBidi"/>
          <w:b/>
          <w:bCs/>
          <w:sz w:val="20"/>
          <w:szCs w:val="20"/>
        </w:rPr>
        <w:t>гранатомет</w:t>
      </w:r>
      <w:r>
        <w:rPr>
          <w:rFonts w:cstheme="majorBidi"/>
          <w:sz w:val="20"/>
          <w:szCs w:val="20"/>
        </w:rPr>
        <w:t xml:space="preserve"> </w:t>
      </w:r>
      <w:r w:rsidRPr="009205D5">
        <w:rPr>
          <w:rFonts w:cstheme="majorBidi"/>
          <w:sz w:val="20"/>
          <w:szCs w:val="20"/>
        </w:rPr>
        <w:t>grenade launcher</w:t>
      </w:r>
    </w:p>
    <w:p w:rsidR="00AA5313" w:rsidRPr="00142BDF" w:rsidRDefault="00AA5313" w:rsidP="00415739">
      <w:pPr>
        <w:spacing w:line="240" w:lineRule="auto"/>
        <w:contextualSpacing/>
        <w:rPr>
          <w:rFonts w:cstheme="majorBidi"/>
          <w:sz w:val="20"/>
          <w:szCs w:val="20"/>
        </w:rPr>
      </w:pPr>
      <w:r w:rsidRPr="00415739">
        <w:rPr>
          <w:rFonts w:cstheme="majorBidi"/>
          <w:b/>
          <w:bCs/>
          <w:sz w:val="20"/>
          <w:szCs w:val="20"/>
        </w:rPr>
        <w:t>гранична кредитна ставка</w:t>
      </w:r>
      <w:r w:rsidRPr="00415739">
        <w:rPr>
          <w:rFonts w:cstheme="majorBidi"/>
          <w:sz w:val="20"/>
          <w:szCs w:val="20"/>
        </w:rPr>
        <w:t xml:space="preserve"> </w:t>
      </w:r>
      <w:r w:rsidRPr="00415739">
        <w:rPr>
          <w:rFonts w:cstheme="majorBidi"/>
          <w:sz w:val="20"/>
          <w:szCs w:val="20"/>
          <w:lang w:val="en-US"/>
        </w:rPr>
        <w:t>marginal</w:t>
      </w:r>
      <w:r w:rsidRPr="00415739">
        <w:rPr>
          <w:rFonts w:cstheme="majorBidi"/>
          <w:sz w:val="20"/>
          <w:szCs w:val="20"/>
        </w:rPr>
        <w:t xml:space="preserve"> </w:t>
      </w:r>
      <w:r w:rsidRPr="00415739">
        <w:rPr>
          <w:rFonts w:cstheme="majorBidi"/>
          <w:sz w:val="20"/>
          <w:szCs w:val="20"/>
          <w:lang w:val="en-US"/>
        </w:rPr>
        <w:t>lending</w:t>
      </w:r>
      <w:r w:rsidRPr="00415739">
        <w:rPr>
          <w:rFonts w:cstheme="majorBidi"/>
          <w:sz w:val="20"/>
          <w:szCs w:val="20"/>
        </w:rPr>
        <w:t xml:space="preserve"> </w:t>
      </w:r>
      <w:r w:rsidRPr="00415739">
        <w:rPr>
          <w:rFonts w:cstheme="majorBidi"/>
          <w:sz w:val="20"/>
          <w:szCs w:val="20"/>
          <w:lang w:val="en-US"/>
        </w:rPr>
        <w:t>rate</w:t>
      </w:r>
    </w:p>
    <w:p w:rsidR="00DF2831" w:rsidRPr="00142BDF" w:rsidRDefault="00DF2831" w:rsidP="00415739">
      <w:pPr>
        <w:spacing w:line="240" w:lineRule="auto"/>
        <w:contextualSpacing/>
        <w:rPr>
          <w:rFonts w:cstheme="majorBidi"/>
          <w:sz w:val="20"/>
          <w:szCs w:val="20"/>
        </w:rPr>
      </w:pPr>
      <w:r w:rsidRPr="00142BDF">
        <w:rPr>
          <w:rFonts w:cstheme="majorBidi"/>
          <w:b/>
          <w:bCs/>
          <w:sz w:val="20"/>
          <w:szCs w:val="20"/>
        </w:rPr>
        <w:t xml:space="preserve">грибок </w:t>
      </w:r>
      <w:r w:rsidRPr="00DF2831">
        <w:rPr>
          <w:rFonts w:cstheme="majorBidi"/>
          <w:sz w:val="20"/>
          <w:szCs w:val="20"/>
          <w:lang w:val="en-US"/>
        </w:rPr>
        <w:t>fungus </w:t>
      </w:r>
    </w:p>
    <w:p w:rsidR="00C81116" w:rsidRDefault="00C81116" w:rsidP="00415739">
      <w:pPr>
        <w:spacing w:line="240" w:lineRule="auto"/>
        <w:contextualSpacing/>
        <w:rPr>
          <w:rFonts w:cstheme="majorBidi"/>
          <w:sz w:val="20"/>
          <w:szCs w:val="20"/>
        </w:rPr>
      </w:pPr>
      <w:r w:rsidRPr="003D5FDC">
        <w:rPr>
          <w:rFonts w:cstheme="majorBidi"/>
          <w:b/>
          <w:bCs/>
          <w:sz w:val="20"/>
          <w:szCs w:val="20"/>
        </w:rPr>
        <w:t>громадський активіст</w:t>
      </w:r>
      <w:r w:rsidRPr="003D5FDC">
        <w:rPr>
          <w:rFonts w:cstheme="majorBidi"/>
          <w:sz w:val="20"/>
          <w:szCs w:val="20"/>
        </w:rPr>
        <w:t xml:space="preserve"> </w:t>
      </w:r>
      <w:r w:rsidRPr="00C81116">
        <w:rPr>
          <w:rFonts w:cstheme="majorBidi"/>
          <w:sz w:val="20"/>
          <w:szCs w:val="20"/>
          <w:lang w:val="en-US"/>
        </w:rPr>
        <w:t>civilian</w:t>
      </w:r>
      <w:r w:rsidRPr="003D5FDC">
        <w:rPr>
          <w:rFonts w:cstheme="majorBidi"/>
          <w:sz w:val="20"/>
          <w:szCs w:val="20"/>
        </w:rPr>
        <w:t xml:space="preserve"> </w:t>
      </w:r>
      <w:r w:rsidRPr="00C81116">
        <w:rPr>
          <w:rFonts w:cstheme="majorBidi"/>
          <w:sz w:val="20"/>
          <w:szCs w:val="20"/>
          <w:lang w:val="en-US"/>
        </w:rPr>
        <w:t>activist</w:t>
      </w:r>
    </w:p>
    <w:p w:rsidR="00217C7B" w:rsidRPr="00DF2831" w:rsidRDefault="00217C7B" w:rsidP="00415739">
      <w:pPr>
        <w:spacing w:line="240" w:lineRule="auto"/>
        <w:contextualSpacing/>
        <w:rPr>
          <w:rFonts w:cstheme="majorBidi"/>
          <w:sz w:val="20"/>
          <w:szCs w:val="20"/>
        </w:rPr>
      </w:pPr>
      <w:r w:rsidRPr="00217C7B">
        <w:rPr>
          <w:rFonts w:cstheme="majorBidi"/>
          <w:b/>
          <w:bCs/>
          <w:sz w:val="20"/>
          <w:szCs w:val="20"/>
        </w:rPr>
        <w:t>громадський контроль</w:t>
      </w:r>
      <w:r>
        <w:rPr>
          <w:rFonts w:cstheme="majorBidi"/>
          <w:sz w:val="20"/>
          <w:szCs w:val="20"/>
        </w:rPr>
        <w:t xml:space="preserve"> </w:t>
      </w:r>
      <w:r>
        <w:rPr>
          <w:rFonts w:cstheme="majorBidi"/>
          <w:sz w:val="20"/>
          <w:szCs w:val="20"/>
          <w:lang w:val="en-US"/>
        </w:rPr>
        <w:t>public</w:t>
      </w:r>
      <w:r w:rsidRPr="00DF2831">
        <w:rPr>
          <w:rFonts w:cstheme="majorBidi"/>
          <w:sz w:val="20"/>
          <w:szCs w:val="20"/>
        </w:rPr>
        <w:t xml:space="preserve"> </w:t>
      </w:r>
      <w:r>
        <w:rPr>
          <w:rFonts w:cstheme="majorBidi"/>
          <w:sz w:val="20"/>
          <w:szCs w:val="20"/>
          <w:lang w:val="en-US"/>
        </w:rPr>
        <w:t>oversight</w:t>
      </w:r>
    </w:p>
    <w:p w:rsidR="00CE74F2" w:rsidRPr="00425320" w:rsidRDefault="00CE74F2" w:rsidP="00415739">
      <w:pPr>
        <w:spacing w:line="240" w:lineRule="auto"/>
        <w:contextualSpacing/>
        <w:rPr>
          <w:rFonts w:cstheme="majorBidi"/>
          <w:sz w:val="20"/>
          <w:szCs w:val="20"/>
        </w:rPr>
      </w:pPr>
      <w:r w:rsidRPr="00415739">
        <w:rPr>
          <w:rFonts w:cstheme="majorBidi"/>
          <w:b/>
          <w:bCs/>
          <w:sz w:val="20"/>
          <w:szCs w:val="20"/>
        </w:rPr>
        <w:t>громадські роботи</w:t>
      </w:r>
      <w:r w:rsidRPr="00415739">
        <w:rPr>
          <w:rFonts w:cstheme="majorBidi"/>
          <w:sz w:val="20"/>
          <w:szCs w:val="20"/>
        </w:rPr>
        <w:t xml:space="preserve"> </w:t>
      </w:r>
      <w:r w:rsidRPr="00415739">
        <w:rPr>
          <w:rFonts w:cstheme="majorBidi"/>
          <w:sz w:val="20"/>
          <w:szCs w:val="20"/>
          <w:lang w:val="en-US"/>
        </w:rPr>
        <w:t>community</w:t>
      </w:r>
      <w:r w:rsidRPr="00415739">
        <w:rPr>
          <w:rFonts w:cstheme="majorBidi"/>
          <w:sz w:val="20"/>
          <w:szCs w:val="20"/>
        </w:rPr>
        <w:t xml:space="preserve"> </w:t>
      </w:r>
      <w:r w:rsidRPr="00415739">
        <w:rPr>
          <w:rFonts w:cstheme="majorBidi"/>
          <w:sz w:val="20"/>
          <w:szCs w:val="20"/>
          <w:lang w:val="en-US"/>
        </w:rPr>
        <w:t>service</w:t>
      </w:r>
      <w:r w:rsidR="008F7D91" w:rsidRPr="00415739">
        <w:rPr>
          <w:rFonts w:cstheme="majorBidi"/>
          <w:sz w:val="20"/>
          <w:szCs w:val="20"/>
        </w:rPr>
        <w:t xml:space="preserve">, </w:t>
      </w:r>
      <w:r w:rsidR="008F7D91" w:rsidRPr="00415739">
        <w:rPr>
          <w:rFonts w:cstheme="majorBidi"/>
          <w:sz w:val="20"/>
          <w:szCs w:val="20"/>
          <w:lang w:val="en-US"/>
        </w:rPr>
        <w:t>community</w:t>
      </w:r>
      <w:r w:rsidR="008F7D91" w:rsidRPr="003D5FDC">
        <w:rPr>
          <w:rFonts w:cstheme="majorBidi"/>
          <w:sz w:val="20"/>
          <w:szCs w:val="20"/>
        </w:rPr>
        <w:t xml:space="preserve"> </w:t>
      </w:r>
      <w:r w:rsidR="008F7D91" w:rsidRPr="00415739">
        <w:rPr>
          <w:rFonts w:cstheme="majorBidi"/>
          <w:sz w:val="20"/>
          <w:szCs w:val="20"/>
          <w:lang w:val="en-US"/>
        </w:rPr>
        <w:t>work</w:t>
      </w:r>
    </w:p>
    <w:p w:rsidR="00FB67A1" w:rsidRPr="00C33A2D" w:rsidRDefault="00FB67A1" w:rsidP="00C33A2D">
      <w:pPr>
        <w:spacing w:line="240" w:lineRule="auto"/>
        <w:contextualSpacing/>
        <w:rPr>
          <w:rFonts w:cstheme="majorBidi"/>
          <w:sz w:val="20"/>
          <w:szCs w:val="20"/>
        </w:rPr>
      </w:pPr>
      <w:r w:rsidRPr="00FB67A1">
        <w:rPr>
          <w:rFonts w:cstheme="majorBidi"/>
          <w:b/>
          <w:bCs/>
          <w:sz w:val="20"/>
          <w:szCs w:val="20"/>
        </w:rPr>
        <w:t xml:space="preserve">громадянство </w:t>
      </w:r>
      <w:r>
        <w:rPr>
          <w:rFonts w:cstheme="majorBidi"/>
          <w:sz w:val="20"/>
          <w:szCs w:val="20"/>
          <w:lang w:val="en-US"/>
        </w:rPr>
        <w:t>citizenship</w:t>
      </w:r>
      <w:r w:rsidR="00C33A2D">
        <w:rPr>
          <w:rFonts w:cstheme="majorBidi"/>
          <w:sz w:val="20"/>
          <w:szCs w:val="20"/>
        </w:rPr>
        <w:t xml:space="preserve"> </w:t>
      </w:r>
    </w:p>
    <w:p w:rsidR="00F43DC9" w:rsidRDefault="00F43DC9" w:rsidP="00415739">
      <w:pPr>
        <w:spacing w:line="240" w:lineRule="auto"/>
        <w:contextualSpacing/>
        <w:rPr>
          <w:rFonts w:cstheme="majorBidi"/>
          <w:sz w:val="20"/>
          <w:szCs w:val="20"/>
        </w:rPr>
      </w:pPr>
      <w:r w:rsidRPr="00415739">
        <w:rPr>
          <w:rFonts w:cstheme="majorBidi"/>
          <w:b/>
          <w:bCs/>
          <w:sz w:val="20"/>
          <w:szCs w:val="20"/>
        </w:rPr>
        <w:t xml:space="preserve">грубе порушення </w:t>
      </w:r>
      <w:r w:rsidRPr="00415739">
        <w:rPr>
          <w:rFonts w:cstheme="majorBidi"/>
          <w:sz w:val="20"/>
          <w:szCs w:val="20"/>
          <w:lang w:val="en-US"/>
        </w:rPr>
        <w:t>flagrant</w:t>
      </w:r>
      <w:r w:rsidRPr="00415739">
        <w:rPr>
          <w:rFonts w:cstheme="majorBidi"/>
          <w:sz w:val="20"/>
          <w:szCs w:val="20"/>
        </w:rPr>
        <w:t xml:space="preserve"> </w:t>
      </w:r>
      <w:r w:rsidRPr="00415739">
        <w:rPr>
          <w:rFonts w:cstheme="majorBidi"/>
          <w:sz w:val="20"/>
          <w:szCs w:val="20"/>
          <w:lang w:val="en-US"/>
        </w:rPr>
        <w:t>breach</w:t>
      </w:r>
    </w:p>
    <w:p w:rsidR="00E16E29" w:rsidRDefault="00E16E29" w:rsidP="00415739">
      <w:pPr>
        <w:spacing w:line="240" w:lineRule="auto"/>
        <w:contextualSpacing/>
        <w:rPr>
          <w:rFonts w:cstheme="majorBidi"/>
          <w:sz w:val="20"/>
          <w:szCs w:val="20"/>
        </w:rPr>
      </w:pPr>
      <w:r w:rsidRPr="00E16E29">
        <w:rPr>
          <w:rFonts w:cstheme="majorBidi"/>
          <w:b/>
          <w:bCs/>
          <w:sz w:val="20"/>
          <w:szCs w:val="20"/>
        </w:rPr>
        <w:t xml:space="preserve">грубо </w:t>
      </w:r>
      <w:r>
        <w:rPr>
          <w:rFonts w:cstheme="majorBidi"/>
          <w:sz w:val="20"/>
          <w:szCs w:val="20"/>
          <w:lang w:val="en-US"/>
        </w:rPr>
        <w:t>crudely</w:t>
      </w:r>
    </w:p>
    <w:p w:rsidR="00851E48" w:rsidRDefault="00851E48" w:rsidP="00415739">
      <w:pPr>
        <w:spacing w:line="240" w:lineRule="auto"/>
        <w:contextualSpacing/>
        <w:rPr>
          <w:rFonts w:cstheme="majorBidi"/>
          <w:sz w:val="20"/>
          <w:szCs w:val="20"/>
        </w:rPr>
      </w:pPr>
      <w:r w:rsidRPr="00142BDF">
        <w:rPr>
          <w:rFonts w:cstheme="majorBidi"/>
          <w:b/>
          <w:bCs/>
          <w:sz w:val="20"/>
          <w:szCs w:val="20"/>
        </w:rPr>
        <w:t>грудна клітка</w:t>
      </w:r>
      <w:r w:rsidRPr="00142BDF">
        <w:rPr>
          <w:rFonts w:cstheme="majorBidi"/>
          <w:sz w:val="20"/>
          <w:szCs w:val="20"/>
        </w:rPr>
        <w:t xml:space="preserve"> </w:t>
      </w:r>
      <w:r w:rsidRPr="00851E48">
        <w:rPr>
          <w:rFonts w:cstheme="majorBidi"/>
          <w:sz w:val="20"/>
          <w:szCs w:val="20"/>
          <w:lang w:val="en-US"/>
        </w:rPr>
        <w:t> ribcage</w:t>
      </w:r>
    </w:p>
    <w:p w:rsidR="00C33A2D" w:rsidRPr="00C33A2D" w:rsidRDefault="00C33A2D" w:rsidP="00415739">
      <w:pPr>
        <w:spacing w:line="240" w:lineRule="auto"/>
        <w:contextualSpacing/>
        <w:rPr>
          <w:rFonts w:cstheme="majorBidi"/>
          <w:sz w:val="20"/>
          <w:szCs w:val="20"/>
        </w:rPr>
      </w:pPr>
    </w:p>
    <w:tbl>
      <w:tblPr>
        <w:tblStyle w:val="af7"/>
        <w:tblW w:w="0" w:type="auto"/>
        <w:tblLook w:val="04A0"/>
      </w:tblPr>
      <w:tblGrid>
        <w:gridCol w:w="7587"/>
      </w:tblGrid>
      <w:tr w:rsidR="00C33A2D" w:rsidRPr="00C33A2D" w:rsidTr="00C33A2D">
        <w:tc>
          <w:tcPr>
            <w:tcW w:w="7587" w:type="dxa"/>
          </w:tcPr>
          <w:p w:rsidR="00C33A2D" w:rsidRPr="00C33A2D" w:rsidRDefault="00C33A2D" w:rsidP="004A3CDB">
            <w:pPr>
              <w:rPr>
                <w:b/>
                <w:bCs/>
              </w:rPr>
            </w:pPr>
            <w:bookmarkStart w:id="13" w:name="_Toc95094461"/>
            <w:bookmarkStart w:id="14" w:name="_Toc95110385"/>
            <w:r w:rsidRPr="00C33A2D">
              <w:rPr>
                <w:b/>
                <w:bCs/>
              </w:rPr>
              <w:t>Д</w:t>
            </w:r>
            <w:bookmarkEnd w:id="13"/>
            <w:bookmarkEnd w:id="14"/>
          </w:p>
        </w:tc>
      </w:tr>
    </w:tbl>
    <w:p w:rsidR="00C33A2D" w:rsidRDefault="00C33A2D" w:rsidP="00415739">
      <w:pPr>
        <w:spacing w:line="240" w:lineRule="auto"/>
        <w:contextualSpacing/>
        <w:rPr>
          <w:rFonts w:cstheme="majorBidi"/>
          <w:b/>
          <w:bCs/>
          <w:sz w:val="20"/>
          <w:szCs w:val="20"/>
        </w:rPr>
      </w:pPr>
    </w:p>
    <w:p w:rsidR="00572668" w:rsidRDefault="00572668" w:rsidP="00415739">
      <w:pPr>
        <w:spacing w:line="240" w:lineRule="auto"/>
        <w:contextualSpacing/>
        <w:rPr>
          <w:rFonts w:cstheme="majorBidi"/>
          <w:sz w:val="20"/>
          <w:szCs w:val="20"/>
        </w:rPr>
      </w:pPr>
      <w:r w:rsidRPr="00415739">
        <w:rPr>
          <w:rFonts w:cstheme="majorBidi"/>
          <w:b/>
          <w:bCs/>
          <w:sz w:val="20"/>
          <w:szCs w:val="20"/>
        </w:rPr>
        <w:t>давати</w:t>
      </w:r>
      <w:r w:rsidRPr="00415739">
        <w:rPr>
          <w:rFonts w:cstheme="majorBidi"/>
          <w:sz w:val="20"/>
          <w:szCs w:val="20"/>
        </w:rPr>
        <w:t xml:space="preserve"> </w:t>
      </w:r>
      <w:r w:rsidRPr="00415739">
        <w:rPr>
          <w:rFonts w:cstheme="majorBidi"/>
          <w:sz w:val="20"/>
          <w:szCs w:val="20"/>
          <w:lang w:val="en-US"/>
        </w:rPr>
        <w:t>to</w:t>
      </w:r>
      <w:r w:rsidRPr="00142BDF">
        <w:rPr>
          <w:rFonts w:cstheme="majorBidi"/>
          <w:sz w:val="20"/>
          <w:szCs w:val="20"/>
        </w:rPr>
        <w:t xml:space="preserve"> </w:t>
      </w:r>
      <w:r w:rsidRPr="00415739">
        <w:rPr>
          <w:rFonts w:cstheme="majorBidi"/>
          <w:sz w:val="20"/>
          <w:szCs w:val="20"/>
          <w:lang w:val="en-US"/>
        </w:rPr>
        <w:t>give</w:t>
      </w:r>
      <w:r w:rsidRPr="00142BDF">
        <w:rPr>
          <w:rFonts w:cstheme="majorBidi"/>
          <w:sz w:val="20"/>
          <w:szCs w:val="20"/>
        </w:rPr>
        <w:t xml:space="preserve">; </w:t>
      </w:r>
      <w:r w:rsidRPr="00415739">
        <w:rPr>
          <w:rFonts w:cstheme="majorBidi"/>
          <w:sz w:val="20"/>
          <w:szCs w:val="20"/>
        </w:rPr>
        <w:t xml:space="preserve">давати покази </w:t>
      </w:r>
      <w:r w:rsidRPr="00415739">
        <w:rPr>
          <w:rFonts w:cstheme="majorBidi"/>
          <w:sz w:val="20"/>
          <w:szCs w:val="20"/>
          <w:lang w:val="en-US"/>
        </w:rPr>
        <w:t>to</w:t>
      </w:r>
      <w:r w:rsidRPr="00142BDF">
        <w:rPr>
          <w:rFonts w:cstheme="majorBidi"/>
          <w:sz w:val="20"/>
          <w:szCs w:val="20"/>
        </w:rPr>
        <w:t xml:space="preserve"> </w:t>
      </w:r>
      <w:r w:rsidRPr="00415739">
        <w:rPr>
          <w:rFonts w:cstheme="majorBidi"/>
          <w:sz w:val="20"/>
          <w:szCs w:val="20"/>
          <w:lang w:val="en-US"/>
        </w:rPr>
        <w:t>give</w:t>
      </w:r>
      <w:r w:rsidRPr="00142BDF">
        <w:rPr>
          <w:rFonts w:cstheme="majorBidi"/>
          <w:sz w:val="20"/>
          <w:szCs w:val="20"/>
        </w:rPr>
        <w:t xml:space="preserve"> </w:t>
      </w:r>
      <w:r w:rsidRPr="00415739">
        <w:rPr>
          <w:rFonts w:cstheme="majorBidi"/>
          <w:sz w:val="20"/>
          <w:szCs w:val="20"/>
          <w:lang w:val="en-US"/>
        </w:rPr>
        <w:t>a</w:t>
      </w:r>
      <w:r w:rsidRPr="00142BDF">
        <w:rPr>
          <w:rFonts w:cstheme="majorBidi"/>
          <w:sz w:val="20"/>
          <w:szCs w:val="20"/>
        </w:rPr>
        <w:t xml:space="preserve"> </w:t>
      </w:r>
      <w:r w:rsidRPr="00415739">
        <w:rPr>
          <w:rFonts w:cstheme="majorBidi"/>
          <w:sz w:val="20"/>
          <w:szCs w:val="20"/>
          <w:lang w:val="en-US"/>
        </w:rPr>
        <w:t>statement</w:t>
      </w:r>
      <w:r w:rsidR="009A7C4F" w:rsidRPr="00142BDF">
        <w:rPr>
          <w:rFonts w:cstheme="majorBidi"/>
          <w:sz w:val="20"/>
          <w:szCs w:val="20"/>
        </w:rPr>
        <w:t>, (</w:t>
      </w:r>
      <w:r w:rsidR="009A7C4F" w:rsidRPr="009A7C4F">
        <w:rPr>
          <w:rFonts w:cstheme="majorBidi"/>
          <w:i/>
          <w:iCs/>
          <w:sz w:val="20"/>
          <w:szCs w:val="20"/>
        </w:rPr>
        <w:t>під присягою</w:t>
      </w:r>
      <w:r w:rsidR="009A7C4F">
        <w:rPr>
          <w:rFonts w:cstheme="majorBidi"/>
          <w:sz w:val="20"/>
          <w:szCs w:val="20"/>
        </w:rPr>
        <w:t>)</w:t>
      </w:r>
      <w:r w:rsidR="009A7C4F" w:rsidRPr="00142BDF">
        <w:rPr>
          <w:rFonts w:cstheme="majorBidi"/>
          <w:sz w:val="20"/>
          <w:szCs w:val="20"/>
        </w:rPr>
        <w:t xml:space="preserve"> </w:t>
      </w:r>
      <w:r w:rsidR="009A7C4F">
        <w:rPr>
          <w:rFonts w:cstheme="majorBidi"/>
          <w:sz w:val="20"/>
          <w:szCs w:val="20"/>
          <w:lang w:val="en-US"/>
        </w:rPr>
        <w:t>to</w:t>
      </w:r>
      <w:r w:rsidR="009A7C4F" w:rsidRPr="00142BDF">
        <w:rPr>
          <w:rFonts w:cstheme="majorBidi"/>
          <w:sz w:val="20"/>
          <w:szCs w:val="20"/>
        </w:rPr>
        <w:t xml:space="preserve"> </w:t>
      </w:r>
      <w:r w:rsidR="009A7C4F">
        <w:rPr>
          <w:rFonts w:cstheme="majorBidi"/>
          <w:sz w:val="20"/>
          <w:szCs w:val="20"/>
          <w:lang w:val="en-US"/>
        </w:rPr>
        <w:t>make</w:t>
      </w:r>
      <w:r w:rsidR="009A7C4F" w:rsidRPr="00142BDF">
        <w:rPr>
          <w:rFonts w:cstheme="majorBidi"/>
          <w:sz w:val="20"/>
          <w:szCs w:val="20"/>
        </w:rPr>
        <w:t xml:space="preserve"> </w:t>
      </w:r>
      <w:r w:rsidR="009A7C4F">
        <w:rPr>
          <w:rFonts w:cstheme="majorBidi"/>
          <w:sz w:val="20"/>
          <w:szCs w:val="20"/>
          <w:lang w:val="en-US"/>
        </w:rPr>
        <w:t>depositions</w:t>
      </w:r>
    </w:p>
    <w:p w:rsidR="004A6B00" w:rsidRDefault="004A6B00" w:rsidP="00415739">
      <w:pPr>
        <w:spacing w:line="240" w:lineRule="auto"/>
        <w:contextualSpacing/>
        <w:rPr>
          <w:rFonts w:ascii="Arial" w:hAnsi="Arial" w:cs="Arial"/>
          <w:color w:val="000000"/>
          <w:sz w:val="16"/>
          <w:szCs w:val="16"/>
          <w:shd w:val="clear" w:color="auto" w:fill="FFFFFF"/>
        </w:rPr>
      </w:pPr>
      <w:r w:rsidRPr="004A6B00">
        <w:rPr>
          <w:rFonts w:cstheme="majorBidi"/>
          <w:b/>
          <w:bCs/>
          <w:sz w:val="20"/>
          <w:szCs w:val="20"/>
        </w:rPr>
        <w:t>дамба</w:t>
      </w:r>
      <w:r>
        <w:rPr>
          <w:rFonts w:cstheme="majorBidi"/>
          <w:sz w:val="20"/>
          <w:szCs w:val="20"/>
        </w:rPr>
        <w:t xml:space="preserve"> </w:t>
      </w:r>
      <w:r w:rsidRPr="00D22EAE">
        <w:rPr>
          <w:rFonts w:cstheme="majorBidi"/>
          <w:sz w:val="20"/>
          <w:szCs w:val="20"/>
        </w:rPr>
        <w:t>a dam</w:t>
      </w:r>
    </w:p>
    <w:p w:rsidR="008D7902" w:rsidRPr="00234D90" w:rsidRDefault="008D7902" w:rsidP="00415739">
      <w:pPr>
        <w:spacing w:line="240" w:lineRule="auto"/>
        <w:contextualSpacing/>
        <w:rPr>
          <w:rFonts w:cstheme="majorBidi"/>
          <w:sz w:val="20"/>
          <w:szCs w:val="20"/>
        </w:rPr>
      </w:pPr>
      <w:r w:rsidRPr="008D7902">
        <w:rPr>
          <w:rFonts w:cstheme="majorBidi"/>
          <w:b/>
          <w:bCs/>
          <w:sz w:val="20"/>
          <w:szCs w:val="20"/>
        </w:rPr>
        <w:t>даремний</w:t>
      </w:r>
      <w:r w:rsidRPr="008D7902">
        <w:rPr>
          <w:rFonts w:cstheme="majorBidi"/>
          <w:sz w:val="20"/>
          <w:szCs w:val="20"/>
        </w:rPr>
        <w:t xml:space="preserve"> gratuitous</w:t>
      </w:r>
    </w:p>
    <w:p w:rsidR="00C3710C" w:rsidRPr="00DE66E3" w:rsidRDefault="00C3710C" w:rsidP="00415739">
      <w:pPr>
        <w:spacing w:line="240" w:lineRule="auto"/>
        <w:contextualSpacing/>
        <w:rPr>
          <w:rFonts w:cstheme="majorBidi"/>
          <w:sz w:val="20"/>
          <w:szCs w:val="20"/>
        </w:rPr>
      </w:pPr>
      <w:r w:rsidRPr="00C3710C">
        <w:rPr>
          <w:rFonts w:cstheme="majorBidi"/>
          <w:b/>
          <w:bCs/>
          <w:sz w:val="20"/>
          <w:szCs w:val="20"/>
        </w:rPr>
        <w:t xml:space="preserve">даремно </w:t>
      </w:r>
      <w:r w:rsidRPr="00C3710C">
        <w:rPr>
          <w:rFonts w:cstheme="majorBidi"/>
          <w:sz w:val="20"/>
          <w:szCs w:val="20"/>
        </w:rPr>
        <w:t>in vain</w:t>
      </w:r>
    </w:p>
    <w:p w:rsidR="00DF34DF" w:rsidRPr="00DF34DF" w:rsidRDefault="00DF34DF" w:rsidP="00415739">
      <w:pPr>
        <w:spacing w:line="240" w:lineRule="auto"/>
        <w:contextualSpacing/>
        <w:rPr>
          <w:rFonts w:cstheme="majorBidi"/>
          <w:sz w:val="20"/>
          <w:szCs w:val="20"/>
        </w:rPr>
      </w:pPr>
      <w:r w:rsidRPr="00DF34DF">
        <w:rPr>
          <w:rFonts w:cstheme="majorBidi"/>
          <w:b/>
          <w:bCs/>
          <w:sz w:val="20"/>
          <w:szCs w:val="20"/>
        </w:rPr>
        <w:t>дача</w:t>
      </w:r>
      <w:r>
        <w:rPr>
          <w:rFonts w:cstheme="majorBidi"/>
          <w:sz w:val="20"/>
          <w:szCs w:val="20"/>
        </w:rPr>
        <w:t xml:space="preserve"> </w:t>
      </w:r>
      <w:r w:rsidRPr="00DF34DF">
        <w:rPr>
          <w:rFonts w:cstheme="majorBidi"/>
          <w:sz w:val="20"/>
          <w:szCs w:val="20"/>
        </w:rPr>
        <w:t>country house</w:t>
      </w:r>
    </w:p>
    <w:p w:rsidR="00CE7580" w:rsidRPr="00425320" w:rsidRDefault="00CE7580" w:rsidP="00CE7580">
      <w:pPr>
        <w:spacing w:line="240" w:lineRule="auto"/>
        <w:contextualSpacing/>
        <w:rPr>
          <w:rFonts w:cstheme="majorBidi"/>
          <w:b/>
          <w:bCs/>
          <w:sz w:val="20"/>
          <w:szCs w:val="20"/>
        </w:rPr>
      </w:pPr>
      <w:r w:rsidRPr="00CE7580">
        <w:rPr>
          <w:rFonts w:cstheme="majorBidi"/>
          <w:b/>
          <w:bCs/>
          <w:sz w:val="20"/>
          <w:szCs w:val="20"/>
        </w:rPr>
        <w:t>двоєженство</w:t>
      </w:r>
      <w:r>
        <w:rPr>
          <w:rFonts w:cstheme="majorBidi"/>
          <w:sz w:val="20"/>
          <w:szCs w:val="20"/>
        </w:rPr>
        <w:t xml:space="preserve"> </w:t>
      </w:r>
      <w:r>
        <w:rPr>
          <w:rFonts w:cstheme="majorBidi"/>
          <w:sz w:val="20"/>
          <w:szCs w:val="20"/>
          <w:lang w:val="en-US"/>
        </w:rPr>
        <w:t>bigamy</w:t>
      </w:r>
    </w:p>
    <w:p w:rsidR="0066276A" w:rsidRDefault="0066276A" w:rsidP="00415739">
      <w:pPr>
        <w:spacing w:line="240" w:lineRule="auto"/>
        <w:contextualSpacing/>
        <w:rPr>
          <w:rFonts w:cstheme="majorBidi"/>
          <w:sz w:val="20"/>
          <w:szCs w:val="20"/>
        </w:rPr>
      </w:pPr>
      <w:r w:rsidRPr="00415739">
        <w:rPr>
          <w:rFonts w:cstheme="majorBidi"/>
          <w:b/>
          <w:bCs/>
          <w:sz w:val="20"/>
          <w:szCs w:val="20"/>
        </w:rPr>
        <w:t>дворівневий</w:t>
      </w:r>
      <w:r w:rsidRPr="00415739">
        <w:rPr>
          <w:rFonts w:cstheme="majorBidi"/>
          <w:sz w:val="20"/>
          <w:szCs w:val="20"/>
        </w:rPr>
        <w:t xml:space="preserve"> </w:t>
      </w:r>
      <w:r w:rsidRPr="00415739">
        <w:rPr>
          <w:rFonts w:cstheme="majorBidi"/>
          <w:sz w:val="20"/>
          <w:szCs w:val="20"/>
          <w:lang w:val="en-US"/>
        </w:rPr>
        <w:t>two</w:t>
      </w:r>
      <w:r w:rsidRPr="00415739">
        <w:rPr>
          <w:rFonts w:cstheme="majorBidi"/>
          <w:sz w:val="20"/>
          <w:szCs w:val="20"/>
        </w:rPr>
        <w:t>-</w:t>
      </w:r>
      <w:r w:rsidRPr="00415739">
        <w:rPr>
          <w:rFonts w:cstheme="majorBidi"/>
          <w:sz w:val="20"/>
          <w:szCs w:val="20"/>
          <w:lang w:val="en-US"/>
        </w:rPr>
        <w:t>tier</w:t>
      </w:r>
    </w:p>
    <w:p w:rsidR="00CA33DD" w:rsidRPr="00234D90" w:rsidRDefault="00CA33DD" w:rsidP="00415739">
      <w:pPr>
        <w:spacing w:line="240" w:lineRule="auto"/>
        <w:contextualSpacing/>
        <w:rPr>
          <w:rFonts w:cstheme="majorBidi"/>
          <w:sz w:val="20"/>
          <w:szCs w:val="20"/>
        </w:rPr>
      </w:pPr>
      <w:r w:rsidRPr="00CA33DD">
        <w:rPr>
          <w:rFonts w:cstheme="majorBidi"/>
          <w:b/>
          <w:bCs/>
          <w:sz w:val="20"/>
          <w:szCs w:val="20"/>
        </w:rPr>
        <w:t>дезертирувати</w:t>
      </w:r>
      <w:r>
        <w:rPr>
          <w:rFonts w:cstheme="majorBidi"/>
          <w:sz w:val="20"/>
          <w:szCs w:val="20"/>
        </w:rPr>
        <w:t xml:space="preserve"> </w:t>
      </w:r>
      <w:r>
        <w:rPr>
          <w:rFonts w:cstheme="majorBidi"/>
          <w:sz w:val="20"/>
          <w:szCs w:val="20"/>
          <w:lang w:val="en-US"/>
        </w:rPr>
        <w:t>to</w:t>
      </w:r>
      <w:r w:rsidRPr="00234D90">
        <w:rPr>
          <w:rFonts w:cstheme="majorBidi"/>
          <w:sz w:val="20"/>
          <w:szCs w:val="20"/>
        </w:rPr>
        <w:t xml:space="preserve"> </w:t>
      </w:r>
      <w:r>
        <w:rPr>
          <w:rFonts w:cstheme="majorBidi"/>
          <w:sz w:val="20"/>
          <w:szCs w:val="20"/>
          <w:lang w:val="en-US"/>
        </w:rPr>
        <w:t>defect</w:t>
      </w:r>
    </w:p>
    <w:p w:rsidR="00DF43F4" w:rsidRPr="00234D90" w:rsidRDefault="00DF43F4" w:rsidP="00415739">
      <w:pPr>
        <w:spacing w:line="240" w:lineRule="auto"/>
        <w:contextualSpacing/>
        <w:rPr>
          <w:rFonts w:cstheme="majorBidi"/>
          <w:sz w:val="20"/>
          <w:szCs w:val="20"/>
        </w:rPr>
      </w:pPr>
      <w:r w:rsidRPr="00DF43F4">
        <w:rPr>
          <w:rFonts w:cstheme="majorBidi"/>
          <w:b/>
          <w:bCs/>
          <w:sz w:val="20"/>
          <w:szCs w:val="20"/>
        </w:rPr>
        <w:t>день платежу</w:t>
      </w:r>
      <w:r>
        <w:rPr>
          <w:rFonts w:cstheme="majorBidi"/>
          <w:sz w:val="20"/>
          <w:szCs w:val="20"/>
        </w:rPr>
        <w:t xml:space="preserve"> </w:t>
      </w:r>
      <w:r>
        <w:rPr>
          <w:rFonts w:cstheme="majorBidi"/>
          <w:sz w:val="20"/>
          <w:szCs w:val="20"/>
          <w:lang w:val="en-US"/>
        </w:rPr>
        <w:t>prompt</w:t>
      </w:r>
    </w:p>
    <w:p w:rsidR="00430062" w:rsidRDefault="00430062" w:rsidP="00415739">
      <w:pPr>
        <w:spacing w:line="240" w:lineRule="auto"/>
        <w:contextualSpacing/>
        <w:rPr>
          <w:rFonts w:cstheme="majorBidi"/>
          <w:sz w:val="20"/>
          <w:szCs w:val="20"/>
        </w:rPr>
      </w:pPr>
      <w:r w:rsidRPr="00DF43F4">
        <w:rPr>
          <w:rFonts w:cstheme="majorBidi"/>
          <w:b/>
          <w:bCs/>
          <w:sz w:val="20"/>
          <w:szCs w:val="20"/>
        </w:rPr>
        <w:t xml:space="preserve">Державна </w:t>
      </w:r>
      <w:r w:rsidRPr="00415739">
        <w:rPr>
          <w:rFonts w:cstheme="majorBidi"/>
          <w:b/>
          <w:bCs/>
          <w:sz w:val="20"/>
          <w:szCs w:val="20"/>
        </w:rPr>
        <w:t>прикордонна служба</w:t>
      </w:r>
      <w:r w:rsidRPr="00415739">
        <w:rPr>
          <w:rFonts w:cstheme="majorBidi"/>
          <w:sz w:val="20"/>
          <w:szCs w:val="20"/>
        </w:rPr>
        <w:t xml:space="preserve"> </w:t>
      </w:r>
      <w:r w:rsidRPr="00415739">
        <w:rPr>
          <w:rFonts w:cstheme="majorBidi"/>
          <w:sz w:val="20"/>
          <w:szCs w:val="20"/>
          <w:lang w:val="en-US"/>
        </w:rPr>
        <w:t>State</w:t>
      </w:r>
      <w:r w:rsidRPr="00DF43F4">
        <w:rPr>
          <w:rFonts w:cstheme="majorBidi"/>
          <w:sz w:val="20"/>
          <w:szCs w:val="20"/>
        </w:rPr>
        <w:t xml:space="preserve"> </w:t>
      </w:r>
      <w:r w:rsidRPr="00415739">
        <w:rPr>
          <w:rFonts w:cstheme="majorBidi"/>
          <w:sz w:val="20"/>
          <w:szCs w:val="20"/>
          <w:lang w:val="en-US"/>
        </w:rPr>
        <w:t>Border</w:t>
      </w:r>
      <w:r w:rsidRPr="00DF43F4">
        <w:rPr>
          <w:rFonts w:cstheme="majorBidi"/>
          <w:sz w:val="20"/>
          <w:szCs w:val="20"/>
        </w:rPr>
        <w:t xml:space="preserve"> </w:t>
      </w:r>
      <w:r w:rsidRPr="00415739">
        <w:rPr>
          <w:rFonts w:cstheme="majorBidi"/>
          <w:sz w:val="20"/>
          <w:szCs w:val="20"/>
          <w:lang w:val="en-US"/>
        </w:rPr>
        <w:t>Guard</w:t>
      </w:r>
      <w:r w:rsidRPr="00DF43F4">
        <w:rPr>
          <w:rFonts w:cstheme="majorBidi"/>
          <w:sz w:val="20"/>
          <w:szCs w:val="20"/>
        </w:rPr>
        <w:t xml:space="preserve"> </w:t>
      </w:r>
      <w:r w:rsidRPr="00415739">
        <w:rPr>
          <w:rFonts w:cstheme="majorBidi"/>
          <w:sz w:val="20"/>
          <w:szCs w:val="20"/>
          <w:lang w:val="en-US"/>
        </w:rPr>
        <w:t>Service</w:t>
      </w:r>
    </w:p>
    <w:p w:rsidR="008048C5" w:rsidRPr="008048C5" w:rsidRDefault="008048C5" w:rsidP="00415739">
      <w:pPr>
        <w:spacing w:line="240" w:lineRule="auto"/>
        <w:contextualSpacing/>
        <w:rPr>
          <w:rFonts w:cstheme="majorBidi"/>
          <w:sz w:val="20"/>
          <w:szCs w:val="20"/>
        </w:rPr>
      </w:pPr>
      <w:r w:rsidRPr="008048C5">
        <w:rPr>
          <w:rFonts w:cstheme="majorBidi"/>
          <w:b/>
          <w:bCs/>
          <w:sz w:val="20"/>
          <w:szCs w:val="20"/>
        </w:rPr>
        <w:t xml:space="preserve">державність </w:t>
      </w:r>
      <w:r>
        <w:rPr>
          <w:rFonts w:cstheme="majorBidi"/>
          <w:sz w:val="20"/>
          <w:szCs w:val="20"/>
          <w:lang w:val="en-US"/>
        </w:rPr>
        <w:t>statehood</w:t>
      </w:r>
    </w:p>
    <w:p w:rsidR="00AB1EA4" w:rsidRPr="00AB1EA4" w:rsidRDefault="00AB1EA4" w:rsidP="00415739">
      <w:pPr>
        <w:spacing w:line="240" w:lineRule="auto"/>
        <w:contextualSpacing/>
        <w:rPr>
          <w:rFonts w:cstheme="majorBidi"/>
          <w:sz w:val="20"/>
          <w:szCs w:val="20"/>
        </w:rPr>
      </w:pPr>
      <w:r w:rsidRPr="008048C5">
        <w:rPr>
          <w:rFonts w:cstheme="majorBidi"/>
          <w:b/>
          <w:bCs/>
          <w:sz w:val="20"/>
          <w:szCs w:val="20"/>
        </w:rPr>
        <w:t>десантний корабель</w:t>
      </w:r>
      <w:r w:rsidRPr="008048C5">
        <w:rPr>
          <w:rFonts w:cstheme="majorBidi"/>
          <w:sz w:val="20"/>
          <w:szCs w:val="20"/>
        </w:rPr>
        <w:t xml:space="preserve"> </w:t>
      </w:r>
      <w:r w:rsidRPr="00AB1EA4">
        <w:rPr>
          <w:rFonts w:cstheme="majorBidi"/>
          <w:sz w:val="20"/>
          <w:szCs w:val="20"/>
          <w:lang w:val="en-US"/>
        </w:rPr>
        <w:t> landing</w:t>
      </w:r>
      <w:r w:rsidRPr="008048C5">
        <w:rPr>
          <w:rFonts w:cstheme="majorBidi"/>
          <w:sz w:val="20"/>
          <w:szCs w:val="20"/>
        </w:rPr>
        <w:t xml:space="preserve"> </w:t>
      </w:r>
      <w:r w:rsidRPr="00AB1EA4">
        <w:rPr>
          <w:rFonts w:cstheme="majorBidi"/>
          <w:sz w:val="20"/>
          <w:szCs w:val="20"/>
          <w:lang w:val="en-US"/>
        </w:rPr>
        <w:t>craft </w:t>
      </w:r>
    </w:p>
    <w:p w:rsidR="0010746B" w:rsidRPr="00611FB1" w:rsidRDefault="0010746B" w:rsidP="00415739">
      <w:pPr>
        <w:spacing w:line="240" w:lineRule="auto"/>
        <w:contextualSpacing/>
        <w:rPr>
          <w:rFonts w:cstheme="majorBidi"/>
          <w:sz w:val="20"/>
          <w:szCs w:val="20"/>
        </w:rPr>
      </w:pPr>
      <w:r w:rsidRPr="0010746B">
        <w:rPr>
          <w:rFonts w:cstheme="majorBidi"/>
          <w:b/>
          <w:bCs/>
          <w:sz w:val="20"/>
          <w:szCs w:val="20"/>
        </w:rPr>
        <w:t xml:space="preserve">десантник </w:t>
      </w:r>
      <w:r>
        <w:rPr>
          <w:rFonts w:cstheme="majorBidi"/>
          <w:sz w:val="20"/>
          <w:szCs w:val="20"/>
          <w:lang w:val="en-US"/>
        </w:rPr>
        <w:t>paratrooper</w:t>
      </w:r>
    </w:p>
    <w:p w:rsidR="003F4763" w:rsidRPr="003F4763" w:rsidRDefault="003F4763" w:rsidP="003F4763">
      <w:pPr>
        <w:spacing w:line="240" w:lineRule="auto"/>
        <w:contextualSpacing/>
        <w:rPr>
          <w:rFonts w:cstheme="majorBidi"/>
          <w:sz w:val="20"/>
          <w:szCs w:val="20"/>
        </w:rPr>
      </w:pPr>
      <w:r w:rsidRPr="003F4763">
        <w:rPr>
          <w:rFonts w:cstheme="majorBidi"/>
          <w:b/>
          <w:bCs/>
          <w:sz w:val="20"/>
          <w:szCs w:val="20"/>
        </w:rPr>
        <w:t>дестабілізувати</w:t>
      </w:r>
      <w:r w:rsidRPr="003F4763">
        <w:rPr>
          <w:rFonts w:cstheme="majorBidi"/>
          <w:sz w:val="20"/>
          <w:szCs w:val="20"/>
        </w:rPr>
        <w:t xml:space="preserve"> to destabilise</w:t>
      </w:r>
    </w:p>
    <w:p w:rsidR="00B31D76" w:rsidRPr="00611FB1" w:rsidRDefault="00B31D76" w:rsidP="00415739">
      <w:pPr>
        <w:spacing w:line="240" w:lineRule="auto"/>
        <w:contextualSpacing/>
        <w:rPr>
          <w:rFonts w:cstheme="majorBidi"/>
          <w:sz w:val="20"/>
          <w:szCs w:val="20"/>
        </w:rPr>
      </w:pPr>
      <w:r w:rsidRPr="00415739">
        <w:rPr>
          <w:rFonts w:cstheme="majorBidi"/>
          <w:b/>
          <w:bCs/>
          <w:sz w:val="20"/>
          <w:szCs w:val="20"/>
        </w:rPr>
        <w:t>деструктивний</w:t>
      </w:r>
      <w:r w:rsidRPr="00415739">
        <w:rPr>
          <w:rFonts w:cstheme="majorBidi"/>
          <w:sz w:val="20"/>
          <w:szCs w:val="20"/>
        </w:rPr>
        <w:t xml:space="preserve"> </w:t>
      </w:r>
      <w:r w:rsidRPr="00415739">
        <w:rPr>
          <w:rFonts w:cstheme="majorBidi"/>
          <w:sz w:val="20"/>
          <w:szCs w:val="20"/>
          <w:lang w:val="en-US"/>
        </w:rPr>
        <w:t>disruptive</w:t>
      </w:r>
    </w:p>
    <w:p w:rsidR="00057367" w:rsidRPr="00D22EAE" w:rsidRDefault="00057367" w:rsidP="00415739">
      <w:pPr>
        <w:spacing w:line="240" w:lineRule="auto"/>
        <w:contextualSpacing/>
        <w:rPr>
          <w:rFonts w:cstheme="majorBidi"/>
          <w:sz w:val="20"/>
          <w:szCs w:val="20"/>
        </w:rPr>
      </w:pPr>
      <w:r w:rsidRPr="00057367">
        <w:rPr>
          <w:rFonts w:cstheme="majorBidi"/>
          <w:b/>
          <w:bCs/>
          <w:sz w:val="20"/>
          <w:szCs w:val="20"/>
        </w:rPr>
        <w:t>детально</w:t>
      </w:r>
      <w:r>
        <w:rPr>
          <w:rFonts w:cstheme="majorBidi"/>
          <w:sz w:val="20"/>
          <w:szCs w:val="20"/>
        </w:rPr>
        <w:t xml:space="preserve"> (значно за обсягом) </w:t>
      </w:r>
      <w:r w:rsidRPr="00057367">
        <w:rPr>
          <w:rFonts w:cstheme="majorBidi"/>
          <w:sz w:val="20"/>
          <w:szCs w:val="20"/>
        </w:rPr>
        <w:t> at length</w:t>
      </w:r>
      <w:r>
        <w:rPr>
          <w:rFonts w:cstheme="majorBidi"/>
          <w:sz w:val="20"/>
          <w:szCs w:val="20"/>
        </w:rPr>
        <w:t xml:space="preserve">; </w:t>
      </w:r>
      <w:r w:rsidR="00D22EAE" w:rsidRPr="00D22EAE">
        <w:rPr>
          <w:rFonts w:cstheme="majorBidi"/>
          <w:sz w:val="20"/>
          <w:szCs w:val="20"/>
        </w:rPr>
        <w:t xml:space="preserve">третя сторона, яка втрутилася, також детально прокоментувала питання приписування протиправного діяння державі </w:t>
      </w:r>
      <w:r w:rsidR="00D22EAE">
        <w:rPr>
          <w:rFonts w:cstheme="majorBidi"/>
          <w:sz w:val="20"/>
          <w:szCs w:val="20"/>
        </w:rPr>
        <w:t xml:space="preserve">– </w:t>
      </w:r>
      <w:r w:rsidRPr="00057367">
        <w:rPr>
          <w:rFonts w:cstheme="majorBidi"/>
          <w:sz w:val="20"/>
          <w:szCs w:val="20"/>
        </w:rPr>
        <w:t>the third-party intervener also commented at length on the issue of attribution of a wrongful act to the State</w:t>
      </w:r>
    </w:p>
    <w:p w:rsidR="00A05B96" w:rsidRPr="0013455F" w:rsidRDefault="00A05B96" w:rsidP="00415739">
      <w:pPr>
        <w:spacing w:line="240" w:lineRule="auto"/>
        <w:contextualSpacing/>
        <w:rPr>
          <w:rFonts w:cstheme="majorBidi"/>
          <w:sz w:val="20"/>
          <w:szCs w:val="20"/>
        </w:rPr>
      </w:pPr>
      <w:r w:rsidRPr="00A05B96">
        <w:rPr>
          <w:rFonts w:cstheme="majorBidi"/>
          <w:b/>
          <w:bCs/>
          <w:sz w:val="20"/>
          <w:szCs w:val="20"/>
        </w:rPr>
        <w:t>деформувати</w:t>
      </w:r>
      <w:r>
        <w:rPr>
          <w:rFonts w:cstheme="majorBidi"/>
          <w:sz w:val="20"/>
          <w:szCs w:val="20"/>
        </w:rPr>
        <w:t xml:space="preserve"> </w:t>
      </w:r>
      <w:r>
        <w:rPr>
          <w:rFonts w:cstheme="majorBidi"/>
          <w:sz w:val="20"/>
          <w:szCs w:val="20"/>
          <w:lang w:val="en-US"/>
        </w:rPr>
        <w:t>to</w:t>
      </w:r>
      <w:r w:rsidRPr="0013455F">
        <w:rPr>
          <w:rFonts w:cstheme="majorBidi"/>
          <w:sz w:val="20"/>
          <w:szCs w:val="20"/>
        </w:rPr>
        <w:t xml:space="preserve"> </w:t>
      </w:r>
      <w:r>
        <w:rPr>
          <w:rFonts w:cstheme="majorBidi"/>
          <w:sz w:val="20"/>
          <w:szCs w:val="20"/>
          <w:lang w:val="en-US"/>
        </w:rPr>
        <w:t>distort</w:t>
      </w:r>
    </w:p>
    <w:p w:rsidR="001B0A75" w:rsidRPr="00142BDF" w:rsidRDefault="001B0A75" w:rsidP="00415739">
      <w:pPr>
        <w:spacing w:line="240" w:lineRule="auto"/>
        <w:contextualSpacing/>
        <w:rPr>
          <w:rFonts w:ascii="Arial" w:hAnsi="Arial" w:cs="Arial"/>
          <w:color w:val="000000"/>
          <w:sz w:val="15"/>
          <w:szCs w:val="15"/>
          <w:shd w:val="clear" w:color="auto" w:fill="FFFFFF"/>
        </w:rPr>
      </w:pPr>
      <w:r w:rsidRPr="001B0A75">
        <w:rPr>
          <w:rFonts w:cstheme="majorBidi"/>
          <w:b/>
          <w:bCs/>
          <w:sz w:val="20"/>
          <w:szCs w:val="20"/>
        </w:rPr>
        <w:lastRenderedPageBreak/>
        <w:t xml:space="preserve">диверсія </w:t>
      </w:r>
      <w:r>
        <w:rPr>
          <w:rFonts w:cstheme="majorBidi"/>
          <w:sz w:val="20"/>
          <w:szCs w:val="20"/>
          <w:lang w:val="en-US"/>
        </w:rPr>
        <w:t>sabotage</w:t>
      </w:r>
      <w:r w:rsidRPr="003D5FDC">
        <w:rPr>
          <w:rFonts w:cstheme="majorBidi"/>
          <w:sz w:val="20"/>
          <w:szCs w:val="20"/>
        </w:rPr>
        <w:t xml:space="preserve">; </w:t>
      </w:r>
      <w:r>
        <w:rPr>
          <w:rFonts w:cstheme="majorBidi"/>
          <w:sz w:val="20"/>
          <w:szCs w:val="20"/>
        </w:rPr>
        <w:t xml:space="preserve">диверсійні операції </w:t>
      </w:r>
      <w:r w:rsidRPr="001B0A75">
        <w:rPr>
          <w:rFonts w:cstheme="majorBidi"/>
          <w:sz w:val="20"/>
          <w:szCs w:val="20"/>
        </w:rPr>
        <w:t>sabotage operations</w:t>
      </w:r>
      <w:r>
        <w:rPr>
          <w:rFonts w:ascii="Arial" w:hAnsi="Arial" w:cs="Arial"/>
          <w:color w:val="000000"/>
          <w:sz w:val="15"/>
          <w:szCs w:val="15"/>
          <w:shd w:val="clear" w:color="auto" w:fill="FFFFFF"/>
        </w:rPr>
        <w:t> </w:t>
      </w:r>
    </w:p>
    <w:p w:rsidR="000F59AB" w:rsidRDefault="000F59AB" w:rsidP="00415739">
      <w:pPr>
        <w:spacing w:line="240" w:lineRule="auto"/>
        <w:contextualSpacing/>
        <w:rPr>
          <w:rFonts w:cstheme="majorBidi"/>
          <w:sz w:val="20"/>
          <w:szCs w:val="20"/>
        </w:rPr>
      </w:pPr>
      <w:r w:rsidRPr="00142BDF">
        <w:rPr>
          <w:rFonts w:cstheme="majorBidi"/>
          <w:b/>
          <w:bCs/>
          <w:sz w:val="20"/>
          <w:szCs w:val="20"/>
        </w:rPr>
        <w:t xml:space="preserve">дискета </w:t>
      </w:r>
      <w:r w:rsidRPr="000F59AB">
        <w:rPr>
          <w:rFonts w:cstheme="majorBidi"/>
          <w:sz w:val="20"/>
          <w:szCs w:val="20"/>
          <w:lang w:val="en-US"/>
        </w:rPr>
        <w:t>floppy</w:t>
      </w:r>
      <w:r w:rsidRPr="00142BDF">
        <w:rPr>
          <w:rFonts w:cstheme="majorBidi"/>
          <w:sz w:val="20"/>
          <w:szCs w:val="20"/>
        </w:rPr>
        <w:t xml:space="preserve"> </w:t>
      </w:r>
      <w:r w:rsidRPr="000F59AB">
        <w:rPr>
          <w:rFonts w:cstheme="majorBidi"/>
          <w:sz w:val="20"/>
          <w:szCs w:val="20"/>
          <w:lang w:val="en-US"/>
        </w:rPr>
        <w:t>disk</w:t>
      </w:r>
    </w:p>
    <w:p w:rsidR="008848BE" w:rsidRPr="00611FB1" w:rsidRDefault="008848BE" w:rsidP="00415739">
      <w:pPr>
        <w:spacing w:line="240" w:lineRule="auto"/>
        <w:contextualSpacing/>
        <w:rPr>
          <w:rFonts w:cstheme="majorBidi"/>
          <w:sz w:val="20"/>
          <w:szCs w:val="20"/>
        </w:rPr>
      </w:pPr>
      <w:r w:rsidRPr="00611FB1">
        <w:rPr>
          <w:rFonts w:cstheme="majorBidi"/>
          <w:b/>
          <w:bCs/>
          <w:sz w:val="20"/>
          <w:szCs w:val="20"/>
        </w:rPr>
        <w:t xml:space="preserve">дикун </w:t>
      </w:r>
      <w:r w:rsidRPr="008848BE">
        <w:rPr>
          <w:rFonts w:cstheme="majorBidi"/>
          <w:sz w:val="20"/>
          <w:szCs w:val="20"/>
          <w:lang w:val="en-US"/>
        </w:rPr>
        <w:t>a</w:t>
      </w:r>
      <w:r w:rsidRPr="00611FB1">
        <w:rPr>
          <w:rFonts w:cstheme="majorBidi"/>
          <w:sz w:val="20"/>
          <w:szCs w:val="20"/>
        </w:rPr>
        <w:t xml:space="preserve"> </w:t>
      </w:r>
      <w:r w:rsidRPr="008848BE">
        <w:rPr>
          <w:rFonts w:cstheme="majorBidi"/>
          <w:sz w:val="20"/>
          <w:szCs w:val="20"/>
          <w:lang w:val="en-US"/>
        </w:rPr>
        <w:t>savage</w:t>
      </w:r>
    </w:p>
    <w:p w:rsidR="00A27DDA" w:rsidRPr="001F7D35" w:rsidRDefault="00D22EAE" w:rsidP="00415739">
      <w:pPr>
        <w:spacing w:line="240" w:lineRule="auto"/>
        <w:contextualSpacing/>
        <w:rPr>
          <w:rFonts w:cstheme="majorBidi"/>
          <w:b/>
          <w:bCs/>
          <w:sz w:val="20"/>
          <w:szCs w:val="20"/>
        </w:rPr>
      </w:pPr>
      <w:r>
        <w:rPr>
          <w:rFonts w:cstheme="majorBidi"/>
          <w:b/>
          <w:bCs/>
          <w:sz w:val="20"/>
          <w:szCs w:val="20"/>
        </w:rPr>
        <w:t xml:space="preserve">дискінезія </w:t>
      </w:r>
      <w:r w:rsidR="00A27DDA" w:rsidRPr="00415739">
        <w:rPr>
          <w:rFonts w:cstheme="majorBidi"/>
          <w:b/>
          <w:bCs/>
          <w:sz w:val="20"/>
          <w:szCs w:val="20"/>
        </w:rPr>
        <w:t>жовчних шляхів</w:t>
      </w:r>
      <w:r w:rsidR="00A27DDA" w:rsidRPr="00415739">
        <w:rPr>
          <w:rFonts w:cstheme="majorBidi"/>
          <w:sz w:val="20"/>
          <w:szCs w:val="20"/>
        </w:rPr>
        <w:t xml:space="preserve"> biliary dyskinesia</w:t>
      </w:r>
      <w:r w:rsidR="00A27DDA" w:rsidRPr="00415739">
        <w:rPr>
          <w:rFonts w:cstheme="majorBidi"/>
          <w:color w:val="000000"/>
          <w:sz w:val="20"/>
          <w:szCs w:val="20"/>
          <w:shd w:val="clear" w:color="auto" w:fill="FFFFFF"/>
        </w:rPr>
        <w:t> </w:t>
      </w:r>
      <w:r w:rsidR="00A27DDA" w:rsidRPr="00415739">
        <w:rPr>
          <w:rFonts w:cstheme="majorBidi"/>
          <w:b/>
          <w:bCs/>
          <w:sz w:val="20"/>
          <w:szCs w:val="20"/>
        </w:rPr>
        <w:t xml:space="preserve"> </w:t>
      </w:r>
    </w:p>
    <w:p w:rsidR="004C1D43" w:rsidRPr="00D22EAE" w:rsidRDefault="00D06B30" w:rsidP="00D22EAE">
      <w:pPr>
        <w:spacing w:line="240" w:lineRule="auto"/>
        <w:contextualSpacing/>
        <w:rPr>
          <w:rFonts w:cstheme="majorBidi"/>
          <w:sz w:val="20"/>
          <w:szCs w:val="20"/>
        </w:rPr>
      </w:pPr>
      <w:r>
        <w:rPr>
          <w:rFonts w:cstheme="majorBidi"/>
          <w:b/>
          <w:bCs/>
          <w:sz w:val="20"/>
          <w:szCs w:val="20"/>
        </w:rPr>
        <w:t>дискримінація</w:t>
      </w:r>
      <w:r w:rsidRPr="00D06B30">
        <w:rPr>
          <w:rFonts w:cstheme="majorBidi"/>
          <w:sz w:val="20"/>
          <w:szCs w:val="20"/>
        </w:rPr>
        <w:t xml:space="preserve"> </w:t>
      </w:r>
      <w:r w:rsidRPr="00D06B30">
        <w:rPr>
          <w:rFonts w:cstheme="majorBidi"/>
          <w:sz w:val="20"/>
          <w:szCs w:val="20"/>
          <w:lang w:val="en-US"/>
        </w:rPr>
        <w:t>discrimination</w:t>
      </w:r>
      <w:r w:rsidRPr="00D22EAE">
        <w:rPr>
          <w:rFonts w:cstheme="majorBidi"/>
          <w:sz w:val="20"/>
          <w:szCs w:val="20"/>
        </w:rPr>
        <w:t xml:space="preserve"> </w:t>
      </w:r>
    </w:p>
    <w:p w:rsidR="00807F73" w:rsidRPr="00807F73" w:rsidRDefault="00807F73" w:rsidP="00D22EAE">
      <w:pPr>
        <w:spacing w:line="240" w:lineRule="auto"/>
        <w:contextualSpacing/>
        <w:rPr>
          <w:rFonts w:cstheme="majorBidi"/>
          <w:sz w:val="20"/>
          <w:szCs w:val="20"/>
          <w:lang w:val="en-US"/>
        </w:rPr>
      </w:pPr>
      <w:r w:rsidRPr="00807F73">
        <w:rPr>
          <w:rFonts w:cstheme="majorBidi"/>
          <w:b/>
          <w:bCs/>
          <w:sz w:val="20"/>
          <w:szCs w:val="20"/>
        </w:rPr>
        <w:t>дискримінація за ознакою статі</w:t>
      </w:r>
      <w:r>
        <w:rPr>
          <w:rFonts w:cstheme="majorBidi"/>
          <w:sz w:val="20"/>
          <w:szCs w:val="20"/>
        </w:rPr>
        <w:t xml:space="preserve"> </w:t>
      </w:r>
      <w:r>
        <w:rPr>
          <w:rFonts w:cstheme="majorBidi"/>
          <w:sz w:val="20"/>
          <w:szCs w:val="20"/>
          <w:lang w:val="en-US"/>
        </w:rPr>
        <w:t>gender</w:t>
      </w:r>
      <w:r w:rsidRPr="00807F73">
        <w:rPr>
          <w:rFonts w:cstheme="majorBidi"/>
          <w:sz w:val="20"/>
          <w:szCs w:val="20"/>
        </w:rPr>
        <w:t>-</w:t>
      </w:r>
      <w:r>
        <w:rPr>
          <w:rFonts w:cstheme="majorBidi"/>
          <w:sz w:val="20"/>
          <w:szCs w:val="20"/>
          <w:lang w:val="en-US"/>
        </w:rPr>
        <w:t>based</w:t>
      </w:r>
      <w:r w:rsidRPr="00807F73">
        <w:rPr>
          <w:rFonts w:cstheme="majorBidi"/>
          <w:sz w:val="20"/>
          <w:szCs w:val="20"/>
        </w:rPr>
        <w:t xml:space="preserve"> </w:t>
      </w:r>
      <w:r>
        <w:rPr>
          <w:rFonts w:cstheme="majorBidi"/>
          <w:sz w:val="20"/>
          <w:szCs w:val="20"/>
          <w:lang w:val="en-US"/>
        </w:rPr>
        <w:t>discrimination</w:t>
      </w:r>
    </w:p>
    <w:p w:rsidR="00C81894" w:rsidRPr="00C81894" w:rsidRDefault="00E2188C" w:rsidP="00D22EAE">
      <w:pPr>
        <w:spacing w:line="240" w:lineRule="auto"/>
        <w:contextualSpacing/>
        <w:rPr>
          <w:rFonts w:cstheme="majorBidi"/>
          <w:sz w:val="20"/>
          <w:szCs w:val="20"/>
        </w:rPr>
      </w:pPr>
      <w:r w:rsidRPr="00E2188C">
        <w:rPr>
          <w:rFonts w:cstheme="majorBidi"/>
          <w:b/>
          <w:bCs/>
          <w:sz w:val="20"/>
          <w:szCs w:val="20"/>
        </w:rPr>
        <w:t>дискримінація у контексті пандемії</w:t>
      </w:r>
      <w:r>
        <w:rPr>
          <w:rFonts w:cstheme="majorBidi"/>
          <w:sz w:val="20"/>
          <w:szCs w:val="20"/>
        </w:rPr>
        <w:t xml:space="preserve"> </w:t>
      </w:r>
      <w:r>
        <w:rPr>
          <w:rFonts w:cstheme="majorBidi"/>
          <w:sz w:val="20"/>
          <w:szCs w:val="20"/>
          <w:lang w:val="en-US"/>
        </w:rPr>
        <w:t>discrimination in the context of pandemic</w:t>
      </w:r>
    </w:p>
    <w:p w:rsidR="00AF01EA" w:rsidRPr="00AF01EA" w:rsidRDefault="00AF01EA" w:rsidP="00D22EAE">
      <w:pPr>
        <w:spacing w:line="240" w:lineRule="auto"/>
        <w:contextualSpacing/>
        <w:rPr>
          <w:rFonts w:cstheme="majorBidi"/>
          <w:b/>
          <w:bCs/>
          <w:sz w:val="20"/>
          <w:szCs w:val="20"/>
        </w:rPr>
      </w:pPr>
      <w:r>
        <w:rPr>
          <w:rFonts w:cstheme="majorBidi"/>
          <w:b/>
          <w:bCs/>
          <w:sz w:val="20"/>
          <w:szCs w:val="20"/>
        </w:rPr>
        <w:t xml:space="preserve">диспропорція </w:t>
      </w:r>
      <w:r w:rsidRPr="00AF01EA">
        <w:rPr>
          <w:rFonts w:cstheme="majorBidi"/>
          <w:sz w:val="20"/>
          <w:szCs w:val="20"/>
          <w:lang w:val="en-US"/>
        </w:rPr>
        <w:t>disproportion</w:t>
      </w:r>
      <w:r w:rsidRPr="00142BDF">
        <w:rPr>
          <w:rFonts w:cstheme="majorBidi"/>
          <w:sz w:val="20"/>
          <w:szCs w:val="20"/>
        </w:rPr>
        <w:t xml:space="preserve"> </w:t>
      </w:r>
      <w:r w:rsidRPr="00AF01EA">
        <w:rPr>
          <w:rFonts w:cstheme="majorBidi"/>
          <w:sz w:val="20"/>
          <w:szCs w:val="20"/>
          <w:lang w:val="en-US"/>
        </w:rPr>
        <w:t>disparity</w:t>
      </w:r>
      <w:r w:rsidRPr="00142BDF">
        <w:rPr>
          <w:rFonts w:cstheme="majorBidi"/>
          <w:sz w:val="20"/>
          <w:szCs w:val="20"/>
        </w:rPr>
        <w:t xml:space="preserve">; </w:t>
      </w:r>
      <w:r w:rsidR="00D22EAE" w:rsidRPr="00AF01EA">
        <w:rPr>
          <w:rFonts w:cstheme="majorBidi"/>
          <w:sz w:val="20"/>
          <w:szCs w:val="20"/>
        </w:rPr>
        <w:t>диспропорції влади</w:t>
      </w:r>
      <w:r w:rsidR="00D22EAE" w:rsidRPr="00D22EAE">
        <w:rPr>
          <w:rFonts w:cstheme="majorBidi"/>
          <w:sz w:val="20"/>
          <w:szCs w:val="20"/>
        </w:rPr>
        <w:t xml:space="preserve"> </w:t>
      </w:r>
      <w:r w:rsidR="00D22EAE">
        <w:rPr>
          <w:rFonts w:cstheme="majorBidi"/>
          <w:sz w:val="20"/>
          <w:szCs w:val="20"/>
        </w:rPr>
        <w:t xml:space="preserve">– </w:t>
      </w:r>
      <w:r w:rsidRPr="00AF01EA">
        <w:rPr>
          <w:rFonts w:cstheme="majorBidi"/>
          <w:sz w:val="20"/>
          <w:szCs w:val="20"/>
          <w:lang w:val="en-US"/>
        </w:rPr>
        <w:t>power</w:t>
      </w:r>
      <w:r w:rsidRPr="00142BDF">
        <w:rPr>
          <w:rFonts w:cstheme="majorBidi"/>
          <w:sz w:val="20"/>
          <w:szCs w:val="20"/>
        </w:rPr>
        <w:t xml:space="preserve"> </w:t>
      </w:r>
      <w:r w:rsidRPr="00AF01EA">
        <w:rPr>
          <w:rFonts w:cstheme="majorBidi"/>
          <w:sz w:val="20"/>
          <w:szCs w:val="20"/>
          <w:lang w:val="en-US"/>
        </w:rPr>
        <w:t>disparities</w:t>
      </w:r>
      <w:r w:rsidRPr="00142BDF">
        <w:rPr>
          <w:rFonts w:cstheme="majorBidi"/>
          <w:sz w:val="20"/>
          <w:szCs w:val="20"/>
        </w:rPr>
        <w:t xml:space="preserve"> </w:t>
      </w:r>
    </w:p>
    <w:p w:rsidR="00326B3E" w:rsidRDefault="00326B3E" w:rsidP="00415739">
      <w:pPr>
        <w:spacing w:line="240" w:lineRule="auto"/>
        <w:contextualSpacing/>
        <w:rPr>
          <w:rFonts w:cstheme="majorBidi"/>
          <w:sz w:val="20"/>
          <w:szCs w:val="20"/>
        </w:rPr>
      </w:pPr>
      <w:r w:rsidRPr="00415739">
        <w:rPr>
          <w:rFonts w:cstheme="majorBidi"/>
          <w:b/>
          <w:bCs/>
          <w:sz w:val="20"/>
          <w:szCs w:val="20"/>
        </w:rPr>
        <w:t>дистонія</w:t>
      </w:r>
      <w:r w:rsidRPr="00415739">
        <w:rPr>
          <w:rFonts w:cstheme="majorBidi"/>
          <w:sz w:val="20"/>
          <w:szCs w:val="20"/>
        </w:rPr>
        <w:t xml:space="preserve"> </w:t>
      </w:r>
      <w:r w:rsidRPr="00415739">
        <w:rPr>
          <w:rFonts w:cstheme="majorBidi"/>
          <w:sz w:val="20"/>
          <w:szCs w:val="20"/>
          <w:lang w:val="en-US"/>
        </w:rPr>
        <w:t>dystonia</w:t>
      </w:r>
    </w:p>
    <w:p w:rsidR="006070FD" w:rsidRPr="0013455F" w:rsidRDefault="00CE31CE" w:rsidP="00D22EAE">
      <w:pPr>
        <w:spacing w:line="240" w:lineRule="auto"/>
        <w:contextualSpacing/>
        <w:rPr>
          <w:rFonts w:cstheme="majorBidi"/>
          <w:sz w:val="20"/>
          <w:szCs w:val="20"/>
        </w:rPr>
      </w:pPr>
      <w:r w:rsidRPr="00CE31CE">
        <w:rPr>
          <w:rFonts w:cstheme="majorBidi"/>
          <w:b/>
          <w:bCs/>
          <w:sz w:val="20"/>
          <w:szCs w:val="20"/>
        </w:rPr>
        <w:t>дисциплінарне провадження</w:t>
      </w:r>
      <w:r>
        <w:rPr>
          <w:rFonts w:cstheme="majorBidi"/>
          <w:sz w:val="20"/>
          <w:szCs w:val="20"/>
        </w:rPr>
        <w:t xml:space="preserve"> </w:t>
      </w:r>
      <w:r>
        <w:rPr>
          <w:rFonts w:cstheme="majorBidi"/>
          <w:sz w:val="20"/>
          <w:szCs w:val="20"/>
          <w:lang w:val="en-US"/>
        </w:rPr>
        <w:t>disciplinary</w:t>
      </w:r>
      <w:r w:rsidRPr="0013455F">
        <w:rPr>
          <w:rFonts w:cstheme="majorBidi"/>
          <w:sz w:val="20"/>
          <w:szCs w:val="20"/>
        </w:rPr>
        <w:t xml:space="preserve"> </w:t>
      </w:r>
      <w:r>
        <w:rPr>
          <w:rFonts w:cstheme="majorBidi"/>
          <w:sz w:val="20"/>
          <w:szCs w:val="20"/>
          <w:lang w:val="en-US"/>
        </w:rPr>
        <w:t>proceedings</w:t>
      </w:r>
    </w:p>
    <w:p w:rsidR="00E900CD" w:rsidRPr="00CE31CE" w:rsidRDefault="00E900CD" w:rsidP="00415739">
      <w:pPr>
        <w:spacing w:line="240" w:lineRule="auto"/>
        <w:contextualSpacing/>
        <w:rPr>
          <w:rFonts w:cstheme="majorBidi"/>
          <w:sz w:val="20"/>
          <w:szCs w:val="20"/>
        </w:rPr>
      </w:pPr>
      <w:r w:rsidRPr="00E900CD">
        <w:rPr>
          <w:rFonts w:cstheme="majorBidi"/>
          <w:b/>
          <w:bCs/>
          <w:sz w:val="20"/>
          <w:szCs w:val="20"/>
        </w:rPr>
        <w:t>дитче ліжко</w:t>
      </w:r>
      <w:r>
        <w:rPr>
          <w:rFonts w:cstheme="majorBidi"/>
          <w:sz w:val="20"/>
          <w:szCs w:val="20"/>
        </w:rPr>
        <w:t xml:space="preserve"> </w:t>
      </w:r>
      <w:r>
        <w:rPr>
          <w:rFonts w:cstheme="majorBidi"/>
          <w:sz w:val="20"/>
          <w:szCs w:val="20"/>
          <w:lang w:val="en-US"/>
        </w:rPr>
        <w:t>cot</w:t>
      </w:r>
      <w:r w:rsidRPr="00CE31CE">
        <w:rPr>
          <w:rFonts w:cstheme="majorBidi"/>
          <w:sz w:val="20"/>
          <w:szCs w:val="20"/>
        </w:rPr>
        <w:t xml:space="preserve">, </w:t>
      </w:r>
      <w:r>
        <w:rPr>
          <w:rFonts w:cstheme="majorBidi"/>
          <w:sz w:val="20"/>
          <w:szCs w:val="20"/>
          <w:lang w:val="en-US"/>
        </w:rPr>
        <w:t>baby</w:t>
      </w:r>
      <w:r w:rsidRPr="00CE31CE">
        <w:rPr>
          <w:rFonts w:cstheme="majorBidi"/>
          <w:sz w:val="20"/>
          <w:szCs w:val="20"/>
        </w:rPr>
        <w:t>’</w:t>
      </w:r>
      <w:r>
        <w:rPr>
          <w:rFonts w:cstheme="majorBidi"/>
          <w:sz w:val="20"/>
          <w:szCs w:val="20"/>
          <w:lang w:val="en-US"/>
        </w:rPr>
        <w:t>s</w:t>
      </w:r>
      <w:r w:rsidRPr="00CE31CE">
        <w:rPr>
          <w:rFonts w:cstheme="majorBidi"/>
          <w:sz w:val="20"/>
          <w:szCs w:val="20"/>
        </w:rPr>
        <w:t xml:space="preserve"> </w:t>
      </w:r>
      <w:r>
        <w:rPr>
          <w:rFonts w:cstheme="majorBidi"/>
          <w:sz w:val="20"/>
          <w:szCs w:val="20"/>
          <w:lang w:val="en-US"/>
        </w:rPr>
        <w:t>cot</w:t>
      </w:r>
    </w:p>
    <w:p w:rsidR="00684A6F" w:rsidRDefault="00684A6F" w:rsidP="00415739">
      <w:pPr>
        <w:spacing w:line="240" w:lineRule="auto"/>
        <w:contextualSpacing/>
        <w:rPr>
          <w:rFonts w:cstheme="majorBidi"/>
          <w:sz w:val="20"/>
          <w:szCs w:val="20"/>
        </w:rPr>
      </w:pPr>
      <w:r w:rsidRPr="00684A6F">
        <w:rPr>
          <w:rFonts w:cstheme="majorBidi"/>
          <w:b/>
          <w:bCs/>
          <w:sz w:val="20"/>
          <w:szCs w:val="20"/>
        </w:rPr>
        <w:t>дитячий садок</w:t>
      </w:r>
      <w:r>
        <w:rPr>
          <w:rFonts w:cstheme="majorBidi"/>
          <w:sz w:val="20"/>
          <w:szCs w:val="20"/>
        </w:rPr>
        <w:t xml:space="preserve"> </w:t>
      </w:r>
      <w:r>
        <w:rPr>
          <w:rFonts w:cstheme="majorBidi"/>
          <w:sz w:val="20"/>
          <w:szCs w:val="20"/>
          <w:lang w:val="en-US"/>
        </w:rPr>
        <w:t>nursery</w:t>
      </w:r>
      <w:r w:rsidRPr="00684A6F">
        <w:rPr>
          <w:rFonts w:cstheme="majorBidi"/>
          <w:sz w:val="20"/>
          <w:szCs w:val="20"/>
        </w:rPr>
        <w:t xml:space="preserve"> </w:t>
      </w:r>
      <w:r>
        <w:rPr>
          <w:rFonts w:cstheme="majorBidi"/>
          <w:sz w:val="20"/>
          <w:szCs w:val="20"/>
          <w:lang w:val="en-US"/>
        </w:rPr>
        <w:t>school</w:t>
      </w:r>
      <w:r w:rsidRPr="00684A6F">
        <w:rPr>
          <w:rFonts w:cstheme="majorBidi"/>
          <w:sz w:val="20"/>
          <w:szCs w:val="20"/>
        </w:rPr>
        <w:t xml:space="preserve">, </w:t>
      </w:r>
      <w:r>
        <w:rPr>
          <w:rFonts w:cstheme="majorBidi"/>
          <w:sz w:val="20"/>
          <w:szCs w:val="20"/>
          <w:lang w:val="en-US"/>
        </w:rPr>
        <w:t>kindergarten</w:t>
      </w:r>
      <w:r w:rsidRPr="00E900CD">
        <w:rPr>
          <w:rFonts w:cstheme="majorBidi"/>
          <w:sz w:val="20"/>
          <w:szCs w:val="20"/>
        </w:rPr>
        <w:t xml:space="preserve"> </w:t>
      </w:r>
    </w:p>
    <w:p w:rsidR="008C3ACA" w:rsidRDefault="008C3ACA" w:rsidP="00415739">
      <w:pPr>
        <w:spacing w:line="240" w:lineRule="auto"/>
        <w:contextualSpacing/>
        <w:rPr>
          <w:rFonts w:cstheme="majorBidi"/>
          <w:sz w:val="20"/>
          <w:szCs w:val="20"/>
        </w:rPr>
      </w:pPr>
      <w:r w:rsidRPr="008C3ACA">
        <w:rPr>
          <w:rFonts w:cstheme="majorBidi"/>
          <w:b/>
          <w:bCs/>
          <w:sz w:val="20"/>
          <w:szCs w:val="20"/>
        </w:rPr>
        <w:t>дитячий церебральний параліч</w:t>
      </w:r>
      <w:r>
        <w:rPr>
          <w:rFonts w:cstheme="majorBidi"/>
          <w:sz w:val="20"/>
          <w:szCs w:val="20"/>
        </w:rPr>
        <w:t xml:space="preserve"> </w:t>
      </w:r>
      <w:r w:rsidRPr="008C3ACA">
        <w:rPr>
          <w:rFonts w:cstheme="majorBidi"/>
          <w:sz w:val="20"/>
          <w:szCs w:val="20"/>
        </w:rPr>
        <w:t>cerebral palsy</w:t>
      </w:r>
    </w:p>
    <w:p w:rsidR="008E65C2" w:rsidRDefault="008E65C2" w:rsidP="00415739">
      <w:pPr>
        <w:spacing w:line="240" w:lineRule="auto"/>
        <w:contextualSpacing/>
        <w:rPr>
          <w:rFonts w:cstheme="majorBidi"/>
          <w:sz w:val="20"/>
          <w:szCs w:val="20"/>
        </w:rPr>
      </w:pPr>
      <w:r w:rsidRPr="008E65C2">
        <w:rPr>
          <w:rFonts w:cstheme="majorBidi"/>
          <w:b/>
          <w:bCs/>
          <w:sz w:val="20"/>
          <w:szCs w:val="20"/>
        </w:rPr>
        <w:t xml:space="preserve">дифтерія </w:t>
      </w:r>
      <w:r w:rsidRPr="008E65C2">
        <w:rPr>
          <w:rFonts w:cstheme="majorBidi"/>
          <w:sz w:val="20"/>
          <w:szCs w:val="20"/>
        </w:rPr>
        <w:t>diphtheria</w:t>
      </w:r>
    </w:p>
    <w:p w:rsidR="00906EB8" w:rsidRDefault="00906EB8" w:rsidP="00415739">
      <w:pPr>
        <w:spacing w:line="240" w:lineRule="auto"/>
        <w:contextualSpacing/>
        <w:rPr>
          <w:rFonts w:cstheme="majorBidi"/>
          <w:sz w:val="20"/>
          <w:szCs w:val="20"/>
        </w:rPr>
      </w:pPr>
      <w:r w:rsidRPr="001E27EC">
        <w:rPr>
          <w:rFonts w:cstheme="majorBidi"/>
          <w:b/>
          <w:bCs/>
          <w:sz w:val="20"/>
          <w:szCs w:val="20"/>
        </w:rPr>
        <w:t>дихальні шляхи</w:t>
      </w:r>
      <w:r w:rsidRPr="001E27EC">
        <w:rPr>
          <w:rFonts w:cstheme="majorBidi"/>
          <w:sz w:val="20"/>
          <w:szCs w:val="20"/>
        </w:rPr>
        <w:t xml:space="preserve"> </w:t>
      </w:r>
      <w:r w:rsidRPr="00906EB8">
        <w:rPr>
          <w:rFonts w:cstheme="majorBidi"/>
          <w:sz w:val="20"/>
          <w:szCs w:val="20"/>
          <w:lang w:val="en-US"/>
        </w:rPr>
        <w:t>respiratory</w:t>
      </w:r>
      <w:r w:rsidRPr="001E27EC">
        <w:rPr>
          <w:rFonts w:cstheme="majorBidi"/>
          <w:sz w:val="20"/>
          <w:szCs w:val="20"/>
        </w:rPr>
        <w:t xml:space="preserve"> </w:t>
      </w:r>
      <w:r w:rsidRPr="00906EB8">
        <w:rPr>
          <w:rFonts w:cstheme="majorBidi"/>
          <w:sz w:val="20"/>
          <w:szCs w:val="20"/>
          <w:lang w:val="en-US"/>
        </w:rPr>
        <w:t>tract</w:t>
      </w:r>
      <w:r w:rsidRPr="001E27EC">
        <w:rPr>
          <w:rFonts w:cstheme="majorBidi"/>
          <w:sz w:val="20"/>
          <w:szCs w:val="20"/>
        </w:rPr>
        <w:t xml:space="preserve"> </w:t>
      </w:r>
    </w:p>
    <w:p w:rsidR="00832A9F" w:rsidRPr="00906EB8" w:rsidRDefault="00832A9F" w:rsidP="00415739">
      <w:pPr>
        <w:spacing w:line="240" w:lineRule="auto"/>
        <w:contextualSpacing/>
        <w:rPr>
          <w:rFonts w:cstheme="majorBidi"/>
          <w:sz w:val="20"/>
          <w:szCs w:val="20"/>
        </w:rPr>
      </w:pPr>
      <w:r w:rsidRPr="00906EB8">
        <w:rPr>
          <w:rFonts w:cstheme="majorBidi"/>
          <w:b/>
          <w:bCs/>
          <w:sz w:val="20"/>
          <w:szCs w:val="20"/>
        </w:rPr>
        <w:t>дільничий</w:t>
      </w:r>
      <w:r w:rsidRPr="00906EB8">
        <w:rPr>
          <w:rFonts w:cstheme="majorBidi"/>
          <w:sz w:val="20"/>
          <w:szCs w:val="20"/>
        </w:rPr>
        <w:t xml:space="preserve"> </w:t>
      </w:r>
      <w:r w:rsidRPr="00832A9F">
        <w:rPr>
          <w:rFonts w:cstheme="majorBidi"/>
          <w:sz w:val="20"/>
          <w:szCs w:val="20"/>
          <w:lang w:val="en-US"/>
        </w:rPr>
        <w:t>precinct</w:t>
      </w:r>
      <w:r w:rsidRPr="00906EB8">
        <w:rPr>
          <w:rFonts w:cstheme="majorBidi"/>
          <w:sz w:val="20"/>
          <w:szCs w:val="20"/>
        </w:rPr>
        <w:t xml:space="preserve">; дільнича комісія – </w:t>
      </w:r>
      <w:r w:rsidRPr="00832A9F">
        <w:rPr>
          <w:rFonts w:cstheme="majorBidi"/>
          <w:sz w:val="20"/>
          <w:szCs w:val="20"/>
          <w:lang w:val="en-US"/>
        </w:rPr>
        <w:t>precint</w:t>
      </w:r>
      <w:r w:rsidRPr="00906EB8">
        <w:rPr>
          <w:rFonts w:cstheme="majorBidi"/>
          <w:sz w:val="20"/>
          <w:szCs w:val="20"/>
        </w:rPr>
        <w:t xml:space="preserve"> </w:t>
      </w:r>
      <w:r w:rsidRPr="00832A9F">
        <w:rPr>
          <w:rFonts w:cstheme="majorBidi"/>
          <w:sz w:val="20"/>
          <w:szCs w:val="20"/>
          <w:lang w:val="en-US"/>
        </w:rPr>
        <w:t>commission</w:t>
      </w:r>
    </w:p>
    <w:p w:rsidR="009C0321" w:rsidRDefault="009C0321" w:rsidP="00415739">
      <w:pPr>
        <w:spacing w:line="240" w:lineRule="auto"/>
        <w:contextualSpacing/>
        <w:rPr>
          <w:rFonts w:cstheme="majorBidi"/>
          <w:sz w:val="20"/>
          <w:szCs w:val="20"/>
          <w:lang w:val="en-US"/>
        </w:rPr>
      </w:pPr>
      <w:r w:rsidRPr="00415739">
        <w:rPr>
          <w:rFonts w:cstheme="majorBidi"/>
          <w:b/>
          <w:bCs/>
          <w:sz w:val="20"/>
          <w:szCs w:val="20"/>
        </w:rPr>
        <w:t>дільничний</w:t>
      </w:r>
      <w:r w:rsidRPr="00415739">
        <w:rPr>
          <w:rFonts w:cstheme="majorBidi"/>
          <w:sz w:val="20"/>
          <w:szCs w:val="20"/>
        </w:rPr>
        <w:t xml:space="preserve"> </w:t>
      </w:r>
      <w:r w:rsidRPr="00415739">
        <w:rPr>
          <w:rFonts w:cstheme="majorBidi"/>
          <w:sz w:val="20"/>
          <w:szCs w:val="20"/>
          <w:lang w:val="en-US"/>
        </w:rPr>
        <w:t>district</w:t>
      </w:r>
      <w:r w:rsidRPr="00415739">
        <w:rPr>
          <w:rFonts w:cstheme="majorBidi"/>
          <w:sz w:val="20"/>
          <w:szCs w:val="20"/>
        </w:rPr>
        <w:t xml:space="preserve"> </w:t>
      </w:r>
      <w:r w:rsidRPr="00415739">
        <w:rPr>
          <w:rFonts w:cstheme="majorBidi"/>
          <w:sz w:val="20"/>
          <w:szCs w:val="20"/>
          <w:lang w:val="en-US"/>
        </w:rPr>
        <w:t>police</w:t>
      </w:r>
      <w:r w:rsidRPr="00415739">
        <w:rPr>
          <w:rFonts w:cstheme="majorBidi"/>
          <w:sz w:val="20"/>
          <w:szCs w:val="20"/>
        </w:rPr>
        <w:t xml:space="preserve"> </w:t>
      </w:r>
      <w:r w:rsidRPr="00415739">
        <w:rPr>
          <w:rFonts w:cstheme="majorBidi"/>
          <w:sz w:val="20"/>
          <w:szCs w:val="20"/>
          <w:lang w:val="en-US"/>
        </w:rPr>
        <w:t>officer</w:t>
      </w:r>
    </w:p>
    <w:p w:rsidR="00691AAC" w:rsidRDefault="00691AAC" w:rsidP="009D44F4">
      <w:pPr>
        <w:spacing w:line="240" w:lineRule="auto"/>
        <w:contextualSpacing/>
        <w:rPr>
          <w:rFonts w:cstheme="majorBidi"/>
          <w:sz w:val="20"/>
          <w:szCs w:val="20"/>
        </w:rPr>
      </w:pPr>
      <w:r w:rsidRPr="00691AAC">
        <w:rPr>
          <w:rFonts w:cstheme="majorBidi"/>
          <w:b/>
          <w:bCs/>
          <w:sz w:val="20"/>
          <w:szCs w:val="20"/>
        </w:rPr>
        <w:t>діставати</w:t>
      </w:r>
      <w:r>
        <w:rPr>
          <w:rFonts w:cstheme="majorBidi"/>
          <w:sz w:val="20"/>
          <w:szCs w:val="20"/>
        </w:rPr>
        <w:t xml:space="preserve"> </w:t>
      </w:r>
      <w:r>
        <w:rPr>
          <w:rFonts w:cstheme="majorBidi"/>
          <w:sz w:val="20"/>
          <w:szCs w:val="20"/>
          <w:lang w:val="en-US"/>
        </w:rPr>
        <w:t xml:space="preserve">to get, to obtain, to procure, to reach, to come by; </w:t>
      </w:r>
      <w:r w:rsidRPr="009D44F4">
        <w:rPr>
          <w:rFonts w:cstheme="majorBidi"/>
          <w:sz w:val="20"/>
          <w:szCs w:val="20"/>
          <w:lang w:val="en-US"/>
        </w:rPr>
        <w:t xml:space="preserve">Суд приймає, що </w:t>
      </w:r>
      <w:r w:rsidR="009D44F4" w:rsidRPr="009D44F4">
        <w:rPr>
          <w:rFonts w:cstheme="majorBidi"/>
          <w:sz w:val="20"/>
          <w:szCs w:val="20"/>
          <w:lang w:val="en-US"/>
        </w:rPr>
        <w:t>прямі</w:t>
      </w:r>
      <w:r w:rsidRPr="009D44F4">
        <w:rPr>
          <w:rFonts w:cstheme="majorBidi"/>
          <w:sz w:val="20"/>
          <w:szCs w:val="20"/>
          <w:lang w:val="en-US"/>
        </w:rPr>
        <w:t xml:space="preserve"> докази</w:t>
      </w:r>
      <w:r w:rsidR="009D44F4" w:rsidRPr="009D44F4">
        <w:rPr>
          <w:rFonts w:cstheme="majorBidi"/>
          <w:sz w:val="20"/>
          <w:szCs w:val="20"/>
          <w:lang w:val="en-US"/>
        </w:rPr>
        <w:t xml:space="preserve"> могло </w:t>
      </w:r>
      <w:r w:rsidR="009D44F4">
        <w:rPr>
          <w:rFonts w:cstheme="majorBidi"/>
          <w:sz w:val="20"/>
          <w:szCs w:val="20"/>
        </w:rPr>
        <w:t>б</w:t>
      </w:r>
      <w:r w:rsidR="009D44F4" w:rsidRPr="009D44F4">
        <w:rPr>
          <w:rFonts w:cstheme="majorBidi"/>
          <w:sz w:val="20"/>
          <w:szCs w:val="20"/>
          <w:lang w:val="en-US"/>
        </w:rPr>
        <w:t xml:space="preserve">ути важко дістати </w:t>
      </w:r>
      <w:r w:rsidR="00D22EAE">
        <w:rPr>
          <w:rFonts w:cstheme="majorBidi"/>
          <w:sz w:val="20"/>
          <w:szCs w:val="20"/>
          <w:lang w:val="en-US"/>
        </w:rPr>
        <w:t>–</w:t>
      </w:r>
      <w:r w:rsidR="009D44F4" w:rsidRPr="009D44F4">
        <w:rPr>
          <w:rFonts w:cstheme="majorBidi"/>
          <w:sz w:val="20"/>
          <w:szCs w:val="20"/>
          <w:lang w:val="en-US"/>
        </w:rPr>
        <w:t xml:space="preserve"> t</w:t>
      </w:r>
      <w:r w:rsidRPr="009D44F4">
        <w:rPr>
          <w:rFonts w:cstheme="majorBidi"/>
          <w:sz w:val="20"/>
          <w:szCs w:val="20"/>
          <w:lang w:val="en-US"/>
        </w:rPr>
        <w:t>he Court accepts</w:t>
      </w:r>
      <w:r w:rsidR="009D44F4" w:rsidRPr="009D44F4">
        <w:rPr>
          <w:rFonts w:cstheme="majorBidi"/>
          <w:sz w:val="20"/>
          <w:szCs w:val="20"/>
          <w:lang w:val="en-US"/>
        </w:rPr>
        <w:t xml:space="preserve"> </w:t>
      </w:r>
      <w:r w:rsidRPr="009D44F4">
        <w:rPr>
          <w:rFonts w:cstheme="majorBidi"/>
          <w:sz w:val="20"/>
          <w:szCs w:val="20"/>
          <w:lang w:val="en-US"/>
        </w:rPr>
        <w:t>that direct evidence of the alleged events might be difficult to come by </w:t>
      </w:r>
    </w:p>
    <w:p w:rsidR="0009666A" w:rsidRPr="00D22EAE" w:rsidRDefault="00F704F5" w:rsidP="00D22EAE">
      <w:pPr>
        <w:spacing w:line="240" w:lineRule="auto"/>
        <w:contextualSpacing/>
        <w:rPr>
          <w:rFonts w:cstheme="majorBidi"/>
          <w:sz w:val="20"/>
          <w:szCs w:val="20"/>
        </w:rPr>
      </w:pPr>
      <w:r w:rsidRPr="00C32AF0">
        <w:rPr>
          <w:rFonts w:cstheme="majorBidi"/>
          <w:b/>
          <w:bCs/>
          <w:sz w:val="20"/>
          <w:szCs w:val="20"/>
        </w:rPr>
        <w:t>діти</w:t>
      </w:r>
      <w:r>
        <w:rPr>
          <w:rFonts w:cstheme="majorBidi"/>
          <w:sz w:val="20"/>
          <w:szCs w:val="20"/>
        </w:rPr>
        <w:t xml:space="preserve"> </w:t>
      </w:r>
      <w:r w:rsidR="00D22EAE">
        <w:rPr>
          <w:rFonts w:cstheme="majorBidi"/>
          <w:sz w:val="20"/>
          <w:szCs w:val="20"/>
          <w:lang w:val="en-US"/>
        </w:rPr>
        <w:t>children</w:t>
      </w:r>
    </w:p>
    <w:p w:rsidR="000B6FDC" w:rsidRPr="00CA1FF6" w:rsidRDefault="000B6FDC" w:rsidP="00CA1FF6">
      <w:pPr>
        <w:spacing w:line="240" w:lineRule="auto"/>
        <w:contextualSpacing/>
        <w:rPr>
          <w:rFonts w:cstheme="majorBidi"/>
          <w:sz w:val="20"/>
          <w:szCs w:val="20"/>
          <w:lang w:val="en-US"/>
        </w:rPr>
      </w:pPr>
      <w:r w:rsidRPr="000B6FDC">
        <w:rPr>
          <w:rFonts w:cstheme="majorBidi"/>
          <w:b/>
          <w:bCs/>
          <w:sz w:val="20"/>
          <w:szCs w:val="20"/>
          <w:lang w:val="en-US"/>
        </w:rPr>
        <w:t xml:space="preserve">діючий </w:t>
      </w:r>
      <w:r w:rsidR="00CA1FF6" w:rsidRPr="00CA1FF6">
        <w:rPr>
          <w:rFonts w:cstheme="majorBidi"/>
          <w:sz w:val="20"/>
          <w:szCs w:val="20"/>
          <w:lang w:val="en-US"/>
        </w:rPr>
        <w:t xml:space="preserve">incumbent; </w:t>
      </w:r>
      <w:r w:rsidRPr="00CA1FF6">
        <w:rPr>
          <w:rFonts w:cstheme="majorBidi"/>
          <w:sz w:val="20"/>
          <w:szCs w:val="20"/>
          <w:lang w:val="en-US"/>
        </w:rPr>
        <w:t>incumbent</w:t>
      </w:r>
      <w:r w:rsidRPr="000B6FDC">
        <w:rPr>
          <w:rFonts w:cstheme="majorBidi"/>
          <w:sz w:val="20"/>
          <w:szCs w:val="20"/>
          <w:lang w:val="en-US"/>
        </w:rPr>
        <w:t xml:space="preserve"> </w:t>
      </w:r>
      <w:r w:rsidRPr="00CA1FF6">
        <w:rPr>
          <w:rFonts w:cstheme="majorBidi"/>
          <w:sz w:val="20"/>
          <w:szCs w:val="20"/>
        </w:rPr>
        <w:t>judge</w:t>
      </w:r>
      <w:r w:rsidR="00CA1FF6" w:rsidRPr="00CA1FF6">
        <w:rPr>
          <w:rFonts w:cstheme="majorBidi"/>
          <w:sz w:val="20"/>
          <w:szCs w:val="20"/>
        </w:rPr>
        <w:t>; the incumbent President of Armenia</w:t>
      </w:r>
    </w:p>
    <w:p w:rsidR="00244213" w:rsidRPr="00244213" w:rsidRDefault="00244213" w:rsidP="00415739">
      <w:pPr>
        <w:spacing w:line="240" w:lineRule="auto"/>
        <w:contextualSpacing/>
        <w:rPr>
          <w:rFonts w:cstheme="majorBidi"/>
          <w:sz w:val="20"/>
          <w:szCs w:val="20"/>
        </w:rPr>
      </w:pPr>
      <w:r w:rsidRPr="00244213">
        <w:rPr>
          <w:rFonts w:cstheme="majorBidi"/>
          <w:b/>
          <w:bCs/>
          <w:sz w:val="20"/>
          <w:szCs w:val="20"/>
          <w:lang w:val="en-US"/>
        </w:rPr>
        <w:t>ДНР</w:t>
      </w:r>
      <w:r w:rsidRPr="00244213">
        <w:rPr>
          <w:rFonts w:cstheme="majorBidi"/>
          <w:sz w:val="20"/>
          <w:szCs w:val="20"/>
          <w:lang w:val="en-US"/>
        </w:rPr>
        <w:t xml:space="preserve"> Donetsk People’s Republic</w:t>
      </w:r>
    </w:p>
    <w:p w:rsidR="00B33863" w:rsidRDefault="00B33863" w:rsidP="00B33863">
      <w:pPr>
        <w:spacing w:line="240" w:lineRule="auto"/>
        <w:contextualSpacing/>
        <w:rPr>
          <w:rFonts w:cstheme="majorBidi"/>
          <w:sz w:val="20"/>
          <w:szCs w:val="20"/>
        </w:rPr>
      </w:pPr>
      <w:r w:rsidRPr="00B33863">
        <w:rPr>
          <w:rFonts w:cstheme="majorBidi"/>
          <w:b/>
          <w:bCs/>
          <w:sz w:val="20"/>
          <w:szCs w:val="20"/>
        </w:rPr>
        <w:t>до речі</w:t>
      </w:r>
      <w:r>
        <w:rPr>
          <w:rFonts w:cstheme="majorBidi"/>
          <w:sz w:val="20"/>
          <w:szCs w:val="20"/>
        </w:rPr>
        <w:t xml:space="preserve"> </w:t>
      </w:r>
      <w:r>
        <w:rPr>
          <w:rFonts w:cstheme="majorBidi"/>
          <w:sz w:val="20"/>
          <w:szCs w:val="20"/>
          <w:lang w:val="en-US"/>
        </w:rPr>
        <w:t>incidentally</w:t>
      </w:r>
      <w:r w:rsidRPr="003D5FDC">
        <w:rPr>
          <w:rFonts w:cstheme="majorBidi"/>
          <w:sz w:val="20"/>
          <w:szCs w:val="20"/>
        </w:rPr>
        <w:t xml:space="preserve">; </w:t>
      </w:r>
      <w:r>
        <w:rPr>
          <w:rFonts w:cstheme="majorBidi"/>
          <w:sz w:val="20"/>
          <w:szCs w:val="20"/>
        </w:rPr>
        <w:t xml:space="preserve">ми </w:t>
      </w:r>
      <w:r w:rsidRPr="003D5FDC">
        <w:rPr>
          <w:rFonts w:cstheme="majorBidi"/>
          <w:sz w:val="20"/>
          <w:szCs w:val="20"/>
        </w:rPr>
        <w:t xml:space="preserve">завжди поважали територіальну цілісність Української держави, до речі, на відміну від тих, хто пожертвував єдністю </w:t>
      </w:r>
      <w:r w:rsidRPr="00B33863">
        <w:rPr>
          <w:rFonts w:cstheme="majorBidi"/>
          <w:sz w:val="20"/>
          <w:szCs w:val="20"/>
          <w:lang w:val="en-US"/>
        </w:rPr>
        <w:t>України – we have always respected the territorial integrity of the Ukrainian State, incidentally, unlike those who sacrificed Ukraine’s unity</w:t>
      </w:r>
    </w:p>
    <w:p w:rsidR="00334362" w:rsidRDefault="00334362" w:rsidP="00B33863">
      <w:pPr>
        <w:spacing w:line="240" w:lineRule="auto"/>
        <w:contextualSpacing/>
        <w:rPr>
          <w:rFonts w:cstheme="majorBidi"/>
          <w:sz w:val="20"/>
          <w:szCs w:val="20"/>
        </w:rPr>
      </w:pPr>
      <w:r w:rsidRPr="00334362">
        <w:rPr>
          <w:rFonts w:cstheme="majorBidi"/>
          <w:b/>
          <w:bCs/>
          <w:sz w:val="20"/>
          <w:szCs w:val="20"/>
        </w:rPr>
        <w:t>до цього часу</w:t>
      </w:r>
      <w:r w:rsidRPr="00234D90">
        <w:rPr>
          <w:rFonts w:cstheme="majorBidi"/>
          <w:sz w:val="20"/>
          <w:szCs w:val="20"/>
        </w:rPr>
        <w:t xml:space="preserve"> </w:t>
      </w:r>
      <w:r>
        <w:rPr>
          <w:rFonts w:cstheme="majorBidi"/>
          <w:sz w:val="20"/>
          <w:szCs w:val="20"/>
          <w:lang w:val="en-US"/>
        </w:rPr>
        <w:t>hitherto</w:t>
      </w:r>
    </w:p>
    <w:p w:rsidR="00944D99" w:rsidRPr="00DE66E3" w:rsidRDefault="00944D99" w:rsidP="00B33863">
      <w:pPr>
        <w:spacing w:line="240" w:lineRule="auto"/>
        <w:contextualSpacing/>
        <w:rPr>
          <w:rFonts w:cstheme="majorBidi"/>
          <w:sz w:val="20"/>
          <w:szCs w:val="20"/>
        </w:rPr>
      </w:pPr>
      <w:r w:rsidRPr="00DE66E3">
        <w:rPr>
          <w:rFonts w:cstheme="majorBidi"/>
          <w:b/>
          <w:bCs/>
          <w:sz w:val="20"/>
          <w:szCs w:val="20"/>
        </w:rPr>
        <w:t xml:space="preserve">доблесний </w:t>
      </w:r>
      <w:r w:rsidRPr="00944D99">
        <w:rPr>
          <w:rFonts w:cstheme="majorBidi"/>
          <w:sz w:val="20"/>
          <w:szCs w:val="20"/>
          <w:lang w:val="en-US"/>
        </w:rPr>
        <w:t>valiant</w:t>
      </w:r>
    </w:p>
    <w:p w:rsidR="00685BA6" w:rsidRPr="002415EF" w:rsidRDefault="00685BA6" w:rsidP="00415739">
      <w:pPr>
        <w:spacing w:line="240" w:lineRule="auto"/>
        <w:contextualSpacing/>
        <w:rPr>
          <w:rFonts w:cstheme="majorBidi"/>
          <w:sz w:val="20"/>
          <w:szCs w:val="20"/>
        </w:rPr>
      </w:pPr>
      <w:r w:rsidRPr="00415739">
        <w:rPr>
          <w:rFonts w:cstheme="majorBidi"/>
          <w:b/>
          <w:bCs/>
          <w:sz w:val="20"/>
          <w:szCs w:val="20"/>
        </w:rPr>
        <w:t xml:space="preserve">доброзичливий </w:t>
      </w:r>
      <w:r w:rsidRPr="00415739">
        <w:rPr>
          <w:rFonts w:cstheme="majorBidi"/>
          <w:sz w:val="20"/>
          <w:szCs w:val="20"/>
          <w:lang w:val="en-US"/>
        </w:rPr>
        <w:t>benevolent</w:t>
      </w:r>
      <w:r w:rsidR="003365D4">
        <w:rPr>
          <w:rFonts w:cstheme="majorBidi"/>
          <w:sz w:val="20"/>
          <w:szCs w:val="20"/>
        </w:rPr>
        <w:t xml:space="preserve">, </w:t>
      </w:r>
      <w:r w:rsidR="003365D4">
        <w:rPr>
          <w:rFonts w:cstheme="majorBidi"/>
          <w:sz w:val="20"/>
          <w:szCs w:val="20"/>
          <w:lang w:val="en-US"/>
        </w:rPr>
        <w:t>well</w:t>
      </w:r>
      <w:r w:rsidR="003365D4" w:rsidRPr="00234D90">
        <w:rPr>
          <w:rFonts w:cstheme="majorBidi"/>
          <w:sz w:val="20"/>
          <w:szCs w:val="20"/>
        </w:rPr>
        <w:t>-</w:t>
      </w:r>
      <w:r w:rsidR="003365D4" w:rsidRPr="002415EF">
        <w:rPr>
          <w:rFonts w:cstheme="majorBidi"/>
          <w:sz w:val="20"/>
          <w:szCs w:val="20"/>
        </w:rPr>
        <w:t>disposed</w:t>
      </w:r>
      <w:r w:rsidR="002415EF">
        <w:rPr>
          <w:rFonts w:cstheme="majorBidi"/>
          <w:sz w:val="20"/>
          <w:szCs w:val="20"/>
        </w:rPr>
        <w:t xml:space="preserve">, </w:t>
      </w:r>
      <w:r w:rsidR="002415EF" w:rsidRPr="002415EF">
        <w:rPr>
          <w:rFonts w:cstheme="majorBidi"/>
          <w:sz w:val="20"/>
          <w:szCs w:val="20"/>
        </w:rPr>
        <w:t>sympathetic</w:t>
      </w:r>
    </w:p>
    <w:p w:rsidR="00C87194" w:rsidRPr="00B33863" w:rsidRDefault="00C87194" w:rsidP="00415739">
      <w:pPr>
        <w:spacing w:line="240" w:lineRule="auto"/>
        <w:contextualSpacing/>
        <w:rPr>
          <w:rFonts w:cstheme="majorBidi"/>
          <w:sz w:val="20"/>
          <w:szCs w:val="20"/>
        </w:rPr>
      </w:pPr>
      <w:r w:rsidRPr="00C87194">
        <w:rPr>
          <w:rFonts w:cstheme="majorBidi"/>
          <w:b/>
          <w:bCs/>
          <w:sz w:val="20"/>
          <w:szCs w:val="20"/>
        </w:rPr>
        <w:t>довірена осо</w:t>
      </w:r>
      <w:r w:rsidRPr="00B33863">
        <w:rPr>
          <w:rFonts w:cstheme="majorBidi"/>
          <w:b/>
          <w:bCs/>
          <w:sz w:val="20"/>
          <w:szCs w:val="20"/>
        </w:rPr>
        <w:t>ба</w:t>
      </w:r>
      <w:r w:rsidRPr="00B33863">
        <w:rPr>
          <w:rFonts w:cstheme="majorBidi"/>
          <w:sz w:val="20"/>
          <w:szCs w:val="20"/>
        </w:rPr>
        <w:t xml:space="preserve"> </w:t>
      </w:r>
      <w:r>
        <w:rPr>
          <w:rFonts w:cstheme="majorBidi"/>
          <w:sz w:val="20"/>
          <w:szCs w:val="20"/>
          <w:lang w:val="en-US"/>
        </w:rPr>
        <w:t>proxy</w:t>
      </w:r>
    </w:p>
    <w:p w:rsidR="00330C15" w:rsidRDefault="00330C15" w:rsidP="00415739">
      <w:pPr>
        <w:spacing w:line="240" w:lineRule="auto"/>
        <w:contextualSpacing/>
        <w:rPr>
          <w:rFonts w:cstheme="majorBidi"/>
          <w:sz w:val="20"/>
          <w:szCs w:val="20"/>
        </w:rPr>
      </w:pPr>
      <w:r w:rsidRPr="00415739">
        <w:rPr>
          <w:rFonts w:cstheme="majorBidi"/>
          <w:b/>
          <w:bCs/>
          <w:sz w:val="20"/>
          <w:szCs w:val="20"/>
        </w:rPr>
        <w:t>довіритися</w:t>
      </w:r>
      <w:r w:rsidR="00DD1BF0" w:rsidRPr="00415739">
        <w:rPr>
          <w:rFonts w:cstheme="majorBidi"/>
          <w:sz w:val="20"/>
          <w:szCs w:val="20"/>
        </w:rPr>
        <w:t xml:space="preserve"> (розказати)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confide</w:t>
      </w:r>
      <w:r w:rsidRPr="00415739">
        <w:rPr>
          <w:rFonts w:cstheme="majorBidi"/>
          <w:sz w:val="20"/>
          <w:szCs w:val="20"/>
        </w:rPr>
        <w:t xml:space="preserve">; </w:t>
      </w:r>
      <w:r w:rsidR="00DD1BF0" w:rsidRPr="00415739">
        <w:rPr>
          <w:rFonts w:cstheme="majorBidi"/>
          <w:sz w:val="20"/>
          <w:szCs w:val="20"/>
        </w:rPr>
        <w:t xml:space="preserve">,більшість (73%) довірилася друзям чи сім’ї – </w:t>
      </w:r>
      <w:r w:rsidR="00DD1BF0" w:rsidRPr="00415739">
        <w:rPr>
          <w:rFonts w:cstheme="majorBidi"/>
          <w:sz w:val="20"/>
          <w:szCs w:val="20"/>
          <w:lang w:val="en-US"/>
        </w:rPr>
        <w:t>a</w:t>
      </w:r>
      <w:r w:rsidR="00DD1BF0" w:rsidRPr="00415739">
        <w:rPr>
          <w:rFonts w:cstheme="majorBidi"/>
          <w:sz w:val="20"/>
          <w:szCs w:val="20"/>
        </w:rPr>
        <w:t xml:space="preserve"> </w:t>
      </w:r>
      <w:r w:rsidR="00DD1BF0" w:rsidRPr="00415739">
        <w:rPr>
          <w:rFonts w:cstheme="majorBidi"/>
          <w:sz w:val="20"/>
          <w:szCs w:val="20"/>
          <w:lang w:val="en-US"/>
        </w:rPr>
        <w:t>majority</w:t>
      </w:r>
      <w:r w:rsidR="00DD1BF0" w:rsidRPr="00415739">
        <w:rPr>
          <w:rFonts w:cstheme="majorBidi"/>
          <w:sz w:val="20"/>
          <w:szCs w:val="20"/>
        </w:rPr>
        <w:t xml:space="preserve"> </w:t>
      </w:r>
      <w:r w:rsidR="00DD1BF0" w:rsidRPr="00415739">
        <w:rPr>
          <w:rFonts w:cstheme="majorBidi"/>
          <w:sz w:val="20"/>
          <w:szCs w:val="20"/>
          <w:lang w:val="en-US"/>
        </w:rPr>
        <w:t>of</w:t>
      </w:r>
      <w:r w:rsidR="00DD1BF0" w:rsidRPr="00415739">
        <w:rPr>
          <w:rFonts w:cstheme="majorBidi"/>
          <w:sz w:val="20"/>
          <w:szCs w:val="20"/>
        </w:rPr>
        <w:t xml:space="preserve"> 73%</w:t>
      </w:r>
      <w:r w:rsidR="00DD1BF0" w:rsidRPr="00415739">
        <w:rPr>
          <w:rFonts w:cstheme="majorBidi"/>
          <w:sz w:val="20"/>
          <w:szCs w:val="20"/>
          <w:lang w:val="en-US"/>
        </w:rPr>
        <w:t> had</w:t>
      </w:r>
      <w:r w:rsidR="00DD1BF0" w:rsidRPr="00415739">
        <w:rPr>
          <w:rFonts w:cstheme="majorBidi"/>
          <w:sz w:val="20"/>
          <w:szCs w:val="20"/>
        </w:rPr>
        <w:t xml:space="preserve"> </w:t>
      </w:r>
      <w:r w:rsidR="00DD1BF0" w:rsidRPr="00415739">
        <w:rPr>
          <w:rFonts w:cstheme="majorBidi"/>
          <w:sz w:val="20"/>
          <w:szCs w:val="20"/>
          <w:lang w:val="en-US"/>
        </w:rPr>
        <w:t>confided</w:t>
      </w:r>
      <w:r w:rsidR="00DD1BF0" w:rsidRPr="00415739">
        <w:rPr>
          <w:rFonts w:cstheme="majorBidi"/>
          <w:sz w:val="20"/>
          <w:szCs w:val="20"/>
        </w:rPr>
        <w:t xml:space="preserve"> </w:t>
      </w:r>
      <w:r w:rsidR="00DD1BF0" w:rsidRPr="00415739">
        <w:rPr>
          <w:rFonts w:cstheme="majorBidi"/>
          <w:sz w:val="20"/>
          <w:szCs w:val="20"/>
          <w:lang w:val="en-US"/>
        </w:rPr>
        <w:t>in</w:t>
      </w:r>
      <w:r w:rsidR="00DD1BF0" w:rsidRPr="00415739">
        <w:rPr>
          <w:rFonts w:cstheme="majorBidi"/>
          <w:sz w:val="20"/>
          <w:szCs w:val="20"/>
        </w:rPr>
        <w:t xml:space="preserve"> </w:t>
      </w:r>
      <w:r w:rsidR="00DD1BF0" w:rsidRPr="00415739">
        <w:rPr>
          <w:rFonts w:cstheme="majorBidi"/>
          <w:sz w:val="20"/>
          <w:szCs w:val="20"/>
          <w:lang w:val="en-US"/>
        </w:rPr>
        <w:t>friends</w:t>
      </w:r>
      <w:r w:rsidR="00DD1BF0" w:rsidRPr="00415739">
        <w:rPr>
          <w:rFonts w:cstheme="majorBidi"/>
          <w:sz w:val="20"/>
          <w:szCs w:val="20"/>
        </w:rPr>
        <w:t xml:space="preserve"> </w:t>
      </w:r>
      <w:r w:rsidR="00DD1BF0" w:rsidRPr="00415739">
        <w:rPr>
          <w:rFonts w:cstheme="majorBidi"/>
          <w:sz w:val="20"/>
          <w:szCs w:val="20"/>
          <w:lang w:val="en-US"/>
        </w:rPr>
        <w:t>or</w:t>
      </w:r>
      <w:r w:rsidR="00DD1BF0" w:rsidRPr="00415739">
        <w:rPr>
          <w:rFonts w:cstheme="majorBidi"/>
          <w:sz w:val="20"/>
          <w:szCs w:val="20"/>
        </w:rPr>
        <w:t xml:space="preserve"> </w:t>
      </w:r>
      <w:r w:rsidR="00DD1BF0" w:rsidRPr="00415739">
        <w:rPr>
          <w:rFonts w:cstheme="majorBidi"/>
          <w:sz w:val="20"/>
          <w:szCs w:val="20"/>
          <w:lang w:val="en-US"/>
        </w:rPr>
        <w:t>family</w:t>
      </w:r>
    </w:p>
    <w:p w:rsidR="00AC1843" w:rsidRPr="00AC1843" w:rsidRDefault="00AC1843" w:rsidP="00415739">
      <w:pPr>
        <w:spacing w:line="240" w:lineRule="auto"/>
        <w:contextualSpacing/>
        <w:rPr>
          <w:rFonts w:cstheme="majorBidi"/>
          <w:sz w:val="20"/>
          <w:szCs w:val="20"/>
          <w:lang w:val="en-US"/>
        </w:rPr>
      </w:pPr>
      <w:r w:rsidRPr="00AC1843">
        <w:rPr>
          <w:rFonts w:cstheme="majorBidi"/>
          <w:b/>
          <w:bCs/>
          <w:sz w:val="20"/>
          <w:szCs w:val="20"/>
        </w:rPr>
        <w:t xml:space="preserve">доводити </w:t>
      </w:r>
      <w:r>
        <w:rPr>
          <w:rFonts w:cstheme="majorBidi"/>
          <w:sz w:val="20"/>
          <w:szCs w:val="20"/>
          <w:lang w:val="en-US"/>
        </w:rPr>
        <w:t xml:space="preserve">to prove, to aver; </w:t>
      </w:r>
      <w:r w:rsidRPr="00AC1843">
        <w:rPr>
          <w:rFonts w:cstheme="majorBidi"/>
          <w:sz w:val="20"/>
          <w:szCs w:val="20"/>
          <w:lang w:val="en-US"/>
        </w:rPr>
        <w:t>dispersal or arrest of participants in a given event may only be justifiable on specific and averred substantive grounds</w:t>
      </w:r>
    </w:p>
    <w:p w:rsidR="00851E48" w:rsidRPr="00851E48" w:rsidRDefault="00851E48" w:rsidP="00415739">
      <w:pPr>
        <w:spacing w:line="240" w:lineRule="auto"/>
        <w:contextualSpacing/>
        <w:rPr>
          <w:rFonts w:cstheme="majorBidi"/>
          <w:sz w:val="20"/>
          <w:szCs w:val="20"/>
        </w:rPr>
      </w:pPr>
      <w:r w:rsidRPr="00851E48">
        <w:rPr>
          <w:rFonts w:cstheme="majorBidi"/>
          <w:b/>
          <w:bCs/>
          <w:sz w:val="20"/>
          <w:szCs w:val="20"/>
        </w:rPr>
        <w:t>доглядати</w:t>
      </w:r>
      <w:r>
        <w:rPr>
          <w:rFonts w:cstheme="majorBidi"/>
          <w:sz w:val="20"/>
          <w:szCs w:val="20"/>
        </w:rPr>
        <w:t xml:space="preserve"> </w:t>
      </w:r>
      <w:r>
        <w:rPr>
          <w:rFonts w:cstheme="majorBidi"/>
          <w:sz w:val="20"/>
          <w:szCs w:val="20"/>
          <w:lang w:val="en-US"/>
        </w:rPr>
        <w:t>to tend</w:t>
      </w:r>
      <w:r w:rsidRPr="00851E48">
        <w:rPr>
          <w:rFonts w:cstheme="majorBidi"/>
          <w:sz w:val="20"/>
          <w:szCs w:val="20"/>
          <w:lang w:val="en-US"/>
        </w:rPr>
        <w:t>; the applicant was seen by Nicos Th. Tampas in a warehouse tending a soldier with a head injury</w:t>
      </w:r>
    </w:p>
    <w:p w:rsidR="00122A2E" w:rsidRPr="00122A2E" w:rsidRDefault="00122A2E" w:rsidP="00415739">
      <w:pPr>
        <w:spacing w:line="240" w:lineRule="auto"/>
        <w:contextualSpacing/>
        <w:rPr>
          <w:rFonts w:cstheme="majorBidi"/>
          <w:sz w:val="20"/>
          <w:szCs w:val="20"/>
          <w:lang w:val="en-US"/>
        </w:rPr>
      </w:pPr>
      <w:r w:rsidRPr="00122A2E">
        <w:rPr>
          <w:rFonts w:cstheme="majorBidi"/>
          <w:b/>
          <w:bCs/>
          <w:sz w:val="20"/>
          <w:szCs w:val="20"/>
        </w:rPr>
        <w:t>догоджати</w:t>
      </w:r>
      <w:r>
        <w:rPr>
          <w:rFonts w:cstheme="majorBidi"/>
          <w:sz w:val="20"/>
          <w:szCs w:val="20"/>
        </w:rPr>
        <w:t xml:space="preserve"> </w:t>
      </w:r>
      <w:r>
        <w:rPr>
          <w:rFonts w:cstheme="majorBidi"/>
          <w:sz w:val="20"/>
          <w:szCs w:val="20"/>
          <w:lang w:val="en-US"/>
        </w:rPr>
        <w:t>to please, to gratify</w:t>
      </w:r>
      <w:r w:rsidR="00243792">
        <w:rPr>
          <w:rFonts w:cstheme="majorBidi"/>
          <w:sz w:val="20"/>
          <w:szCs w:val="20"/>
          <w:lang w:val="en-US"/>
        </w:rPr>
        <w:t>,</w:t>
      </w:r>
      <w:r>
        <w:rPr>
          <w:rFonts w:cstheme="majorBidi"/>
          <w:sz w:val="20"/>
          <w:szCs w:val="20"/>
          <w:lang w:val="en-US"/>
        </w:rPr>
        <w:t xml:space="preserve"> to adulate</w:t>
      </w:r>
    </w:p>
    <w:p w:rsidR="00FE33D0" w:rsidRDefault="00FE33D0" w:rsidP="00415739">
      <w:pPr>
        <w:spacing w:line="240" w:lineRule="auto"/>
        <w:contextualSpacing/>
        <w:rPr>
          <w:rFonts w:cstheme="majorBidi"/>
          <w:sz w:val="20"/>
          <w:szCs w:val="20"/>
        </w:rPr>
      </w:pPr>
      <w:r w:rsidRPr="00415739">
        <w:rPr>
          <w:rFonts w:cstheme="majorBidi"/>
          <w:b/>
          <w:bCs/>
          <w:sz w:val="20"/>
          <w:szCs w:val="20"/>
        </w:rPr>
        <w:t>додатковий податок</w:t>
      </w:r>
      <w:r w:rsidRPr="00415739">
        <w:rPr>
          <w:rFonts w:cstheme="majorBidi"/>
          <w:sz w:val="20"/>
          <w:szCs w:val="20"/>
        </w:rPr>
        <w:t xml:space="preserve"> surcharge</w:t>
      </w:r>
    </w:p>
    <w:p w:rsidR="006017BF" w:rsidRDefault="006017BF" w:rsidP="00415739">
      <w:pPr>
        <w:spacing w:line="240" w:lineRule="auto"/>
        <w:contextualSpacing/>
        <w:rPr>
          <w:rFonts w:cstheme="majorBidi"/>
          <w:sz w:val="20"/>
          <w:szCs w:val="20"/>
        </w:rPr>
      </w:pPr>
      <w:r w:rsidRPr="006017BF">
        <w:rPr>
          <w:rFonts w:cstheme="majorBidi"/>
          <w:b/>
          <w:bCs/>
          <w:sz w:val="20"/>
          <w:szCs w:val="20"/>
        </w:rPr>
        <w:t>додаток</w:t>
      </w:r>
      <w:r>
        <w:rPr>
          <w:rFonts w:cstheme="majorBidi"/>
          <w:sz w:val="20"/>
          <w:szCs w:val="20"/>
        </w:rPr>
        <w:t xml:space="preserve"> </w:t>
      </w:r>
      <w:r>
        <w:rPr>
          <w:rFonts w:cstheme="majorBidi"/>
          <w:sz w:val="20"/>
          <w:szCs w:val="20"/>
          <w:lang w:val="en-US"/>
        </w:rPr>
        <w:t>addendum</w:t>
      </w:r>
    </w:p>
    <w:p w:rsidR="00E3014B" w:rsidRPr="00E3014B" w:rsidRDefault="00E3014B" w:rsidP="00415739">
      <w:pPr>
        <w:spacing w:line="240" w:lineRule="auto"/>
        <w:contextualSpacing/>
        <w:rPr>
          <w:rFonts w:cstheme="majorBidi"/>
          <w:sz w:val="20"/>
          <w:szCs w:val="20"/>
          <w:lang w:val="en-US"/>
        </w:rPr>
      </w:pPr>
      <w:r w:rsidRPr="00E3014B">
        <w:rPr>
          <w:rFonts w:cstheme="majorBidi"/>
          <w:b/>
          <w:bCs/>
          <w:sz w:val="20"/>
          <w:szCs w:val="20"/>
          <w:lang w:val="en-US"/>
        </w:rPr>
        <w:t>дозвіл</w:t>
      </w:r>
      <w:r w:rsidRPr="00E3014B">
        <w:rPr>
          <w:rFonts w:cstheme="majorBidi"/>
          <w:sz w:val="20"/>
          <w:szCs w:val="20"/>
          <w:lang w:val="en-US"/>
        </w:rPr>
        <w:t xml:space="preserve"> assent</w:t>
      </w:r>
    </w:p>
    <w:p w:rsidR="00DE1BC7" w:rsidRPr="00D22EAE" w:rsidRDefault="00AC76C3" w:rsidP="00D22EAE">
      <w:pPr>
        <w:spacing w:line="240" w:lineRule="auto"/>
        <w:contextualSpacing/>
        <w:rPr>
          <w:rFonts w:cstheme="majorBidi"/>
          <w:sz w:val="20"/>
          <w:szCs w:val="20"/>
        </w:rPr>
      </w:pPr>
      <w:r w:rsidRPr="00AC76C3">
        <w:rPr>
          <w:rFonts w:cstheme="majorBidi"/>
          <w:b/>
          <w:bCs/>
          <w:sz w:val="20"/>
          <w:szCs w:val="20"/>
        </w:rPr>
        <w:t>доказ</w:t>
      </w:r>
      <w:r w:rsidRPr="003D5FDC">
        <w:rPr>
          <w:rFonts w:cstheme="majorBidi"/>
          <w:sz w:val="20"/>
          <w:szCs w:val="20"/>
        </w:rPr>
        <w:t xml:space="preserve"> </w:t>
      </w:r>
      <w:r>
        <w:rPr>
          <w:rFonts w:cstheme="majorBidi"/>
          <w:sz w:val="20"/>
          <w:szCs w:val="20"/>
          <w:lang w:val="en-US"/>
        </w:rPr>
        <w:t>proof</w:t>
      </w:r>
      <w:r w:rsidRPr="003D5FDC">
        <w:rPr>
          <w:rFonts w:cstheme="majorBidi"/>
          <w:sz w:val="20"/>
          <w:szCs w:val="20"/>
        </w:rPr>
        <w:t xml:space="preserve">, </w:t>
      </w:r>
      <w:r>
        <w:rPr>
          <w:rFonts w:cstheme="majorBidi"/>
          <w:sz w:val="20"/>
          <w:szCs w:val="20"/>
          <w:lang w:val="en-US"/>
        </w:rPr>
        <w:t>evidence</w:t>
      </w:r>
      <w:r w:rsidRPr="003D5FDC">
        <w:rPr>
          <w:rFonts w:cstheme="majorBidi"/>
          <w:sz w:val="20"/>
          <w:szCs w:val="20"/>
        </w:rPr>
        <w:t xml:space="preserve">; </w:t>
      </w:r>
      <w:r>
        <w:rPr>
          <w:rFonts w:cstheme="majorBidi"/>
          <w:sz w:val="20"/>
          <w:szCs w:val="20"/>
          <w:lang w:val="en-US"/>
        </w:rPr>
        <w:t>probative</w:t>
      </w:r>
      <w:r w:rsidRPr="003D5FDC">
        <w:rPr>
          <w:rFonts w:cstheme="majorBidi"/>
          <w:sz w:val="20"/>
          <w:szCs w:val="20"/>
        </w:rPr>
        <w:t xml:space="preserve"> </w:t>
      </w:r>
      <w:r>
        <w:rPr>
          <w:rFonts w:cstheme="majorBidi"/>
          <w:sz w:val="20"/>
          <w:szCs w:val="20"/>
          <w:lang w:val="en-US"/>
        </w:rPr>
        <w:t>evidence</w:t>
      </w:r>
      <w:r w:rsidRPr="003D5FDC">
        <w:rPr>
          <w:rFonts w:cstheme="majorBidi"/>
          <w:sz w:val="20"/>
          <w:szCs w:val="20"/>
        </w:rPr>
        <w:t xml:space="preserve"> </w:t>
      </w:r>
      <w:r>
        <w:rPr>
          <w:rFonts w:cstheme="majorBidi"/>
          <w:sz w:val="20"/>
          <w:szCs w:val="20"/>
        </w:rPr>
        <w:t>– пі</w:t>
      </w:r>
      <w:r w:rsidRPr="0010121D">
        <w:rPr>
          <w:rFonts w:cstheme="majorBidi"/>
          <w:sz w:val="20"/>
          <w:szCs w:val="20"/>
          <w:lang w:val="en-US"/>
        </w:rPr>
        <w:t>дтверджуючі докази</w:t>
      </w:r>
      <w:r w:rsidR="0010121D" w:rsidRPr="0010121D">
        <w:rPr>
          <w:rFonts w:cstheme="majorBidi"/>
          <w:sz w:val="20"/>
          <w:szCs w:val="20"/>
          <w:lang w:val="en-US"/>
        </w:rPr>
        <w:t xml:space="preserve">; </w:t>
      </w:r>
      <w:r w:rsidR="00BB5CCF">
        <w:rPr>
          <w:rFonts w:cstheme="majorBidi"/>
          <w:sz w:val="20"/>
          <w:szCs w:val="20"/>
          <w:lang w:val="en-US"/>
        </w:rPr>
        <w:t xml:space="preserve">stark evidence – </w:t>
      </w:r>
      <w:r w:rsidR="00BB5CCF">
        <w:rPr>
          <w:rFonts w:cstheme="majorBidi"/>
          <w:sz w:val="20"/>
          <w:szCs w:val="20"/>
        </w:rPr>
        <w:t>яскраві докази</w:t>
      </w:r>
    </w:p>
    <w:p w:rsidR="007255E4" w:rsidRDefault="00292DAF" w:rsidP="007255E4">
      <w:pPr>
        <w:spacing w:line="240" w:lineRule="auto"/>
        <w:contextualSpacing/>
        <w:rPr>
          <w:rFonts w:cstheme="majorBidi"/>
          <w:sz w:val="20"/>
          <w:szCs w:val="20"/>
        </w:rPr>
      </w:pPr>
      <w:r w:rsidRPr="00292DAF">
        <w:rPr>
          <w:rFonts w:cstheme="majorBidi"/>
          <w:b/>
          <w:bCs/>
          <w:sz w:val="20"/>
          <w:szCs w:val="20"/>
        </w:rPr>
        <w:t>доказове значення</w:t>
      </w:r>
      <w:r>
        <w:rPr>
          <w:rFonts w:cstheme="majorBidi"/>
          <w:sz w:val="20"/>
          <w:szCs w:val="20"/>
        </w:rPr>
        <w:t xml:space="preserve"> </w:t>
      </w:r>
      <w:bookmarkStart w:id="15" w:name="_Toc60998503"/>
      <w:r w:rsidRPr="00292DAF">
        <w:rPr>
          <w:rFonts w:cstheme="majorBidi"/>
          <w:sz w:val="20"/>
          <w:szCs w:val="20"/>
        </w:rPr>
        <w:t>probative value</w:t>
      </w:r>
      <w:bookmarkEnd w:id="15"/>
      <w:r>
        <w:rPr>
          <w:rFonts w:cstheme="majorBidi"/>
          <w:sz w:val="20"/>
          <w:szCs w:val="20"/>
        </w:rPr>
        <w:t xml:space="preserve">; доказове значення деяких видів доказів – </w:t>
      </w:r>
      <w:r>
        <w:rPr>
          <w:rFonts w:cstheme="majorBidi"/>
          <w:sz w:val="20"/>
          <w:szCs w:val="20"/>
          <w:lang w:val="en-US"/>
        </w:rPr>
        <w:t>probative</w:t>
      </w:r>
      <w:r w:rsidRPr="00292DAF">
        <w:rPr>
          <w:rFonts w:cstheme="majorBidi"/>
          <w:sz w:val="20"/>
          <w:szCs w:val="20"/>
        </w:rPr>
        <w:t xml:space="preserve"> </w:t>
      </w:r>
      <w:r>
        <w:rPr>
          <w:rFonts w:cstheme="majorBidi"/>
          <w:sz w:val="20"/>
          <w:szCs w:val="20"/>
          <w:lang w:val="en-US"/>
        </w:rPr>
        <w:t>value</w:t>
      </w:r>
      <w:r w:rsidRPr="00292DAF">
        <w:rPr>
          <w:rFonts w:cstheme="majorBidi"/>
          <w:sz w:val="20"/>
          <w:szCs w:val="20"/>
        </w:rPr>
        <w:t xml:space="preserve"> </w:t>
      </w:r>
      <w:r>
        <w:rPr>
          <w:rFonts w:cstheme="majorBidi"/>
          <w:sz w:val="20"/>
          <w:szCs w:val="20"/>
          <w:lang w:val="en-US"/>
        </w:rPr>
        <w:t>of</w:t>
      </w:r>
      <w:r w:rsidRPr="00292DAF">
        <w:rPr>
          <w:rFonts w:cstheme="majorBidi"/>
          <w:sz w:val="20"/>
          <w:szCs w:val="20"/>
        </w:rPr>
        <w:t xml:space="preserve"> </w:t>
      </w:r>
      <w:r>
        <w:rPr>
          <w:rFonts w:cstheme="majorBidi"/>
          <w:sz w:val="20"/>
          <w:szCs w:val="20"/>
          <w:lang w:val="en-US"/>
        </w:rPr>
        <w:t>certain</w:t>
      </w:r>
      <w:r w:rsidRPr="00292DAF">
        <w:rPr>
          <w:rFonts w:cstheme="majorBidi"/>
          <w:sz w:val="20"/>
          <w:szCs w:val="20"/>
        </w:rPr>
        <w:t xml:space="preserve"> </w:t>
      </w:r>
      <w:r w:rsidR="00432236">
        <w:rPr>
          <w:rFonts w:cstheme="majorBidi"/>
          <w:sz w:val="20"/>
          <w:szCs w:val="20"/>
          <w:lang w:val="en-US"/>
        </w:rPr>
        <w:t>t</w:t>
      </w:r>
      <w:r>
        <w:rPr>
          <w:rFonts w:cstheme="majorBidi"/>
          <w:sz w:val="20"/>
          <w:szCs w:val="20"/>
          <w:lang w:val="en-US"/>
        </w:rPr>
        <w:t>ypes</w:t>
      </w:r>
      <w:r w:rsidRPr="00292DAF">
        <w:rPr>
          <w:rFonts w:cstheme="majorBidi"/>
          <w:sz w:val="20"/>
          <w:szCs w:val="20"/>
        </w:rPr>
        <w:t xml:space="preserve"> </w:t>
      </w:r>
      <w:r>
        <w:rPr>
          <w:rFonts w:cstheme="majorBidi"/>
          <w:sz w:val="20"/>
          <w:szCs w:val="20"/>
          <w:lang w:val="en-US"/>
        </w:rPr>
        <w:t>of</w:t>
      </w:r>
      <w:r w:rsidRPr="00292DAF">
        <w:rPr>
          <w:rFonts w:cstheme="majorBidi"/>
          <w:sz w:val="20"/>
          <w:szCs w:val="20"/>
        </w:rPr>
        <w:t xml:space="preserve"> </w:t>
      </w:r>
      <w:r>
        <w:rPr>
          <w:rFonts w:cstheme="majorBidi"/>
          <w:sz w:val="20"/>
          <w:szCs w:val="20"/>
          <w:lang w:val="en-US"/>
        </w:rPr>
        <w:t>evidence</w:t>
      </w:r>
    </w:p>
    <w:p w:rsidR="00053E9A" w:rsidRPr="007255E4" w:rsidRDefault="00053E9A" w:rsidP="00415739">
      <w:pPr>
        <w:spacing w:line="240" w:lineRule="auto"/>
        <w:contextualSpacing/>
        <w:rPr>
          <w:rFonts w:cstheme="majorBidi"/>
          <w:sz w:val="20"/>
          <w:szCs w:val="20"/>
        </w:rPr>
      </w:pPr>
      <w:r w:rsidRPr="00053E9A">
        <w:rPr>
          <w:rFonts w:cstheme="majorBidi"/>
          <w:b/>
          <w:bCs/>
          <w:sz w:val="20"/>
          <w:szCs w:val="20"/>
        </w:rPr>
        <w:t>докір</w:t>
      </w:r>
      <w:r>
        <w:rPr>
          <w:rFonts w:cstheme="majorBidi"/>
          <w:sz w:val="20"/>
          <w:szCs w:val="20"/>
        </w:rPr>
        <w:t xml:space="preserve"> </w:t>
      </w:r>
      <w:r>
        <w:rPr>
          <w:rFonts w:cstheme="majorBidi"/>
          <w:sz w:val="20"/>
          <w:szCs w:val="20"/>
          <w:lang w:val="en-US"/>
        </w:rPr>
        <w:t>reproach</w:t>
      </w:r>
    </w:p>
    <w:p w:rsidR="001222BD" w:rsidRPr="00DE66E3" w:rsidRDefault="001222BD" w:rsidP="00415739">
      <w:pPr>
        <w:spacing w:line="240" w:lineRule="auto"/>
        <w:contextualSpacing/>
        <w:rPr>
          <w:rFonts w:cstheme="majorBidi"/>
          <w:sz w:val="20"/>
          <w:szCs w:val="20"/>
        </w:rPr>
      </w:pPr>
      <w:r w:rsidRPr="00415739">
        <w:rPr>
          <w:rFonts w:cstheme="majorBidi"/>
          <w:b/>
          <w:bCs/>
          <w:sz w:val="20"/>
          <w:szCs w:val="20"/>
        </w:rPr>
        <w:t xml:space="preserve">докладно </w:t>
      </w:r>
      <w:r w:rsidRPr="00415739">
        <w:rPr>
          <w:rFonts w:cstheme="majorBidi"/>
          <w:sz w:val="20"/>
          <w:szCs w:val="20"/>
          <w:lang w:val="en-US"/>
        </w:rPr>
        <w:t>amply</w:t>
      </w:r>
    </w:p>
    <w:p w:rsidR="008D7902" w:rsidRPr="00DE66E3" w:rsidRDefault="008D7902" w:rsidP="00415739">
      <w:pPr>
        <w:spacing w:line="240" w:lineRule="auto"/>
        <w:contextualSpacing/>
        <w:rPr>
          <w:rFonts w:cstheme="majorBidi"/>
          <w:sz w:val="20"/>
          <w:szCs w:val="20"/>
        </w:rPr>
      </w:pPr>
      <w:r w:rsidRPr="00DE66E3">
        <w:rPr>
          <w:rFonts w:cstheme="majorBidi"/>
          <w:b/>
          <w:bCs/>
          <w:sz w:val="20"/>
          <w:szCs w:val="20"/>
        </w:rPr>
        <w:lastRenderedPageBreak/>
        <w:t>докучливий</w:t>
      </w:r>
      <w:r w:rsidRPr="00DE66E3">
        <w:rPr>
          <w:rFonts w:cstheme="majorBidi"/>
          <w:sz w:val="20"/>
          <w:szCs w:val="20"/>
        </w:rPr>
        <w:t xml:space="preserve"> </w:t>
      </w:r>
      <w:r w:rsidRPr="008D7902">
        <w:rPr>
          <w:rFonts w:cstheme="majorBidi"/>
          <w:sz w:val="20"/>
          <w:szCs w:val="20"/>
          <w:lang w:val="en-US"/>
        </w:rPr>
        <w:t>querulous</w:t>
      </w:r>
    </w:p>
    <w:p w:rsidR="000106A3" w:rsidRPr="0013455F" w:rsidRDefault="00FE0C62" w:rsidP="00D22EAE">
      <w:pPr>
        <w:spacing w:line="240" w:lineRule="auto"/>
        <w:contextualSpacing/>
        <w:rPr>
          <w:rFonts w:cstheme="majorBidi"/>
          <w:sz w:val="20"/>
          <w:szCs w:val="20"/>
        </w:rPr>
      </w:pPr>
      <w:r w:rsidRPr="00415739">
        <w:rPr>
          <w:rFonts w:cstheme="majorBidi"/>
          <w:b/>
          <w:bCs/>
          <w:sz w:val="20"/>
          <w:szCs w:val="20"/>
        </w:rPr>
        <w:t>домашнє насильство</w:t>
      </w:r>
      <w:r w:rsidRPr="00415739">
        <w:rPr>
          <w:rFonts w:cstheme="majorBidi"/>
          <w:sz w:val="20"/>
          <w:szCs w:val="20"/>
        </w:rPr>
        <w:t xml:space="preserve"> </w:t>
      </w:r>
      <w:r w:rsidRPr="00415739">
        <w:rPr>
          <w:rFonts w:cstheme="majorBidi"/>
          <w:sz w:val="20"/>
          <w:szCs w:val="20"/>
          <w:lang w:val="en-US"/>
        </w:rPr>
        <w:t>domestic</w:t>
      </w:r>
      <w:r w:rsidRPr="0013455F">
        <w:rPr>
          <w:rFonts w:cstheme="majorBidi"/>
          <w:sz w:val="20"/>
          <w:szCs w:val="20"/>
        </w:rPr>
        <w:t xml:space="preserve"> </w:t>
      </w:r>
      <w:r w:rsidRPr="00415739">
        <w:rPr>
          <w:rFonts w:cstheme="majorBidi"/>
          <w:sz w:val="20"/>
          <w:szCs w:val="20"/>
          <w:lang w:val="en-US"/>
        </w:rPr>
        <w:t>violence</w:t>
      </w:r>
    </w:p>
    <w:p w:rsidR="00BB5CCF" w:rsidRPr="0013455F" w:rsidRDefault="00BB5CCF" w:rsidP="00BB5CCF">
      <w:pPr>
        <w:spacing w:line="240" w:lineRule="auto"/>
        <w:contextualSpacing/>
        <w:rPr>
          <w:rFonts w:cstheme="majorBidi"/>
          <w:sz w:val="20"/>
          <w:szCs w:val="20"/>
        </w:rPr>
      </w:pPr>
      <w:r w:rsidRPr="007255E4">
        <w:rPr>
          <w:rFonts w:cstheme="majorBidi"/>
          <w:b/>
          <w:bCs/>
          <w:sz w:val="20"/>
          <w:szCs w:val="20"/>
        </w:rPr>
        <w:t>домашній арешт</w:t>
      </w:r>
      <w:r>
        <w:rPr>
          <w:rFonts w:cstheme="majorBidi"/>
          <w:sz w:val="20"/>
          <w:szCs w:val="20"/>
        </w:rPr>
        <w:t xml:space="preserve"> </w:t>
      </w:r>
      <w:r>
        <w:rPr>
          <w:rFonts w:cstheme="majorBidi"/>
          <w:sz w:val="20"/>
          <w:szCs w:val="20"/>
          <w:lang w:val="en-US"/>
        </w:rPr>
        <w:t>house</w:t>
      </w:r>
      <w:r w:rsidRPr="00142BDF">
        <w:rPr>
          <w:rFonts w:cstheme="majorBidi"/>
          <w:sz w:val="20"/>
          <w:szCs w:val="20"/>
        </w:rPr>
        <w:t xml:space="preserve"> </w:t>
      </w:r>
      <w:r>
        <w:rPr>
          <w:rFonts w:cstheme="majorBidi"/>
          <w:sz w:val="20"/>
          <w:szCs w:val="20"/>
          <w:lang w:val="en-US"/>
        </w:rPr>
        <w:t>arrest</w:t>
      </w:r>
      <w:r w:rsidRPr="00142BDF">
        <w:rPr>
          <w:rFonts w:cstheme="majorBidi"/>
          <w:sz w:val="20"/>
          <w:szCs w:val="20"/>
        </w:rPr>
        <w:t xml:space="preserve"> </w:t>
      </w:r>
    </w:p>
    <w:p w:rsidR="006900AF" w:rsidRPr="0013455F" w:rsidRDefault="00A13643" w:rsidP="00D22EAE">
      <w:pPr>
        <w:spacing w:line="240" w:lineRule="auto"/>
        <w:contextualSpacing/>
        <w:rPr>
          <w:rFonts w:cstheme="majorBidi"/>
          <w:sz w:val="20"/>
          <w:szCs w:val="20"/>
        </w:rPr>
      </w:pPr>
      <w:r w:rsidRPr="00A13643">
        <w:rPr>
          <w:rFonts w:cstheme="majorBidi"/>
          <w:b/>
          <w:bCs/>
          <w:sz w:val="20"/>
          <w:szCs w:val="20"/>
        </w:rPr>
        <w:t>домівка</w:t>
      </w:r>
      <w:r w:rsidRPr="0013455F">
        <w:rPr>
          <w:rFonts w:cstheme="majorBidi"/>
          <w:sz w:val="20"/>
          <w:szCs w:val="20"/>
        </w:rPr>
        <w:t xml:space="preserve"> </w:t>
      </w:r>
      <w:r>
        <w:rPr>
          <w:rFonts w:cstheme="majorBidi"/>
          <w:sz w:val="20"/>
          <w:szCs w:val="20"/>
          <w:lang w:val="en-US"/>
        </w:rPr>
        <w:t>home</w:t>
      </w:r>
    </w:p>
    <w:p w:rsidR="00C534D4" w:rsidRPr="00142BDF" w:rsidRDefault="00C534D4" w:rsidP="00415739">
      <w:pPr>
        <w:spacing w:line="240" w:lineRule="auto"/>
        <w:contextualSpacing/>
        <w:rPr>
          <w:rFonts w:cstheme="majorBidi"/>
          <w:sz w:val="20"/>
          <w:szCs w:val="20"/>
        </w:rPr>
      </w:pPr>
      <w:r w:rsidRPr="00142BDF">
        <w:rPr>
          <w:rFonts w:cstheme="majorBidi"/>
          <w:b/>
          <w:bCs/>
          <w:sz w:val="20"/>
          <w:szCs w:val="20"/>
        </w:rPr>
        <w:t>домисел</w:t>
      </w:r>
      <w:r w:rsidRPr="00142BDF">
        <w:rPr>
          <w:rFonts w:cstheme="majorBidi"/>
          <w:sz w:val="20"/>
          <w:szCs w:val="20"/>
        </w:rPr>
        <w:t xml:space="preserve"> </w:t>
      </w:r>
      <w:r w:rsidRPr="00C534D4">
        <w:rPr>
          <w:rFonts w:cstheme="majorBidi"/>
          <w:sz w:val="20"/>
          <w:szCs w:val="20"/>
          <w:lang w:val="en-US"/>
        </w:rPr>
        <w:t>supposition</w:t>
      </w:r>
    </w:p>
    <w:p w:rsidR="00CB4DA3" w:rsidRDefault="00CB4DA3" w:rsidP="00415739">
      <w:pPr>
        <w:spacing w:line="240" w:lineRule="auto"/>
        <w:contextualSpacing/>
        <w:rPr>
          <w:rFonts w:cstheme="majorBidi"/>
          <w:sz w:val="20"/>
          <w:szCs w:val="20"/>
        </w:rPr>
      </w:pPr>
      <w:r w:rsidRPr="00CB4DA3">
        <w:rPr>
          <w:rFonts w:cstheme="majorBidi"/>
          <w:b/>
          <w:bCs/>
          <w:sz w:val="20"/>
          <w:szCs w:val="20"/>
        </w:rPr>
        <w:t xml:space="preserve">домовина </w:t>
      </w:r>
      <w:r w:rsidRPr="00F952FE">
        <w:rPr>
          <w:rFonts w:cstheme="majorBidi"/>
          <w:sz w:val="20"/>
          <w:szCs w:val="20"/>
          <w:lang w:val="en-US"/>
        </w:rPr>
        <w:t>coffin</w:t>
      </w:r>
    </w:p>
    <w:p w:rsidR="00DB4F6A" w:rsidRPr="00A70E8A" w:rsidRDefault="00DB4F6A" w:rsidP="00415739">
      <w:pPr>
        <w:spacing w:line="240" w:lineRule="auto"/>
        <w:contextualSpacing/>
        <w:rPr>
          <w:rFonts w:cstheme="majorBidi"/>
          <w:sz w:val="20"/>
          <w:szCs w:val="20"/>
        </w:rPr>
      </w:pPr>
      <w:r w:rsidRPr="00A70E8A">
        <w:rPr>
          <w:rFonts w:cstheme="majorBidi"/>
          <w:b/>
          <w:bCs/>
          <w:sz w:val="20"/>
          <w:szCs w:val="20"/>
        </w:rPr>
        <w:t xml:space="preserve">домовласник </w:t>
      </w:r>
      <w:r w:rsidRPr="00DB4F6A">
        <w:rPr>
          <w:rFonts w:cstheme="majorBidi"/>
          <w:sz w:val="20"/>
          <w:szCs w:val="20"/>
          <w:lang w:val="en-US"/>
        </w:rPr>
        <w:t>landlord</w:t>
      </w:r>
    </w:p>
    <w:p w:rsidR="0083202E" w:rsidRDefault="0083202E" w:rsidP="00415739">
      <w:pPr>
        <w:spacing w:line="240" w:lineRule="auto"/>
        <w:contextualSpacing/>
        <w:rPr>
          <w:rFonts w:cstheme="majorBidi"/>
          <w:sz w:val="20"/>
          <w:szCs w:val="20"/>
        </w:rPr>
      </w:pPr>
      <w:r w:rsidRPr="00415739">
        <w:rPr>
          <w:rFonts w:cstheme="majorBidi"/>
          <w:b/>
          <w:bCs/>
          <w:sz w:val="20"/>
          <w:szCs w:val="20"/>
        </w:rPr>
        <w:t>допитувати, допитати</w:t>
      </w:r>
      <w:r w:rsidRPr="00415739">
        <w:rPr>
          <w:rFonts w:cstheme="majorBidi"/>
          <w:sz w:val="20"/>
          <w:szCs w:val="20"/>
        </w:rPr>
        <w:t xml:space="preserve"> </w:t>
      </w:r>
      <w:r w:rsidRPr="00F952FE">
        <w:rPr>
          <w:rFonts w:cstheme="majorBidi"/>
          <w:sz w:val="20"/>
          <w:szCs w:val="20"/>
          <w:lang w:val="en-US"/>
        </w:rPr>
        <w:t>to</w:t>
      </w:r>
      <w:r w:rsidRPr="00415739">
        <w:rPr>
          <w:rFonts w:cstheme="majorBidi"/>
          <w:sz w:val="20"/>
          <w:szCs w:val="20"/>
        </w:rPr>
        <w:t xml:space="preserve"> </w:t>
      </w:r>
      <w:r w:rsidRPr="00F952FE">
        <w:rPr>
          <w:rFonts w:cstheme="majorBidi"/>
          <w:sz w:val="20"/>
          <w:szCs w:val="20"/>
          <w:lang w:val="en-US"/>
        </w:rPr>
        <w:t>question</w:t>
      </w:r>
      <w:r w:rsidRPr="00415739">
        <w:rPr>
          <w:rFonts w:cstheme="majorBidi"/>
          <w:sz w:val="20"/>
          <w:szCs w:val="20"/>
        </w:rPr>
        <w:t xml:space="preserve"> </w:t>
      </w:r>
      <w:r w:rsidR="002C31FA" w:rsidRPr="00142BDF">
        <w:rPr>
          <w:rFonts w:cstheme="majorBidi"/>
          <w:sz w:val="20"/>
          <w:szCs w:val="20"/>
        </w:rPr>
        <w:t xml:space="preserve">, </w:t>
      </w:r>
      <w:r w:rsidR="002C31FA" w:rsidRPr="00F952FE">
        <w:rPr>
          <w:rFonts w:cstheme="majorBidi"/>
          <w:sz w:val="20"/>
          <w:szCs w:val="20"/>
          <w:lang w:val="en-US"/>
        </w:rPr>
        <w:t>to</w:t>
      </w:r>
      <w:r w:rsidR="002C31FA" w:rsidRPr="00142BDF">
        <w:rPr>
          <w:rFonts w:cstheme="majorBidi"/>
          <w:sz w:val="20"/>
          <w:szCs w:val="20"/>
        </w:rPr>
        <w:t xml:space="preserve"> </w:t>
      </w:r>
      <w:r w:rsidR="002C31FA" w:rsidRPr="00F952FE">
        <w:rPr>
          <w:rFonts w:cstheme="majorBidi"/>
          <w:sz w:val="20"/>
          <w:szCs w:val="20"/>
          <w:lang w:val="en-US"/>
        </w:rPr>
        <w:t>interrogate</w:t>
      </w:r>
    </w:p>
    <w:p w:rsidR="00315579" w:rsidRPr="006B4F06" w:rsidRDefault="00315579" w:rsidP="00315579">
      <w:pPr>
        <w:spacing w:line="240" w:lineRule="auto"/>
        <w:contextualSpacing/>
        <w:rPr>
          <w:rFonts w:ascii="Arial" w:hAnsi="Arial" w:cs="Arial"/>
          <w:color w:val="000000"/>
          <w:sz w:val="16"/>
          <w:szCs w:val="16"/>
          <w:shd w:val="clear" w:color="auto" w:fill="FFFFFF"/>
        </w:rPr>
      </w:pPr>
      <w:r w:rsidRPr="00315579">
        <w:rPr>
          <w:rFonts w:cstheme="majorBidi"/>
          <w:b/>
          <w:bCs/>
          <w:sz w:val="20"/>
          <w:szCs w:val="20"/>
        </w:rPr>
        <w:t>допоміжний</w:t>
      </w:r>
      <w:r w:rsidRPr="00315579">
        <w:rPr>
          <w:rFonts w:cstheme="majorBidi"/>
          <w:sz w:val="20"/>
          <w:szCs w:val="20"/>
        </w:rPr>
        <w:t xml:space="preserve"> </w:t>
      </w:r>
      <w:r w:rsidRPr="00315579">
        <w:rPr>
          <w:rFonts w:cstheme="majorBidi"/>
          <w:sz w:val="20"/>
          <w:szCs w:val="20"/>
          <w:lang w:val="en-US"/>
        </w:rPr>
        <w:t>ancillary</w:t>
      </w:r>
      <w:r w:rsidR="006B4F06" w:rsidRPr="006B4F06">
        <w:rPr>
          <w:rFonts w:cstheme="majorBidi"/>
          <w:sz w:val="20"/>
          <w:szCs w:val="20"/>
        </w:rPr>
        <w:t xml:space="preserve">, </w:t>
      </w:r>
      <w:r w:rsidR="006B4F06">
        <w:rPr>
          <w:rFonts w:cstheme="majorBidi"/>
          <w:sz w:val="20"/>
          <w:szCs w:val="20"/>
          <w:lang w:val="en-US"/>
        </w:rPr>
        <w:t>accessory</w:t>
      </w:r>
      <w:r w:rsidRPr="00315579">
        <w:rPr>
          <w:rFonts w:cstheme="majorBidi"/>
          <w:sz w:val="20"/>
          <w:szCs w:val="20"/>
        </w:rPr>
        <w:t xml:space="preserve">; це не є другорядним допоміжним питанням </w:t>
      </w:r>
      <w:r>
        <w:rPr>
          <w:rFonts w:cstheme="majorBidi"/>
          <w:sz w:val="20"/>
          <w:szCs w:val="20"/>
        </w:rPr>
        <w:t>що</w:t>
      </w:r>
      <w:r w:rsidRPr="00315579">
        <w:rPr>
          <w:rFonts w:cstheme="majorBidi"/>
          <w:sz w:val="20"/>
          <w:szCs w:val="20"/>
        </w:rPr>
        <w:t>до спору</w:t>
      </w:r>
      <w:r>
        <w:rPr>
          <w:rFonts w:cstheme="majorBidi"/>
          <w:sz w:val="20"/>
          <w:szCs w:val="20"/>
        </w:rPr>
        <w:t xml:space="preserve"> </w:t>
      </w:r>
      <w:r w:rsidR="004A3CDB">
        <w:rPr>
          <w:rFonts w:cstheme="majorBidi"/>
          <w:sz w:val="20"/>
          <w:szCs w:val="20"/>
        </w:rPr>
        <w:t>–</w:t>
      </w:r>
      <w:r w:rsidRPr="00315579">
        <w:rPr>
          <w:rFonts w:cstheme="majorBidi"/>
          <w:sz w:val="20"/>
          <w:szCs w:val="20"/>
        </w:rPr>
        <w:t xml:space="preserve"> it is not a minor issue ancillary to the dispute</w:t>
      </w:r>
      <w:r w:rsidR="006B4F06" w:rsidRPr="006B4F06">
        <w:rPr>
          <w:rFonts w:cstheme="majorBidi"/>
          <w:sz w:val="20"/>
          <w:szCs w:val="20"/>
        </w:rPr>
        <w:t xml:space="preserve">; </w:t>
      </w:r>
      <w:r w:rsidR="004A3CDB">
        <w:rPr>
          <w:rFonts w:cstheme="majorBidi"/>
          <w:sz w:val="20"/>
          <w:szCs w:val="20"/>
        </w:rPr>
        <w:t xml:space="preserve">допоміжна природа статті 18 – </w:t>
      </w:r>
      <w:r w:rsidR="006B4F06" w:rsidRPr="006B4F06">
        <w:rPr>
          <w:rFonts w:cstheme="majorBidi"/>
          <w:sz w:val="20"/>
          <w:szCs w:val="20"/>
        </w:rPr>
        <w:t>the accessory nature of Article 18</w:t>
      </w:r>
      <w:r w:rsidR="006B4F06" w:rsidRPr="006B4F06">
        <w:rPr>
          <w:rFonts w:ascii="Arial" w:hAnsi="Arial" w:cs="Arial"/>
          <w:color w:val="000000"/>
          <w:sz w:val="16"/>
          <w:szCs w:val="16"/>
          <w:shd w:val="clear" w:color="auto" w:fill="FFFFFF"/>
        </w:rPr>
        <w:t xml:space="preserve"> </w:t>
      </w:r>
    </w:p>
    <w:p w:rsidR="00314D42" w:rsidRPr="00314D42" w:rsidRDefault="00314D42" w:rsidP="00315579">
      <w:pPr>
        <w:spacing w:line="240" w:lineRule="auto"/>
        <w:contextualSpacing/>
        <w:rPr>
          <w:rFonts w:cstheme="majorBidi"/>
          <w:sz w:val="20"/>
          <w:szCs w:val="20"/>
        </w:rPr>
      </w:pPr>
      <w:r w:rsidRPr="00314D42">
        <w:rPr>
          <w:rFonts w:cstheme="majorBidi"/>
          <w:b/>
          <w:bCs/>
          <w:sz w:val="20"/>
          <w:szCs w:val="20"/>
        </w:rPr>
        <w:t>допуск до секретної інформації</w:t>
      </w:r>
      <w:r w:rsidRPr="00314D42">
        <w:rPr>
          <w:rFonts w:cstheme="majorBidi"/>
          <w:sz w:val="20"/>
          <w:szCs w:val="20"/>
        </w:rPr>
        <w:t xml:space="preserve"> security clearance</w:t>
      </w:r>
    </w:p>
    <w:p w:rsidR="005607C8" w:rsidRPr="005607C8" w:rsidRDefault="005607C8" w:rsidP="00315579">
      <w:pPr>
        <w:spacing w:line="240" w:lineRule="auto"/>
        <w:contextualSpacing/>
        <w:rPr>
          <w:rFonts w:cstheme="majorBidi"/>
          <w:sz w:val="20"/>
          <w:szCs w:val="20"/>
        </w:rPr>
      </w:pPr>
      <w:r w:rsidRPr="005607C8">
        <w:rPr>
          <w:rFonts w:cstheme="majorBidi"/>
          <w:b/>
          <w:bCs/>
          <w:sz w:val="20"/>
          <w:szCs w:val="20"/>
        </w:rPr>
        <w:t>доречність</w:t>
      </w:r>
      <w:r w:rsidRPr="005607C8">
        <w:rPr>
          <w:rFonts w:cstheme="majorBidi"/>
          <w:sz w:val="20"/>
          <w:szCs w:val="20"/>
        </w:rPr>
        <w:t xml:space="preserve"> propriety</w:t>
      </w:r>
    </w:p>
    <w:p w:rsidR="00053E9A" w:rsidRDefault="00053E9A" w:rsidP="00315579">
      <w:pPr>
        <w:spacing w:line="240" w:lineRule="auto"/>
        <w:contextualSpacing/>
        <w:rPr>
          <w:rFonts w:cstheme="majorBidi"/>
          <w:sz w:val="20"/>
          <w:szCs w:val="20"/>
        </w:rPr>
      </w:pPr>
      <w:r w:rsidRPr="00053E9A">
        <w:rPr>
          <w:rFonts w:cstheme="majorBidi"/>
          <w:b/>
          <w:bCs/>
          <w:sz w:val="20"/>
          <w:szCs w:val="20"/>
        </w:rPr>
        <w:t>дорікати</w:t>
      </w:r>
      <w:r w:rsidRPr="00053E9A">
        <w:rPr>
          <w:rFonts w:cstheme="majorBidi"/>
          <w:sz w:val="20"/>
          <w:szCs w:val="20"/>
        </w:rPr>
        <w:t xml:space="preserve"> to reproach</w:t>
      </w:r>
    </w:p>
    <w:p w:rsidR="008E19A2" w:rsidRPr="00053E9A" w:rsidRDefault="008E19A2" w:rsidP="008E19A2">
      <w:pPr>
        <w:spacing w:line="240" w:lineRule="auto"/>
        <w:contextualSpacing/>
        <w:rPr>
          <w:rFonts w:cstheme="majorBidi"/>
          <w:sz w:val="20"/>
          <w:szCs w:val="20"/>
        </w:rPr>
      </w:pPr>
      <w:r w:rsidRPr="008E19A2">
        <w:rPr>
          <w:rFonts w:cstheme="majorBidi"/>
          <w:b/>
          <w:bCs/>
          <w:sz w:val="20"/>
          <w:szCs w:val="20"/>
        </w:rPr>
        <w:t xml:space="preserve">доручення </w:t>
      </w:r>
      <w:r>
        <w:rPr>
          <w:rFonts w:cstheme="majorBidi"/>
          <w:sz w:val="20"/>
          <w:szCs w:val="20"/>
          <w:lang w:val="en-US"/>
        </w:rPr>
        <w:t>behest</w:t>
      </w:r>
      <w:r w:rsidRPr="008E19A2">
        <w:rPr>
          <w:rFonts w:cstheme="majorBidi"/>
          <w:sz w:val="20"/>
          <w:szCs w:val="20"/>
        </w:rPr>
        <w:t>; at the behest</w:t>
      </w:r>
      <w:r>
        <w:rPr>
          <w:rFonts w:cstheme="majorBidi"/>
          <w:sz w:val="20"/>
          <w:szCs w:val="20"/>
        </w:rPr>
        <w:t xml:space="preserve"> за</w:t>
      </w:r>
      <w:r w:rsidRPr="008E19A2">
        <w:rPr>
          <w:rFonts w:cstheme="majorBidi"/>
          <w:sz w:val="20"/>
          <w:szCs w:val="20"/>
        </w:rPr>
        <w:t xml:space="preserve"> </w:t>
      </w:r>
      <w:r>
        <w:rPr>
          <w:rFonts w:cstheme="majorBidi"/>
          <w:sz w:val="20"/>
          <w:szCs w:val="20"/>
        </w:rPr>
        <w:t>дорученням</w:t>
      </w:r>
      <w:r w:rsidR="004A3CDB">
        <w:rPr>
          <w:rFonts w:cstheme="majorBidi"/>
          <w:sz w:val="20"/>
          <w:szCs w:val="20"/>
        </w:rPr>
        <w:t>; указ П</w:t>
      </w:r>
      <w:r w:rsidR="004A3CDB" w:rsidRPr="004A3CDB">
        <w:rPr>
          <w:rFonts w:cstheme="majorBidi"/>
          <w:sz w:val="20"/>
          <w:szCs w:val="20"/>
        </w:rPr>
        <w:t>ре</w:t>
      </w:r>
      <w:r w:rsidR="004A3CDB">
        <w:rPr>
          <w:rFonts w:cstheme="majorBidi"/>
          <w:sz w:val="20"/>
          <w:szCs w:val="20"/>
        </w:rPr>
        <w:t>зидента, виданий за дорученням М</w:t>
      </w:r>
      <w:r w:rsidR="004A3CDB" w:rsidRPr="004A3CDB">
        <w:rPr>
          <w:rFonts w:cstheme="majorBidi"/>
          <w:sz w:val="20"/>
          <w:szCs w:val="20"/>
        </w:rPr>
        <w:t xml:space="preserve">іністра освіти </w:t>
      </w:r>
      <w:r w:rsidR="004A3CDB">
        <w:rPr>
          <w:rFonts w:cstheme="majorBidi"/>
          <w:sz w:val="20"/>
          <w:szCs w:val="20"/>
        </w:rPr>
        <w:t>–</w:t>
      </w:r>
      <w:r w:rsidR="004A3CDB" w:rsidRPr="004A3CDB">
        <w:rPr>
          <w:rFonts w:cstheme="majorBidi"/>
          <w:sz w:val="20"/>
          <w:szCs w:val="20"/>
        </w:rPr>
        <w:t xml:space="preserve"> </w:t>
      </w:r>
      <w:r w:rsidR="004A3CDB">
        <w:rPr>
          <w:rFonts w:cstheme="majorBidi"/>
          <w:sz w:val="20"/>
          <w:szCs w:val="20"/>
          <w:lang w:val="en-US"/>
        </w:rPr>
        <w:t>a</w:t>
      </w:r>
      <w:r w:rsidRPr="008E19A2">
        <w:rPr>
          <w:rFonts w:cstheme="majorBidi"/>
          <w:sz w:val="20"/>
          <w:szCs w:val="20"/>
        </w:rPr>
        <w:t xml:space="preserve"> presidential decree issued at the behest of the Minister of Education</w:t>
      </w:r>
    </w:p>
    <w:p w:rsidR="00752699" w:rsidRDefault="00752699" w:rsidP="00415739">
      <w:pPr>
        <w:spacing w:line="240" w:lineRule="auto"/>
        <w:contextualSpacing/>
        <w:rPr>
          <w:rFonts w:cstheme="majorBidi"/>
          <w:sz w:val="20"/>
          <w:szCs w:val="20"/>
        </w:rPr>
      </w:pPr>
      <w:r w:rsidRPr="00415739">
        <w:rPr>
          <w:rFonts w:cstheme="majorBidi"/>
          <w:b/>
          <w:bCs/>
          <w:sz w:val="20"/>
          <w:szCs w:val="20"/>
        </w:rPr>
        <w:t>досі</w:t>
      </w:r>
      <w:r w:rsidRPr="00415739">
        <w:rPr>
          <w:rFonts w:cstheme="majorBidi"/>
          <w:sz w:val="20"/>
          <w:szCs w:val="20"/>
        </w:rPr>
        <w:t xml:space="preserve"> </w:t>
      </w:r>
      <w:r w:rsidRPr="00053E9A">
        <w:rPr>
          <w:rFonts w:cstheme="majorBidi"/>
          <w:sz w:val="20"/>
          <w:szCs w:val="20"/>
          <w:lang w:val="en-US"/>
        </w:rPr>
        <w:t>heretofore</w:t>
      </w:r>
    </w:p>
    <w:p w:rsidR="0047279B" w:rsidRPr="00611FB1" w:rsidRDefault="0047279B" w:rsidP="00415739">
      <w:pPr>
        <w:spacing w:line="240" w:lineRule="auto"/>
        <w:contextualSpacing/>
        <w:rPr>
          <w:rFonts w:cstheme="majorBidi"/>
          <w:sz w:val="20"/>
          <w:szCs w:val="20"/>
        </w:rPr>
      </w:pPr>
      <w:r w:rsidRPr="00611FB1">
        <w:rPr>
          <w:rFonts w:cstheme="majorBidi"/>
          <w:b/>
          <w:bCs/>
          <w:sz w:val="20"/>
          <w:szCs w:val="20"/>
        </w:rPr>
        <w:t>дослівний</w:t>
      </w:r>
      <w:r w:rsidRPr="00611FB1">
        <w:rPr>
          <w:rFonts w:cstheme="majorBidi"/>
          <w:sz w:val="20"/>
          <w:szCs w:val="20"/>
        </w:rPr>
        <w:t xml:space="preserve"> </w:t>
      </w:r>
      <w:r w:rsidRPr="0047279B">
        <w:rPr>
          <w:rFonts w:cstheme="majorBidi"/>
          <w:sz w:val="20"/>
          <w:szCs w:val="20"/>
          <w:lang w:val="en-US"/>
        </w:rPr>
        <w:t>verbatim</w:t>
      </w:r>
      <w:r w:rsidRPr="00611FB1">
        <w:rPr>
          <w:rFonts w:cstheme="majorBidi"/>
          <w:sz w:val="20"/>
          <w:szCs w:val="20"/>
        </w:rPr>
        <w:t xml:space="preserve">; дослівна цитата </w:t>
      </w:r>
      <w:r w:rsidR="004A3CDB">
        <w:rPr>
          <w:rFonts w:cstheme="majorBidi"/>
          <w:sz w:val="20"/>
          <w:szCs w:val="20"/>
        </w:rPr>
        <w:t xml:space="preserve">– </w:t>
      </w:r>
      <w:r w:rsidRPr="0047279B">
        <w:rPr>
          <w:rFonts w:cstheme="majorBidi"/>
          <w:sz w:val="20"/>
          <w:szCs w:val="20"/>
          <w:lang w:val="en-US"/>
        </w:rPr>
        <w:t>verbatim</w:t>
      </w:r>
      <w:r w:rsidR="004A3CDB">
        <w:rPr>
          <w:rFonts w:cstheme="majorBidi"/>
          <w:sz w:val="20"/>
          <w:szCs w:val="20"/>
        </w:rPr>
        <w:t xml:space="preserve"> </w:t>
      </w:r>
      <w:r w:rsidRPr="0047279B">
        <w:rPr>
          <w:rFonts w:cstheme="majorBidi"/>
          <w:sz w:val="20"/>
          <w:szCs w:val="20"/>
          <w:lang w:val="en-US"/>
        </w:rPr>
        <w:t>quote</w:t>
      </w:r>
    </w:p>
    <w:p w:rsidR="00A743D0" w:rsidRPr="00142BDF" w:rsidRDefault="00A743D0" w:rsidP="004A3CDB">
      <w:pPr>
        <w:spacing w:line="240" w:lineRule="auto"/>
        <w:contextualSpacing/>
        <w:rPr>
          <w:rFonts w:cstheme="majorBidi"/>
          <w:sz w:val="20"/>
          <w:szCs w:val="20"/>
        </w:rPr>
      </w:pPr>
      <w:r w:rsidRPr="00A743D0">
        <w:rPr>
          <w:rFonts w:cstheme="majorBidi"/>
          <w:b/>
          <w:bCs/>
          <w:sz w:val="20"/>
          <w:szCs w:val="20"/>
        </w:rPr>
        <w:t>достатній</w:t>
      </w:r>
      <w:r>
        <w:rPr>
          <w:rFonts w:cstheme="majorBidi"/>
          <w:sz w:val="20"/>
          <w:szCs w:val="20"/>
        </w:rPr>
        <w:t xml:space="preserve"> (</w:t>
      </w:r>
      <w:r w:rsidRPr="00A743D0">
        <w:rPr>
          <w:rFonts w:cstheme="majorBidi"/>
          <w:i/>
          <w:iCs/>
          <w:sz w:val="20"/>
          <w:szCs w:val="20"/>
        </w:rPr>
        <w:t>цілком достатній</w:t>
      </w:r>
      <w:r>
        <w:rPr>
          <w:rFonts w:cstheme="majorBidi"/>
          <w:sz w:val="20"/>
          <w:szCs w:val="20"/>
        </w:rPr>
        <w:t xml:space="preserve">) </w:t>
      </w:r>
      <w:r w:rsidRPr="00A743D0">
        <w:rPr>
          <w:rFonts w:cstheme="majorBidi"/>
          <w:sz w:val="20"/>
          <w:szCs w:val="20"/>
          <w:lang w:val="en-US"/>
        </w:rPr>
        <w:t>ample</w:t>
      </w:r>
      <w:r w:rsidRPr="004A3CDB">
        <w:rPr>
          <w:rFonts w:cstheme="majorBidi"/>
          <w:sz w:val="20"/>
          <w:szCs w:val="20"/>
        </w:rPr>
        <w:t>;</w:t>
      </w:r>
      <w:r w:rsidR="004A3CDB">
        <w:rPr>
          <w:rFonts w:cstheme="majorBidi"/>
          <w:sz w:val="20"/>
          <w:szCs w:val="20"/>
        </w:rPr>
        <w:t xml:space="preserve"> </w:t>
      </w:r>
      <w:r w:rsidR="004A3CDB" w:rsidRPr="004A3CDB">
        <w:rPr>
          <w:rFonts w:cstheme="majorBidi"/>
          <w:sz w:val="20"/>
          <w:szCs w:val="20"/>
        </w:rPr>
        <w:t xml:space="preserve">є </w:t>
      </w:r>
      <w:r w:rsidR="004A3CDB">
        <w:rPr>
          <w:rFonts w:cstheme="majorBidi"/>
          <w:sz w:val="20"/>
          <w:szCs w:val="20"/>
        </w:rPr>
        <w:t>достатні докази</w:t>
      </w:r>
      <w:r w:rsidR="004A3CDB" w:rsidRPr="004A3CDB">
        <w:rPr>
          <w:rFonts w:cstheme="majorBidi"/>
          <w:sz w:val="20"/>
          <w:szCs w:val="20"/>
        </w:rPr>
        <w:t xml:space="preserve"> опіки</w:t>
      </w:r>
      <w:r w:rsidR="004A3CDB">
        <w:rPr>
          <w:rFonts w:cstheme="majorBidi"/>
          <w:sz w:val="20"/>
          <w:szCs w:val="20"/>
        </w:rPr>
        <w:t xml:space="preserve"> –</w:t>
      </w:r>
      <w:r w:rsidRPr="004A3CDB">
        <w:rPr>
          <w:rFonts w:cstheme="majorBidi"/>
          <w:sz w:val="20"/>
          <w:szCs w:val="20"/>
        </w:rPr>
        <w:t xml:space="preserve"> </w:t>
      </w:r>
      <w:r w:rsidRPr="00A743D0">
        <w:rPr>
          <w:rFonts w:cstheme="majorBidi"/>
          <w:sz w:val="20"/>
          <w:szCs w:val="20"/>
          <w:lang w:val="en-US"/>
        </w:rPr>
        <w:t>there</w:t>
      </w:r>
      <w:r w:rsidRPr="004A3CDB">
        <w:rPr>
          <w:rFonts w:cstheme="majorBidi"/>
          <w:sz w:val="20"/>
          <w:szCs w:val="20"/>
        </w:rPr>
        <w:t xml:space="preserve"> </w:t>
      </w:r>
      <w:r w:rsidRPr="00A743D0">
        <w:rPr>
          <w:rFonts w:cstheme="majorBidi"/>
          <w:sz w:val="20"/>
          <w:szCs w:val="20"/>
          <w:lang w:val="en-US"/>
        </w:rPr>
        <w:t>is</w:t>
      </w:r>
      <w:r w:rsidRPr="004A3CDB">
        <w:rPr>
          <w:rFonts w:cstheme="majorBidi"/>
          <w:sz w:val="20"/>
          <w:szCs w:val="20"/>
        </w:rPr>
        <w:t xml:space="preserve"> </w:t>
      </w:r>
      <w:r w:rsidRPr="00A743D0">
        <w:rPr>
          <w:rFonts w:cstheme="majorBidi"/>
          <w:sz w:val="20"/>
          <w:szCs w:val="20"/>
          <w:lang w:val="en-US"/>
        </w:rPr>
        <w:t>ample</w:t>
      </w:r>
      <w:r w:rsidRPr="004A3CDB">
        <w:rPr>
          <w:rFonts w:cstheme="majorBidi"/>
          <w:sz w:val="20"/>
          <w:szCs w:val="20"/>
        </w:rPr>
        <w:t xml:space="preserve"> </w:t>
      </w:r>
      <w:r w:rsidRPr="00A743D0">
        <w:rPr>
          <w:rFonts w:cstheme="majorBidi"/>
          <w:sz w:val="20"/>
          <w:szCs w:val="20"/>
          <w:lang w:val="en-US"/>
        </w:rPr>
        <w:t>ev</w:t>
      </w:r>
      <w:r>
        <w:rPr>
          <w:rFonts w:cstheme="majorBidi"/>
          <w:sz w:val="20"/>
          <w:szCs w:val="20"/>
          <w:lang w:val="en-US"/>
        </w:rPr>
        <w:t>idence</w:t>
      </w:r>
      <w:r w:rsidRPr="004A3CDB">
        <w:rPr>
          <w:rFonts w:cstheme="majorBidi"/>
          <w:sz w:val="20"/>
          <w:szCs w:val="20"/>
        </w:rPr>
        <w:t xml:space="preserve"> </w:t>
      </w:r>
      <w:r>
        <w:rPr>
          <w:rFonts w:cstheme="majorBidi"/>
          <w:sz w:val="20"/>
          <w:szCs w:val="20"/>
          <w:lang w:val="en-US"/>
        </w:rPr>
        <w:t>of</w:t>
      </w:r>
      <w:r w:rsidRPr="004A3CDB">
        <w:rPr>
          <w:rFonts w:cstheme="majorBidi"/>
          <w:sz w:val="20"/>
          <w:szCs w:val="20"/>
        </w:rPr>
        <w:t xml:space="preserve"> </w:t>
      </w:r>
      <w:r>
        <w:rPr>
          <w:rFonts w:cstheme="majorBidi"/>
          <w:sz w:val="20"/>
          <w:szCs w:val="20"/>
          <w:lang w:val="en-US"/>
        </w:rPr>
        <w:t>custody</w:t>
      </w:r>
      <w:r w:rsidR="0057388E" w:rsidRPr="004A3CDB">
        <w:rPr>
          <w:rFonts w:cstheme="majorBidi"/>
          <w:sz w:val="20"/>
          <w:szCs w:val="20"/>
        </w:rPr>
        <w:t xml:space="preserve">; </w:t>
      </w:r>
      <w:r w:rsidR="004A3CDB" w:rsidRPr="004A3CDB">
        <w:rPr>
          <w:rFonts w:cstheme="majorBidi"/>
          <w:sz w:val="20"/>
          <w:szCs w:val="20"/>
        </w:rPr>
        <w:t xml:space="preserve">заявник </w:t>
      </w:r>
      <w:r w:rsidR="004A3CDB">
        <w:rPr>
          <w:rFonts w:cstheme="majorBidi"/>
          <w:sz w:val="20"/>
          <w:szCs w:val="20"/>
        </w:rPr>
        <w:t xml:space="preserve">мав представника, а тому </w:t>
      </w:r>
      <w:r w:rsidR="004A3CDB" w:rsidRPr="004A3CDB">
        <w:rPr>
          <w:rFonts w:cstheme="majorBidi"/>
          <w:sz w:val="20"/>
          <w:szCs w:val="20"/>
        </w:rPr>
        <w:t xml:space="preserve">мав достатню можливість детально розповісти про ці доводи після того, як Уряд було повідомлено про справу </w:t>
      </w:r>
      <w:r w:rsidR="004A3CDB">
        <w:rPr>
          <w:rFonts w:cstheme="majorBidi"/>
          <w:sz w:val="20"/>
          <w:szCs w:val="20"/>
        </w:rPr>
        <w:t xml:space="preserve">– </w:t>
      </w:r>
      <w:r w:rsidR="0057388E" w:rsidRPr="0057388E">
        <w:rPr>
          <w:rFonts w:cstheme="majorBidi"/>
          <w:sz w:val="20"/>
          <w:szCs w:val="20"/>
          <w:lang w:val="en-US"/>
        </w:rPr>
        <w:t>represented</w:t>
      </w:r>
      <w:r w:rsidR="004A3CDB">
        <w:rPr>
          <w:rFonts w:cstheme="majorBidi"/>
          <w:sz w:val="20"/>
          <w:szCs w:val="20"/>
        </w:rPr>
        <w:t xml:space="preserve"> </w:t>
      </w:r>
      <w:r w:rsidR="0057388E" w:rsidRPr="004A3CDB">
        <w:rPr>
          <w:rFonts w:cstheme="majorBidi"/>
          <w:sz w:val="20"/>
          <w:szCs w:val="20"/>
        </w:rPr>
        <w:t xml:space="preserve"> </w:t>
      </w:r>
      <w:r w:rsidR="0057388E" w:rsidRPr="0057388E">
        <w:rPr>
          <w:rFonts w:cstheme="majorBidi"/>
          <w:sz w:val="20"/>
          <w:szCs w:val="20"/>
          <w:lang w:val="en-US"/>
        </w:rPr>
        <w:t>by</w:t>
      </w:r>
      <w:r w:rsidR="0057388E" w:rsidRPr="004A3CDB">
        <w:rPr>
          <w:rFonts w:cstheme="majorBidi"/>
          <w:sz w:val="20"/>
          <w:szCs w:val="20"/>
        </w:rPr>
        <w:t xml:space="preserve"> </w:t>
      </w:r>
      <w:r w:rsidR="0057388E" w:rsidRPr="0057388E">
        <w:rPr>
          <w:rFonts w:cstheme="majorBidi"/>
          <w:sz w:val="20"/>
          <w:szCs w:val="20"/>
          <w:lang w:val="en-US"/>
        </w:rPr>
        <w:t>a</w:t>
      </w:r>
      <w:r w:rsidR="0057388E" w:rsidRPr="004A3CDB">
        <w:rPr>
          <w:rFonts w:cstheme="majorBidi"/>
          <w:sz w:val="20"/>
          <w:szCs w:val="20"/>
        </w:rPr>
        <w:t xml:space="preserve"> </w:t>
      </w:r>
      <w:r w:rsidR="0057388E" w:rsidRPr="0057388E">
        <w:rPr>
          <w:rFonts w:cstheme="majorBidi"/>
          <w:sz w:val="20"/>
          <w:szCs w:val="20"/>
          <w:lang w:val="en-US"/>
        </w:rPr>
        <w:t>lawyer</w:t>
      </w:r>
      <w:r w:rsidR="0057388E" w:rsidRPr="004A3CDB">
        <w:rPr>
          <w:rFonts w:cstheme="majorBidi"/>
          <w:sz w:val="20"/>
          <w:szCs w:val="20"/>
        </w:rPr>
        <w:t xml:space="preserve">, </w:t>
      </w:r>
      <w:r w:rsidR="0057388E" w:rsidRPr="0057388E">
        <w:rPr>
          <w:rFonts w:cstheme="majorBidi"/>
          <w:sz w:val="20"/>
          <w:szCs w:val="20"/>
          <w:lang w:val="en-US"/>
        </w:rPr>
        <w:t>the</w:t>
      </w:r>
      <w:r w:rsidR="0057388E" w:rsidRPr="004A3CDB">
        <w:rPr>
          <w:rFonts w:cstheme="majorBidi"/>
          <w:sz w:val="20"/>
          <w:szCs w:val="20"/>
        </w:rPr>
        <w:t xml:space="preserve"> </w:t>
      </w:r>
      <w:r w:rsidR="0057388E" w:rsidRPr="0057388E">
        <w:rPr>
          <w:rFonts w:cstheme="majorBidi"/>
          <w:sz w:val="20"/>
          <w:szCs w:val="20"/>
          <w:lang w:val="en-US"/>
        </w:rPr>
        <w:t>applicant</w:t>
      </w:r>
      <w:r w:rsidR="0057388E" w:rsidRPr="004A3CDB">
        <w:rPr>
          <w:rFonts w:cstheme="majorBidi"/>
          <w:sz w:val="20"/>
          <w:szCs w:val="20"/>
        </w:rPr>
        <w:t xml:space="preserve"> </w:t>
      </w:r>
      <w:r w:rsidR="0057388E" w:rsidRPr="0057388E">
        <w:rPr>
          <w:rFonts w:cstheme="majorBidi"/>
          <w:sz w:val="20"/>
          <w:szCs w:val="20"/>
          <w:lang w:val="en-US"/>
        </w:rPr>
        <w:t>had</w:t>
      </w:r>
      <w:r w:rsidR="0057388E" w:rsidRPr="004A3CDB">
        <w:rPr>
          <w:rFonts w:cstheme="majorBidi"/>
          <w:sz w:val="20"/>
          <w:szCs w:val="20"/>
        </w:rPr>
        <w:t xml:space="preserve"> </w:t>
      </w:r>
      <w:r w:rsidR="0057388E" w:rsidRPr="0057388E">
        <w:rPr>
          <w:rFonts w:cstheme="majorBidi"/>
          <w:sz w:val="20"/>
          <w:szCs w:val="20"/>
          <w:lang w:val="en-US"/>
        </w:rPr>
        <w:t>ample</w:t>
      </w:r>
      <w:r w:rsidR="0057388E" w:rsidRPr="004A3CDB">
        <w:rPr>
          <w:rFonts w:cstheme="majorBidi"/>
          <w:sz w:val="20"/>
          <w:szCs w:val="20"/>
        </w:rPr>
        <w:t xml:space="preserve"> </w:t>
      </w:r>
      <w:r w:rsidR="0057388E" w:rsidRPr="0057388E">
        <w:rPr>
          <w:rFonts w:cstheme="majorBidi"/>
          <w:sz w:val="20"/>
          <w:szCs w:val="20"/>
          <w:lang w:val="en-US"/>
        </w:rPr>
        <w:t>opportunity</w:t>
      </w:r>
      <w:r w:rsidR="0057388E" w:rsidRPr="004A3CDB">
        <w:rPr>
          <w:rFonts w:cstheme="majorBidi"/>
          <w:sz w:val="20"/>
          <w:szCs w:val="20"/>
        </w:rPr>
        <w:t xml:space="preserve"> </w:t>
      </w:r>
      <w:r w:rsidR="0057388E" w:rsidRPr="0057388E">
        <w:rPr>
          <w:rFonts w:cstheme="majorBidi"/>
          <w:sz w:val="20"/>
          <w:szCs w:val="20"/>
          <w:lang w:val="en-US"/>
        </w:rPr>
        <w:t>to</w:t>
      </w:r>
      <w:r w:rsidR="0057388E" w:rsidRPr="004A3CDB">
        <w:rPr>
          <w:rFonts w:cstheme="majorBidi"/>
          <w:sz w:val="20"/>
          <w:szCs w:val="20"/>
        </w:rPr>
        <w:t xml:space="preserve"> </w:t>
      </w:r>
      <w:r w:rsidR="0057388E" w:rsidRPr="0057388E">
        <w:rPr>
          <w:rFonts w:cstheme="majorBidi"/>
          <w:sz w:val="20"/>
          <w:szCs w:val="20"/>
          <w:lang w:val="en-US"/>
        </w:rPr>
        <w:t>elaborate</w:t>
      </w:r>
      <w:r w:rsidR="0057388E" w:rsidRPr="004A3CDB">
        <w:rPr>
          <w:rFonts w:cstheme="majorBidi"/>
          <w:sz w:val="20"/>
          <w:szCs w:val="20"/>
        </w:rPr>
        <w:t xml:space="preserve"> </w:t>
      </w:r>
      <w:r w:rsidR="0057388E" w:rsidRPr="0057388E">
        <w:rPr>
          <w:rFonts w:cstheme="majorBidi"/>
          <w:sz w:val="20"/>
          <w:szCs w:val="20"/>
          <w:lang w:val="en-US"/>
        </w:rPr>
        <w:t>on</w:t>
      </w:r>
      <w:r w:rsidR="0057388E" w:rsidRPr="004A3CDB">
        <w:rPr>
          <w:rFonts w:cstheme="majorBidi"/>
          <w:sz w:val="20"/>
          <w:szCs w:val="20"/>
        </w:rPr>
        <w:t xml:space="preserve"> </w:t>
      </w:r>
      <w:r w:rsidR="0057388E" w:rsidRPr="0057388E">
        <w:rPr>
          <w:rFonts w:cstheme="majorBidi"/>
          <w:sz w:val="20"/>
          <w:szCs w:val="20"/>
          <w:lang w:val="en-US"/>
        </w:rPr>
        <w:t>those</w:t>
      </w:r>
      <w:r w:rsidR="0057388E" w:rsidRPr="004A3CDB">
        <w:rPr>
          <w:rFonts w:cstheme="majorBidi"/>
          <w:sz w:val="20"/>
          <w:szCs w:val="20"/>
        </w:rPr>
        <w:t xml:space="preserve"> </w:t>
      </w:r>
      <w:r w:rsidR="0057388E" w:rsidRPr="0057388E">
        <w:rPr>
          <w:rFonts w:cstheme="majorBidi"/>
          <w:sz w:val="20"/>
          <w:szCs w:val="20"/>
          <w:lang w:val="en-US"/>
        </w:rPr>
        <w:t>submissions</w:t>
      </w:r>
      <w:r w:rsidR="0057388E" w:rsidRPr="004A3CDB">
        <w:rPr>
          <w:rFonts w:cstheme="majorBidi"/>
          <w:sz w:val="20"/>
          <w:szCs w:val="20"/>
        </w:rPr>
        <w:t xml:space="preserve"> </w:t>
      </w:r>
      <w:r w:rsidR="0057388E" w:rsidRPr="0057388E">
        <w:rPr>
          <w:rFonts w:cstheme="majorBidi"/>
          <w:sz w:val="20"/>
          <w:szCs w:val="20"/>
          <w:lang w:val="en-US"/>
        </w:rPr>
        <w:t>after</w:t>
      </w:r>
      <w:r w:rsidR="0057388E" w:rsidRPr="004A3CDB">
        <w:rPr>
          <w:rFonts w:cstheme="majorBidi"/>
          <w:sz w:val="20"/>
          <w:szCs w:val="20"/>
        </w:rPr>
        <w:t xml:space="preserve"> </w:t>
      </w:r>
      <w:r w:rsidR="0057388E" w:rsidRPr="0057388E">
        <w:rPr>
          <w:rFonts w:cstheme="majorBidi"/>
          <w:sz w:val="20"/>
          <w:szCs w:val="20"/>
          <w:lang w:val="en-US"/>
        </w:rPr>
        <w:t>notice</w:t>
      </w:r>
      <w:r w:rsidR="0057388E" w:rsidRPr="004A3CDB">
        <w:rPr>
          <w:rFonts w:cstheme="majorBidi"/>
          <w:sz w:val="20"/>
          <w:szCs w:val="20"/>
        </w:rPr>
        <w:t xml:space="preserve"> </w:t>
      </w:r>
      <w:r w:rsidR="0057388E" w:rsidRPr="0057388E">
        <w:rPr>
          <w:rFonts w:cstheme="majorBidi"/>
          <w:sz w:val="20"/>
          <w:szCs w:val="20"/>
          <w:lang w:val="en-US"/>
        </w:rPr>
        <w:t>of</w:t>
      </w:r>
      <w:r w:rsidR="0057388E" w:rsidRPr="004A3CDB">
        <w:rPr>
          <w:rFonts w:cstheme="majorBidi"/>
          <w:sz w:val="20"/>
          <w:szCs w:val="20"/>
        </w:rPr>
        <w:t xml:space="preserve"> </w:t>
      </w:r>
      <w:r w:rsidR="0057388E" w:rsidRPr="0057388E">
        <w:rPr>
          <w:rFonts w:cstheme="majorBidi"/>
          <w:sz w:val="20"/>
          <w:szCs w:val="20"/>
          <w:lang w:val="en-US"/>
        </w:rPr>
        <w:t>the</w:t>
      </w:r>
      <w:r w:rsidR="0057388E" w:rsidRPr="004A3CDB">
        <w:rPr>
          <w:rFonts w:cstheme="majorBidi"/>
          <w:sz w:val="20"/>
          <w:szCs w:val="20"/>
        </w:rPr>
        <w:t xml:space="preserve"> </w:t>
      </w:r>
      <w:r w:rsidR="0057388E" w:rsidRPr="0057388E">
        <w:rPr>
          <w:rFonts w:cstheme="majorBidi"/>
          <w:sz w:val="20"/>
          <w:szCs w:val="20"/>
          <w:lang w:val="en-US"/>
        </w:rPr>
        <w:t>case</w:t>
      </w:r>
      <w:r w:rsidR="0057388E" w:rsidRPr="004A3CDB">
        <w:rPr>
          <w:rFonts w:cstheme="majorBidi"/>
          <w:sz w:val="20"/>
          <w:szCs w:val="20"/>
        </w:rPr>
        <w:t xml:space="preserve"> </w:t>
      </w:r>
      <w:r w:rsidR="0057388E" w:rsidRPr="0057388E">
        <w:rPr>
          <w:rFonts w:cstheme="majorBidi"/>
          <w:sz w:val="20"/>
          <w:szCs w:val="20"/>
          <w:lang w:val="en-US"/>
        </w:rPr>
        <w:t>had</w:t>
      </w:r>
      <w:r w:rsidR="0057388E" w:rsidRPr="004A3CDB">
        <w:rPr>
          <w:rFonts w:cstheme="majorBidi"/>
          <w:sz w:val="20"/>
          <w:szCs w:val="20"/>
        </w:rPr>
        <w:t xml:space="preserve"> </w:t>
      </w:r>
      <w:r w:rsidR="0057388E" w:rsidRPr="0057388E">
        <w:rPr>
          <w:rFonts w:cstheme="majorBidi"/>
          <w:sz w:val="20"/>
          <w:szCs w:val="20"/>
          <w:lang w:val="en-US"/>
        </w:rPr>
        <w:t>been</w:t>
      </w:r>
      <w:r w:rsidR="0057388E" w:rsidRPr="004A3CDB">
        <w:rPr>
          <w:rFonts w:cstheme="majorBidi"/>
          <w:sz w:val="20"/>
          <w:szCs w:val="20"/>
        </w:rPr>
        <w:t xml:space="preserve"> </w:t>
      </w:r>
      <w:r w:rsidR="0057388E" w:rsidRPr="0057388E">
        <w:rPr>
          <w:rFonts w:cstheme="majorBidi"/>
          <w:sz w:val="20"/>
          <w:szCs w:val="20"/>
          <w:lang w:val="en-US"/>
        </w:rPr>
        <w:t>given</w:t>
      </w:r>
      <w:r w:rsidR="0057388E" w:rsidRPr="004A3CDB">
        <w:rPr>
          <w:rFonts w:cstheme="majorBidi"/>
          <w:sz w:val="20"/>
          <w:szCs w:val="20"/>
        </w:rPr>
        <w:t xml:space="preserve"> </w:t>
      </w:r>
      <w:r w:rsidR="0057388E" w:rsidRPr="0057388E">
        <w:rPr>
          <w:rFonts w:cstheme="majorBidi"/>
          <w:sz w:val="20"/>
          <w:szCs w:val="20"/>
          <w:lang w:val="en-US"/>
        </w:rPr>
        <w:t>to</w:t>
      </w:r>
      <w:r w:rsidR="0057388E" w:rsidRPr="004A3CDB">
        <w:rPr>
          <w:rFonts w:cstheme="majorBidi"/>
          <w:sz w:val="20"/>
          <w:szCs w:val="20"/>
        </w:rPr>
        <w:t xml:space="preserve"> </w:t>
      </w:r>
      <w:r w:rsidR="0057388E" w:rsidRPr="0057388E">
        <w:rPr>
          <w:rFonts w:cstheme="majorBidi"/>
          <w:sz w:val="20"/>
          <w:szCs w:val="20"/>
          <w:lang w:val="en-US"/>
        </w:rPr>
        <w:t>the</w:t>
      </w:r>
      <w:r w:rsidR="0057388E" w:rsidRPr="004A3CDB">
        <w:rPr>
          <w:rFonts w:cstheme="majorBidi"/>
          <w:sz w:val="20"/>
          <w:szCs w:val="20"/>
        </w:rPr>
        <w:t xml:space="preserve"> </w:t>
      </w:r>
      <w:r w:rsidR="0057388E" w:rsidRPr="0057388E">
        <w:rPr>
          <w:rFonts w:cstheme="majorBidi"/>
          <w:sz w:val="20"/>
          <w:szCs w:val="20"/>
          <w:lang w:val="en-US"/>
        </w:rPr>
        <w:t>Government</w:t>
      </w:r>
    </w:p>
    <w:p w:rsidR="001222BD" w:rsidRPr="00415739" w:rsidRDefault="001222BD" w:rsidP="00415739">
      <w:pPr>
        <w:spacing w:line="240" w:lineRule="auto"/>
        <w:contextualSpacing/>
        <w:rPr>
          <w:rFonts w:cstheme="majorBidi"/>
          <w:sz w:val="20"/>
          <w:szCs w:val="20"/>
        </w:rPr>
      </w:pPr>
      <w:r w:rsidRPr="00A743D0">
        <w:rPr>
          <w:rFonts w:cstheme="majorBidi"/>
          <w:b/>
          <w:bCs/>
          <w:sz w:val="20"/>
          <w:szCs w:val="20"/>
        </w:rPr>
        <w:t>достатньо</w:t>
      </w:r>
      <w:r w:rsidRPr="00415739">
        <w:rPr>
          <w:rFonts w:cstheme="majorBidi"/>
          <w:sz w:val="20"/>
          <w:szCs w:val="20"/>
        </w:rPr>
        <w:t xml:space="preserve"> (більш ніж) </w:t>
      </w:r>
      <w:r w:rsidRPr="003D5FDC">
        <w:rPr>
          <w:rFonts w:cstheme="majorBidi"/>
          <w:sz w:val="20"/>
          <w:szCs w:val="20"/>
          <w:lang w:val="it-IT"/>
        </w:rPr>
        <w:t>amply</w:t>
      </w:r>
      <w:r w:rsidRPr="00A743D0">
        <w:rPr>
          <w:rFonts w:cstheme="majorBidi"/>
          <w:sz w:val="20"/>
          <w:szCs w:val="20"/>
        </w:rPr>
        <w:t xml:space="preserve">; </w:t>
      </w:r>
      <w:r w:rsidRPr="00415739">
        <w:rPr>
          <w:rFonts w:cstheme="majorBidi"/>
          <w:sz w:val="20"/>
          <w:szCs w:val="20"/>
        </w:rPr>
        <w:t>це було більш ніж достатньо проілюстровано фактичними обс</w:t>
      </w:r>
      <w:r w:rsidR="004A3CDB">
        <w:rPr>
          <w:rFonts w:cstheme="majorBidi"/>
          <w:sz w:val="20"/>
          <w:szCs w:val="20"/>
        </w:rPr>
        <w:t>тавинами справ заявників – this</w:t>
      </w:r>
      <w:r w:rsidRPr="00415739">
        <w:rPr>
          <w:rFonts w:cstheme="majorBidi"/>
          <w:sz w:val="20"/>
          <w:szCs w:val="20"/>
        </w:rPr>
        <w:t xml:space="preserve"> was amply illustrated by the factual circumstances of the applicants’ cases</w:t>
      </w:r>
    </w:p>
    <w:p w:rsidR="00C507C3" w:rsidRPr="00C507C3" w:rsidRDefault="00DD06A8" w:rsidP="004A3CDB">
      <w:pPr>
        <w:spacing w:after="0" w:line="240" w:lineRule="auto"/>
        <w:contextualSpacing/>
        <w:rPr>
          <w:rFonts w:cstheme="majorBidi"/>
          <w:sz w:val="20"/>
          <w:szCs w:val="20"/>
        </w:rPr>
      </w:pPr>
      <w:r w:rsidRPr="00415739">
        <w:rPr>
          <w:rFonts w:cstheme="majorBidi"/>
          <w:b/>
          <w:bCs/>
          <w:sz w:val="20"/>
          <w:szCs w:val="20"/>
          <w:lang w:val="ru-RU"/>
        </w:rPr>
        <w:t>доступ</w:t>
      </w:r>
      <w:r w:rsidRPr="00415739">
        <w:rPr>
          <w:rFonts w:cstheme="majorBidi"/>
          <w:b/>
          <w:bCs/>
          <w:sz w:val="20"/>
          <w:szCs w:val="20"/>
          <w:lang w:val="en-US"/>
        </w:rPr>
        <w:t xml:space="preserve"> </w:t>
      </w:r>
      <w:r w:rsidRPr="00415739">
        <w:rPr>
          <w:rFonts w:cstheme="majorBidi"/>
          <w:sz w:val="20"/>
          <w:szCs w:val="20"/>
          <w:lang w:val="en-US"/>
        </w:rPr>
        <w:t>access</w:t>
      </w:r>
      <w:r w:rsidRPr="00415739">
        <w:rPr>
          <w:rFonts w:cstheme="majorBidi"/>
          <w:sz w:val="20"/>
          <w:szCs w:val="20"/>
        </w:rPr>
        <w:t xml:space="preserve">, доступ до суду – </w:t>
      </w:r>
      <w:r w:rsidRPr="00415739">
        <w:rPr>
          <w:rFonts w:cstheme="majorBidi"/>
          <w:sz w:val="20"/>
          <w:szCs w:val="20"/>
          <w:lang w:val="en-US"/>
        </w:rPr>
        <w:t xml:space="preserve">access to a court. </w:t>
      </w:r>
    </w:p>
    <w:p w:rsidR="0005775C" w:rsidRPr="0013455F" w:rsidRDefault="00A41FC6" w:rsidP="004A3CDB">
      <w:pPr>
        <w:pStyle w:val="s30eec3f8"/>
        <w:shd w:val="clear" w:color="auto" w:fill="FFFFFF"/>
        <w:spacing w:before="0" w:beforeAutospacing="0" w:after="0" w:afterAutospacing="0"/>
        <w:jc w:val="both"/>
        <w:rPr>
          <w:rFonts w:asciiTheme="majorBidi" w:eastAsiaTheme="minorHAnsi" w:hAnsiTheme="majorBidi" w:cstheme="majorBidi"/>
          <w:sz w:val="20"/>
          <w:szCs w:val="20"/>
          <w:lang w:eastAsia="en-US"/>
        </w:rPr>
      </w:pPr>
      <w:r w:rsidRPr="00A41FC6">
        <w:rPr>
          <w:rFonts w:asciiTheme="majorBidi" w:hAnsiTheme="majorBidi" w:cstheme="majorBidi"/>
          <w:b/>
          <w:bCs/>
          <w:sz w:val="20"/>
          <w:szCs w:val="20"/>
        </w:rPr>
        <w:t>досудове тримання під вартою</w:t>
      </w:r>
      <w:r>
        <w:rPr>
          <w:rFonts w:asciiTheme="majorBidi" w:hAnsiTheme="majorBidi" w:cstheme="majorBidi"/>
          <w:sz w:val="20"/>
          <w:szCs w:val="20"/>
        </w:rPr>
        <w:t xml:space="preserve"> </w:t>
      </w:r>
      <w:r>
        <w:rPr>
          <w:rFonts w:asciiTheme="majorBidi" w:hAnsiTheme="majorBidi" w:cstheme="majorBidi"/>
          <w:sz w:val="20"/>
          <w:szCs w:val="20"/>
          <w:lang w:val="en-US"/>
        </w:rPr>
        <w:t>pre</w:t>
      </w:r>
      <w:r w:rsidRPr="0013455F">
        <w:rPr>
          <w:rFonts w:asciiTheme="majorBidi" w:hAnsiTheme="majorBidi" w:cstheme="majorBidi"/>
          <w:sz w:val="20"/>
          <w:szCs w:val="20"/>
        </w:rPr>
        <w:t>-</w:t>
      </w:r>
      <w:r>
        <w:rPr>
          <w:rFonts w:asciiTheme="majorBidi" w:hAnsiTheme="majorBidi" w:cstheme="majorBidi"/>
          <w:sz w:val="20"/>
          <w:szCs w:val="20"/>
          <w:lang w:val="en-US"/>
        </w:rPr>
        <w:t>trial</w:t>
      </w:r>
      <w:r w:rsidRPr="0013455F">
        <w:rPr>
          <w:rFonts w:asciiTheme="majorBidi" w:hAnsiTheme="majorBidi" w:cstheme="majorBidi"/>
          <w:sz w:val="20"/>
          <w:szCs w:val="20"/>
        </w:rPr>
        <w:t xml:space="preserve"> </w:t>
      </w:r>
      <w:r w:rsidR="0021179B" w:rsidRPr="0021179B">
        <w:rPr>
          <w:rFonts w:asciiTheme="majorBidi" w:eastAsiaTheme="minorHAnsi" w:hAnsiTheme="majorBidi" w:cstheme="majorBidi"/>
          <w:sz w:val="20"/>
          <w:szCs w:val="20"/>
          <w:lang w:val="en-US" w:eastAsia="en-US"/>
        </w:rPr>
        <w:t>detention</w:t>
      </w:r>
    </w:p>
    <w:p w:rsidR="00A04E05" w:rsidRDefault="00A04E05" w:rsidP="00415739">
      <w:pPr>
        <w:spacing w:line="240" w:lineRule="auto"/>
        <w:contextualSpacing/>
        <w:rPr>
          <w:rFonts w:cstheme="majorBidi"/>
          <w:sz w:val="20"/>
          <w:szCs w:val="20"/>
        </w:rPr>
      </w:pPr>
      <w:r w:rsidRPr="00415739">
        <w:rPr>
          <w:rFonts w:cstheme="majorBidi"/>
          <w:b/>
          <w:bCs/>
          <w:sz w:val="20"/>
          <w:szCs w:val="20"/>
        </w:rPr>
        <w:t>дотримання</w:t>
      </w:r>
      <w:r w:rsidRPr="00415739">
        <w:rPr>
          <w:rFonts w:cstheme="majorBidi"/>
          <w:sz w:val="20"/>
          <w:szCs w:val="20"/>
        </w:rPr>
        <w:t xml:space="preserve"> </w:t>
      </w:r>
      <w:r w:rsidRPr="00415739">
        <w:rPr>
          <w:rFonts w:cstheme="majorBidi"/>
          <w:sz w:val="20"/>
          <w:szCs w:val="20"/>
          <w:lang w:val="en-US"/>
        </w:rPr>
        <w:t>observance</w:t>
      </w:r>
    </w:p>
    <w:p w:rsidR="00B9464D" w:rsidRPr="0054415B" w:rsidRDefault="00B9464D" w:rsidP="0054415B">
      <w:pPr>
        <w:spacing w:after="0" w:line="240" w:lineRule="auto"/>
        <w:contextualSpacing/>
        <w:rPr>
          <w:rFonts w:cstheme="majorBidi"/>
          <w:sz w:val="20"/>
          <w:szCs w:val="20"/>
        </w:rPr>
      </w:pPr>
      <w:r w:rsidRPr="00B9464D">
        <w:rPr>
          <w:rFonts w:cstheme="majorBidi"/>
          <w:b/>
          <w:bCs/>
          <w:sz w:val="20"/>
          <w:szCs w:val="20"/>
        </w:rPr>
        <w:t>дотримуватися</w:t>
      </w:r>
      <w:r>
        <w:rPr>
          <w:rFonts w:cstheme="majorBidi"/>
          <w:sz w:val="20"/>
          <w:szCs w:val="20"/>
        </w:rPr>
        <w:t xml:space="preserve"> </w:t>
      </w:r>
      <w:r>
        <w:rPr>
          <w:rFonts w:cstheme="majorBidi"/>
          <w:sz w:val="20"/>
          <w:szCs w:val="20"/>
          <w:lang w:val="en-US"/>
        </w:rPr>
        <w:t>to</w:t>
      </w:r>
      <w:r w:rsidRPr="0054415B">
        <w:rPr>
          <w:rFonts w:cstheme="majorBidi"/>
          <w:sz w:val="20"/>
          <w:szCs w:val="20"/>
        </w:rPr>
        <w:t xml:space="preserve"> </w:t>
      </w:r>
      <w:r>
        <w:rPr>
          <w:rFonts w:cstheme="majorBidi"/>
          <w:sz w:val="20"/>
          <w:szCs w:val="20"/>
          <w:lang w:val="en-US"/>
        </w:rPr>
        <w:t>abide</w:t>
      </w:r>
      <w:r w:rsidR="004A0231" w:rsidRPr="0054415B">
        <w:rPr>
          <w:rFonts w:cstheme="majorBidi"/>
          <w:sz w:val="20"/>
          <w:szCs w:val="20"/>
        </w:rPr>
        <w:t xml:space="preserve">, </w:t>
      </w:r>
      <w:r w:rsidR="004A0231">
        <w:rPr>
          <w:rFonts w:cstheme="majorBidi"/>
          <w:sz w:val="20"/>
          <w:szCs w:val="20"/>
          <w:lang w:val="en-US"/>
        </w:rPr>
        <w:t>to</w:t>
      </w:r>
      <w:r w:rsidR="004A0231" w:rsidRPr="0054415B">
        <w:rPr>
          <w:rFonts w:cstheme="majorBidi"/>
          <w:sz w:val="20"/>
          <w:szCs w:val="20"/>
        </w:rPr>
        <w:t xml:space="preserve"> </w:t>
      </w:r>
      <w:r w:rsidR="004A0231">
        <w:rPr>
          <w:rFonts w:cstheme="majorBidi"/>
          <w:sz w:val="20"/>
          <w:szCs w:val="20"/>
          <w:lang w:val="en-US"/>
        </w:rPr>
        <w:t>comply</w:t>
      </w:r>
      <w:r w:rsidR="004A0231" w:rsidRPr="0054415B">
        <w:rPr>
          <w:rFonts w:cstheme="majorBidi"/>
          <w:sz w:val="20"/>
          <w:szCs w:val="20"/>
        </w:rPr>
        <w:t xml:space="preserve"> </w:t>
      </w:r>
      <w:r w:rsidR="004A0231">
        <w:rPr>
          <w:rFonts w:cstheme="majorBidi"/>
          <w:sz w:val="20"/>
          <w:szCs w:val="20"/>
          <w:lang w:val="en-US"/>
        </w:rPr>
        <w:t>with</w:t>
      </w:r>
      <w:r w:rsidR="004A0231" w:rsidRPr="0054415B">
        <w:rPr>
          <w:rFonts w:cstheme="majorBidi"/>
          <w:sz w:val="20"/>
          <w:szCs w:val="20"/>
        </w:rPr>
        <w:t xml:space="preserve"> </w:t>
      </w:r>
      <w:r w:rsidR="004A0231">
        <w:rPr>
          <w:rFonts w:cstheme="majorBidi"/>
          <w:sz w:val="20"/>
          <w:szCs w:val="20"/>
          <w:lang w:val="en-US"/>
        </w:rPr>
        <w:t>smth</w:t>
      </w:r>
      <w:r w:rsidR="0054415B" w:rsidRPr="0054415B">
        <w:rPr>
          <w:rFonts w:cstheme="majorBidi"/>
          <w:sz w:val="20"/>
          <w:szCs w:val="20"/>
        </w:rPr>
        <w:t xml:space="preserve">; </w:t>
      </w:r>
      <w:r w:rsidR="0054415B">
        <w:rPr>
          <w:rFonts w:cstheme="majorBidi"/>
          <w:sz w:val="20"/>
          <w:szCs w:val="20"/>
        </w:rPr>
        <w:t xml:space="preserve">Високі Договірні Сторони зобов’язуються дотримуватися остаточного рішення Суду у будь-які справі, де вони є сторонами – </w:t>
      </w:r>
      <w:r w:rsidR="0054415B">
        <w:rPr>
          <w:rFonts w:cstheme="majorBidi"/>
          <w:sz w:val="20"/>
          <w:szCs w:val="20"/>
          <w:lang w:val="en-US"/>
        </w:rPr>
        <w:t>t</w:t>
      </w:r>
      <w:r w:rsidRPr="00B9464D">
        <w:rPr>
          <w:rFonts w:cstheme="majorBidi"/>
          <w:sz w:val="20"/>
          <w:szCs w:val="20"/>
          <w:lang w:val="en-US"/>
        </w:rPr>
        <w:t>he</w:t>
      </w:r>
      <w:r w:rsidR="0054415B">
        <w:rPr>
          <w:rFonts w:cstheme="majorBidi"/>
          <w:sz w:val="20"/>
          <w:szCs w:val="20"/>
        </w:rPr>
        <w:t xml:space="preserve"> </w:t>
      </w:r>
      <w:r w:rsidRPr="00B9464D">
        <w:rPr>
          <w:rFonts w:cstheme="majorBidi"/>
          <w:sz w:val="20"/>
          <w:szCs w:val="20"/>
          <w:lang w:val="en-US"/>
        </w:rPr>
        <w:t>High</w:t>
      </w:r>
      <w:r w:rsidRPr="0054415B">
        <w:rPr>
          <w:rFonts w:cstheme="majorBidi"/>
          <w:sz w:val="20"/>
          <w:szCs w:val="20"/>
        </w:rPr>
        <w:t xml:space="preserve"> </w:t>
      </w:r>
      <w:r w:rsidRPr="00B9464D">
        <w:rPr>
          <w:rFonts w:cstheme="majorBidi"/>
          <w:sz w:val="20"/>
          <w:szCs w:val="20"/>
          <w:lang w:val="en-US"/>
        </w:rPr>
        <w:t>Contracting</w:t>
      </w:r>
      <w:r w:rsidRPr="0054415B">
        <w:rPr>
          <w:rFonts w:cstheme="majorBidi"/>
          <w:sz w:val="20"/>
          <w:szCs w:val="20"/>
        </w:rPr>
        <w:t xml:space="preserve"> </w:t>
      </w:r>
      <w:r w:rsidRPr="00B9464D">
        <w:rPr>
          <w:rFonts w:cstheme="majorBidi"/>
          <w:sz w:val="20"/>
          <w:szCs w:val="20"/>
          <w:lang w:val="en-US"/>
        </w:rPr>
        <w:t>Parties</w:t>
      </w:r>
      <w:r w:rsidRPr="0054415B">
        <w:rPr>
          <w:rFonts w:cstheme="majorBidi"/>
          <w:sz w:val="20"/>
          <w:szCs w:val="20"/>
        </w:rPr>
        <w:t xml:space="preserve"> </w:t>
      </w:r>
      <w:r w:rsidRPr="00B9464D">
        <w:rPr>
          <w:rFonts w:cstheme="majorBidi"/>
          <w:sz w:val="20"/>
          <w:szCs w:val="20"/>
          <w:lang w:val="en-US"/>
        </w:rPr>
        <w:t>undertake</w:t>
      </w:r>
      <w:r w:rsidRPr="0054415B">
        <w:rPr>
          <w:rFonts w:cstheme="majorBidi"/>
          <w:sz w:val="20"/>
          <w:szCs w:val="20"/>
        </w:rPr>
        <w:t xml:space="preserve"> </w:t>
      </w:r>
      <w:r w:rsidRPr="00B9464D">
        <w:rPr>
          <w:rFonts w:cstheme="majorBidi"/>
          <w:sz w:val="20"/>
          <w:szCs w:val="20"/>
          <w:lang w:val="en-US"/>
        </w:rPr>
        <w:t>to</w:t>
      </w:r>
      <w:r w:rsidRPr="0054415B">
        <w:rPr>
          <w:rFonts w:cstheme="majorBidi"/>
          <w:sz w:val="20"/>
          <w:szCs w:val="20"/>
        </w:rPr>
        <w:t xml:space="preserve"> </w:t>
      </w:r>
      <w:r w:rsidRPr="00B9464D">
        <w:rPr>
          <w:rFonts w:cstheme="majorBidi"/>
          <w:sz w:val="20"/>
          <w:szCs w:val="20"/>
          <w:lang w:val="en-US"/>
        </w:rPr>
        <w:t>abide</w:t>
      </w:r>
      <w:r w:rsidRPr="0054415B">
        <w:rPr>
          <w:rFonts w:cstheme="majorBidi"/>
          <w:sz w:val="20"/>
          <w:szCs w:val="20"/>
        </w:rPr>
        <w:t xml:space="preserve"> </w:t>
      </w:r>
      <w:r w:rsidRPr="00B9464D">
        <w:rPr>
          <w:rFonts w:cstheme="majorBidi"/>
          <w:sz w:val="20"/>
          <w:szCs w:val="20"/>
          <w:lang w:val="en-US"/>
        </w:rPr>
        <w:t>by</w:t>
      </w:r>
      <w:r w:rsidRPr="0054415B">
        <w:rPr>
          <w:rFonts w:cstheme="majorBidi"/>
          <w:sz w:val="20"/>
          <w:szCs w:val="20"/>
        </w:rPr>
        <w:t xml:space="preserve"> </w:t>
      </w:r>
      <w:r w:rsidRPr="00B9464D">
        <w:rPr>
          <w:rFonts w:cstheme="majorBidi"/>
          <w:sz w:val="20"/>
          <w:szCs w:val="20"/>
          <w:lang w:val="en-US"/>
        </w:rPr>
        <w:t>the</w:t>
      </w:r>
      <w:r w:rsidRPr="0054415B">
        <w:rPr>
          <w:rFonts w:cstheme="majorBidi"/>
          <w:sz w:val="20"/>
          <w:szCs w:val="20"/>
        </w:rPr>
        <w:t xml:space="preserve"> </w:t>
      </w:r>
      <w:r w:rsidRPr="00B9464D">
        <w:rPr>
          <w:rFonts w:cstheme="majorBidi"/>
          <w:sz w:val="20"/>
          <w:szCs w:val="20"/>
          <w:lang w:val="en-US"/>
        </w:rPr>
        <w:t>final</w:t>
      </w:r>
      <w:r w:rsidRPr="0054415B">
        <w:rPr>
          <w:rFonts w:cstheme="majorBidi"/>
          <w:sz w:val="20"/>
          <w:szCs w:val="20"/>
        </w:rPr>
        <w:t xml:space="preserve"> </w:t>
      </w:r>
      <w:r w:rsidRPr="00B9464D">
        <w:rPr>
          <w:rFonts w:cstheme="majorBidi"/>
          <w:sz w:val="20"/>
          <w:szCs w:val="20"/>
          <w:lang w:val="en-US"/>
        </w:rPr>
        <w:t>judgment</w:t>
      </w:r>
      <w:r w:rsidRPr="0054415B">
        <w:rPr>
          <w:rFonts w:cstheme="majorBidi"/>
          <w:sz w:val="20"/>
          <w:szCs w:val="20"/>
        </w:rPr>
        <w:t xml:space="preserve"> </w:t>
      </w:r>
      <w:r w:rsidRPr="00B9464D">
        <w:rPr>
          <w:rFonts w:cstheme="majorBidi"/>
          <w:sz w:val="20"/>
          <w:szCs w:val="20"/>
          <w:lang w:val="en-US"/>
        </w:rPr>
        <w:t>of</w:t>
      </w:r>
      <w:r w:rsidRPr="0054415B">
        <w:rPr>
          <w:rFonts w:cstheme="majorBidi"/>
          <w:sz w:val="20"/>
          <w:szCs w:val="20"/>
        </w:rPr>
        <w:t xml:space="preserve"> </w:t>
      </w:r>
      <w:r w:rsidRPr="00B9464D">
        <w:rPr>
          <w:rFonts w:cstheme="majorBidi"/>
          <w:sz w:val="20"/>
          <w:szCs w:val="20"/>
          <w:lang w:val="en-US"/>
        </w:rPr>
        <w:t>the</w:t>
      </w:r>
      <w:r w:rsidRPr="0054415B">
        <w:rPr>
          <w:rFonts w:cstheme="majorBidi"/>
          <w:sz w:val="20"/>
          <w:szCs w:val="20"/>
        </w:rPr>
        <w:t xml:space="preserve"> </w:t>
      </w:r>
      <w:r w:rsidRPr="00B9464D">
        <w:rPr>
          <w:rFonts w:cstheme="majorBidi"/>
          <w:sz w:val="20"/>
          <w:szCs w:val="20"/>
          <w:lang w:val="en-US"/>
        </w:rPr>
        <w:t>Court</w:t>
      </w:r>
      <w:r w:rsidRPr="0054415B">
        <w:rPr>
          <w:rFonts w:cstheme="majorBidi"/>
          <w:sz w:val="20"/>
          <w:szCs w:val="20"/>
        </w:rPr>
        <w:t xml:space="preserve"> </w:t>
      </w:r>
      <w:r w:rsidRPr="00B9464D">
        <w:rPr>
          <w:rFonts w:cstheme="majorBidi"/>
          <w:sz w:val="20"/>
          <w:szCs w:val="20"/>
          <w:lang w:val="en-US"/>
        </w:rPr>
        <w:t>in</w:t>
      </w:r>
      <w:r w:rsidRPr="0054415B">
        <w:rPr>
          <w:rFonts w:cstheme="majorBidi"/>
          <w:sz w:val="20"/>
          <w:szCs w:val="20"/>
        </w:rPr>
        <w:t xml:space="preserve"> </w:t>
      </w:r>
      <w:r w:rsidRPr="00B9464D">
        <w:rPr>
          <w:rFonts w:cstheme="majorBidi"/>
          <w:sz w:val="20"/>
          <w:szCs w:val="20"/>
          <w:lang w:val="en-US"/>
        </w:rPr>
        <w:t>any</w:t>
      </w:r>
      <w:r w:rsidRPr="0054415B">
        <w:rPr>
          <w:rFonts w:cstheme="majorBidi"/>
          <w:sz w:val="20"/>
          <w:szCs w:val="20"/>
        </w:rPr>
        <w:t xml:space="preserve"> </w:t>
      </w:r>
      <w:r w:rsidRPr="00B9464D">
        <w:rPr>
          <w:rFonts w:cstheme="majorBidi"/>
          <w:sz w:val="20"/>
          <w:szCs w:val="20"/>
          <w:lang w:val="en-US"/>
        </w:rPr>
        <w:t>case</w:t>
      </w:r>
      <w:r w:rsidRPr="0054415B">
        <w:rPr>
          <w:rFonts w:cstheme="majorBidi"/>
          <w:sz w:val="20"/>
          <w:szCs w:val="20"/>
        </w:rPr>
        <w:t xml:space="preserve"> </w:t>
      </w:r>
      <w:r w:rsidRPr="00B9464D">
        <w:rPr>
          <w:rFonts w:cstheme="majorBidi"/>
          <w:sz w:val="20"/>
          <w:szCs w:val="20"/>
          <w:lang w:val="en-US"/>
        </w:rPr>
        <w:t>to</w:t>
      </w:r>
      <w:r w:rsidRPr="0054415B">
        <w:rPr>
          <w:rFonts w:cstheme="majorBidi"/>
          <w:sz w:val="20"/>
          <w:szCs w:val="20"/>
        </w:rPr>
        <w:t xml:space="preserve"> </w:t>
      </w:r>
      <w:r w:rsidRPr="00B9464D">
        <w:rPr>
          <w:rFonts w:cstheme="majorBidi"/>
          <w:sz w:val="20"/>
          <w:szCs w:val="20"/>
          <w:lang w:val="en-US"/>
        </w:rPr>
        <w:t>which</w:t>
      </w:r>
      <w:r w:rsidRPr="0054415B">
        <w:rPr>
          <w:rFonts w:cstheme="majorBidi"/>
          <w:sz w:val="20"/>
          <w:szCs w:val="20"/>
        </w:rPr>
        <w:t xml:space="preserve"> </w:t>
      </w:r>
      <w:r w:rsidRPr="00B9464D">
        <w:rPr>
          <w:rFonts w:cstheme="majorBidi"/>
          <w:sz w:val="20"/>
          <w:szCs w:val="20"/>
          <w:lang w:val="en-US"/>
        </w:rPr>
        <w:t>they</w:t>
      </w:r>
      <w:r w:rsidRPr="0054415B">
        <w:rPr>
          <w:rFonts w:cstheme="majorBidi"/>
          <w:sz w:val="20"/>
          <w:szCs w:val="20"/>
        </w:rPr>
        <w:t xml:space="preserve"> </w:t>
      </w:r>
      <w:r w:rsidRPr="00B9464D">
        <w:rPr>
          <w:rFonts w:cstheme="majorBidi"/>
          <w:sz w:val="20"/>
          <w:szCs w:val="20"/>
          <w:lang w:val="en-US"/>
        </w:rPr>
        <w:t>are</w:t>
      </w:r>
      <w:r w:rsidRPr="0054415B">
        <w:rPr>
          <w:rFonts w:cstheme="majorBidi"/>
          <w:sz w:val="20"/>
          <w:szCs w:val="20"/>
        </w:rPr>
        <w:t xml:space="preserve"> </w:t>
      </w:r>
      <w:r w:rsidRPr="00B9464D">
        <w:rPr>
          <w:rFonts w:cstheme="majorBidi"/>
          <w:sz w:val="20"/>
          <w:szCs w:val="20"/>
          <w:lang w:val="en-US"/>
        </w:rPr>
        <w:t>parties</w:t>
      </w:r>
      <w:r w:rsidR="004A0231" w:rsidRPr="0054415B">
        <w:rPr>
          <w:rFonts w:cstheme="majorBidi"/>
          <w:sz w:val="20"/>
          <w:szCs w:val="20"/>
        </w:rPr>
        <w:t xml:space="preserve">; </w:t>
      </w:r>
      <w:r w:rsidR="0054415B">
        <w:rPr>
          <w:rFonts w:cstheme="majorBidi"/>
          <w:sz w:val="20"/>
          <w:szCs w:val="20"/>
        </w:rPr>
        <w:t xml:space="preserve">якщо Держава-відповідач зрештою вирішить виконати це рішення – </w:t>
      </w:r>
      <w:r w:rsidR="004A0231" w:rsidRPr="004A0231">
        <w:rPr>
          <w:rFonts w:cstheme="majorBidi"/>
          <w:sz w:val="20"/>
          <w:szCs w:val="20"/>
          <w:lang w:val="en-US"/>
        </w:rPr>
        <w:t>if</w:t>
      </w:r>
      <w:r w:rsidR="004A0231" w:rsidRPr="0054415B">
        <w:rPr>
          <w:rFonts w:cstheme="majorBidi"/>
          <w:sz w:val="20"/>
          <w:szCs w:val="20"/>
        </w:rPr>
        <w:t xml:space="preserve"> </w:t>
      </w:r>
      <w:r w:rsidR="004A0231" w:rsidRPr="004A0231">
        <w:rPr>
          <w:rFonts w:cstheme="majorBidi"/>
          <w:sz w:val="20"/>
          <w:szCs w:val="20"/>
          <w:lang w:val="en-US"/>
        </w:rPr>
        <w:t>the</w:t>
      </w:r>
      <w:r w:rsidR="004A0231" w:rsidRPr="0054415B">
        <w:rPr>
          <w:rFonts w:cstheme="majorBidi"/>
          <w:sz w:val="20"/>
          <w:szCs w:val="20"/>
        </w:rPr>
        <w:t xml:space="preserve"> </w:t>
      </w:r>
      <w:r w:rsidR="004A0231" w:rsidRPr="004A0231">
        <w:rPr>
          <w:rFonts w:cstheme="majorBidi"/>
          <w:sz w:val="20"/>
          <w:szCs w:val="20"/>
          <w:lang w:val="en-US"/>
        </w:rPr>
        <w:t>respondent</w:t>
      </w:r>
      <w:r w:rsidR="004A0231" w:rsidRPr="0054415B">
        <w:rPr>
          <w:rFonts w:cstheme="majorBidi"/>
          <w:sz w:val="20"/>
          <w:szCs w:val="20"/>
        </w:rPr>
        <w:t xml:space="preserve"> </w:t>
      </w:r>
      <w:r w:rsidR="004A0231" w:rsidRPr="004A0231">
        <w:rPr>
          <w:rFonts w:cstheme="majorBidi"/>
          <w:sz w:val="20"/>
          <w:szCs w:val="20"/>
          <w:lang w:val="en-US"/>
        </w:rPr>
        <w:t>State</w:t>
      </w:r>
      <w:r w:rsidR="004A0231" w:rsidRPr="0054415B">
        <w:rPr>
          <w:rFonts w:cstheme="majorBidi"/>
          <w:sz w:val="20"/>
          <w:szCs w:val="20"/>
        </w:rPr>
        <w:t xml:space="preserve"> </w:t>
      </w:r>
      <w:r w:rsidR="004A0231" w:rsidRPr="004A0231">
        <w:rPr>
          <w:rFonts w:cstheme="majorBidi"/>
          <w:sz w:val="20"/>
          <w:szCs w:val="20"/>
          <w:lang w:val="en-US"/>
        </w:rPr>
        <w:t>eventually</w:t>
      </w:r>
      <w:r w:rsidR="004A0231" w:rsidRPr="0054415B">
        <w:rPr>
          <w:rFonts w:cstheme="majorBidi"/>
          <w:sz w:val="20"/>
          <w:szCs w:val="20"/>
        </w:rPr>
        <w:t xml:space="preserve"> </w:t>
      </w:r>
      <w:r w:rsidR="004A0231" w:rsidRPr="004A0231">
        <w:rPr>
          <w:rFonts w:cstheme="majorBidi"/>
          <w:sz w:val="20"/>
          <w:szCs w:val="20"/>
          <w:lang w:val="en-US"/>
        </w:rPr>
        <w:t>chooses</w:t>
      </w:r>
      <w:r w:rsidR="004A0231" w:rsidRPr="0054415B">
        <w:rPr>
          <w:rFonts w:cstheme="majorBidi"/>
          <w:sz w:val="20"/>
          <w:szCs w:val="20"/>
        </w:rPr>
        <w:t xml:space="preserve"> </w:t>
      </w:r>
      <w:r w:rsidR="004A0231" w:rsidRPr="004A0231">
        <w:rPr>
          <w:rFonts w:cstheme="majorBidi"/>
          <w:sz w:val="20"/>
          <w:szCs w:val="20"/>
          <w:lang w:val="en-US"/>
        </w:rPr>
        <w:t>to</w:t>
      </w:r>
      <w:r w:rsidR="004A0231" w:rsidRPr="0054415B">
        <w:rPr>
          <w:rFonts w:cstheme="majorBidi"/>
          <w:sz w:val="20"/>
          <w:szCs w:val="20"/>
        </w:rPr>
        <w:t xml:space="preserve"> </w:t>
      </w:r>
      <w:r w:rsidR="004A0231" w:rsidRPr="004A0231">
        <w:rPr>
          <w:rFonts w:cstheme="majorBidi"/>
          <w:sz w:val="20"/>
          <w:szCs w:val="20"/>
          <w:lang w:val="en-US"/>
        </w:rPr>
        <w:t>comply</w:t>
      </w:r>
      <w:r w:rsidR="004A0231" w:rsidRPr="0054415B">
        <w:rPr>
          <w:rFonts w:cstheme="majorBidi"/>
          <w:sz w:val="20"/>
          <w:szCs w:val="20"/>
        </w:rPr>
        <w:t xml:space="preserve"> </w:t>
      </w:r>
      <w:r w:rsidR="004A0231" w:rsidRPr="004A0231">
        <w:rPr>
          <w:rFonts w:cstheme="majorBidi"/>
          <w:sz w:val="20"/>
          <w:szCs w:val="20"/>
          <w:lang w:val="en-US"/>
        </w:rPr>
        <w:t>with</w:t>
      </w:r>
      <w:r w:rsidR="004A0231" w:rsidRPr="0054415B">
        <w:rPr>
          <w:rFonts w:cstheme="majorBidi"/>
          <w:sz w:val="20"/>
          <w:szCs w:val="20"/>
        </w:rPr>
        <w:t xml:space="preserve"> </w:t>
      </w:r>
      <w:r w:rsidR="004A0231" w:rsidRPr="004A0231">
        <w:rPr>
          <w:rFonts w:cstheme="majorBidi"/>
          <w:sz w:val="20"/>
          <w:szCs w:val="20"/>
          <w:lang w:val="en-US"/>
        </w:rPr>
        <w:t>this</w:t>
      </w:r>
      <w:r w:rsidR="004A0231" w:rsidRPr="0054415B">
        <w:rPr>
          <w:rFonts w:cstheme="majorBidi"/>
          <w:sz w:val="20"/>
          <w:szCs w:val="20"/>
        </w:rPr>
        <w:t xml:space="preserve"> </w:t>
      </w:r>
      <w:r w:rsidR="004A0231" w:rsidRPr="004A0231">
        <w:rPr>
          <w:rFonts w:cstheme="majorBidi"/>
          <w:sz w:val="20"/>
          <w:szCs w:val="20"/>
          <w:lang w:val="en-US"/>
        </w:rPr>
        <w:t>judgment</w:t>
      </w:r>
    </w:p>
    <w:p w:rsidR="00AC22D5" w:rsidRPr="0054415B" w:rsidRDefault="00AC22D5" w:rsidP="0054415B">
      <w:pPr>
        <w:pStyle w:val="Default"/>
        <w:rPr>
          <w:rFonts w:asciiTheme="majorBidi" w:hAnsiTheme="majorBidi" w:cstheme="majorBidi"/>
          <w:color w:val="auto"/>
          <w:sz w:val="20"/>
          <w:szCs w:val="20"/>
        </w:rPr>
      </w:pPr>
      <w:r w:rsidRPr="0054415B">
        <w:rPr>
          <w:rFonts w:asciiTheme="majorBidi" w:hAnsiTheme="majorBidi" w:cstheme="majorBidi"/>
          <w:b/>
          <w:bCs/>
          <w:sz w:val="20"/>
          <w:szCs w:val="20"/>
        </w:rPr>
        <w:t xml:space="preserve">доцільність </w:t>
      </w:r>
      <w:r w:rsidRPr="00AC22D5">
        <w:rPr>
          <w:rFonts w:asciiTheme="majorBidi" w:hAnsiTheme="majorBidi" w:cstheme="majorBidi"/>
          <w:sz w:val="20"/>
          <w:szCs w:val="20"/>
          <w:lang w:val="en-US"/>
        </w:rPr>
        <w:t>feasibility</w:t>
      </w:r>
      <w:r w:rsidR="00122833" w:rsidRPr="0054415B">
        <w:rPr>
          <w:rFonts w:asciiTheme="majorBidi" w:hAnsiTheme="majorBidi" w:cstheme="majorBidi"/>
          <w:sz w:val="20"/>
          <w:szCs w:val="20"/>
        </w:rPr>
        <w:t>,</w:t>
      </w:r>
      <w:r w:rsidR="0054415B" w:rsidRPr="0054415B">
        <w:rPr>
          <w:rFonts w:asciiTheme="majorBidi" w:hAnsiTheme="majorBidi" w:cstheme="majorBidi"/>
          <w:color w:val="auto"/>
          <w:sz w:val="20"/>
          <w:szCs w:val="20"/>
        </w:rPr>
        <w:t xml:space="preserve"> </w:t>
      </w:r>
      <w:r w:rsidR="0054415B">
        <w:rPr>
          <w:rFonts w:asciiTheme="majorBidi" w:hAnsiTheme="majorBidi" w:cstheme="majorBidi"/>
          <w:color w:val="auto"/>
          <w:sz w:val="20"/>
          <w:szCs w:val="20"/>
          <w:lang w:val="en-US"/>
        </w:rPr>
        <w:t>expediency</w:t>
      </w:r>
      <w:r w:rsidR="0054415B" w:rsidRPr="0054415B">
        <w:rPr>
          <w:rFonts w:asciiTheme="majorBidi" w:hAnsiTheme="majorBidi" w:cstheme="majorBidi"/>
          <w:color w:val="auto"/>
          <w:sz w:val="20"/>
          <w:szCs w:val="20"/>
        </w:rPr>
        <w:t xml:space="preserve">; чи діє вона на основі закону, а не з політичної доцільності – </w:t>
      </w:r>
      <w:r w:rsidR="0054415B">
        <w:rPr>
          <w:rFonts w:asciiTheme="majorBidi" w:hAnsiTheme="majorBidi" w:cstheme="majorBidi"/>
          <w:color w:val="auto"/>
          <w:sz w:val="20"/>
          <w:szCs w:val="20"/>
          <w:lang w:val="en-US"/>
        </w:rPr>
        <w:t>d</w:t>
      </w:r>
      <w:r w:rsidR="00122833" w:rsidRPr="00122833">
        <w:rPr>
          <w:rFonts w:asciiTheme="majorBidi" w:hAnsiTheme="majorBidi" w:cstheme="majorBidi"/>
          <w:color w:val="auto"/>
          <w:sz w:val="20"/>
          <w:szCs w:val="20"/>
          <w:lang w:val="en-US"/>
        </w:rPr>
        <w:t>oes</w:t>
      </w:r>
      <w:r w:rsidR="00122833" w:rsidRPr="0054415B">
        <w:rPr>
          <w:rFonts w:asciiTheme="majorBidi" w:hAnsiTheme="majorBidi" w:cstheme="majorBidi"/>
          <w:color w:val="auto"/>
          <w:sz w:val="20"/>
          <w:szCs w:val="20"/>
        </w:rPr>
        <w:t xml:space="preserve"> </w:t>
      </w:r>
      <w:r w:rsidR="00122833" w:rsidRPr="00122833">
        <w:rPr>
          <w:rFonts w:asciiTheme="majorBidi" w:hAnsiTheme="majorBidi" w:cstheme="majorBidi"/>
          <w:color w:val="auto"/>
          <w:sz w:val="20"/>
          <w:szCs w:val="20"/>
          <w:lang w:val="en-US"/>
        </w:rPr>
        <w:t>it</w:t>
      </w:r>
      <w:r w:rsidR="00122833" w:rsidRPr="0054415B">
        <w:rPr>
          <w:rFonts w:asciiTheme="majorBidi" w:hAnsiTheme="majorBidi" w:cstheme="majorBidi"/>
          <w:color w:val="auto"/>
          <w:sz w:val="20"/>
          <w:szCs w:val="20"/>
        </w:rPr>
        <w:t xml:space="preserve"> </w:t>
      </w:r>
      <w:r w:rsidR="00122833" w:rsidRPr="00122833">
        <w:rPr>
          <w:rFonts w:asciiTheme="majorBidi" w:hAnsiTheme="majorBidi" w:cstheme="majorBidi"/>
          <w:color w:val="auto"/>
          <w:sz w:val="20"/>
          <w:szCs w:val="20"/>
          <w:lang w:val="en-US"/>
        </w:rPr>
        <w:t>act</w:t>
      </w:r>
      <w:r w:rsidR="00122833" w:rsidRPr="0054415B">
        <w:rPr>
          <w:rFonts w:asciiTheme="majorBidi" w:hAnsiTheme="majorBidi" w:cstheme="majorBidi"/>
          <w:color w:val="auto"/>
          <w:sz w:val="20"/>
          <w:szCs w:val="20"/>
        </w:rPr>
        <w:t xml:space="preserve"> </w:t>
      </w:r>
      <w:r w:rsidR="00122833" w:rsidRPr="00122833">
        <w:rPr>
          <w:rFonts w:asciiTheme="majorBidi" w:hAnsiTheme="majorBidi" w:cstheme="majorBidi"/>
          <w:color w:val="auto"/>
          <w:sz w:val="20"/>
          <w:szCs w:val="20"/>
          <w:lang w:val="en-US"/>
        </w:rPr>
        <w:t>on</w:t>
      </w:r>
      <w:r w:rsidR="00122833" w:rsidRPr="0054415B">
        <w:rPr>
          <w:rFonts w:asciiTheme="majorBidi" w:hAnsiTheme="majorBidi" w:cstheme="majorBidi"/>
          <w:color w:val="auto"/>
          <w:sz w:val="20"/>
          <w:szCs w:val="20"/>
        </w:rPr>
        <w:t xml:space="preserve"> </w:t>
      </w:r>
      <w:r w:rsidR="00122833" w:rsidRPr="00122833">
        <w:rPr>
          <w:rFonts w:asciiTheme="majorBidi" w:hAnsiTheme="majorBidi" w:cstheme="majorBidi"/>
          <w:color w:val="auto"/>
          <w:sz w:val="20"/>
          <w:szCs w:val="20"/>
          <w:lang w:val="en-US"/>
        </w:rPr>
        <w:t>the</w:t>
      </w:r>
      <w:r w:rsidR="00122833" w:rsidRPr="0054415B">
        <w:rPr>
          <w:rFonts w:asciiTheme="majorBidi" w:hAnsiTheme="majorBidi" w:cstheme="majorBidi"/>
          <w:color w:val="auto"/>
          <w:sz w:val="20"/>
          <w:szCs w:val="20"/>
        </w:rPr>
        <w:t xml:space="preserve"> </w:t>
      </w:r>
      <w:r w:rsidR="00122833" w:rsidRPr="00122833">
        <w:rPr>
          <w:rFonts w:asciiTheme="majorBidi" w:hAnsiTheme="majorBidi" w:cstheme="majorBidi"/>
          <w:color w:val="auto"/>
          <w:sz w:val="20"/>
          <w:szCs w:val="20"/>
          <w:lang w:val="en-US"/>
        </w:rPr>
        <w:t>basis</w:t>
      </w:r>
      <w:r w:rsidR="00122833" w:rsidRPr="0054415B">
        <w:rPr>
          <w:rFonts w:asciiTheme="majorBidi" w:hAnsiTheme="majorBidi" w:cstheme="majorBidi"/>
          <w:color w:val="auto"/>
          <w:sz w:val="20"/>
          <w:szCs w:val="20"/>
        </w:rPr>
        <w:t xml:space="preserve"> </w:t>
      </w:r>
      <w:r w:rsidR="00122833" w:rsidRPr="00122833">
        <w:rPr>
          <w:rFonts w:asciiTheme="majorBidi" w:hAnsiTheme="majorBidi" w:cstheme="majorBidi"/>
          <w:color w:val="auto"/>
          <w:sz w:val="20"/>
          <w:szCs w:val="20"/>
          <w:lang w:val="en-US"/>
        </w:rPr>
        <w:t>of</w:t>
      </w:r>
      <w:r w:rsidR="00122833" w:rsidRPr="0054415B">
        <w:rPr>
          <w:rFonts w:asciiTheme="majorBidi" w:hAnsiTheme="majorBidi" w:cstheme="majorBidi"/>
          <w:color w:val="auto"/>
          <w:sz w:val="20"/>
          <w:szCs w:val="20"/>
        </w:rPr>
        <w:t xml:space="preserve"> </w:t>
      </w:r>
      <w:r w:rsidR="00122833" w:rsidRPr="00122833">
        <w:rPr>
          <w:rFonts w:asciiTheme="majorBidi" w:hAnsiTheme="majorBidi" w:cstheme="majorBidi"/>
          <w:color w:val="auto"/>
          <w:sz w:val="20"/>
          <w:szCs w:val="20"/>
          <w:lang w:val="en-US"/>
        </w:rPr>
        <w:t>the</w:t>
      </w:r>
      <w:r w:rsidR="00122833" w:rsidRPr="0054415B">
        <w:rPr>
          <w:rFonts w:asciiTheme="majorBidi" w:hAnsiTheme="majorBidi" w:cstheme="majorBidi"/>
          <w:color w:val="auto"/>
          <w:sz w:val="20"/>
          <w:szCs w:val="20"/>
        </w:rPr>
        <w:t xml:space="preserve"> </w:t>
      </w:r>
      <w:r w:rsidR="00122833" w:rsidRPr="00122833">
        <w:rPr>
          <w:rFonts w:asciiTheme="majorBidi" w:hAnsiTheme="majorBidi" w:cstheme="majorBidi"/>
          <w:color w:val="auto"/>
          <w:sz w:val="20"/>
          <w:szCs w:val="20"/>
          <w:lang w:val="en-US"/>
        </w:rPr>
        <w:t>law</w:t>
      </w:r>
      <w:r w:rsidR="00122833" w:rsidRPr="0054415B">
        <w:rPr>
          <w:rFonts w:asciiTheme="majorBidi" w:hAnsiTheme="majorBidi" w:cstheme="majorBidi"/>
          <w:color w:val="auto"/>
          <w:sz w:val="20"/>
          <w:szCs w:val="20"/>
        </w:rPr>
        <w:t xml:space="preserve"> </w:t>
      </w:r>
      <w:r w:rsidR="00122833" w:rsidRPr="00122833">
        <w:rPr>
          <w:rFonts w:asciiTheme="majorBidi" w:hAnsiTheme="majorBidi" w:cstheme="majorBidi"/>
          <w:color w:val="auto"/>
          <w:sz w:val="20"/>
          <w:szCs w:val="20"/>
          <w:lang w:val="en-US"/>
        </w:rPr>
        <w:t>rather</w:t>
      </w:r>
      <w:r w:rsidR="00122833" w:rsidRPr="0054415B">
        <w:rPr>
          <w:rFonts w:asciiTheme="majorBidi" w:hAnsiTheme="majorBidi" w:cstheme="majorBidi"/>
          <w:color w:val="auto"/>
          <w:sz w:val="20"/>
          <w:szCs w:val="20"/>
        </w:rPr>
        <w:t xml:space="preserve"> </w:t>
      </w:r>
      <w:r w:rsidR="00122833" w:rsidRPr="00122833">
        <w:rPr>
          <w:rFonts w:asciiTheme="majorBidi" w:hAnsiTheme="majorBidi" w:cstheme="majorBidi"/>
          <w:color w:val="auto"/>
          <w:sz w:val="20"/>
          <w:szCs w:val="20"/>
          <w:lang w:val="en-US"/>
        </w:rPr>
        <w:t>than</w:t>
      </w:r>
      <w:r w:rsidR="00122833" w:rsidRPr="0054415B">
        <w:rPr>
          <w:rFonts w:asciiTheme="majorBidi" w:hAnsiTheme="majorBidi" w:cstheme="majorBidi"/>
          <w:color w:val="auto"/>
          <w:sz w:val="20"/>
          <w:szCs w:val="20"/>
        </w:rPr>
        <w:t xml:space="preserve"> </w:t>
      </w:r>
      <w:r w:rsidR="00122833" w:rsidRPr="00122833">
        <w:rPr>
          <w:rFonts w:asciiTheme="majorBidi" w:hAnsiTheme="majorBidi" w:cstheme="majorBidi"/>
          <w:color w:val="auto"/>
          <w:sz w:val="20"/>
          <w:szCs w:val="20"/>
          <w:lang w:val="en-US"/>
        </w:rPr>
        <w:t>of</w:t>
      </w:r>
      <w:r w:rsidR="00122833" w:rsidRPr="0054415B">
        <w:rPr>
          <w:rFonts w:asciiTheme="majorBidi" w:hAnsiTheme="majorBidi" w:cstheme="majorBidi"/>
          <w:color w:val="auto"/>
          <w:sz w:val="20"/>
          <w:szCs w:val="20"/>
        </w:rPr>
        <w:t xml:space="preserve"> </w:t>
      </w:r>
      <w:r w:rsidR="00122833" w:rsidRPr="00122833">
        <w:rPr>
          <w:rFonts w:asciiTheme="majorBidi" w:hAnsiTheme="majorBidi" w:cstheme="majorBidi"/>
          <w:color w:val="auto"/>
          <w:sz w:val="20"/>
          <w:szCs w:val="20"/>
          <w:lang w:val="en-US"/>
        </w:rPr>
        <w:t>political</w:t>
      </w:r>
      <w:r w:rsidR="00122833" w:rsidRPr="0054415B">
        <w:rPr>
          <w:rFonts w:asciiTheme="majorBidi" w:hAnsiTheme="majorBidi" w:cstheme="majorBidi"/>
          <w:color w:val="auto"/>
          <w:sz w:val="20"/>
          <w:szCs w:val="20"/>
        </w:rPr>
        <w:t xml:space="preserve"> </w:t>
      </w:r>
      <w:r w:rsidR="00122833" w:rsidRPr="00122833">
        <w:rPr>
          <w:rFonts w:asciiTheme="majorBidi" w:hAnsiTheme="majorBidi" w:cstheme="majorBidi"/>
          <w:color w:val="auto"/>
          <w:sz w:val="20"/>
          <w:szCs w:val="20"/>
          <w:lang w:val="en-US"/>
        </w:rPr>
        <w:t>expediency</w:t>
      </w:r>
      <w:r w:rsidRPr="0054415B">
        <w:rPr>
          <w:rFonts w:asciiTheme="majorBidi" w:hAnsiTheme="majorBidi" w:cstheme="majorBidi"/>
          <w:sz w:val="20"/>
          <w:szCs w:val="20"/>
        </w:rPr>
        <w:t xml:space="preserve">; </w:t>
      </w:r>
      <w:r w:rsidR="0054415B">
        <w:rPr>
          <w:rFonts w:asciiTheme="majorBidi" w:hAnsiTheme="majorBidi" w:cstheme="majorBidi"/>
          <w:sz w:val="20"/>
          <w:szCs w:val="20"/>
        </w:rPr>
        <w:t>доцільність подальших</w:t>
      </w:r>
      <w:r w:rsidR="0054415B" w:rsidRPr="0054415B">
        <w:rPr>
          <w:rFonts w:asciiTheme="majorBidi" w:hAnsiTheme="majorBidi" w:cstheme="majorBidi"/>
          <w:sz w:val="20"/>
          <w:szCs w:val="20"/>
        </w:rPr>
        <w:t xml:space="preserve"> </w:t>
      </w:r>
      <w:r w:rsidR="0054415B">
        <w:rPr>
          <w:rFonts w:asciiTheme="majorBidi" w:hAnsiTheme="majorBidi" w:cstheme="majorBidi"/>
          <w:sz w:val="20"/>
          <w:szCs w:val="20"/>
        </w:rPr>
        <w:t xml:space="preserve">слідчих заходів – </w:t>
      </w:r>
      <w:r w:rsidRPr="00AC22D5">
        <w:rPr>
          <w:rFonts w:asciiTheme="majorBidi" w:hAnsiTheme="majorBidi" w:cstheme="majorBidi"/>
          <w:sz w:val="20"/>
          <w:szCs w:val="20"/>
          <w:lang w:val="en-US"/>
        </w:rPr>
        <w:t>the</w:t>
      </w:r>
      <w:r w:rsidRPr="0054415B">
        <w:rPr>
          <w:rFonts w:asciiTheme="majorBidi" w:hAnsiTheme="majorBidi" w:cstheme="majorBidi"/>
          <w:sz w:val="20"/>
          <w:szCs w:val="20"/>
        </w:rPr>
        <w:t xml:space="preserve"> </w:t>
      </w:r>
      <w:r w:rsidRPr="00AC22D5">
        <w:rPr>
          <w:rFonts w:asciiTheme="majorBidi" w:hAnsiTheme="majorBidi" w:cstheme="majorBidi"/>
          <w:sz w:val="20"/>
          <w:szCs w:val="20"/>
          <w:lang w:val="en-US"/>
        </w:rPr>
        <w:t>feasibility</w:t>
      </w:r>
      <w:r w:rsidRPr="0054415B">
        <w:rPr>
          <w:rFonts w:asciiTheme="majorBidi" w:hAnsiTheme="majorBidi" w:cstheme="majorBidi"/>
          <w:sz w:val="20"/>
          <w:szCs w:val="20"/>
        </w:rPr>
        <w:t xml:space="preserve"> </w:t>
      </w:r>
      <w:r w:rsidRPr="00AC22D5">
        <w:rPr>
          <w:rFonts w:asciiTheme="majorBidi" w:hAnsiTheme="majorBidi" w:cstheme="majorBidi"/>
          <w:sz w:val="20"/>
          <w:szCs w:val="20"/>
          <w:lang w:val="en-US"/>
        </w:rPr>
        <w:t>of</w:t>
      </w:r>
      <w:r w:rsidRPr="0054415B">
        <w:rPr>
          <w:rFonts w:asciiTheme="majorBidi" w:hAnsiTheme="majorBidi" w:cstheme="majorBidi"/>
          <w:sz w:val="20"/>
          <w:szCs w:val="20"/>
        </w:rPr>
        <w:t xml:space="preserve"> </w:t>
      </w:r>
      <w:r w:rsidRPr="00AC22D5">
        <w:rPr>
          <w:rFonts w:asciiTheme="majorBidi" w:hAnsiTheme="majorBidi" w:cstheme="majorBidi"/>
          <w:sz w:val="20"/>
          <w:szCs w:val="20"/>
          <w:lang w:val="en-US"/>
        </w:rPr>
        <w:t>further</w:t>
      </w:r>
      <w:r w:rsidRPr="0054415B">
        <w:rPr>
          <w:rFonts w:asciiTheme="majorBidi" w:hAnsiTheme="majorBidi" w:cstheme="majorBidi"/>
          <w:sz w:val="20"/>
          <w:szCs w:val="20"/>
        </w:rPr>
        <w:t xml:space="preserve"> </w:t>
      </w:r>
      <w:r w:rsidRPr="00AC22D5">
        <w:rPr>
          <w:rFonts w:asciiTheme="majorBidi" w:hAnsiTheme="majorBidi" w:cstheme="majorBidi"/>
          <w:sz w:val="20"/>
          <w:szCs w:val="20"/>
          <w:lang w:val="en-US"/>
        </w:rPr>
        <w:t>investigative</w:t>
      </w:r>
      <w:r w:rsidRPr="0054415B">
        <w:rPr>
          <w:rFonts w:asciiTheme="majorBidi" w:hAnsiTheme="majorBidi" w:cstheme="majorBidi"/>
          <w:sz w:val="20"/>
          <w:szCs w:val="20"/>
        </w:rPr>
        <w:t xml:space="preserve"> </w:t>
      </w:r>
      <w:r w:rsidRPr="00AC22D5">
        <w:rPr>
          <w:rFonts w:asciiTheme="majorBidi" w:hAnsiTheme="majorBidi" w:cstheme="majorBidi"/>
          <w:sz w:val="20"/>
          <w:szCs w:val="20"/>
          <w:lang w:val="en-US"/>
        </w:rPr>
        <w:t>measures</w:t>
      </w:r>
    </w:p>
    <w:p w:rsidR="00EF61FE" w:rsidRPr="00AC22D5" w:rsidRDefault="00EF61FE" w:rsidP="00415739">
      <w:pPr>
        <w:spacing w:line="240" w:lineRule="auto"/>
        <w:contextualSpacing/>
        <w:rPr>
          <w:rFonts w:cstheme="majorBidi"/>
          <w:sz w:val="20"/>
          <w:szCs w:val="20"/>
        </w:rPr>
      </w:pPr>
      <w:r w:rsidRPr="00AC22D5">
        <w:rPr>
          <w:rFonts w:cstheme="majorBidi"/>
          <w:b/>
          <w:bCs/>
          <w:sz w:val="20"/>
          <w:szCs w:val="20"/>
        </w:rPr>
        <w:t>дочірня компанія</w:t>
      </w:r>
      <w:r w:rsidRPr="00AC22D5">
        <w:rPr>
          <w:rFonts w:cstheme="majorBidi"/>
          <w:sz w:val="20"/>
          <w:szCs w:val="20"/>
        </w:rPr>
        <w:t xml:space="preserve"> </w:t>
      </w:r>
      <w:r w:rsidRPr="00EF61FE">
        <w:rPr>
          <w:rFonts w:cstheme="majorBidi"/>
          <w:sz w:val="20"/>
          <w:szCs w:val="20"/>
          <w:lang w:val="en-US"/>
        </w:rPr>
        <w:t>daughter</w:t>
      </w:r>
      <w:r w:rsidRPr="00AC22D5">
        <w:rPr>
          <w:rFonts w:cstheme="majorBidi"/>
          <w:sz w:val="20"/>
          <w:szCs w:val="20"/>
        </w:rPr>
        <w:t xml:space="preserve"> </w:t>
      </w:r>
      <w:r w:rsidRPr="00EF61FE">
        <w:rPr>
          <w:rFonts w:cstheme="majorBidi"/>
          <w:sz w:val="20"/>
          <w:szCs w:val="20"/>
          <w:lang w:val="en-US"/>
        </w:rPr>
        <w:t>company</w:t>
      </w:r>
    </w:p>
    <w:p w:rsidR="003315F9" w:rsidRPr="0013455F" w:rsidRDefault="003315F9" w:rsidP="00415739">
      <w:pPr>
        <w:spacing w:line="240" w:lineRule="auto"/>
        <w:contextualSpacing/>
        <w:rPr>
          <w:rFonts w:cstheme="majorBidi"/>
          <w:sz w:val="20"/>
          <w:szCs w:val="20"/>
        </w:rPr>
      </w:pPr>
      <w:r w:rsidRPr="0013455F">
        <w:rPr>
          <w:rFonts w:cstheme="majorBidi"/>
          <w:b/>
          <w:bCs/>
          <w:sz w:val="20"/>
          <w:szCs w:val="20"/>
        </w:rPr>
        <w:t>дрібне хуліганство</w:t>
      </w:r>
      <w:r w:rsidRPr="0013455F">
        <w:rPr>
          <w:rFonts w:cstheme="majorBidi"/>
          <w:sz w:val="20"/>
          <w:szCs w:val="20"/>
        </w:rPr>
        <w:t xml:space="preserve"> </w:t>
      </w:r>
      <w:r w:rsidRPr="003315F9">
        <w:rPr>
          <w:rFonts w:cstheme="majorBidi"/>
          <w:sz w:val="20"/>
          <w:szCs w:val="20"/>
          <w:lang w:val="en-US"/>
        </w:rPr>
        <w:t>petty</w:t>
      </w:r>
      <w:r w:rsidRPr="0013455F">
        <w:rPr>
          <w:rFonts w:cstheme="majorBidi"/>
          <w:sz w:val="20"/>
          <w:szCs w:val="20"/>
        </w:rPr>
        <w:t xml:space="preserve"> </w:t>
      </w:r>
      <w:r w:rsidRPr="003315F9">
        <w:rPr>
          <w:rFonts w:cstheme="majorBidi"/>
          <w:sz w:val="20"/>
          <w:szCs w:val="20"/>
          <w:lang w:val="en-US"/>
        </w:rPr>
        <w:t>hooliganism</w:t>
      </w:r>
    </w:p>
    <w:p w:rsidR="00E900CD" w:rsidRPr="0013455F" w:rsidRDefault="00E900CD" w:rsidP="00415739">
      <w:pPr>
        <w:spacing w:line="240" w:lineRule="auto"/>
        <w:contextualSpacing/>
        <w:rPr>
          <w:rFonts w:cstheme="majorBidi"/>
          <w:sz w:val="20"/>
          <w:szCs w:val="20"/>
        </w:rPr>
      </w:pPr>
      <w:r w:rsidRPr="00E900CD">
        <w:rPr>
          <w:rFonts w:cstheme="majorBidi"/>
          <w:b/>
          <w:bCs/>
          <w:sz w:val="20"/>
          <w:szCs w:val="20"/>
        </w:rPr>
        <w:t>дрова</w:t>
      </w:r>
      <w:r>
        <w:rPr>
          <w:rFonts w:cstheme="majorBidi"/>
          <w:sz w:val="20"/>
          <w:szCs w:val="20"/>
        </w:rPr>
        <w:t xml:space="preserve"> </w:t>
      </w:r>
      <w:r>
        <w:rPr>
          <w:rFonts w:cstheme="majorBidi"/>
          <w:sz w:val="20"/>
          <w:szCs w:val="20"/>
          <w:lang w:val="en-US"/>
        </w:rPr>
        <w:t>firewood</w:t>
      </w:r>
    </w:p>
    <w:p w:rsidR="00CB6614" w:rsidRPr="0013455F" w:rsidRDefault="00CB6614" w:rsidP="00CB6614">
      <w:pPr>
        <w:spacing w:line="240" w:lineRule="auto"/>
        <w:contextualSpacing/>
        <w:rPr>
          <w:rFonts w:cstheme="majorBidi"/>
          <w:sz w:val="20"/>
          <w:szCs w:val="20"/>
        </w:rPr>
      </w:pPr>
      <w:r w:rsidRPr="0013455F">
        <w:rPr>
          <w:rFonts w:cstheme="majorBidi"/>
          <w:b/>
          <w:bCs/>
          <w:sz w:val="20"/>
          <w:szCs w:val="20"/>
        </w:rPr>
        <w:t xml:space="preserve">друг </w:t>
      </w:r>
      <w:r w:rsidRPr="00CB6614">
        <w:rPr>
          <w:rFonts w:cstheme="majorBidi"/>
          <w:sz w:val="20"/>
          <w:szCs w:val="20"/>
          <w:lang w:val="en-US"/>
        </w:rPr>
        <w:t>crony</w:t>
      </w:r>
    </w:p>
    <w:p w:rsidR="00FD0195" w:rsidRDefault="00FD0195" w:rsidP="00415739">
      <w:pPr>
        <w:spacing w:line="240" w:lineRule="auto"/>
        <w:contextualSpacing/>
        <w:rPr>
          <w:rFonts w:cstheme="majorBidi"/>
          <w:sz w:val="20"/>
          <w:szCs w:val="20"/>
        </w:rPr>
      </w:pPr>
      <w:r w:rsidRPr="00415739">
        <w:rPr>
          <w:rFonts w:cstheme="majorBidi"/>
          <w:b/>
          <w:bCs/>
          <w:sz w:val="20"/>
          <w:szCs w:val="20"/>
        </w:rPr>
        <w:t>другорядний</w:t>
      </w:r>
      <w:r w:rsidRPr="00415739">
        <w:rPr>
          <w:rFonts w:cstheme="majorBidi"/>
          <w:sz w:val="20"/>
          <w:szCs w:val="20"/>
        </w:rPr>
        <w:t xml:space="preserve"> </w:t>
      </w:r>
      <w:r w:rsidRPr="00415739">
        <w:rPr>
          <w:rFonts w:cstheme="majorBidi"/>
          <w:sz w:val="20"/>
          <w:szCs w:val="20"/>
          <w:lang w:val="en-US"/>
        </w:rPr>
        <w:t>side</w:t>
      </w:r>
      <w:r w:rsidRPr="0013455F">
        <w:rPr>
          <w:rFonts w:cstheme="majorBidi"/>
          <w:sz w:val="20"/>
          <w:szCs w:val="20"/>
        </w:rPr>
        <w:t>-</w:t>
      </w:r>
      <w:r w:rsidRPr="00415739">
        <w:rPr>
          <w:rFonts w:cstheme="majorBidi"/>
          <w:sz w:val="20"/>
          <w:szCs w:val="20"/>
          <w:lang w:val="en-US"/>
        </w:rPr>
        <w:t>lined</w:t>
      </w:r>
      <w:r w:rsidR="006B4F06" w:rsidRPr="0013455F">
        <w:rPr>
          <w:rFonts w:cstheme="majorBidi"/>
          <w:sz w:val="20"/>
          <w:szCs w:val="20"/>
        </w:rPr>
        <w:t xml:space="preserve">, </w:t>
      </w:r>
      <w:r w:rsidR="006B4F06">
        <w:rPr>
          <w:rFonts w:cstheme="majorBidi"/>
          <w:sz w:val="20"/>
          <w:szCs w:val="20"/>
          <w:lang w:val="en-US"/>
        </w:rPr>
        <w:t>accessory</w:t>
      </w:r>
      <w:r w:rsidR="006B4F06" w:rsidRPr="0013455F">
        <w:rPr>
          <w:rFonts w:cstheme="majorBidi"/>
          <w:sz w:val="20"/>
          <w:szCs w:val="20"/>
        </w:rPr>
        <w:t xml:space="preserve">; </w:t>
      </w:r>
      <w:r w:rsidR="0054415B">
        <w:rPr>
          <w:rFonts w:cstheme="majorBidi"/>
          <w:sz w:val="20"/>
          <w:szCs w:val="20"/>
        </w:rPr>
        <w:t xml:space="preserve">другорядна роль статті 18 – </w:t>
      </w:r>
      <w:r w:rsidR="006B4F06">
        <w:rPr>
          <w:rFonts w:cstheme="majorBidi"/>
          <w:sz w:val="20"/>
          <w:szCs w:val="20"/>
          <w:lang w:val="en-US"/>
        </w:rPr>
        <w:t>the</w:t>
      </w:r>
      <w:r w:rsidR="006B4F06" w:rsidRPr="0013455F">
        <w:rPr>
          <w:rFonts w:cstheme="majorBidi"/>
          <w:sz w:val="20"/>
          <w:szCs w:val="20"/>
        </w:rPr>
        <w:t xml:space="preserve"> </w:t>
      </w:r>
      <w:r w:rsidR="006B4F06">
        <w:rPr>
          <w:rFonts w:cstheme="majorBidi"/>
          <w:sz w:val="20"/>
          <w:szCs w:val="20"/>
          <w:lang w:val="en-US"/>
        </w:rPr>
        <w:t>accessory</w:t>
      </w:r>
      <w:r w:rsidR="006B4F06" w:rsidRPr="0013455F">
        <w:rPr>
          <w:rFonts w:cstheme="majorBidi"/>
          <w:sz w:val="20"/>
          <w:szCs w:val="20"/>
        </w:rPr>
        <w:t xml:space="preserve"> </w:t>
      </w:r>
      <w:r w:rsidR="006B4F06">
        <w:rPr>
          <w:rFonts w:cstheme="majorBidi"/>
          <w:sz w:val="20"/>
          <w:szCs w:val="20"/>
          <w:lang w:val="en-US"/>
        </w:rPr>
        <w:t>nature</w:t>
      </w:r>
      <w:r w:rsidR="006B4F06" w:rsidRPr="0013455F">
        <w:rPr>
          <w:rFonts w:cstheme="majorBidi"/>
          <w:sz w:val="20"/>
          <w:szCs w:val="20"/>
        </w:rPr>
        <w:t xml:space="preserve"> </w:t>
      </w:r>
      <w:r w:rsidR="006B4F06">
        <w:rPr>
          <w:rFonts w:cstheme="majorBidi"/>
          <w:sz w:val="20"/>
          <w:szCs w:val="20"/>
          <w:lang w:val="en-US"/>
        </w:rPr>
        <w:t>of</w:t>
      </w:r>
      <w:r w:rsidR="006B4F06" w:rsidRPr="0013455F">
        <w:rPr>
          <w:rFonts w:cstheme="majorBidi"/>
          <w:sz w:val="20"/>
          <w:szCs w:val="20"/>
        </w:rPr>
        <w:t xml:space="preserve"> </w:t>
      </w:r>
      <w:r w:rsidR="006B4F06">
        <w:rPr>
          <w:rFonts w:cstheme="majorBidi"/>
          <w:sz w:val="20"/>
          <w:szCs w:val="20"/>
          <w:lang w:val="en-US"/>
        </w:rPr>
        <w:t>Article</w:t>
      </w:r>
      <w:r w:rsidR="006B4F06" w:rsidRPr="0013455F">
        <w:rPr>
          <w:rFonts w:cstheme="majorBidi"/>
          <w:sz w:val="20"/>
          <w:szCs w:val="20"/>
        </w:rPr>
        <w:t xml:space="preserve"> 18</w:t>
      </w:r>
    </w:p>
    <w:p w:rsidR="00F928E9" w:rsidRPr="0013455F" w:rsidRDefault="00F928E9" w:rsidP="00415739">
      <w:pPr>
        <w:spacing w:line="240" w:lineRule="auto"/>
        <w:contextualSpacing/>
        <w:rPr>
          <w:rFonts w:cstheme="majorBidi"/>
          <w:sz w:val="20"/>
          <w:szCs w:val="20"/>
        </w:rPr>
      </w:pPr>
      <w:r w:rsidRPr="0013455F">
        <w:rPr>
          <w:rFonts w:cstheme="majorBidi"/>
          <w:b/>
          <w:bCs/>
          <w:sz w:val="20"/>
          <w:szCs w:val="20"/>
        </w:rPr>
        <w:t>дружні стосунки</w:t>
      </w:r>
      <w:r w:rsidRPr="0013455F">
        <w:rPr>
          <w:rFonts w:cstheme="majorBidi"/>
          <w:sz w:val="20"/>
          <w:szCs w:val="20"/>
        </w:rPr>
        <w:t xml:space="preserve"> </w:t>
      </w:r>
      <w:r w:rsidRPr="00F928E9">
        <w:rPr>
          <w:rFonts w:cstheme="majorBidi"/>
          <w:sz w:val="20"/>
          <w:szCs w:val="20"/>
          <w:lang w:val="en-US"/>
        </w:rPr>
        <w:t>amity</w:t>
      </w:r>
    </w:p>
    <w:p w:rsidR="00CA1FF6" w:rsidRDefault="00CA1FF6" w:rsidP="00744068">
      <w:pPr>
        <w:spacing w:line="240" w:lineRule="auto"/>
        <w:contextualSpacing/>
        <w:rPr>
          <w:rFonts w:cstheme="majorBidi"/>
          <w:sz w:val="20"/>
          <w:szCs w:val="20"/>
        </w:rPr>
      </w:pPr>
      <w:r w:rsidRPr="00CA1FF6">
        <w:rPr>
          <w:rFonts w:cstheme="majorBidi"/>
          <w:b/>
          <w:bCs/>
          <w:sz w:val="20"/>
          <w:szCs w:val="20"/>
        </w:rPr>
        <w:lastRenderedPageBreak/>
        <w:t>дубинка</w:t>
      </w:r>
      <w:r>
        <w:rPr>
          <w:rFonts w:cstheme="majorBidi"/>
          <w:sz w:val="20"/>
          <w:szCs w:val="20"/>
        </w:rPr>
        <w:t xml:space="preserve"> </w:t>
      </w:r>
      <w:r w:rsidRPr="00CA1FF6">
        <w:rPr>
          <w:rFonts w:cstheme="majorBidi"/>
          <w:sz w:val="20"/>
          <w:szCs w:val="20"/>
        </w:rPr>
        <w:t>truncheon, club</w:t>
      </w:r>
      <w:r w:rsidR="00744068">
        <w:rPr>
          <w:rFonts w:cstheme="majorBidi"/>
          <w:sz w:val="20"/>
          <w:szCs w:val="20"/>
        </w:rPr>
        <w:t xml:space="preserve">, </w:t>
      </w:r>
      <w:r w:rsidR="00744068" w:rsidRPr="00744068">
        <w:rPr>
          <w:rFonts w:cstheme="majorBidi"/>
          <w:sz w:val="20"/>
          <w:szCs w:val="20"/>
        </w:rPr>
        <w:t>baton</w:t>
      </w:r>
      <w:r w:rsidRPr="00CA1FF6">
        <w:rPr>
          <w:rFonts w:cstheme="majorBidi"/>
          <w:sz w:val="20"/>
          <w:szCs w:val="20"/>
        </w:rPr>
        <w:t xml:space="preserve">; </w:t>
      </w:r>
      <w:r w:rsidR="0054415B">
        <w:rPr>
          <w:rFonts w:cstheme="majorBidi"/>
          <w:sz w:val="20"/>
          <w:szCs w:val="20"/>
        </w:rPr>
        <w:t xml:space="preserve">деякі демонстранти будували барикади, палили державні та приватні автівки, використовували камені, </w:t>
      </w:r>
      <w:r w:rsidR="0054415B" w:rsidRPr="0054415B">
        <w:rPr>
          <w:rFonts w:cstheme="majorBidi"/>
          <w:sz w:val="20"/>
          <w:szCs w:val="20"/>
        </w:rPr>
        <w:t xml:space="preserve">залізні прути, дерев'яні палиці, коктейлі Молотова та </w:t>
      </w:r>
      <w:r w:rsidR="0054415B">
        <w:rPr>
          <w:rFonts w:cstheme="majorBidi"/>
          <w:sz w:val="20"/>
          <w:szCs w:val="20"/>
        </w:rPr>
        <w:t xml:space="preserve">інші подібні </w:t>
      </w:r>
      <w:r w:rsidR="0054415B" w:rsidRPr="0054415B">
        <w:rPr>
          <w:rFonts w:cstheme="majorBidi"/>
          <w:sz w:val="20"/>
          <w:szCs w:val="20"/>
        </w:rPr>
        <w:t>предмети як зброю</w:t>
      </w:r>
      <w:r w:rsidR="0054415B">
        <w:rPr>
          <w:rFonts w:cstheme="majorBidi"/>
          <w:sz w:val="20"/>
          <w:szCs w:val="20"/>
        </w:rPr>
        <w:t xml:space="preserve"> –</w:t>
      </w:r>
      <w:r w:rsidR="0054415B" w:rsidRPr="0054415B">
        <w:rPr>
          <w:rFonts w:cstheme="majorBidi"/>
          <w:sz w:val="20"/>
          <w:szCs w:val="20"/>
        </w:rPr>
        <w:t xml:space="preserve"> </w:t>
      </w:r>
      <w:r w:rsidRPr="00CA1FF6">
        <w:rPr>
          <w:rFonts w:cstheme="majorBidi"/>
          <w:sz w:val="20"/>
          <w:szCs w:val="20"/>
        </w:rPr>
        <w:t>some demonstrators built barricades, burned public and private vehicles, and used stones, iron rods, wooden clubs, Molotov cocktails and similar other objects as weapons</w:t>
      </w:r>
      <w:r w:rsidR="00744068">
        <w:rPr>
          <w:rFonts w:cstheme="majorBidi"/>
          <w:sz w:val="20"/>
          <w:szCs w:val="20"/>
        </w:rPr>
        <w:t>;</w:t>
      </w:r>
      <w:r w:rsidR="0054415B">
        <w:rPr>
          <w:rFonts w:cstheme="majorBidi"/>
          <w:sz w:val="20"/>
          <w:szCs w:val="20"/>
        </w:rPr>
        <w:t xml:space="preserve"> </w:t>
      </w:r>
      <w:r w:rsidR="0054415B" w:rsidRPr="0054415B">
        <w:rPr>
          <w:rFonts w:cstheme="majorBidi"/>
          <w:sz w:val="20"/>
          <w:szCs w:val="20"/>
        </w:rPr>
        <w:t>поліцейські, озброєні гумовими кийками, щитами та шоломами</w:t>
      </w:r>
      <w:r w:rsidR="0054415B">
        <w:rPr>
          <w:rFonts w:cstheme="majorBidi"/>
          <w:sz w:val="20"/>
          <w:szCs w:val="20"/>
        </w:rPr>
        <w:t xml:space="preserve"> –</w:t>
      </w:r>
      <w:r w:rsidR="00744068">
        <w:rPr>
          <w:rFonts w:cstheme="majorBidi"/>
          <w:sz w:val="20"/>
          <w:szCs w:val="20"/>
        </w:rPr>
        <w:t xml:space="preserve"> </w:t>
      </w:r>
      <w:r w:rsidR="00744068" w:rsidRPr="00744068">
        <w:rPr>
          <w:rFonts w:cstheme="majorBidi"/>
          <w:sz w:val="20"/>
          <w:szCs w:val="20"/>
        </w:rPr>
        <w:t>police forces armed with rubber batons, shields and helmets</w:t>
      </w:r>
    </w:p>
    <w:p w:rsidR="00960C39" w:rsidRPr="0013455F" w:rsidRDefault="00960C39" w:rsidP="007B5B2A">
      <w:pPr>
        <w:spacing w:after="0" w:line="240" w:lineRule="auto"/>
        <w:contextualSpacing/>
        <w:rPr>
          <w:rFonts w:cstheme="majorBidi"/>
          <w:sz w:val="20"/>
          <w:szCs w:val="20"/>
        </w:rPr>
      </w:pPr>
      <w:r w:rsidRPr="00960C39">
        <w:rPr>
          <w:rFonts w:cstheme="majorBidi"/>
          <w:b/>
          <w:bCs/>
          <w:sz w:val="20"/>
          <w:szCs w:val="20"/>
        </w:rPr>
        <w:t xml:space="preserve">дуло </w:t>
      </w:r>
      <w:r>
        <w:rPr>
          <w:rFonts w:cstheme="majorBidi"/>
          <w:sz w:val="20"/>
          <w:szCs w:val="20"/>
          <w:lang w:val="en-US"/>
        </w:rPr>
        <w:t>gunpoint</w:t>
      </w:r>
      <w:r w:rsidRPr="00960C39">
        <w:rPr>
          <w:rFonts w:cstheme="majorBidi"/>
          <w:sz w:val="20"/>
          <w:szCs w:val="20"/>
        </w:rPr>
        <w:t xml:space="preserve">; </w:t>
      </w:r>
      <w:r>
        <w:rPr>
          <w:rFonts w:cstheme="majorBidi"/>
          <w:sz w:val="20"/>
          <w:szCs w:val="20"/>
        </w:rPr>
        <w:t>пізніше того дня, під дулом пістолета члени Верховної Ради  звільнили уряд Криму</w:t>
      </w:r>
      <w:r w:rsidRPr="00960C39">
        <w:rPr>
          <w:rFonts w:cstheme="majorBidi"/>
          <w:sz w:val="20"/>
          <w:szCs w:val="20"/>
        </w:rPr>
        <w:t xml:space="preserve"> – later that day, at gunpoint, members of the Supreme Council dismissed the government of Crimea </w:t>
      </w:r>
    </w:p>
    <w:p w:rsidR="00CA0E85" w:rsidRDefault="00CA0E85" w:rsidP="00415739">
      <w:pPr>
        <w:spacing w:line="240" w:lineRule="auto"/>
        <w:contextualSpacing/>
        <w:rPr>
          <w:rFonts w:cstheme="majorBidi"/>
          <w:sz w:val="20"/>
          <w:szCs w:val="20"/>
        </w:rPr>
      </w:pPr>
      <w:r w:rsidRPr="00415739">
        <w:rPr>
          <w:rFonts w:cstheme="majorBidi"/>
          <w:b/>
          <w:bCs/>
          <w:sz w:val="20"/>
          <w:szCs w:val="20"/>
          <w:lang w:val="ru-RU"/>
        </w:rPr>
        <w:t>д</w:t>
      </w:r>
      <w:r w:rsidRPr="00415739">
        <w:rPr>
          <w:rFonts w:cstheme="majorBidi"/>
          <w:b/>
          <w:bCs/>
          <w:sz w:val="20"/>
          <w:szCs w:val="20"/>
        </w:rPr>
        <w:t>ушити</w:t>
      </w:r>
      <w:r w:rsidRPr="00415739">
        <w:rPr>
          <w:rFonts w:cstheme="majorBidi"/>
          <w:sz w:val="20"/>
          <w:szCs w:val="20"/>
        </w:rPr>
        <w:t xml:space="preserve"> </w:t>
      </w:r>
      <w:r w:rsidRPr="00415739">
        <w:rPr>
          <w:rFonts w:cstheme="majorBidi"/>
          <w:sz w:val="20"/>
          <w:szCs w:val="20"/>
          <w:lang w:val="en-US"/>
        </w:rPr>
        <w:t>to strangle</w:t>
      </w:r>
      <w:r w:rsidR="000D3D3E" w:rsidRPr="00415739">
        <w:rPr>
          <w:rFonts w:cstheme="majorBidi"/>
          <w:sz w:val="20"/>
          <w:szCs w:val="20"/>
        </w:rPr>
        <w:t xml:space="preserve">, </w:t>
      </w:r>
      <w:r w:rsidR="000D3D3E" w:rsidRPr="00415739">
        <w:rPr>
          <w:rFonts w:cstheme="majorBidi"/>
          <w:sz w:val="20"/>
          <w:szCs w:val="20"/>
          <w:lang w:val="en-US"/>
        </w:rPr>
        <w:t>to choke</w:t>
      </w:r>
    </w:p>
    <w:p w:rsidR="00FE3E9A" w:rsidRPr="00FE3E9A" w:rsidRDefault="00FE3E9A" w:rsidP="00415739">
      <w:pPr>
        <w:spacing w:line="240" w:lineRule="auto"/>
        <w:contextualSpacing/>
        <w:rPr>
          <w:rFonts w:cstheme="majorBidi"/>
          <w:sz w:val="20"/>
          <w:szCs w:val="20"/>
        </w:rPr>
      </w:pPr>
    </w:p>
    <w:tbl>
      <w:tblPr>
        <w:tblStyle w:val="af7"/>
        <w:tblW w:w="0" w:type="auto"/>
        <w:tblLook w:val="04A0"/>
      </w:tblPr>
      <w:tblGrid>
        <w:gridCol w:w="7587"/>
      </w:tblGrid>
      <w:tr w:rsidR="00FE3E9A" w:rsidRPr="00FE3E9A" w:rsidTr="00FE3E9A">
        <w:tc>
          <w:tcPr>
            <w:tcW w:w="7587" w:type="dxa"/>
          </w:tcPr>
          <w:p w:rsidR="00FE3E9A" w:rsidRPr="00FE3E9A" w:rsidRDefault="00FE3E9A" w:rsidP="00D04E5F">
            <w:pPr>
              <w:rPr>
                <w:b/>
                <w:bCs/>
              </w:rPr>
            </w:pPr>
            <w:bookmarkStart w:id="16" w:name="_Toc95094462"/>
            <w:bookmarkStart w:id="17" w:name="_Toc95110386"/>
            <w:r w:rsidRPr="00FE3E9A">
              <w:rPr>
                <w:b/>
                <w:bCs/>
              </w:rPr>
              <w:t>Е</w:t>
            </w:r>
            <w:bookmarkEnd w:id="16"/>
            <w:bookmarkEnd w:id="17"/>
          </w:p>
        </w:tc>
      </w:tr>
    </w:tbl>
    <w:p w:rsidR="00FE3E9A" w:rsidRDefault="00FE3E9A" w:rsidP="00027683">
      <w:pPr>
        <w:spacing w:line="240" w:lineRule="auto"/>
        <w:contextualSpacing/>
        <w:rPr>
          <w:rFonts w:cstheme="majorBidi"/>
          <w:b/>
          <w:bCs/>
          <w:sz w:val="20"/>
          <w:szCs w:val="20"/>
        </w:rPr>
      </w:pPr>
    </w:p>
    <w:p w:rsidR="003F3108" w:rsidRDefault="003F3108" w:rsidP="00027683">
      <w:pPr>
        <w:spacing w:line="240" w:lineRule="auto"/>
        <w:contextualSpacing/>
        <w:rPr>
          <w:rFonts w:cstheme="majorBidi"/>
          <w:sz w:val="20"/>
          <w:szCs w:val="20"/>
        </w:rPr>
      </w:pPr>
      <w:r w:rsidRPr="003F3108">
        <w:rPr>
          <w:rFonts w:cstheme="majorBidi"/>
          <w:b/>
          <w:bCs/>
          <w:sz w:val="20"/>
          <w:szCs w:val="20"/>
        </w:rPr>
        <w:t>егіда</w:t>
      </w:r>
      <w:r>
        <w:rPr>
          <w:rFonts w:cstheme="majorBidi"/>
          <w:sz w:val="20"/>
          <w:szCs w:val="20"/>
        </w:rPr>
        <w:t xml:space="preserve"> </w:t>
      </w:r>
      <w:r w:rsidRPr="003F3108">
        <w:rPr>
          <w:rFonts w:cstheme="majorBidi"/>
          <w:sz w:val="20"/>
          <w:szCs w:val="20"/>
        </w:rPr>
        <w:t>aegis</w:t>
      </w:r>
      <w:r w:rsidR="00027683" w:rsidRPr="00027683">
        <w:rPr>
          <w:rFonts w:cstheme="majorBidi"/>
          <w:sz w:val="20"/>
          <w:szCs w:val="20"/>
        </w:rPr>
        <w:t xml:space="preserve">, </w:t>
      </w:r>
      <w:r w:rsidR="00027683" w:rsidRPr="00027683">
        <w:rPr>
          <w:rFonts w:cstheme="majorBidi"/>
          <w:sz w:val="20"/>
          <w:szCs w:val="20"/>
          <w:lang w:val="en-US"/>
        </w:rPr>
        <w:t xml:space="preserve">auspice; під егідою </w:t>
      </w:r>
      <w:r w:rsidR="00FE3E9A">
        <w:rPr>
          <w:rFonts w:cstheme="majorBidi"/>
          <w:sz w:val="20"/>
          <w:szCs w:val="20"/>
          <w:lang w:val="en-US"/>
        </w:rPr>
        <w:t>–</w:t>
      </w:r>
      <w:r w:rsidR="00FE3E9A">
        <w:rPr>
          <w:rFonts w:cstheme="majorBidi"/>
          <w:sz w:val="20"/>
          <w:szCs w:val="20"/>
        </w:rPr>
        <w:t xml:space="preserve"> </w:t>
      </w:r>
      <w:r w:rsidR="00027683" w:rsidRPr="00027683">
        <w:rPr>
          <w:rFonts w:cstheme="majorBidi"/>
          <w:sz w:val="20"/>
          <w:szCs w:val="20"/>
          <w:lang w:val="en-US"/>
        </w:rPr>
        <w:t>under the auspices</w:t>
      </w:r>
    </w:p>
    <w:p w:rsidR="00FE7542" w:rsidRPr="00611FB1" w:rsidRDefault="00FE7542" w:rsidP="00FE7542">
      <w:pPr>
        <w:spacing w:line="240" w:lineRule="auto"/>
        <w:contextualSpacing/>
        <w:rPr>
          <w:rFonts w:cstheme="majorBidi"/>
          <w:sz w:val="20"/>
          <w:szCs w:val="20"/>
        </w:rPr>
      </w:pPr>
      <w:r w:rsidRPr="00611FB1">
        <w:rPr>
          <w:rFonts w:cstheme="majorBidi"/>
          <w:b/>
          <w:bCs/>
          <w:sz w:val="20"/>
          <w:szCs w:val="20"/>
        </w:rPr>
        <w:t>егоїзм</w:t>
      </w:r>
      <w:r w:rsidRPr="00611FB1">
        <w:rPr>
          <w:rFonts w:cstheme="majorBidi"/>
          <w:sz w:val="20"/>
          <w:szCs w:val="20"/>
        </w:rPr>
        <w:t xml:space="preserve"> </w:t>
      </w:r>
      <w:r w:rsidRPr="00FE7542">
        <w:rPr>
          <w:rFonts w:cstheme="majorBidi"/>
          <w:sz w:val="20"/>
          <w:szCs w:val="20"/>
          <w:lang w:val="en-US"/>
        </w:rPr>
        <w:t>egotism</w:t>
      </w:r>
    </w:p>
    <w:p w:rsidR="00C616AC" w:rsidRPr="00611FB1" w:rsidRDefault="00C616AC" w:rsidP="00FE7542">
      <w:pPr>
        <w:spacing w:line="240" w:lineRule="auto"/>
        <w:contextualSpacing/>
        <w:rPr>
          <w:rFonts w:cstheme="majorBidi"/>
          <w:sz w:val="20"/>
          <w:szCs w:val="20"/>
        </w:rPr>
      </w:pPr>
      <w:r w:rsidRPr="00611FB1">
        <w:rPr>
          <w:rFonts w:cstheme="majorBidi"/>
          <w:b/>
          <w:bCs/>
          <w:sz w:val="20"/>
          <w:szCs w:val="20"/>
        </w:rPr>
        <w:t xml:space="preserve">егоцентризм </w:t>
      </w:r>
      <w:r w:rsidRPr="00C616AC">
        <w:rPr>
          <w:rFonts w:cstheme="majorBidi"/>
          <w:sz w:val="20"/>
          <w:szCs w:val="20"/>
          <w:lang w:val="en-US"/>
        </w:rPr>
        <w:t>self</w:t>
      </w:r>
      <w:r w:rsidRPr="00611FB1">
        <w:rPr>
          <w:rFonts w:cstheme="majorBidi"/>
          <w:sz w:val="20"/>
          <w:szCs w:val="20"/>
        </w:rPr>
        <w:t>-</w:t>
      </w:r>
      <w:r w:rsidRPr="00C616AC">
        <w:rPr>
          <w:rFonts w:cstheme="majorBidi"/>
          <w:sz w:val="20"/>
          <w:szCs w:val="20"/>
          <w:lang w:val="en-US"/>
        </w:rPr>
        <w:t>centredness</w:t>
      </w:r>
    </w:p>
    <w:p w:rsidR="0060541A" w:rsidRPr="00234D90" w:rsidRDefault="0060541A" w:rsidP="0060541A">
      <w:pPr>
        <w:spacing w:line="240" w:lineRule="auto"/>
        <w:contextualSpacing/>
        <w:rPr>
          <w:rFonts w:cstheme="majorBidi"/>
          <w:sz w:val="20"/>
          <w:szCs w:val="20"/>
        </w:rPr>
      </w:pPr>
      <w:r w:rsidRPr="00611FB1">
        <w:rPr>
          <w:rFonts w:cstheme="majorBidi"/>
          <w:b/>
          <w:bCs/>
          <w:sz w:val="20"/>
          <w:szCs w:val="20"/>
        </w:rPr>
        <w:t>еквівалентний</w:t>
      </w:r>
      <w:r w:rsidRPr="00415739">
        <w:rPr>
          <w:rFonts w:cstheme="majorBidi"/>
          <w:sz w:val="20"/>
          <w:szCs w:val="20"/>
        </w:rPr>
        <w:t xml:space="preserve"> </w:t>
      </w:r>
      <w:r w:rsidRPr="00415739">
        <w:rPr>
          <w:rFonts w:cstheme="majorBidi"/>
          <w:sz w:val="20"/>
          <w:szCs w:val="20"/>
          <w:lang w:val="en-US"/>
        </w:rPr>
        <w:t>tantamount</w:t>
      </w:r>
      <w:r w:rsidRPr="00142BDF">
        <w:rPr>
          <w:rFonts w:cstheme="majorBidi"/>
          <w:sz w:val="20"/>
          <w:szCs w:val="20"/>
        </w:rPr>
        <w:t xml:space="preserve"> </w:t>
      </w:r>
    </w:p>
    <w:p w:rsidR="00422DBD" w:rsidRPr="008036A0" w:rsidRDefault="00422DBD" w:rsidP="00FE3E9A">
      <w:pPr>
        <w:spacing w:line="240" w:lineRule="auto"/>
        <w:contextualSpacing/>
        <w:rPr>
          <w:rFonts w:cstheme="majorBidi"/>
          <w:sz w:val="20"/>
          <w:szCs w:val="20"/>
        </w:rPr>
      </w:pPr>
      <w:r w:rsidRPr="0013455F">
        <w:rPr>
          <w:rFonts w:cstheme="majorBidi"/>
          <w:b/>
          <w:bCs/>
          <w:sz w:val="20"/>
          <w:szCs w:val="20"/>
        </w:rPr>
        <w:t xml:space="preserve">екзекватура </w:t>
      </w:r>
      <w:r w:rsidRPr="00422DBD">
        <w:rPr>
          <w:rFonts w:cstheme="majorBidi"/>
          <w:sz w:val="20"/>
          <w:szCs w:val="20"/>
          <w:lang w:val="en-US"/>
        </w:rPr>
        <w:t>exequatur</w:t>
      </w:r>
    </w:p>
    <w:p w:rsidR="00D46C87" w:rsidRPr="00FE3E9A" w:rsidRDefault="00D46C87" w:rsidP="0060541A">
      <w:pPr>
        <w:spacing w:line="240" w:lineRule="auto"/>
        <w:contextualSpacing/>
        <w:rPr>
          <w:rFonts w:cstheme="majorBidi"/>
          <w:sz w:val="20"/>
          <w:szCs w:val="20"/>
        </w:rPr>
      </w:pPr>
      <w:r w:rsidRPr="00611FB1">
        <w:rPr>
          <w:rFonts w:cstheme="majorBidi"/>
          <w:b/>
          <w:bCs/>
          <w:sz w:val="20"/>
          <w:szCs w:val="20"/>
        </w:rPr>
        <w:t>експромт</w:t>
      </w:r>
      <w:r w:rsidRPr="00611FB1">
        <w:rPr>
          <w:rFonts w:cstheme="majorBidi"/>
          <w:sz w:val="20"/>
          <w:szCs w:val="20"/>
        </w:rPr>
        <w:t xml:space="preserve"> </w:t>
      </w:r>
      <w:r w:rsidR="00FE3E9A">
        <w:rPr>
          <w:rFonts w:cstheme="majorBidi"/>
          <w:sz w:val="20"/>
          <w:szCs w:val="20"/>
          <w:lang w:val="en-US"/>
        </w:rPr>
        <w:t>impromptu</w:t>
      </w:r>
    </w:p>
    <w:p w:rsidR="00C23C57" w:rsidRPr="00142BDF" w:rsidRDefault="00C23C57" w:rsidP="00415739">
      <w:pPr>
        <w:spacing w:line="240" w:lineRule="auto"/>
        <w:contextualSpacing/>
        <w:rPr>
          <w:rFonts w:cstheme="majorBidi"/>
          <w:sz w:val="20"/>
          <w:szCs w:val="20"/>
        </w:rPr>
      </w:pPr>
      <w:r w:rsidRPr="00C23C57">
        <w:rPr>
          <w:rFonts w:cstheme="majorBidi"/>
          <w:b/>
          <w:bCs/>
          <w:sz w:val="20"/>
          <w:szCs w:val="20"/>
        </w:rPr>
        <w:t>ексгумація</w:t>
      </w:r>
      <w:r>
        <w:rPr>
          <w:rFonts w:cstheme="majorBidi"/>
          <w:sz w:val="20"/>
          <w:szCs w:val="20"/>
        </w:rPr>
        <w:t xml:space="preserve"> </w:t>
      </w:r>
      <w:r w:rsidRPr="00C23C57">
        <w:rPr>
          <w:rFonts w:cstheme="majorBidi"/>
          <w:sz w:val="20"/>
          <w:szCs w:val="20"/>
        </w:rPr>
        <w:t>disinterment</w:t>
      </w:r>
      <w:r w:rsidR="00BD40ED" w:rsidRPr="00BD40ED">
        <w:rPr>
          <w:rFonts w:cstheme="majorBidi"/>
          <w:sz w:val="20"/>
          <w:szCs w:val="20"/>
        </w:rPr>
        <w:t xml:space="preserve">, </w:t>
      </w:r>
      <w:r w:rsidR="00BD40ED">
        <w:rPr>
          <w:rFonts w:cstheme="majorBidi"/>
          <w:sz w:val="20"/>
          <w:szCs w:val="20"/>
          <w:lang w:val="en-US"/>
        </w:rPr>
        <w:t>exhumation</w:t>
      </w:r>
    </w:p>
    <w:p w:rsidR="001E2AF3" w:rsidRDefault="001E2AF3" w:rsidP="00415739">
      <w:pPr>
        <w:spacing w:line="240" w:lineRule="auto"/>
        <w:contextualSpacing/>
        <w:rPr>
          <w:rFonts w:cstheme="majorBidi"/>
          <w:sz w:val="20"/>
          <w:szCs w:val="20"/>
        </w:rPr>
      </w:pPr>
      <w:r w:rsidRPr="001E2AF3">
        <w:rPr>
          <w:rFonts w:cstheme="majorBidi"/>
          <w:b/>
          <w:bCs/>
          <w:sz w:val="20"/>
          <w:szCs w:val="20"/>
        </w:rPr>
        <w:t>ексгумувати</w:t>
      </w:r>
      <w:r>
        <w:rPr>
          <w:rFonts w:cstheme="majorBidi"/>
          <w:sz w:val="20"/>
          <w:szCs w:val="20"/>
        </w:rPr>
        <w:t xml:space="preserve"> </w:t>
      </w:r>
      <w:r w:rsidRPr="001E2AF3">
        <w:rPr>
          <w:rFonts w:cstheme="majorBidi"/>
          <w:sz w:val="20"/>
          <w:szCs w:val="20"/>
        </w:rPr>
        <w:t>to exhume</w:t>
      </w:r>
    </w:p>
    <w:p w:rsidR="00131B67" w:rsidRDefault="00131B67" w:rsidP="00415739">
      <w:pPr>
        <w:spacing w:line="240" w:lineRule="auto"/>
        <w:contextualSpacing/>
        <w:rPr>
          <w:rFonts w:cstheme="majorBidi"/>
          <w:sz w:val="20"/>
          <w:szCs w:val="20"/>
        </w:rPr>
      </w:pPr>
      <w:r w:rsidRPr="00131B67">
        <w:rPr>
          <w:rFonts w:cstheme="majorBidi"/>
          <w:b/>
          <w:bCs/>
          <w:sz w:val="20"/>
          <w:szCs w:val="20"/>
        </w:rPr>
        <w:t>експропріювати</w:t>
      </w:r>
      <w:r>
        <w:rPr>
          <w:rFonts w:cstheme="majorBidi"/>
          <w:sz w:val="20"/>
          <w:szCs w:val="20"/>
        </w:rPr>
        <w:t xml:space="preserve"> </w:t>
      </w:r>
      <w:r w:rsidRPr="00131B67">
        <w:rPr>
          <w:rFonts w:cstheme="majorBidi"/>
          <w:sz w:val="20"/>
          <w:szCs w:val="20"/>
        </w:rPr>
        <w:t>to expropriate</w:t>
      </w:r>
    </w:p>
    <w:p w:rsidR="006A43A7" w:rsidRPr="0013455F" w:rsidRDefault="00EA6B47" w:rsidP="00FE3E9A">
      <w:pPr>
        <w:spacing w:line="240" w:lineRule="auto"/>
        <w:contextualSpacing/>
        <w:rPr>
          <w:rFonts w:cstheme="majorBidi"/>
          <w:sz w:val="20"/>
          <w:szCs w:val="20"/>
        </w:rPr>
      </w:pPr>
      <w:r w:rsidRPr="00EA6B47">
        <w:rPr>
          <w:rFonts w:cstheme="majorBidi"/>
          <w:b/>
          <w:bCs/>
          <w:sz w:val="20"/>
          <w:szCs w:val="20"/>
        </w:rPr>
        <w:t>екстрадиція</w:t>
      </w:r>
      <w:r>
        <w:rPr>
          <w:rFonts w:cstheme="majorBidi"/>
          <w:sz w:val="20"/>
          <w:szCs w:val="20"/>
        </w:rPr>
        <w:t xml:space="preserve"> </w:t>
      </w:r>
      <w:r>
        <w:rPr>
          <w:rFonts w:cstheme="majorBidi"/>
          <w:sz w:val="20"/>
          <w:szCs w:val="20"/>
          <w:lang w:val="en-US"/>
        </w:rPr>
        <w:t>extradition</w:t>
      </w:r>
    </w:p>
    <w:p w:rsidR="00D512EF" w:rsidRPr="00D512EF" w:rsidRDefault="00D512EF" w:rsidP="00D512EF">
      <w:pPr>
        <w:spacing w:line="240" w:lineRule="auto"/>
        <w:contextualSpacing/>
        <w:rPr>
          <w:rFonts w:cstheme="majorBidi"/>
          <w:sz w:val="20"/>
          <w:szCs w:val="20"/>
        </w:rPr>
      </w:pPr>
      <w:r w:rsidRPr="00D512EF">
        <w:rPr>
          <w:rFonts w:cstheme="majorBidi"/>
          <w:b/>
          <w:bCs/>
          <w:sz w:val="20"/>
          <w:szCs w:val="20"/>
        </w:rPr>
        <w:t xml:space="preserve">екстрадувати </w:t>
      </w:r>
      <w:r>
        <w:rPr>
          <w:rFonts w:cstheme="majorBidi"/>
          <w:sz w:val="20"/>
          <w:szCs w:val="20"/>
        </w:rPr>
        <w:t>(</w:t>
      </w:r>
      <w:r w:rsidRPr="00D512EF">
        <w:rPr>
          <w:rFonts w:cstheme="majorBidi"/>
          <w:i/>
          <w:iCs/>
          <w:sz w:val="20"/>
          <w:szCs w:val="20"/>
        </w:rPr>
        <w:t>видати злочинця</w:t>
      </w:r>
      <w:r>
        <w:rPr>
          <w:rFonts w:cstheme="majorBidi"/>
          <w:sz w:val="20"/>
          <w:szCs w:val="20"/>
        </w:rPr>
        <w:t xml:space="preserve">) </w:t>
      </w:r>
      <w:r w:rsidRPr="00D512EF">
        <w:rPr>
          <w:rFonts w:cstheme="majorBidi"/>
          <w:sz w:val="20"/>
          <w:szCs w:val="20"/>
        </w:rPr>
        <w:t>to extradite</w:t>
      </w:r>
    </w:p>
    <w:p w:rsidR="000941A4" w:rsidRPr="00611FB1" w:rsidRDefault="000941A4" w:rsidP="00415739">
      <w:pPr>
        <w:spacing w:line="240" w:lineRule="auto"/>
        <w:contextualSpacing/>
        <w:rPr>
          <w:rFonts w:cstheme="majorBidi"/>
          <w:sz w:val="20"/>
          <w:szCs w:val="20"/>
        </w:rPr>
      </w:pPr>
      <w:r w:rsidRPr="00136883">
        <w:rPr>
          <w:rFonts w:cstheme="majorBidi"/>
          <w:b/>
          <w:bCs/>
          <w:sz w:val="20"/>
          <w:szCs w:val="20"/>
        </w:rPr>
        <w:t>екстраполювати</w:t>
      </w:r>
      <w:r w:rsidRPr="00136883">
        <w:rPr>
          <w:rFonts w:cstheme="majorBidi"/>
          <w:sz w:val="20"/>
          <w:szCs w:val="20"/>
        </w:rPr>
        <w:t xml:space="preserve"> </w:t>
      </w:r>
      <w:r w:rsidR="00A57BE8">
        <w:rPr>
          <w:rFonts w:cstheme="majorBidi"/>
          <w:sz w:val="20"/>
          <w:szCs w:val="20"/>
          <w:lang w:val="en-US"/>
        </w:rPr>
        <w:t>to</w:t>
      </w:r>
      <w:r w:rsidR="00A57BE8" w:rsidRPr="00136883">
        <w:rPr>
          <w:rFonts w:cstheme="majorBidi"/>
          <w:sz w:val="20"/>
          <w:szCs w:val="20"/>
        </w:rPr>
        <w:t xml:space="preserve"> </w:t>
      </w:r>
      <w:r w:rsidRPr="000941A4">
        <w:rPr>
          <w:rFonts w:cstheme="majorBidi"/>
          <w:sz w:val="20"/>
          <w:szCs w:val="20"/>
          <w:lang w:val="en-US"/>
        </w:rPr>
        <w:t>extrapolate </w:t>
      </w:r>
    </w:p>
    <w:p w:rsidR="001802C7" w:rsidRDefault="001802C7" w:rsidP="00415739">
      <w:pPr>
        <w:spacing w:line="240" w:lineRule="auto"/>
        <w:contextualSpacing/>
        <w:rPr>
          <w:rFonts w:cstheme="majorBidi"/>
          <w:sz w:val="20"/>
          <w:szCs w:val="20"/>
        </w:rPr>
      </w:pPr>
      <w:r w:rsidRPr="00611FB1">
        <w:rPr>
          <w:rFonts w:cstheme="majorBidi"/>
          <w:b/>
          <w:bCs/>
          <w:sz w:val="20"/>
          <w:szCs w:val="20"/>
        </w:rPr>
        <w:t>ексцентричний</w:t>
      </w:r>
      <w:r w:rsidRPr="00611FB1">
        <w:rPr>
          <w:rFonts w:cstheme="majorBidi"/>
          <w:sz w:val="20"/>
          <w:szCs w:val="20"/>
        </w:rPr>
        <w:t xml:space="preserve"> </w:t>
      </w:r>
      <w:r w:rsidRPr="001802C7">
        <w:rPr>
          <w:rFonts w:cstheme="majorBidi"/>
          <w:sz w:val="20"/>
          <w:szCs w:val="20"/>
          <w:lang w:val="en-US"/>
        </w:rPr>
        <w:t>eccentric</w:t>
      </w:r>
    </w:p>
    <w:p w:rsidR="001D3481" w:rsidRPr="00425320" w:rsidRDefault="001D3481" w:rsidP="00415739">
      <w:pPr>
        <w:spacing w:line="240" w:lineRule="auto"/>
        <w:contextualSpacing/>
        <w:rPr>
          <w:rFonts w:cstheme="majorBidi"/>
          <w:sz w:val="20"/>
          <w:szCs w:val="20"/>
        </w:rPr>
      </w:pPr>
      <w:r w:rsidRPr="00425320">
        <w:rPr>
          <w:rFonts w:cstheme="majorBidi"/>
          <w:b/>
          <w:bCs/>
          <w:sz w:val="20"/>
          <w:szCs w:val="20"/>
        </w:rPr>
        <w:t xml:space="preserve">електорат </w:t>
      </w:r>
      <w:r w:rsidRPr="001D3481">
        <w:rPr>
          <w:rFonts w:cstheme="majorBidi"/>
          <w:sz w:val="20"/>
          <w:szCs w:val="20"/>
          <w:lang w:val="en-US"/>
        </w:rPr>
        <w:t> electorate</w:t>
      </w:r>
    </w:p>
    <w:p w:rsidR="00CF426A" w:rsidRPr="00CF426A" w:rsidRDefault="00CF426A" w:rsidP="00CF426A">
      <w:pPr>
        <w:spacing w:line="240" w:lineRule="auto"/>
        <w:contextualSpacing/>
        <w:rPr>
          <w:rFonts w:cstheme="majorBidi"/>
          <w:sz w:val="20"/>
          <w:szCs w:val="20"/>
        </w:rPr>
      </w:pPr>
      <w:r w:rsidRPr="00611FB1">
        <w:rPr>
          <w:rFonts w:cstheme="majorBidi"/>
          <w:b/>
          <w:bCs/>
          <w:sz w:val="20"/>
          <w:szCs w:val="20"/>
        </w:rPr>
        <w:t xml:space="preserve">емігрант </w:t>
      </w:r>
      <w:r>
        <w:rPr>
          <w:rFonts w:cstheme="majorBidi"/>
          <w:sz w:val="20"/>
          <w:szCs w:val="20"/>
          <w:lang w:val="en-US"/>
        </w:rPr>
        <w:t>e</w:t>
      </w:r>
      <w:r w:rsidRPr="00CF426A">
        <w:rPr>
          <w:rFonts w:cstheme="majorBidi"/>
          <w:sz w:val="20"/>
          <w:szCs w:val="20"/>
          <w:lang w:val="en-US"/>
        </w:rPr>
        <w:t>xile</w:t>
      </w:r>
    </w:p>
    <w:p w:rsidR="005E395D" w:rsidRPr="00136883" w:rsidRDefault="00A57BE8" w:rsidP="00415739">
      <w:pPr>
        <w:spacing w:line="240" w:lineRule="auto"/>
        <w:contextualSpacing/>
        <w:rPr>
          <w:rFonts w:cstheme="majorBidi"/>
          <w:sz w:val="20"/>
          <w:szCs w:val="20"/>
        </w:rPr>
      </w:pPr>
      <w:r w:rsidRPr="00A57BE8">
        <w:rPr>
          <w:rFonts w:cstheme="majorBidi"/>
          <w:b/>
          <w:bCs/>
          <w:sz w:val="20"/>
          <w:szCs w:val="20"/>
        </w:rPr>
        <w:t xml:space="preserve">енергійний </w:t>
      </w:r>
      <w:r w:rsidR="005E395D" w:rsidRPr="005E395D">
        <w:rPr>
          <w:rFonts w:cstheme="majorBidi"/>
          <w:sz w:val="20"/>
          <w:szCs w:val="20"/>
          <w:lang w:val="en-US"/>
        </w:rPr>
        <w:t> strenuous</w:t>
      </w:r>
    </w:p>
    <w:p w:rsidR="0060541A" w:rsidRPr="00FE3E9A" w:rsidRDefault="0060541A" w:rsidP="00FE3E9A">
      <w:pPr>
        <w:spacing w:line="240" w:lineRule="auto"/>
        <w:contextualSpacing/>
        <w:rPr>
          <w:rFonts w:cstheme="majorBidi"/>
          <w:sz w:val="20"/>
          <w:szCs w:val="20"/>
        </w:rPr>
      </w:pPr>
      <w:r w:rsidRPr="00415739">
        <w:rPr>
          <w:rFonts w:cstheme="majorBidi"/>
          <w:b/>
          <w:bCs/>
          <w:sz w:val="20"/>
          <w:szCs w:val="20"/>
        </w:rPr>
        <w:t>Ескелінен тест</w:t>
      </w:r>
      <w:r w:rsidRPr="00415739">
        <w:rPr>
          <w:rFonts w:cstheme="majorBidi"/>
          <w:sz w:val="20"/>
          <w:szCs w:val="20"/>
        </w:rPr>
        <w:t xml:space="preserve"> </w:t>
      </w:r>
      <w:r w:rsidRPr="00415739">
        <w:rPr>
          <w:rFonts w:cstheme="majorBidi"/>
          <w:sz w:val="20"/>
          <w:szCs w:val="20"/>
          <w:lang w:val="en-US"/>
        </w:rPr>
        <w:t>Eskelinen</w:t>
      </w:r>
      <w:r w:rsidRPr="0013455F">
        <w:rPr>
          <w:rFonts w:cstheme="majorBidi"/>
          <w:sz w:val="20"/>
          <w:szCs w:val="20"/>
        </w:rPr>
        <w:t xml:space="preserve"> </w:t>
      </w:r>
      <w:r w:rsidRPr="00415739">
        <w:rPr>
          <w:rFonts w:cstheme="majorBidi"/>
          <w:sz w:val="20"/>
          <w:szCs w:val="20"/>
          <w:lang w:val="en-US"/>
        </w:rPr>
        <w:t>test</w:t>
      </w:r>
      <w:r w:rsidRPr="0013455F">
        <w:rPr>
          <w:rFonts w:cstheme="majorBidi"/>
          <w:sz w:val="20"/>
          <w:szCs w:val="20"/>
        </w:rPr>
        <w:t xml:space="preserve"> </w:t>
      </w:r>
    </w:p>
    <w:p w:rsidR="00FA5ED3" w:rsidRPr="0013455F" w:rsidRDefault="00FA5ED3" w:rsidP="00FE3E9A">
      <w:pPr>
        <w:spacing w:line="240" w:lineRule="auto"/>
        <w:contextualSpacing/>
        <w:rPr>
          <w:rFonts w:cstheme="majorBidi"/>
          <w:sz w:val="20"/>
          <w:szCs w:val="20"/>
        </w:rPr>
      </w:pPr>
      <w:r w:rsidRPr="00FA5ED3">
        <w:rPr>
          <w:rFonts w:cstheme="majorBidi"/>
          <w:b/>
          <w:bCs/>
          <w:sz w:val="20"/>
          <w:szCs w:val="20"/>
        </w:rPr>
        <w:t>етнічна ідентичність</w:t>
      </w:r>
      <w:r>
        <w:rPr>
          <w:rFonts w:cstheme="majorBidi"/>
          <w:sz w:val="20"/>
          <w:szCs w:val="20"/>
        </w:rPr>
        <w:t xml:space="preserve"> </w:t>
      </w:r>
      <w:r>
        <w:rPr>
          <w:rFonts w:cstheme="majorBidi"/>
          <w:sz w:val="20"/>
          <w:szCs w:val="20"/>
          <w:lang w:val="en-US"/>
        </w:rPr>
        <w:t>ethnical</w:t>
      </w:r>
      <w:r w:rsidRPr="0013455F">
        <w:rPr>
          <w:rFonts w:cstheme="majorBidi"/>
          <w:sz w:val="20"/>
          <w:szCs w:val="20"/>
        </w:rPr>
        <w:t xml:space="preserve"> </w:t>
      </w:r>
      <w:r>
        <w:rPr>
          <w:rFonts w:cstheme="majorBidi"/>
          <w:sz w:val="20"/>
          <w:szCs w:val="20"/>
          <w:lang w:val="en-US"/>
        </w:rPr>
        <w:t>identity</w:t>
      </w:r>
    </w:p>
    <w:p w:rsidR="00154DBF" w:rsidRPr="0013455F" w:rsidRDefault="00154DBF" w:rsidP="00FE3E9A">
      <w:pPr>
        <w:spacing w:line="240" w:lineRule="auto"/>
        <w:contextualSpacing/>
        <w:rPr>
          <w:rFonts w:cstheme="majorBidi"/>
          <w:sz w:val="20"/>
          <w:szCs w:val="20"/>
        </w:rPr>
      </w:pPr>
      <w:r w:rsidRPr="00154DBF">
        <w:rPr>
          <w:rFonts w:cstheme="majorBidi"/>
          <w:b/>
          <w:bCs/>
          <w:sz w:val="20"/>
          <w:szCs w:val="20"/>
        </w:rPr>
        <w:t>ефективне розслідування</w:t>
      </w:r>
      <w:r>
        <w:rPr>
          <w:rFonts w:cstheme="majorBidi"/>
          <w:sz w:val="20"/>
          <w:szCs w:val="20"/>
        </w:rPr>
        <w:t xml:space="preserve"> </w:t>
      </w:r>
      <w:r w:rsidRPr="00154DBF">
        <w:rPr>
          <w:rFonts w:cstheme="majorBidi"/>
          <w:sz w:val="20"/>
          <w:szCs w:val="20"/>
        </w:rPr>
        <w:t>effective investigation</w:t>
      </w:r>
    </w:p>
    <w:p w:rsidR="00581120" w:rsidRDefault="00581120" w:rsidP="00FE3E9A">
      <w:pPr>
        <w:spacing w:line="240" w:lineRule="auto"/>
        <w:contextualSpacing/>
        <w:rPr>
          <w:rFonts w:cstheme="majorBidi"/>
          <w:sz w:val="20"/>
          <w:szCs w:val="20"/>
        </w:rPr>
      </w:pPr>
      <w:r w:rsidRPr="00581120">
        <w:rPr>
          <w:rFonts w:cstheme="majorBidi"/>
          <w:b/>
          <w:bCs/>
          <w:sz w:val="20"/>
          <w:szCs w:val="20"/>
        </w:rPr>
        <w:t xml:space="preserve">ефективний контроль </w:t>
      </w:r>
      <w:r>
        <w:rPr>
          <w:rFonts w:cstheme="majorBidi"/>
          <w:b/>
          <w:bCs/>
          <w:sz w:val="20"/>
          <w:szCs w:val="20"/>
        </w:rPr>
        <w:t>території</w:t>
      </w:r>
      <w:r w:rsidRPr="00581120">
        <w:rPr>
          <w:rFonts w:cstheme="majorBidi"/>
          <w:b/>
          <w:bCs/>
          <w:sz w:val="20"/>
          <w:szCs w:val="20"/>
        </w:rPr>
        <w:t xml:space="preserve"> </w:t>
      </w:r>
      <w:r w:rsidRPr="00581120">
        <w:rPr>
          <w:rFonts w:cstheme="majorBidi"/>
          <w:i/>
          <w:iCs/>
          <w:sz w:val="20"/>
          <w:szCs w:val="20"/>
        </w:rPr>
        <w:t>(у контексті екстратерриторіальної юридсикції)</w:t>
      </w:r>
      <w:r>
        <w:rPr>
          <w:rFonts w:cstheme="majorBidi"/>
          <w:b/>
          <w:bCs/>
          <w:sz w:val="20"/>
          <w:szCs w:val="20"/>
        </w:rPr>
        <w:t xml:space="preserve"> </w:t>
      </w:r>
      <w:r>
        <w:rPr>
          <w:rFonts w:cstheme="majorBidi"/>
          <w:sz w:val="20"/>
          <w:szCs w:val="20"/>
          <w:lang w:val="en-US"/>
        </w:rPr>
        <w:t>effective</w:t>
      </w:r>
      <w:r w:rsidRPr="00581120">
        <w:rPr>
          <w:rFonts w:cstheme="majorBidi"/>
          <w:sz w:val="20"/>
          <w:szCs w:val="20"/>
        </w:rPr>
        <w:t xml:space="preserve"> </w:t>
      </w:r>
      <w:r>
        <w:rPr>
          <w:rFonts w:cstheme="majorBidi"/>
          <w:sz w:val="20"/>
          <w:szCs w:val="20"/>
          <w:lang w:val="en-US"/>
        </w:rPr>
        <w:t>control</w:t>
      </w:r>
      <w:r w:rsidRPr="00A82BFB">
        <w:rPr>
          <w:rFonts w:cstheme="majorBidi"/>
          <w:sz w:val="20"/>
          <w:szCs w:val="20"/>
        </w:rPr>
        <w:t xml:space="preserve"> </w:t>
      </w:r>
      <w:r>
        <w:rPr>
          <w:rFonts w:cstheme="majorBidi"/>
          <w:sz w:val="20"/>
          <w:szCs w:val="20"/>
          <w:lang w:val="en-US"/>
        </w:rPr>
        <w:t>over</w:t>
      </w:r>
      <w:r w:rsidRPr="00A82BFB">
        <w:rPr>
          <w:rFonts w:cstheme="majorBidi"/>
          <w:sz w:val="20"/>
          <w:szCs w:val="20"/>
        </w:rPr>
        <w:t xml:space="preserve"> </w:t>
      </w:r>
      <w:r>
        <w:rPr>
          <w:rFonts w:cstheme="majorBidi"/>
          <w:sz w:val="20"/>
          <w:szCs w:val="20"/>
          <w:lang w:val="en-US"/>
        </w:rPr>
        <w:t>an</w:t>
      </w:r>
      <w:r w:rsidRPr="00A82BFB">
        <w:rPr>
          <w:rFonts w:cstheme="majorBidi"/>
          <w:sz w:val="20"/>
          <w:szCs w:val="20"/>
        </w:rPr>
        <w:t xml:space="preserve"> </w:t>
      </w:r>
      <w:r>
        <w:rPr>
          <w:rFonts w:cstheme="majorBidi"/>
          <w:sz w:val="20"/>
          <w:szCs w:val="20"/>
          <w:lang w:val="en-US"/>
        </w:rPr>
        <w:t>area</w:t>
      </w:r>
    </w:p>
    <w:p w:rsidR="00341F5F" w:rsidRDefault="00341F5F" w:rsidP="00A82BFB">
      <w:pPr>
        <w:spacing w:line="240" w:lineRule="auto"/>
        <w:contextualSpacing/>
        <w:rPr>
          <w:rFonts w:cstheme="majorBidi"/>
          <w:sz w:val="20"/>
          <w:szCs w:val="20"/>
        </w:rPr>
      </w:pPr>
      <w:r w:rsidRPr="00806E0F">
        <w:rPr>
          <w:rFonts w:cstheme="majorBidi"/>
          <w:b/>
          <w:bCs/>
          <w:sz w:val="20"/>
          <w:szCs w:val="20"/>
          <w:lang w:val="fr-FR"/>
        </w:rPr>
        <w:t>e</w:t>
      </w:r>
      <w:r w:rsidRPr="00142BDF">
        <w:rPr>
          <w:rFonts w:cstheme="majorBidi"/>
          <w:b/>
          <w:bCs/>
          <w:sz w:val="20"/>
          <w:szCs w:val="20"/>
        </w:rPr>
        <w:t>фективність</w:t>
      </w:r>
      <w:r w:rsidRPr="00142BDF">
        <w:rPr>
          <w:rFonts w:cstheme="majorBidi"/>
          <w:sz w:val="20"/>
          <w:szCs w:val="20"/>
        </w:rPr>
        <w:t xml:space="preserve"> </w:t>
      </w:r>
      <w:r>
        <w:rPr>
          <w:rFonts w:cstheme="majorBidi"/>
          <w:sz w:val="20"/>
          <w:szCs w:val="20"/>
          <w:lang w:val="en-US"/>
        </w:rPr>
        <w:t>effectiveness</w:t>
      </w:r>
      <w:r w:rsidRPr="00142BDF">
        <w:rPr>
          <w:rFonts w:cstheme="majorBidi"/>
          <w:sz w:val="20"/>
          <w:szCs w:val="20"/>
        </w:rPr>
        <w:t xml:space="preserve">, </w:t>
      </w:r>
      <w:r w:rsidRPr="00341F5F">
        <w:rPr>
          <w:rFonts w:cstheme="majorBidi"/>
          <w:sz w:val="20"/>
          <w:szCs w:val="20"/>
          <w:lang w:val="en-US"/>
        </w:rPr>
        <w:t>efficacy</w:t>
      </w:r>
    </w:p>
    <w:p w:rsidR="00D906EF" w:rsidRPr="00D906EF" w:rsidRDefault="00D906EF" w:rsidP="00A82BFB">
      <w:pPr>
        <w:spacing w:line="240" w:lineRule="auto"/>
        <w:contextualSpacing/>
        <w:rPr>
          <w:rFonts w:cstheme="majorBidi"/>
          <w:sz w:val="20"/>
          <w:szCs w:val="20"/>
        </w:rPr>
      </w:pPr>
    </w:p>
    <w:tbl>
      <w:tblPr>
        <w:tblStyle w:val="af7"/>
        <w:tblW w:w="0" w:type="auto"/>
        <w:tblLook w:val="04A0"/>
      </w:tblPr>
      <w:tblGrid>
        <w:gridCol w:w="7587"/>
      </w:tblGrid>
      <w:tr w:rsidR="00D906EF" w:rsidRPr="00D906EF" w:rsidTr="00D906EF">
        <w:tc>
          <w:tcPr>
            <w:tcW w:w="7587" w:type="dxa"/>
          </w:tcPr>
          <w:p w:rsidR="00D906EF" w:rsidRPr="00D906EF" w:rsidRDefault="00D906EF" w:rsidP="00D04E5F">
            <w:pPr>
              <w:rPr>
                <w:b/>
                <w:bCs/>
              </w:rPr>
            </w:pPr>
            <w:bookmarkStart w:id="18" w:name="_Toc95094463"/>
            <w:bookmarkStart w:id="19" w:name="_Toc95110387"/>
            <w:r w:rsidRPr="00D906EF">
              <w:rPr>
                <w:b/>
                <w:bCs/>
              </w:rPr>
              <w:t>Є</w:t>
            </w:r>
            <w:bookmarkEnd w:id="18"/>
            <w:bookmarkEnd w:id="19"/>
          </w:p>
        </w:tc>
      </w:tr>
    </w:tbl>
    <w:p w:rsidR="00FE3E9A" w:rsidRDefault="00FE3E9A" w:rsidP="00733324">
      <w:pPr>
        <w:spacing w:line="240" w:lineRule="auto"/>
        <w:contextualSpacing/>
        <w:rPr>
          <w:rFonts w:cstheme="majorBidi"/>
          <w:b/>
          <w:bCs/>
          <w:sz w:val="20"/>
          <w:szCs w:val="20"/>
        </w:rPr>
      </w:pPr>
    </w:p>
    <w:p w:rsidR="0049446A" w:rsidRPr="0049446A" w:rsidRDefault="0049446A" w:rsidP="00733324">
      <w:pPr>
        <w:spacing w:line="240" w:lineRule="auto"/>
        <w:contextualSpacing/>
        <w:rPr>
          <w:rFonts w:cstheme="majorBidi"/>
          <w:b/>
          <w:bCs/>
          <w:sz w:val="20"/>
          <w:szCs w:val="20"/>
        </w:rPr>
      </w:pPr>
      <w:r>
        <w:rPr>
          <w:rFonts w:cstheme="majorBidi"/>
          <w:b/>
          <w:bCs/>
          <w:sz w:val="20"/>
          <w:szCs w:val="20"/>
        </w:rPr>
        <w:t xml:space="preserve">Євромайдан </w:t>
      </w:r>
      <w:r w:rsidRPr="0049446A">
        <w:rPr>
          <w:rFonts w:cstheme="majorBidi"/>
          <w:sz w:val="20"/>
          <w:szCs w:val="20"/>
          <w:lang w:val="en-US"/>
        </w:rPr>
        <w:t>Euromaidan</w:t>
      </w:r>
    </w:p>
    <w:p w:rsidR="00733324" w:rsidRPr="00733324" w:rsidRDefault="00733324" w:rsidP="00733324">
      <w:pPr>
        <w:spacing w:line="240" w:lineRule="auto"/>
        <w:contextualSpacing/>
        <w:rPr>
          <w:rFonts w:cstheme="majorBidi"/>
          <w:b/>
          <w:bCs/>
          <w:sz w:val="20"/>
          <w:szCs w:val="20"/>
          <w:lang w:val="en-US"/>
        </w:rPr>
      </w:pPr>
      <w:r w:rsidRPr="00733324">
        <w:rPr>
          <w:rFonts w:cstheme="majorBidi"/>
          <w:b/>
          <w:bCs/>
          <w:sz w:val="20"/>
          <w:szCs w:val="20"/>
        </w:rPr>
        <w:t xml:space="preserve">Європейський комітет з питань запобігання катуванням та нелюдському або такому, що принижує гідність, поводженню чи покаранню </w:t>
      </w:r>
      <w:hyperlink r:id="rId8" w:history="1">
        <w:r w:rsidRPr="00733324">
          <w:rPr>
            <w:rFonts w:cstheme="majorBidi"/>
            <w:sz w:val="20"/>
            <w:szCs w:val="20"/>
          </w:rPr>
          <w:t>European Committee for the Prevention of Torture</w:t>
        </w:r>
        <w:r w:rsidRPr="00733324">
          <w:rPr>
            <w:rFonts w:cstheme="majorBidi"/>
            <w:sz w:val="20"/>
            <w:szCs w:val="20"/>
            <w:lang w:val="en-US"/>
          </w:rPr>
          <w:t xml:space="preserve"> </w:t>
        </w:r>
        <w:r w:rsidRPr="00733324">
          <w:rPr>
            <w:rFonts w:cstheme="majorBidi"/>
            <w:sz w:val="20"/>
            <w:szCs w:val="20"/>
          </w:rPr>
          <w:t>and Inhuman or Degrading Treatment or Punishment (CPT)</w:t>
        </w:r>
      </w:hyperlink>
    </w:p>
    <w:p w:rsidR="0060541A" w:rsidRDefault="0060541A" w:rsidP="0060541A">
      <w:pPr>
        <w:spacing w:line="240" w:lineRule="auto"/>
        <w:contextualSpacing/>
        <w:rPr>
          <w:rFonts w:cstheme="majorBidi"/>
          <w:sz w:val="20"/>
          <w:szCs w:val="20"/>
        </w:rPr>
      </w:pPr>
      <w:r w:rsidRPr="00BD00CF">
        <w:rPr>
          <w:rFonts w:cstheme="majorBidi"/>
          <w:b/>
          <w:bCs/>
          <w:sz w:val="20"/>
          <w:szCs w:val="20"/>
        </w:rPr>
        <w:t xml:space="preserve">єпархія </w:t>
      </w:r>
      <w:r w:rsidRPr="00BD00CF">
        <w:rPr>
          <w:rFonts w:cstheme="majorBidi"/>
          <w:sz w:val="20"/>
          <w:szCs w:val="20"/>
        </w:rPr>
        <w:t> diocese</w:t>
      </w:r>
    </w:p>
    <w:p w:rsidR="00D906EF" w:rsidRPr="0060541A" w:rsidRDefault="00D906EF" w:rsidP="0060541A">
      <w:pPr>
        <w:spacing w:line="240" w:lineRule="auto"/>
        <w:contextualSpacing/>
        <w:rPr>
          <w:rFonts w:cstheme="majorBidi"/>
          <w:sz w:val="20"/>
          <w:szCs w:val="20"/>
        </w:rPr>
      </w:pPr>
    </w:p>
    <w:tbl>
      <w:tblPr>
        <w:tblStyle w:val="af7"/>
        <w:tblW w:w="0" w:type="auto"/>
        <w:tblLook w:val="04A0"/>
      </w:tblPr>
      <w:tblGrid>
        <w:gridCol w:w="7587"/>
      </w:tblGrid>
      <w:tr w:rsidR="00D906EF" w:rsidRPr="00D906EF" w:rsidTr="00D906EF">
        <w:tc>
          <w:tcPr>
            <w:tcW w:w="7587" w:type="dxa"/>
          </w:tcPr>
          <w:p w:rsidR="00D906EF" w:rsidRPr="00D906EF" w:rsidRDefault="00D906EF" w:rsidP="00D04E5F">
            <w:pPr>
              <w:rPr>
                <w:b/>
                <w:bCs/>
              </w:rPr>
            </w:pPr>
            <w:bookmarkStart w:id="20" w:name="_Toc95094464"/>
            <w:bookmarkStart w:id="21" w:name="_Toc95110388"/>
            <w:r w:rsidRPr="00D906EF">
              <w:rPr>
                <w:b/>
                <w:bCs/>
              </w:rPr>
              <w:t>Ж</w:t>
            </w:r>
            <w:bookmarkEnd w:id="20"/>
            <w:bookmarkEnd w:id="21"/>
          </w:p>
        </w:tc>
      </w:tr>
    </w:tbl>
    <w:p w:rsidR="00FE3E9A" w:rsidRDefault="00FE3E9A" w:rsidP="00415739">
      <w:pPr>
        <w:spacing w:line="240" w:lineRule="auto"/>
        <w:contextualSpacing/>
        <w:rPr>
          <w:rFonts w:cstheme="majorBidi"/>
          <w:b/>
          <w:bCs/>
          <w:sz w:val="20"/>
          <w:szCs w:val="20"/>
        </w:rPr>
      </w:pPr>
    </w:p>
    <w:p w:rsidR="0024787A" w:rsidRPr="00142BDF" w:rsidRDefault="0024787A" w:rsidP="00415739">
      <w:pPr>
        <w:spacing w:line="240" w:lineRule="auto"/>
        <w:contextualSpacing/>
        <w:rPr>
          <w:rFonts w:cstheme="majorBidi"/>
          <w:sz w:val="20"/>
          <w:szCs w:val="20"/>
        </w:rPr>
      </w:pPr>
      <w:r w:rsidRPr="00415739">
        <w:rPr>
          <w:rFonts w:cstheme="majorBidi"/>
          <w:b/>
          <w:bCs/>
          <w:sz w:val="20"/>
          <w:szCs w:val="20"/>
        </w:rPr>
        <w:lastRenderedPageBreak/>
        <w:t>ж</w:t>
      </w:r>
      <w:r w:rsidRPr="00142BDF">
        <w:rPr>
          <w:rFonts w:cstheme="majorBidi"/>
          <w:b/>
          <w:bCs/>
          <w:sz w:val="20"/>
          <w:szCs w:val="20"/>
        </w:rPr>
        <w:t>аль</w:t>
      </w:r>
      <w:r w:rsidRPr="00142BDF">
        <w:rPr>
          <w:rFonts w:cstheme="majorBidi"/>
          <w:sz w:val="20"/>
          <w:szCs w:val="20"/>
        </w:rPr>
        <w:t xml:space="preserve"> (</w:t>
      </w:r>
      <w:r w:rsidRPr="00415739">
        <w:rPr>
          <w:rFonts w:cstheme="majorBidi"/>
          <w:sz w:val="20"/>
          <w:szCs w:val="20"/>
        </w:rPr>
        <w:t xml:space="preserve">муки сумління) </w:t>
      </w:r>
      <w:r w:rsidRPr="00415739">
        <w:rPr>
          <w:rFonts w:cstheme="majorBidi"/>
          <w:sz w:val="20"/>
          <w:szCs w:val="20"/>
          <w:lang w:val="en-US"/>
        </w:rPr>
        <w:t>remorse</w:t>
      </w:r>
    </w:p>
    <w:p w:rsidR="00B10338" w:rsidRPr="00142BDF" w:rsidRDefault="004D3CB7" w:rsidP="00B10338">
      <w:pPr>
        <w:spacing w:line="240" w:lineRule="auto"/>
        <w:contextualSpacing/>
        <w:rPr>
          <w:rFonts w:cstheme="majorBidi"/>
          <w:sz w:val="20"/>
          <w:szCs w:val="20"/>
        </w:rPr>
      </w:pPr>
      <w:r w:rsidRPr="004D3CB7">
        <w:rPr>
          <w:rFonts w:cstheme="majorBidi"/>
          <w:b/>
          <w:bCs/>
          <w:sz w:val="20"/>
          <w:szCs w:val="20"/>
        </w:rPr>
        <w:t xml:space="preserve">жалюгідний </w:t>
      </w:r>
      <w:r>
        <w:rPr>
          <w:rFonts w:cstheme="majorBidi"/>
          <w:sz w:val="20"/>
          <w:szCs w:val="20"/>
          <w:lang w:val="en-US"/>
        </w:rPr>
        <w:t>deplorable</w:t>
      </w:r>
    </w:p>
    <w:p w:rsidR="00B10338" w:rsidRDefault="00B10338" w:rsidP="00B10338">
      <w:pPr>
        <w:spacing w:line="240" w:lineRule="auto"/>
        <w:contextualSpacing/>
        <w:rPr>
          <w:rFonts w:cstheme="majorBidi"/>
          <w:sz w:val="20"/>
          <w:szCs w:val="20"/>
          <w:lang w:val="en-US"/>
        </w:rPr>
      </w:pPr>
      <w:r w:rsidRPr="00B10338">
        <w:rPr>
          <w:rFonts w:cstheme="majorBidi"/>
          <w:b/>
          <w:bCs/>
          <w:sz w:val="20"/>
          <w:szCs w:val="20"/>
        </w:rPr>
        <w:t xml:space="preserve">жалюзі </w:t>
      </w:r>
      <w:r>
        <w:rPr>
          <w:rFonts w:cstheme="majorBidi"/>
          <w:sz w:val="20"/>
          <w:szCs w:val="20"/>
          <w:lang w:val="en-US"/>
        </w:rPr>
        <w:t>shutters</w:t>
      </w:r>
    </w:p>
    <w:p w:rsidR="00EA0654" w:rsidRPr="00EA0654" w:rsidRDefault="00EA0654" w:rsidP="00FE3E9A">
      <w:pPr>
        <w:spacing w:line="240" w:lineRule="auto"/>
        <w:contextualSpacing/>
        <w:rPr>
          <w:rFonts w:cstheme="majorBidi"/>
          <w:sz w:val="20"/>
          <w:szCs w:val="20"/>
        </w:rPr>
      </w:pPr>
      <w:r w:rsidRPr="00EA0654">
        <w:rPr>
          <w:rFonts w:cstheme="majorBidi"/>
          <w:b/>
          <w:bCs/>
          <w:sz w:val="20"/>
          <w:szCs w:val="20"/>
        </w:rPr>
        <w:t>жарт</w:t>
      </w:r>
      <w:r>
        <w:rPr>
          <w:rFonts w:cstheme="majorBidi"/>
          <w:sz w:val="20"/>
          <w:szCs w:val="20"/>
        </w:rPr>
        <w:t xml:space="preserve"> </w:t>
      </w:r>
      <w:r w:rsidRPr="00EA0654">
        <w:rPr>
          <w:rFonts w:cstheme="majorBidi"/>
          <w:sz w:val="20"/>
          <w:szCs w:val="20"/>
        </w:rPr>
        <w:t xml:space="preserve">jest; </w:t>
      </w:r>
      <w:r w:rsidR="00FE3E9A">
        <w:rPr>
          <w:rFonts w:cstheme="majorBidi"/>
          <w:sz w:val="20"/>
          <w:szCs w:val="20"/>
        </w:rPr>
        <w:t>заявник</w:t>
      </w:r>
      <w:r w:rsidR="00FE3E9A" w:rsidRPr="00FE3E9A">
        <w:rPr>
          <w:rFonts w:cstheme="majorBidi"/>
          <w:sz w:val="20"/>
          <w:szCs w:val="20"/>
        </w:rPr>
        <w:t xml:space="preserve"> часто виправдовував таку поведінку, заявляючи, що матеріал був задуманий як жарт і що тим, хто його критикував, бракувало почуття гумору</w:t>
      </w:r>
      <w:r w:rsidR="00FE3E9A">
        <w:rPr>
          <w:rFonts w:cstheme="majorBidi"/>
          <w:sz w:val="20"/>
          <w:szCs w:val="20"/>
        </w:rPr>
        <w:t xml:space="preserve"> –</w:t>
      </w:r>
      <w:r w:rsidR="00FE3E9A" w:rsidRPr="00FE3E9A">
        <w:rPr>
          <w:rFonts w:cstheme="majorBidi"/>
          <w:sz w:val="20"/>
          <w:szCs w:val="20"/>
        </w:rPr>
        <w:t xml:space="preserve"> </w:t>
      </w:r>
      <w:r w:rsidR="00FE3E9A">
        <w:rPr>
          <w:rFonts w:cstheme="majorBidi"/>
          <w:sz w:val="20"/>
          <w:szCs w:val="20"/>
        </w:rPr>
        <w:t>the applicant</w:t>
      </w:r>
      <w:r w:rsidRPr="00EA0654">
        <w:rPr>
          <w:rFonts w:cstheme="majorBidi"/>
          <w:sz w:val="20"/>
          <w:szCs w:val="20"/>
        </w:rPr>
        <w:t xml:space="preserve"> has often justified such conduct by stating that the material had been meant in jest and that those who critici</w:t>
      </w:r>
      <w:r w:rsidR="00FE3E9A">
        <w:rPr>
          <w:rFonts w:cstheme="majorBidi"/>
          <w:sz w:val="20"/>
          <w:szCs w:val="20"/>
        </w:rPr>
        <w:t>sed it lacked a sense of humour</w:t>
      </w:r>
    </w:p>
    <w:p w:rsidR="00D24E24" w:rsidRPr="0013455F" w:rsidRDefault="00D24E24" w:rsidP="00415739">
      <w:pPr>
        <w:spacing w:line="240" w:lineRule="auto"/>
        <w:contextualSpacing/>
        <w:rPr>
          <w:rFonts w:cstheme="majorBidi"/>
          <w:sz w:val="20"/>
          <w:szCs w:val="20"/>
        </w:rPr>
      </w:pPr>
      <w:r w:rsidRPr="00142BDF">
        <w:rPr>
          <w:rFonts w:cstheme="majorBidi"/>
          <w:b/>
          <w:bCs/>
          <w:sz w:val="20"/>
          <w:szCs w:val="20"/>
        </w:rPr>
        <w:t>жахливий</w:t>
      </w:r>
      <w:r w:rsidRPr="00142BDF">
        <w:rPr>
          <w:rFonts w:cstheme="majorBidi"/>
          <w:sz w:val="20"/>
          <w:szCs w:val="20"/>
        </w:rPr>
        <w:t xml:space="preserve"> </w:t>
      </w:r>
      <w:r w:rsidRPr="00D24E24">
        <w:rPr>
          <w:rFonts w:cstheme="majorBidi"/>
          <w:sz w:val="20"/>
          <w:szCs w:val="20"/>
          <w:lang w:val="en-US"/>
        </w:rPr>
        <w:t>appalling</w:t>
      </w:r>
    </w:p>
    <w:p w:rsidR="001E7D94" w:rsidRPr="00B6287F" w:rsidRDefault="00B6287F" w:rsidP="00FE3E9A">
      <w:pPr>
        <w:spacing w:line="240" w:lineRule="auto"/>
        <w:contextualSpacing/>
        <w:rPr>
          <w:rFonts w:cstheme="majorBidi"/>
          <w:sz w:val="20"/>
          <w:szCs w:val="20"/>
        </w:rPr>
      </w:pPr>
      <w:r w:rsidRPr="0013455F">
        <w:rPr>
          <w:rFonts w:cstheme="majorBidi"/>
          <w:b/>
          <w:bCs/>
          <w:sz w:val="20"/>
          <w:szCs w:val="20"/>
        </w:rPr>
        <w:t>жвавість</w:t>
      </w:r>
      <w:r w:rsidRPr="0013455F">
        <w:rPr>
          <w:rFonts w:cstheme="majorBidi"/>
          <w:sz w:val="20"/>
          <w:szCs w:val="20"/>
        </w:rPr>
        <w:t xml:space="preserve"> </w:t>
      </w:r>
      <w:r w:rsidRPr="00B6287F">
        <w:rPr>
          <w:rFonts w:cstheme="majorBidi"/>
          <w:sz w:val="20"/>
          <w:szCs w:val="20"/>
        </w:rPr>
        <w:t>alacrity</w:t>
      </w:r>
      <w:r>
        <w:rPr>
          <w:rFonts w:cstheme="majorBidi"/>
          <w:sz w:val="20"/>
          <w:szCs w:val="20"/>
        </w:rPr>
        <w:t xml:space="preserve">; </w:t>
      </w:r>
      <w:r w:rsidRPr="00B6287F">
        <w:rPr>
          <w:rFonts w:cstheme="majorBidi"/>
          <w:sz w:val="20"/>
          <w:szCs w:val="20"/>
        </w:rPr>
        <w:t>a lack of alacrity by the parties in filing their submissions</w:t>
      </w:r>
      <w:r w:rsidR="00FE3E9A">
        <w:rPr>
          <w:rFonts w:cstheme="majorBidi"/>
          <w:sz w:val="20"/>
          <w:szCs w:val="20"/>
        </w:rPr>
        <w:t xml:space="preserve"> - </w:t>
      </w:r>
      <w:r w:rsidR="00FE3E9A" w:rsidRPr="00FE3E9A">
        <w:rPr>
          <w:rFonts w:cstheme="majorBidi"/>
          <w:sz w:val="20"/>
          <w:szCs w:val="20"/>
        </w:rPr>
        <w:t xml:space="preserve">відсутність </w:t>
      </w:r>
      <w:r w:rsidR="00FE3E9A">
        <w:rPr>
          <w:rFonts w:cstheme="majorBidi"/>
          <w:sz w:val="20"/>
          <w:szCs w:val="20"/>
        </w:rPr>
        <w:t xml:space="preserve">жвавості </w:t>
      </w:r>
      <w:r w:rsidR="00FE3E9A" w:rsidRPr="00FE3E9A">
        <w:rPr>
          <w:rFonts w:cstheme="majorBidi"/>
          <w:sz w:val="20"/>
          <w:szCs w:val="20"/>
        </w:rPr>
        <w:t>сторін у поданні своїх заяв</w:t>
      </w:r>
    </w:p>
    <w:p w:rsidR="00244392" w:rsidRDefault="00244392" w:rsidP="00415739">
      <w:pPr>
        <w:spacing w:line="240" w:lineRule="auto"/>
        <w:contextualSpacing/>
        <w:rPr>
          <w:rFonts w:cstheme="majorBidi"/>
          <w:sz w:val="20"/>
          <w:szCs w:val="20"/>
        </w:rPr>
      </w:pPr>
      <w:r w:rsidRPr="00415739">
        <w:rPr>
          <w:rFonts w:cstheme="majorBidi"/>
          <w:b/>
          <w:bCs/>
          <w:sz w:val="20"/>
          <w:szCs w:val="20"/>
        </w:rPr>
        <w:t xml:space="preserve">живіт </w:t>
      </w:r>
      <w:r w:rsidRPr="00415739">
        <w:rPr>
          <w:rFonts w:cstheme="majorBidi"/>
          <w:sz w:val="20"/>
          <w:szCs w:val="20"/>
          <w:lang w:val="en-US"/>
        </w:rPr>
        <w:t>abdomen</w:t>
      </w:r>
    </w:p>
    <w:p w:rsidR="00DB766D" w:rsidRPr="00FC13ED" w:rsidRDefault="00DB766D" w:rsidP="00415739">
      <w:pPr>
        <w:spacing w:line="240" w:lineRule="auto"/>
        <w:contextualSpacing/>
        <w:rPr>
          <w:rFonts w:cstheme="majorBidi"/>
          <w:sz w:val="20"/>
          <w:szCs w:val="20"/>
        </w:rPr>
      </w:pPr>
      <w:r w:rsidRPr="00DB766D">
        <w:rPr>
          <w:rFonts w:cstheme="majorBidi"/>
          <w:b/>
          <w:bCs/>
          <w:sz w:val="20"/>
          <w:szCs w:val="20"/>
        </w:rPr>
        <w:t xml:space="preserve">житло </w:t>
      </w:r>
      <w:r w:rsidRPr="00DB766D">
        <w:rPr>
          <w:rFonts w:cstheme="majorBidi"/>
          <w:sz w:val="20"/>
          <w:szCs w:val="20"/>
        </w:rPr>
        <w:t>dwelling</w:t>
      </w:r>
      <w:r w:rsidR="004957AF" w:rsidRPr="00611FB1">
        <w:rPr>
          <w:rFonts w:cstheme="majorBidi"/>
          <w:sz w:val="20"/>
          <w:szCs w:val="20"/>
        </w:rPr>
        <w:t xml:space="preserve">, </w:t>
      </w:r>
      <w:r w:rsidR="004957AF">
        <w:rPr>
          <w:rFonts w:cstheme="majorBidi"/>
          <w:sz w:val="20"/>
          <w:szCs w:val="20"/>
          <w:lang w:val="en-US"/>
        </w:rPr>
        <w:t>housing</w:t>
      </w:r>
    </w:p>
    <w:p w:rsidR="005308EB" w:rsidRDefault="005308EB" w:rsidP="00FE3E9A">
      <w:pPr>
        <w:spacing w:line="240" w:lineRule="auto"/>
        <w:contextualSpacing/>
        <w:rPr>
          <w:rFonts w:cstheme="majorBidi"/>
          <w:sz w:val="20"/>
          <w:szCs w:val="20"/>
        </w:rPr>
      </w:pPr>
      <w:r w:rsidRPr="005308EB">
        <w:rPr>
          <w:rFonts w:cstheme="majorBidi"/>
          <w:b/>
          <w:bCs/>
          <w:sz w:val="20"/>
          <w:szCs w:val="20"/>
        </w:rPr>
        <w:t>жертва</w:t>
      </w:r>
      <w:r w:rsidR="00FE3E9A">
        <w:rPr>
          <w:rFonts w:cstheme="majorBidi"/>
          <w:sz w:val="20"/>
          <w:szCs w:val="20"/>
        </w:rPr>
        <w:t xml:space="preserve"> victim</w:t>
      </w:r>
    </w:p>
    <w:p w:rsidR="00906EB8" w:rsidRPr="001E27EC" w:rsidRDefault="00906EB8" w:rsidP="00906EB8">
      <w:pPr>
        <w:spacing w:line="240" w:lineRule="auto"/>
        <w:contextualSpacing/>
        <w:rPr>
          <w:rFonts w:cstheme="majorBidi"/>
          <w:sz w:val="20"/>
          <w:szCs w:val="20"/>
        </w:rPr>
      </w:pPr>
      <w:r w:rsidRPr="001E27EC">
        <w:rPr>
          <w:rFonts w:cstheme="majorBidi"/>
          <w:b/>
          <w:bCs/>
          <w:sz w:val="20"/>
          <w:szCs w:val="20"/>
        </w:rPr>
        <w:t>жовчний</w:t>
      </w:r>
      <w:r w:rsidRPr="001E27EC">
        <w:rPr>
          <w:rFonts w:cstheme="majorBidi"/>
          <w:sz w:val="20"/>
          <w:szCs w:val="20"/>
        </w:rPr>
        <w:t xml:space="preserve"> </w:t>
      </w:r>
      <w:r w:rsidRPr="00906EB8">
        <w:rPr>
          <w:rFonts w:cstheme="majorBidi"/>
          <w:sz w:val="20"/>
          <w:szCs w:val="20"/>
          <w:lang w:val="en-US"/>
        </w:rPr>
        <w:t>biliary </w:t>
      </w:r>
    </w:p>
    <w:p w:rsidR="00DB4E97" w:rsidRPr="001E27EC" w:rsidRDefault="00DB4E97" w:rsidP="00613264">
      <w:pPr>
        <w:spacing w:line="240" w:lineRule="auto"/>
        <w:contextualSpacing/>
        <w:rPr>
          <w:rFonts w:cstheme="majorBidi"/>
          <w:sz w:val="20"/>
          <w:szCs w:val="20"/>
        </w:rPr>
      </w:pPr>
      <w:r w:rsidRPr="00415739">
        <w:rPr>
          <w:rFonts w:cstheme="majorBidi"/>
          <w:b/>
          <w:bCs/>
          <w:sz w:val="20"/>
          <w:szCs w:val="20"/>
        </w:rPr>
        <w:t>жорсткий</w:t>
      </w:r>
      <w:r w:rsidRPr="00415739">
        <w:rPr>
          <w:rFonts w:cstheme="majorBidi"/>
          <w:sz w:val="20"/>
          <w:szCs w:val="20"/>
        </w:rPr>
        <w:t xml:space="preserve"> </w:t>
      </w:r>
      <w:r w:rsidRPr="00415739">
        <w:rPr>
          <w:rFonts w:cstheme="majorBidi"/>
          <w:sz w:val="20"/>
          <w:szCs w:val="20"/>
          <w:lang w:val="en-US"/>
        </w:rPr>
        <w:t>heavy</w:t>
      </w:r>
      <w:r w:rsidRPr="00142BDF">
        <w:rPr>
          <w:rFonts w:cstheme="majorBidi"/>
          <w:sz w:val="20"/>
          <w:szCs w:val="20"/>
        </w:rPr>
        <w:t>-</w:t>
      </w:r>
      <w:r w:rsidRPr="00415739">
        <w:rPr>
          <w:rFonts w:cstheme="majorBidi"/>
          <w:sz w:val="20"/>
          <w:szCs w:val="20"/>
          <w:lang w:val="en-US"/>
        </w:rPr>
        <w:t>handed</w:t>
      </w:r>
      <w:r w:rsidRPr="00142BDF">
        <w:rPr>
          <w:rFonts w:cstheme="majorBidi"/>
          <w:sz w:val="20"/>
          <w:szCs w:val="20"/>
        </w:rPr>
        <w:t xml:space="preserve">; </w:t>
      </w:r>
      <w:r w:rsidRPr="00415739">
        <w:rPr>
          <w:rFonts w:cstheme="majorBidi"/>
          <w:sz w:val="20"/>
          <w:szCs w:val="20"/>
          <w:lang w:val="en-US"/>
        </w:rPr>
        <w:t>heavy</w:t>
      </w:r>
      <w:r w:rsidRPr="00142BDF">
        <w:rPr>
          <w:rFonts w:cstheme="majorBidi"/>
          <w:sz w:val="20"/>
          <w:szCs w:val="20"/>
        </w:rPr>
        <w:t>-</w:t>
      </w:r>
      <w:r w:rsidRPr="00415739">
        <w:rPr>
          <w:rFonts w:cstheme="majorBidi"/>
          <w:sz w:val="20"/>
          <w:szCs w:val="20"/>
          <w:lang w:val="en-US"/>
        </w:rPr>
        <w:t>handed</w:t>
      </w:r>
      <w:r w:rsidRPr="00142BDF">
        <w:rPr>
          <w:rFonts w:cstheme="majorBidi"/>
          <w:sz w:val="20"/>
          <w:szCs w:val="20"/>
        </w:rPr>
        <w:t xml:space="preserve"> </w:t>
      </w:r>
      <w:r w:rsidRPr="00415739">
        <w:rPr>
          <w:rFonts w:cstheme="majorBidi"/>
          <w:sz w:val="20"/>
          <w:szCs w:val="20"/>
          <w:lang w:val="en-US"/>
        </w:rPr>
        <w:t>measures</w:t>
      </w:r>
      <w:r w:rsidRPr="00142BDF">
        <w:rPr>
          <w:rFonts w:cstheme="majorBidi"/>
          <w:sz w:val="20"/>
          <w:szCs w:val="20"/>
        </w:rPr>
        <w:t xml:space="preserve"> </w:t>
      </w:r>
      <w:r w:rsidRPr="00415739">
        <w:rPr>
          <w:rFonts w:cstheme="majorBidi"/>
          <w:sz w:val="20"/>
          <w:szCs w:val="20"/>
        </w:rPr>
        <w:t>жорсткі заходи</w:t>
      </w:r>
    </w:p>
    <w:p w:rsidR="00DB4E97" w:rsidRPr="001E27EC" w:rsidRDefault="00DB4E97" w:rsidP="00613264">
      <w:pPr>
        <w:spacing w:line="240" w:lineRule="auto"/>
        <w:contextualSpacing/>
        <w:rPr>
          <w:rFonts w:cstheme="majorBidi"/>
          <w:sz w:val="20"/>
          <w:szCs w:val="20"/>
        </w:rPr>
      </w:pPr>
      <w:r w:rsidRPr="00DB4E97">
        <w:rPr>
          <w:rFonts w:cstheme="majorBidi"/>
          <w:b/>
          <w:bCs/>
          <w:sz w:val="20"/>
          <w:szCs w:val="20"/>
        </w:rPr>
        <w:t>жорстко</w:t>
      </w:r>
      <w:r>
        <w:rPr>
          <w:rFonts w:cstheme="majorBidi"/>
          <w:sz w:val="20"/>
          <w:szCs w:val="20"/>
        </w:rPr>
        <w:t xml:space="preserve"> </w:t>
      </w:r>
      <w:r>
        <w:rPr>
          <w:rFonts w:cstheme="majorBidi"/>
          <w:sz w:val="20"/>
          <w:szCs w:val="20"/>
          <w:lang w:val="en-US"/>
        </w:rPr>
        <w:t>rigidly</w:t>
      </w:r>
    </w:p>
    <w:p w:rsidR="006D6D4E" w:rsidRPr="001E27EC" w:rsidRDefault="00860A40" w:rsidP="00DB4E97">
      <w:pPr>
        <w:spacing w:line="240" w:lineRule="auto"/>
        <w:contextualSpacing/>
        <w:rPr>
          <w:rFonts w:cstheme="majorBidi"/>
          <w:sz w:val="20"/>
          <w:szCs w:val="20"/>
        </w:rPr>
      </w:pPr>
      <w:r w:rsidRPr="00860A40">
        <w:rPr>
          <w:rFonts w:cstheme="majorBidi"/>
          <w:b/>
          <w:bCs/>
          <w:sz w:val="20"/>
          <w:szCs w:val="20"/>
        </w:rPr>
        <w:t>жорстокість</w:t>
      </w:r>
      <w:r>
        <w:rPr>
          <w:rFonts w:cstheme="majorBidi"/>
          <w:sz w:val="20"/>
          <w:szCs w:val="20"/>
        </w:rPr>
        <w:t xml:space="preserve"> </w:t>
      </w:r>
      <w:r w:rsidRPr="00613264">
        <w:rPr>
          <w:rFonts w:cstheme="majorBidi"/>
          <w:sz w:val="20"/>
          <w:szCs w:val="20"/>
          <w:lang w:val="en-US"/>
        </w:rPr>
        <w:t>savagery </w:t>
      </w:r>
    </w:p>
    <w:p w:rsidR="0060541A" w:rsidRDefault="00F7006E" w:rsidP="0060541A">
      <w:pPr>
        <w:spacing w:line="240" w:lineRule="auto"/>
        <w:contextualSpacing/>
        <w:rPr>
          <w:rFonts w:cstheme="majorBidi"/>
          <w:sz w:val="20"/>
          <w:szCs w:val="20"/>
        </w:rPr>
      </w:pPr>
      <w:r w:rsidRPr="00415739">
        <w:rPr>
          <w:rFonts w:cstheme="majorBidi"/>
          <w:b/>
          <w:bCs/>
          <w:sz w:val="20"/>
          <w:szCs w:val="20"/>
        </w:rPr>
        <w:t>жорстоке поводження</w:t>
      </w:r>
      <w:r w:rsidRPr="00415739">
        <w:rPr>
          <w:rFonts w:cstheme="majorBidi"/>
          <w:sz w:val="20"/>
          <w:szCs w:val="20"/>
        </w:rPr>
        <w:t xml:space="preserve"> </w:t>
      </w:r>
      <w:r w:rsidRPr="00415739">
        <w:rPr>
          <w:rFonts w:cstheme="majorBidi"/>
          <w:sz w:val="20"/>
          <w:szCs w:val="20"/>
          <w:lang w:val="en-US"/>
        </w:rPr>
        <w:t>ill</w:t>
      </w:r>
      <w:r w:rsidRPr="00415739">
        <w:rPr>
          <w:rFonts w:cstheme="majorBidi"/>
          <w:sz w:val="20"/>
          <w:szCs w:val="20"/>
        </w:rPr>
        <w:t>-</w:t>
      </w:r>
      <w:r w:rsidRPr="00415739">
        <w:rPr>
          <w:rFonts w:cstheme="majorBidi"/>
          <w:sz w:val="20"/>
          <w:szCs w:val="20"/>
          <w:lang w:val="en-US"/>
        </w:rPr>
        <w:t>treatment</w:t>
      </w:r>
    </w:p>
    <w:p w:rsidR="000A745B" w:rsidRDefault="000A745B" w:rsidP="0060541A">
      <w:pPr>
        <w:spacing w:line="240" w:lineRule="auto"/>
        <w:contextualSpacing/>
        <w:rPr>
          <w:rFonts w:cstheme="majorBidi"/>
          <w:sz w:val="20"/>
          <w:szCs w:val="20"/>
        </w:rPr>
      </w:pPr>
      <w:r w:rsidRPr="000A745B">
        <w:rPr>
          <w:rFonts w:cstheme="majorBidi"/>
          <w:b/>
          <w:bCs/>
          <w:sz w:val="20"/>
          <w:szCs w:val="20"/>
        </w:rPr>
        <w:t>жорстокий</w:t>
      </w:r>
      <w:r>
        <w:rPr>
          <w:rFonts w:cstheme="majorBidi"/>
          <w:sz w:val="20"/>
          <w:szCs w:val="20"/>
        </w:rPr>
        <w:t xml:space="preserve"> </w:t>
      </w:r>
      <w:r>
        <w:rPr>
          <w:rFonts w:cstheme="majorBidi"/>
          <w:sz w:val="20"/>
          <w:szCs w:val="20"/>
          <w:lang w:val="en-US"/>
        </w:rPr>
        <w:t>ruthless</w:t>
      </w:r>
    </w:p>
    <w:p w:rsidR="0026270F" w:rsidRPr="0026270F" w:rsidRDefault="0026270F" w:rsidP="0060541A">
      <w:pPr>
        <w:spacing w:line="240" w:lineRule="auto"/>
        <w:contextualSpacing/>
        <w:rPr>
          <w:rFonts w:cstheme="majorBidi"/>
          <w:sz w:val="20"/>
          <w:szCs w:val="20"/>
        </w:rPr>
      </w:pPr>
    </w:p>
    <w:tbl>
      <w:tblPr>
        <w:tblStyle w:val="af7"/>
        <w:tblW w:w="0" w:type="auto"/>
        <w:tblLook w:val="04A0"/>
      </w:tblPr>
      <w:tblGrid>
        <w:gridCol w:w="7587"/>
      </w:tblGrid>
      <w:tr w:rsidR="0026270F" w:rsidRPr="0026270F" w:rsidTr="0026270F">
        <w:tc>
          <w:tcPr>
            <w:tcW w:w="7587" w:type="dxa"/>
          </w:tcPr>
          <w:p w:rsidR="0026270F" w:rsidRPr="0026270F" w:rsidRDefault="0026270F" w:rsidP="00D04E5F">
            <w:pPr>
              <w:rPr>
                <w:b/>
                <w:bCs/>
              </w:rPr>
            </w:pPr>
            <w:bookmarkStart w:id="22" w:name="_Toc95094465"/>
            <w:bookmarkStart w:id="23" w:name="_Toc95110389"/>
            <w:r w:rsidRPr="0026270F">
              <w:rPr>
                <w:b/>
                <w:bCs/>
              </w:rPr>
              <w:t>З</w:t>
            </w:r>
            <w:bookmarkEnd w:id="22"/>
            <w:bookmarkEnd w:id="23"/>
          </w:p>
        </w:tc>
      </w:tr>
    </w:tbl>
    <w:p w:rsidR="0026270F" w:rsidRDefault="0026270F" w:rsidP="00415739">
      <w:pPr>
        <w:spacing w:line="240" w:lineRule="auto"/>
        <w:contextualSpacing/>
        <w:rPr>
          <w:rFonts w:cstheme="majorBidi"/>
          <w:b/>
          <w:bCs/>
          <w:sz w:val="20"/>
          <w:szCs w:val="20"/>
        </w:rPr>
      </w:pPr>
    </w:p>
    <w:p w:rsidR="005E7ABA" w:rsidRDefault="005E7ABA" w:rsidP="00415739">
      <w:pPr>
        <w:spacing w:line="240" w:lineRule="auto"/>
        <w:contextualSpacing/>
        <w:rPr>
          <w:rFonts w:cstheme="majorBidi"/>
          <w:sz w:val="20"/>
          <w:szCs w:val="20"/>
        </w:rPr>
      </w:pPr>
      <w:r w:rsidRPr="005E7ABA">
        <w:rPr>
          <w:rFonts w:cstheme="majorBidi"/>
          <w:b/>
          <w:bCs/>
          <w:sz w:val="20"/>
          <w:szCs w:val="20"/>
        </w:rPr>
        <w:t>за таких обставин</w:t>
      </w:r>
      <w:r>
        <w:rPr>
          <w:rFonts w:cstheme="majorBidi"/>
          <w:sz w:val="20"/>
          <w:szCs w:val="20"/>
        </w:rPr>
        <w:t xml:space="preserve"> </w:t>
      </w:r>
      <w:r>
        <w:rPr>
          <w:rFonts w:cstheme="majorBidi"/>
          <w:sz w:val="20"/>
          <w:szCs w:val="20"/>
          <w:lang w:val="en-US"/>
        </w:rPr>
        <w:t>at</w:t>
      </w:r>
      <w:r w:rsidRPr="00142BDF">
        <w:rPr>
          <w:rFonts w:cstheme="majorBidi"/>
          <w:sz w:val="20"/>
          <w:szCs w:val="20"/>
        </w:rPr>
        <w:t xml:space="preserve"> </w:t>
      </w:r>
      <w:r>
        <w:rPr>
          <w:rFonts w:cstheme="majorBidi"/>
          <w:sz w:val="20"/>
          <w:szCs w:val="20"/>
          <w:lang w:val="en-US"/>
        </w:rPr>
        <w:t>this</w:t>
      </w:r>
      <w:r w:rsidRPr="00142BDF">
        <w:rPr>
          <w:rFonts w:cstheme="majorBidi"/>
          <w:sz w:val="20"/>
          <w:szCs w:val="20"/>
        </w:rPr>
        <w:t xml:space="preserve"> </w:t>
      </w:r>
      <w:r>
        <w:rPr>
          <w:rFonts w:cstheme="majorBidi"/>
          <w:sz w:val="20"/>
          <w:szCs w:val="20"/>
          <w:lang w:val="en-US"/>
        </w:rPr>
        <w:t>juncture</w:t>
      </w:r>
    </w:p>
    <w:p w:rsidR="00472BEB" w:rsidRDefault="00472BEB" w:rsidP="00415739">
      <w:pPr>
        <w:spacing w:line="240" w:lineRule="auto"/>
        <w:contextualSpacing/>
        <w:rPr>
          <w:rFonts w:cstheme="majorBidi"/>
          <w:sz w:val="20"/>
          <w:szCs w:val="20"/>
        </w:rPr>
      </w:pPr>
      <w:r w:rsidRPr="00472BEB">
        <w:rPr>
          <w:rFonts w:cstheme="majorBidi"/>
          <w:b/>
          <w:bCs/>
          <w:sz w:val="20"/>
          <w:szCs w:val="20"/>
        </w:rPr>
        <w:t>забезпечений</w:t>
      </w:r>
      <w:r>
        <w:rPr>
          <w:rFonts w:cstheme="majorBidi"/>
          <w:sz w:val="20"/>
          <w:szCs w:val="20"/>
        </w:rPr>
        <w:t xml:space="preserve"> (</w:t>
      </w:r>
      <w:r w:rsidRPr="00472BEB">
        <w:rPr>
          <w:rFonts w:cstheme="majorBidi"/>
          <w:i/>
          <w:iCs/>
          <w:sz w:val="20"/>
          <w:szCs w:val="20"/>
        </w:rPr>
        <w:t>багатий</w:t>
      </w:r>
      <w:r>
        <w:rPr>
          <w:rFonts w:cstheme="majorBidi"/>
          <w:sz w:val="20"/>
          <w:szCs w:val="20"/>
        </w:rPr>
        <w:t xml:space="preserve">) </w:t>
      </w:r>
      <w:r>
        <w:rPr>
          <w:rFonts w:cstheme="majorBidi"/>
          <w:sz w:val="20"/>
          <w:szCs w:val="20"/>
          <w:lang w:val="en-US"/>
        </w:rPr>
        <w:t>well</w:t>
      </w:r>
      <w:r w:rsidRPr="00425320">
        <w:rPr>
          <w:rFonts w:cstheme="majorBidi"/>
          <w:sz w:val="20"/>
          <w:szCs w:val="20"/>
        </w:rPr>
        <w:t>-</w:t>
      </w:r>
      <w:r>
        <w:rPr>
          <w:rFonts w:cstheme="majorBidi"/>
          <w:sz w:val="20"/>
          <w:szCs w:val="20"/>
          <w:lang w:val="en-US"/>
        </w:rPr>
        <w:t>off</w:t>
      </w:r>
    </w:p>
    <w:p w:rsidR="00FB1EF0" w:rsidRDefault="00FB1EF0" w:rsidP="00FB1EF0">
      <w:pPr>
        <w:spacing w:line="240" w:lineRule="auto"/>
        <w:contextualSpacing/>
        <w:rPr>
          <w:rFonts w:cstheme="majorBidi"/>
          <w:sz w:val="20"/>
          <w:szCs w:val="20"/>
        </w:rPr>
      </w:pPr>
      <w:r w:rsidRPr="00415739">
        <w:rPr>
          <w:rFonts w:cstheme="majorBidi"/>
          <w:b/>
          <w:bCs/>
          <w:sz w:val="20"/>
          <w:szCs w:val="20"/>
        </w:rPr>
        <w:t>забій</w:t>
      </w:r>
      <w:r w:rsidRPr="00415739">
        <w:rPr>
          <w:rFonts w:cstheme="majorBidi"/>
          <w:sz w:val="20"/>
          <w:szCs w:val="20"/>
        </w:rPr>
        <w:t xml:space="preserve"> </w:t>
      </w:r>
      <w:r w:rsidRPr="00415739">
        <w:rPr>
          <w:rFonts w:cstheme="majorBidi"/>
          <w:sz w:val="20"/>
          <w:szCs w:val="20"/>
          <w:lang w:val="en-US"/>
        </w:rPr>
        <w:t>contusion</w:t>
      </w:r>
      <w:r w:rsidRPr="005E639C">
        <w:rPr>
          <w:rFonts w:cstheme="majorBidi"/>
          <w:sz w:val="20"/>
          <w:szCs w:val="20"/>
        </w:rPr>
        <w:t xml:space="preserve">; </w:t>
      </w:r>
      <w:r w:rsidRPr="00415739">
        <w:rPr>
          <w:rFonts w:cstheme="majorBidi"/>
          <w:sz w:val="20"/>
          <w:szCs w:val="20"/>
          <w:lang w:val="en-US"/>
        </w:rPr>
        <w:t>contusion</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chest</w:t>
      </w:r>
      <w:r>
        <w:rPr>
          <w:rFonts w:cstheme="majorBidi"/>
          <w:sz w:val="20"/>
          <w:szCs w:val="20"/>
        </w:rPr>
        <w:t xml:space="preserve"> – забій грудної клітки</w:t>
      </w:r>
      <w:r w:rsidRPr="005E639C">
        <w:rPr>
          <w:rFonts w:cstheme="majorBidi"/>
          <w:sz w:val="20"/>
          <w:szCs w:val="20"/>
        </w:rPr>
        <w:t xml:space="preserve">; </w:t>
      </w:r>
      <w:r>
        <w:rPr>
          <w:rFonts w:cstheme="majorBidi"/>
          <w:sz w:val="20"/>
          <w:szCs w:val="20"/>
          <w:lang w:val="en-US"/>
        </w:rPr>
        <w:t>contusion</w:t>
      </w:r>
      <w:r w:rsidRPr="005E639C">
        <w:rPr>
          <w:rFonts w:cstheme="majorBidi"/>
          <w:sz w:val="20"/>
          <w:szCs w:val="20"/>
        </w:rPr>
        <w:t xml:space="preserve"> </w:t>
      </w:r>
      <w:r>
        <w:rPr>
          <w:rFonts w:cstheme="majorBidi"/>
          <w:sz w:val="20"/>
          <w:szCs w:val="20"/>
          <w:lang w:val="en-US"/>
        </w:rPr>
        <w:t>of</w:t>
      </w:r>
      <w:r w:rsidRPr="005E639C">
        <w:rPr>
          <w:rFonts w:cstheme="majorBidi"/>
          <w:sz w:val="20"/>
          <w:szCs w:val="20"/>
        </w:rPr>
        <w:t xml:space="preserve"> </w:t>
      </w:r>
      <w:r>
        <w:rPr>
          <w:rFonts w:cstheme="majorBidi"/>
          <w:sz w:val="20"/>
          <w:szCs w:val="20"/>
          <w:lang w:val="en-US"/>
        </w:rPr>
        <w:t>internal</w:t>
      </w:r>
      <w:r w:rsidRPr="005E639C">
        <w:rPr>
          <w:rFonts w:cstheme="majorBidi"/>
          <w:sz w:val="20"/>
          <w:szCs w:val="20"/>
        </w:rPr>
        <w:t xml:space="preserve"> </w:t>
      </w:r>
      <w:r>
        <w:rPr>
          <w:rFonts w:cstheme="majorBidi"/>
          <w:sz w:val="20"/>
          <w:szCs w:val="20"/>
          <w:lang w:val="en-US"/>
        </w:rPr>
        <w:t>organs</w:t>
      </w:r>
      <w:r w:rsidRPr="005E639C">
        <w:rPr>
          <w:rFonts w:cstheme="majorBidi"/>
          <w:sz w:val="20"/>
          <w:szCs w:val="20"/>
        </w:rPr>
        <w:t xml:space="preserve"> – </w:t>
      </w:r>
      <w:r>
        <w:rPr>
          <w:rFonts w:cstheme="majorBidi"/>
          <w:sz w:val="20"/>
          <w:szCs w:val="20"/>
        </w:rPr>
        <w:t>забій внутрішніх органів</w:t>
      </w:r>
    </w:p>
    <w:p w:rsidR="00FB1EF0" w:rsidRPr="00FB1EF0" w:rsidRDefault="00FB1EF0" w:rsidP="00FB1EF0">
      <w:pPr>
        <w:spacing w:line="240" w:lineRule="auto"/>
        <w:contextualSpacing/>
        <w:rPr>
          <w:rFonts w:cstheme="majorBidi"/>
          <w:sz w:val="20"/>
          <w:szCs w:val="20"/>
        </w:rPr>
      </w:pPr>
      <w:r w:rsidRPr="00415739">
        <w:rPr>
          <w:rFonts w:cstheme="majorBidi"/>
          <w:b/>
          <w:bCs/>
          <w:sz w:val="20"/>
          <w:szCs w:val="20"/>
        </w:rPr>
        <w:t xml:space="preserve">заборгованість </w:t>
      </w:r>
      <w:r w:rsidRPr="00415739">
        <w:rPr>
          <w:rFonts w:cstheme="majorBidi"/>
          <w:sz w:val="20"/>
          <w:szCs w:val="20"/>
          <w:lang w:val="en-US"/>
        </w:rPr>
        <w:t>debt</w:t>
      </w:r>
      <w:r w:rsidRPr="00415739">
        <w:rPr>
          <w:rFonts w:cstheme="majorBidi"/>
          <w:sz w:val="20"/>
          <w:szCs w:val="20"/>
        </w:rPr>
        <w:t xml:space="preserve">, </w:t>
      </w:r>
      <w:r w:rsidRPr="00415739">
        <w:rPr>
          <w:rFonts w:cstheme="majorBidi"/>
          <w:sz w:val="20"/>
          <w:szCs w:val="20"/>
          <w:lang w:val="en-US"/>
        </w:rPr>
        <w:t>arrears</w:t>
      </w:r>
      <w:r w:rsidRPr="00415739">
        <w:rPr>
          <w:rFonts w:cstheme="majorBidi"/>
          <w:sz w:val="20"/>
          <w:szCs w:val="20"/>
        </w:rPr>
        <w:t xml:space="preserve">; заборгованість по заробітній платі </w:t>
      </w:r>
      <w:r>
        <w:rPr>
          <w:rFonts w:cstheme="majorBidi"/>
          <w:sz w:val="20"/>
          <w:szCs w:val="20"/>
        </w:rPr>
        <w:t>–</w:t>
      </w:r>
      <w:r w:rsidRPr="00415739">
        <w:rPr>
          <w:rFonts w:cstheme="majorBidi"/>
          <w:sz w:val="20"/>
          <w:szCs w:val="20"/>
        </w:rPr>
        <w:t xml:space="preserve"> </w:t>
      </w:r>
      <w:r w:rsidRPr="00415739">
        <w:rPr>
          <w:rFonts w:cstheme="majorBidi"/>
          <w:sz w:val="20"/>
          <w:szCs w:val="20"/>
          <w:lang w:val="en-US"/>
        </w:rPr>
        <w:t>salary</w:t>
      </w:r>
      <w:r w:rsidRPr="00415739">
        <w:rPr>
          <w:rFonts w:cstheme="majorBidi"/>
          <w:sz w:val="20"/>
          <w:szCs w:val="20"/>
        </w:rPr>
        <w:t xml:space="preserve"> </w:t>
      </w:r>
      <w:r w:rsidRPr="00415739">
        <w:rPr>
          <w:rFonts w:cstheme="majorBidi"/>
          <w:sz w:val="20"/>
          <w:szCs w:val="20"/>
          <w:lang w:val="en-US"/>
        </w:rPr>
        <w:t>arrears</w:t>
      </w:r>
    </w:p>
    <w:p w:rsidR="009A4B9C" w:rsidRPr="00425320" w:rsidRDefault="009A4B9C" w:rsidP="00415739">
      <w:pPr>
        <w:spacing w:line="240" w:lineRule="auto"/>
        <w:contextualSpacing/>
        <w:rPr>
          <w:rFonts w:cstheme="majorBidi"/>
          <w:sz w:val="20"/>
          <w:szCs w:val="20"/>
        </w:rPr>
      </w:pPr>
      <w:r w:rsidRPr="009A4B9C">
        <w:rPr>
          <w:rFonts w:cstheme="majorBidi"/>
          <w:b/>
          <w:bCs/>
          <w:sz w:val="20"/>
          <w:szCs w:val="20"/>
        </w:rPr>
        <w:t>заборон</w:t>
      </w:r>
      <w:r>
        <w:rPr>
          <w:rFonts w:cstheme="majorBidi"/>
          <w:sz w:val="20"/>
          <w:szCs w:val="20"/>
        </w:rPr>
        <w:t xml:space="preserve">а </w:t>
      </w:r>
      <w:r w:rsidRPr="00425320">
        <w:rPr>
          <w:rFonts w:cstheme="majorBidi"/>
          <w:sz w:val="20"/>
          <w:szCs w:val="20"/>
        </w:rPr>
        <w:t xml:space="preserve">(сувора) </w:t>
      </w:r>
      <w:r w:rsidRPr="009A4B9C">
        <w:rPr>
          <w:rFonts w:cstheme="majorBidi"/>
          <w:sz w:val="20"/>
          <w:szCs w:val="20"/>
          <w:lang w:val="en-US"/>
        </w:rPr>
        <w:t>clampdown</w:t>
      </w:r>
      <w:r>
        <w:rPr>
          <w:rFonts w:cstheme="majorBidi"/>
          <w:sz w:val="20"/>
          <w:szCs w:val="20"/>
        </w:rPr>
        <w:t xml:space="preserve">; сувора заборона інакомислення </w:t>
      </w:r>
      <w:r w:rsidR="001D6932">
        <w:rPr>
          <w:rFonts w:cstheme="majorBidi"/>
          <w:sz w:val="20"/>
          <w:szCs w:val="20"/>
        </w:rPr>
        <w:t>–</w:t>
      </w:r>
      <w:r>
        <w:rPr>
          <w:rFonts w:cstheme="majorBidi"/>
          <w:sz w:val="20"/>
          <w:szCs w:val="20"/>
        </w:rPr>
        <w:t xml:space="preserve"> </w:t>
      </w:r>
      <w:r w:rsidRPr="009A4B9C">
        <w:rPr>
          <w:rFonts w:cstheme="majorBidi"/>
          <w:sz w:val="20"/>
          <w:szCs w:val="20"/>
        </w:rPr>
        <w:t>a clampdown on dissent</w:t>
      </w:r>
    </w:p>
    <w:p w:rsidR="00FB1EF0" w:rsidRDefault="009F0365" w:rsidP="001D6932">
      <w:pPr>
        <w:spacing w:line="240" w:lineRule="auto"/>
        <w:contextualSpacing/>
        <w:rPr>
          <w:rFonts w:cstheme="majorBidi"/>
          <w:sz w:val="20"/>
          <w:szCs w:val="20"/>
        </w:rPr>
      </w:pPr>
      <w:r w:rsidRPr="009F0365">
        <w:rPr>
          <w:rFonts w:cstheme="majorBidi"/>
          <w:b/>
          <w:bCs/>
          <w:sz w:val="20"/>
          <w:szCs w:val="20"/>
        </w:rPr>
        <w:t>заборона неналежного поводження</w:t>
      </w:r>
      <w:r>
        <w:rPr>
          <w:rFonts w:cstheme="majorBidi"/>
          <w:sz w:val="20"/>
          <w:szCs w:val="20"/>
        </w:rPr>
        <w:t xml:space="preserve"> </w:t>
      </w:r>
      <w:r>
        <w:rPr>
          <w:rFonts w:cstheme="majorBidi"/>
          <w:sz w:val="20"/>
          <w:szCs w:val="20"/>
          <w:lang w:val="en-US"/>
        </w:rPr>
        <w:t>prohibition</w:t>
      </w:r>
      <w:r w:rsidRPr="0013455F">
        <w:rPr>
          <w:rFonts w:cstheme="majorBidi"/>
          <w:sz w:val="20"/>
          <w:szCs w:val="20"/>
        </w:rPr>
        <w:t xml:space="preserve"> </w:t>
      </w:r>
      <w:r>
        <w:rPr>
          <w:rFonts w:cstheme="majorBidi"/>
          <w:sz w:val="20"/>
          <w:szCs w:val="20"/>
          <w:lang w:val="en-US"/>
        </w:rPr>
        <w:t>of</w:t>
      </w:r>
      <w:r w:rsidRPr="0013455F">
        <w:rPr>
          <w:rFonts w:cstheme="majorBidi"/>
          <w:sz w:val="20"/>
          <w:szCs w:val="20"/>
        </w:rPr>
        <w:t xml:space="preserve"> </w:t>
      </w:r>
      <w:r>
        <w:rPr>
          <w:rFonts w:cstheme="majorBidi"/>
          <w:sz w:val="20"/>
          <w:szCs w:val="20"/>
          <w:lang w:val="en-US"/>
        </w:rPr>
        <w:t>ill</w:t>
      </w:r>
      <w:r w:rsidRPr="0013455F">
        <w:rPr>
          <w:rFonts w:cstheme="majorBidi"/>
          <w:sz w:val="20"/>
          <w:szCs w:val="20"/>
        </w:rPr>
        <w:t>-</w:t>
      </w:r>
      <w:r>
        <w:rPr>
          <w:rFonts w:cstheme="majorBidi"/>
          <w:sz w:val="20"/>
          <w:szCs w:val="20"/>
          <w:lang w:val="en-US"/>
        </w:rPr>
        <w:t>treatment</w:t>
      </w:r>
    </w:p>
    <w:p w:rsidR="009F0365" w:rsidRDefault="00FB1EF0" w:rsidP="00FB1EF0">
      <w:pPr>
        <w:spacing w:line="240" w:lineRule="auto"/>
        <w:contextualSpacing/>
        <w:rPr>
          <w:rFonts w:cstheme="majorBidi"/>
          <w:sz w:val="20"/>
          <w:szCs w:val="20"/>
        </w:rPr>
      </w:pPr>
      <w:r w:rsidRPr="005A1EBA">
        <w:rPr>
          <w:rFonts w:cstheme="majorBidi"/>
          <w:b/>
          <w:bCs/>
          <w:sz w:val="20"/>
          <w:szCs w:val="20"/>
        </w:rPr>
        <w:t xml:space="preserve">завабити </w:t>
      </w:r>
      <w:r>
        <w:rPr>
          <w:rFonts w:cstheme="majorBidi"/>
          <w:sz w:val="20"/>
          <w:szCs w:val="20"/>
          <w:lang w:val="en-US"/>
        </w:rPr>
        <w:t>to</w:t>
      </w:r>
      <w:r w:rsidRPr="006361C3">
        <w:rPr>
          <w:rFonts w:cstheme="majorBidi"/>
          <w:sz w:val="20"/>
          <w:szCs w:val="20"/>
        </w:rPr>
        <w:t xml:space="preserve"> </w:t>
      </w:r>
      <w:r>
        <w:rPr>
          <w:rFonts w:cstheme="majorBidi"/>
          <w:sz w:val="20"/>
          <w:szCs w:val="20"/>
          <w:lang w:val="en-US"/>
        </w:rPr>
        <w:t>entice</w:t>
      </w:r>
      <w:r w:rsidRPr="006361C3">
        <w:rPr>
          <w:rFonts w:cstheme="majorBidi"/>
          <w:sz w:val="20"/>
          <w:szCs w:val="20"/>
        </w:rPr>
        <w:t xml:space="preserve">; той, хто з метою наживи примушує або </w:t>
      </w:r>
      <w:r>
        <w:rPr>
          <w:rFonts w:cstheme="majorBidi"/>
          <w:sz w:val="20"/>
          <w:szCs w:val="20"/>
        </w:rPr>
        <w:t xml:space="preserve">заваблює </w:t>
      </w:r>
      <w:r w:rsidRPr="006361C3">
        <w:rPr>
          <w:rFonts w:cstheme="majorBidi"/>
          <w:sz w:val="20"/>
          <w:szCs w:val="20"/>
        </w:rPr>
        <w:t>особу до надання сексуальних послуг шляхом застосування сили чи погрози її застосування або шляхом обману, карається позбавленням</w:t>
      </w:r>
      <w:r>
        <w:rPr>
          <w:rFonts w:cstheme="majorBidi"/>
          <w:sz w:val="20"/>
          <w:szCs w:val="20"/>
        </w:rPr>
        <w:t xml:space="preserve"> волі від одного до п’яти років – </w:t>
      </w:r>
      <w:r w:rsidRPr="00211BCF">
        <w:rPr>
          <w:rFonts w:cstheme="majorBidi"/>
          <w:sz w:val="20"/>
          <w:szCs w:val="20"/>
        </w:rPr>
        <w:t>whoever, for profit, forces or entices a person to provide sexual services by the use of force or the threat of the use of force or by means of deception shall be punished by impr</w:t>
      </w:r>
      <w:r>
        <w:rPr>
          <w:rFonts w:cstheme="majorBidi"/>
          <w:sz w:val="20"/>
          <w:szCs w:val="20"/>
        </w:rPr>
        <w:t>isonment from one to five years</w:t>
      </w:r>
      <w:r w:rsidR="009F0365" w:rsidRPr="00FB1EF0">
        <w:rPr>
          <w:rFonts w:cstheme="majorBidi"/>
          <w:sz w:val="20"/>
          <w:szCs w:val="20"/>
        </w:rPr>
        <w:t xml:space="preserve"> </w:t>
      </w:r>
    </w:p>
    <w:p w:rsidR="00FB1EF0" w:rsidRDefault="00FB1EF0" w:rsidP="00FB1EF0">
      <w:pPr>
        <w:spacing w:line="240" w:lineRule="auto"/>
        <w:contextualSpacing/>
        <w:rPr>
          <w:rFonts w:cstheme="majorBidi"/>
          <w:sz w:val="20"/>
          <w:szCs w:val="20"/>
        </w:rPr>
      </w:pPr>
      <w:r w:rsidRPr="00415739">
        <w:rPr>
          <w:rFonts w:cstheme="majorBidi"/>
          <w:b/>
          <w:bCs/>
          <w:sz w:val="20"/>
          <w:szCs w:val="20"/>
        </w:rPr>
        <w:t>заважати</w:t>
      </w:r>
      <w:r w:rsidRPr="00415739">
        <w:rPr>
          <w:rFonts w:cstheme="majorBidi"/>
          <w:sz w:val="20"/>
          <w:szCs w:val="20"/>
        </w:rPr>
        <w:t xml:space="preserve"> </w:t>
      </w:r>
      <w:r w:rsidRPr="00415739">
        <w:rPr>
          <w:rFonts w:cstheme="majorBidi"/>
          <w:sz w:val="20"/>
          <w:szCs w:val="20"/>
          <w:lang w:val="en-US"/>
        </w:rPr>
        <w:t xml:space="preserve">to prevent, to preclude; </w:t>
      </w:r>
      <w:r w:rsidRPr="00415739">
        <w:rPr>
          <w:rFonts w:cstheme="majorBidi"/>
          <w:sz w:val="20"/>
          <w:szCs w:val="20"/>
        </w:rPr>
        <w:t>їй заважа</w:t>
      </w:r>
      <w:r>
        <w:rPr>
          <w:rFonts w:cstheme="majorBidi"/>
          <w:sz w:val="20"/>
          <w:szCs w:val="20"/>
        </w:rPr>
        <w:t xml:space="preserve">ли возз’єднатися з її дітьми – </w:t>
      </w:r>
      <w:r w:rsidRPr="00415739">
        <w:rPr>
          <w:rFonts w:cstheme="majorBidi"/>
          <w:sz w:val="20"/>
          <w:szCs w:val="20"/>
        </w:rPr>
        <w:t>she had been precluded from being reunited with her children</w:t>
      </w:r>
    </w:p>
    <w:p w:rsidR="00FB1EF0" w:rsidRDefault="00FB1EF0" w:rsidP="00FB1EF0">
      <w:pPr>
        <w:spacing w:line="240" w:lineRule="auto"/>
        <w:contextualSpacing/>
        <w:rPr>
          <w:rFonts w:cstheme="majorBidi"/>
          <w:sz w:val="20"/>
          <w:szCs w:val="20"/>
        </w:rPr>
      </w:pPr>
      <w:r w:rsidRPr="0094388A">
        <w:rPr>
          <w:rFonts w:cstheme="majorBidi"/>
          <w:b/>
          <w:bCs/>
          <w:sz w:val="20"/>
          <w:szCs w:val="20"/>
        </w:rPr>
        <w:t>завалювати</w:t>
      </w:r>
      <w:r>
        <w:rPr>
          <w:rFonts w:cstheme="majorBidi"/>
          <w:sz w:val="20"/>
          <w:szCs w:val="20"/>
        </w:rPr>
        <w:t xml:space="preserve"> </w:t>
      </w:r>
      <w:r w:rsidRPr="0094388A">
        <w:rPr>
          <w:rFonts w:cstheme="majorBidi"/>
          <w:sz w:val="20"/>
          <w:szCs w:val="20"/>
        </w:rPr>
        <w:t>to engulf;</w:t>
      </w:r>
      <w:r>
        <w:rPr>
          <w:rFonts w:cstheme="majorBidi"/>
          <w:sz w:val="20"/>
          <w:szCs w:val="20"/>
        </w:rPr>
        <w:t xml:space="preserve"> </w:t>
      </w:r>
      <w:r w:rsidRPr="00FB1EF0">
        <w:rPr>
          <w:rFonts w:cstheme="majorBidi"/>
          <w:sz w:val="20"/>
          <w:szCs w:val="20"/>
        </w:rPr>
        <w:t xml:space="preserve">вибух метану на смітнику спричинив зсув, який </w:t>
      </w:r>
      <w:r>
        <w:rPr>
          <w:rFonts w:cstheme="majorBidi"/>
          <w:sz w:val="20"/>
          <w:szCs w:val="20"/>
        </w:rPr>
        <w:t xml:space="preserve">завалив </w:t>
      </w:r>
      <w:r w:rsidRPr="00FB1EF0">
        <w:rPr>
          <w:rFonts w:cstheme="majorBidi"/>
          <w:sz w:val="20"/>
          <w:szCs w:val="20"/>
        </w:rPr>
        <w:t xml:space="preserve">будинок заявника </w:t>
      </w:r>
      <w:r>
        <w:rPr>
          <w:rFonts w:cstheme="majorBidi"/>
          <w:sz w:val="20"/>
          <w:szCs w:val="20"/>
        </w:rPr>
        <w:t xml:space="preserve">– </w:t>
      </w:r>
      <w:r w:rsidRPr="0094388A">
        <w:rPr>
          <w:rFonts w:cstheme="majorBidi"/>
          <w:sz w:val="20"/>
          <w:szCs w:val="20"/>
        </w:rPr>
        <w:t>a methane explosion at a rubbish tip resulted in a landslide which engulfed the applicant’s house</w:t>
      </w:r>
    </w:p>
    <w:p w:rsidR="00FB1EF0" w:rsidRDefault="00FB1EF0" w:rsidP="00FB1EF0">
      <w:pPr>
        <w:spacing w:line="240" w:lineRule="auto"/>
        <w:contextualSpacing/>
        <w:rPr>
          <w:rFonts w:cstheme="majorBidi"/>
          <w:sz w:val="20"/>
          <w:szCs w:val="20"/>
        </w:rPr>
      </w:pPr>
      <w:r w:rsidRPr="00415739">
        <w:rPr>
          <w:rFonts w:cstheme="majorBidi"/>
          <w:b/>
          <w:bCs/>
          <w:sz w:val="20"/>
          <w:szCs w:val="20"/>
        </w:rPr>
        <w:t>завантаженість справами</w:t>
      </w:r>
      <w:r w:rsidRPr="00415739">
        <w:rPr>
          <w:rFonts w:cstheme="majorBidi"/>
          <w:sz w:val="20"/>
          <w:szCs w:val="20"/>
        </w:rPr>
        <w:t xml:space="preserve"> </w:t>
      </w:r>
      <w:r w:rsidRPr="00415739">
        <w:rPr>
          <w:rFonts w:cstheme="majorBidi"/>
          <w:sz w:val="20"/>
          <w:szCs w:val="20"/>
          <w:lang w:val="en-US"/>
        </w:rPr>
        <w:t>caseload</w:t>
      </w:r>
      <w:r w:rsidRPr="00415739">
        <w:rPr>
          <w:rFonts w:cstheme="majorBidi"/>
          <w:sz w:val="20"/>
          <w:szCs w:val="20"/>
        </w:rPr>
        <w:t>; велике навантаження багатьох дільничних поліцейських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heavy</w:t>
      </w:r>
      <w:r w:rsidRPr="00415739">
        <w:rPr>
          <w:rFonts w:cstheme="majorBidi"/>
          <w:sz w:val="20"/>
          <w:szCs w:val="20"/>
        </w:rPr>
        <w:t xml:space="preserve"> </w:t>
      </w:r>
      <w:r w:rsidRPr="00415739">
        <w:rPr>
          <w:rFonts w:cstheme="majorBidi"/>
          <w:sz w:val="20"/>
          <w:szCs w:val="20"/>
          <w:lang w:val="en-US"/>
        </w:rPr>
        <w:t>caseload</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many</w:t>
      </w:r>
      <w:r w:rsidRPr="00415739">
        <w:rPr>
          <w:rFonts w:cstheme="majorBidi"/>
          <w:sz w:val="20"/>
          <w:szCs w:val="20"/>
        </w:rPr>
        <w:t xml:space="preserve"> </w:t>
      </w:r>
      <w:r w:rsidRPr="00415739">
        <w:rPr>
          <w:rFonts w:cstheme="majorBidi"/>
          <w:sz w:val="20"/>
          <w:szCs w:val="20"/>
          <w:lang w:val="en-US"/>
        </w:rPr>
        <w:t>district</w:t>
      </w:r>
      <w:r w:rsidRPr="00415739">
        <w:rPr>
          <w:rFonts w:cstheme="majorBidi"/>
          <w:sz w:val="20"/>
          <w:szCs w:val="20"/>
        </w:rPr>
        <w:t xml:space="preserve"> </w:t>
      </w:r>
      <w:r w:rsidRPr="00415739">
        <w:rPr>
          <w:rFonts w:cstheme="majorBidi"/>
          <w:sz w:val="20"/>
          <w:szCs w:val="20"/>
          <w:lang w:val="en-US"/>
        </w:rPr>
        <w:t>police</w:t>
      </w:r>
      <w:r w:rsidRPr="00415739">
        <w:rPr>
          <w:rFonts w:cstheme="majorBidi"/>
          <w:sz w:val="20"/>
          <w:szCs w:val="20"/>
        </w:rPr>
        <w:t xml:space="preserve"> </w:t>
      </w:r>
      <w:r w:rsidRPr="00415739">
        <w:rPr>
          <w:rFonts w:cstheme="majorBidi"/>
          <w:sz w:val="20"/>
          <w:szCs w:val="20"/>
          <w:lang w:val="en-US"/>
        </w:rPr>
        <w:t>officers</w:t>
      </w:r>
      <w:r w:rsidRPr="00415739">
        <w:rPr>
          <w:rFonts w:cstheme="majorBidi"/>
          <w:sz w:val="20"/>
          <w:szCs w:val="20"/>
        </w:rPr>
        <w:t xml:space="preserve"> </w:t>
      </w:r>
    </w:p>
    <w:p w:rsidR="00FB1EF0" w:rsidRDefault="00FB1EF0" w:rsidP="00FB1EF0">
      <w:pPr>
        <w:spacing w:line="240" w:lineRule="auto"/>
        <w:contextualSpacing/>
        <w:rPr>
          <w:rFonts w:cstheme="majorBidi"/>
          <w:sz w:val="20"/>
          <w:szCs w:val="20"/>
        </w:rPr>
      </w:pPr>
      <w:r w:rsidRPr="00415739">
        <w:rPr>
          <w:rFonts w:cstheme="majorBidi"/>
          <w:b/>
          <w:bCs/>
          <w:sz w:val="20"/>
          <w:szCs w:val="20"/>
        </w:rPr>
        <w:t xml:space="preserve">завзято </w:t>
      </w:r>
      <w:r w:rsidRPr="00415739">
        <w:rPr>
          <w:rFonts w:cstheme="majorBidi"/>
          <w:sz w:val="20"/>
          <w:szCs w:val="20"/>
          <w:lang w:val="en-US"/>
        </w:rPr>
        <w:t>avidly</w:t>
      </w:r>
    </w:p>
    <w:p w:rsidR="00FB1EF0" w:rsidRPr="00415739" w:rsidRDefault="00FB1EF0" w:rsidP="00FB1EF0">
      <w:pPr>
        <w:spacing w:line="240" w:lineRule="auto"/>
        <w:contextualSpacing/>
        <w:rPr>
          <w:rFonts w:cstheme="majorBidi"/>
          <w:sz w:val="20"/>
          <w:szCs w:val="20"/>
        </w:rPr>
      </w:pPr>
      <w:r w:rsidRPr="00415739">
        <w:rPr>
          <w:rFonts w:cstheme="majorBidi"/>
          <w:b/>
          <w:bCs/>
          <w:sz w:val="20"/>
          <w:szCs w:val="20"/>
        </w:rPr>
        <w:t>завідомо неправдиве повідомлення про вчинення злочину</w:t>
      </w:r>
      <w:r w:rsidRPr="00415739">
        <w:rPr>
          <w:rFonts w:cstheme="majorBidi"/>
          <w:sz w:val="20"/>
          <w:szCs w:val="20"/>
        </w:rPr>
        <w:t xml:space="preserve"> </w:t>
      </w:r>
      <w:r w:rsidRPr="00415739">
        <w:rPr>
          <w:rFonts w:cstheme="majorBidi"/>
          <w:sz w:val="20"/>
          <w:szCs w:val="20"/>
          <w:lang w:val="en-US"/>
        </w:rPr>
        <w:t>knowingly</w:t>
      </w:r>
      <w:r w:rsidRPr="00415739">
        <w:rPr>
          <w:rFonts w:cstheme="majorBidi"/>
          <w:sz w:val="20"/>
          <w:szCs w:val="20"/>
        </w:rPr>
        <w:t xml:space="preserve"> </w:t>
      </w:r>
      <w:r w:rsidRPr="00415739">
        <w:rPr>
          <w:rFonts w:cstheme="majorBidi"/>
          <w:sz w:val="20"/>
          <w:szCs w:val="20"/>
          <w:lang w:val="en-US"/>
        </w:rPr>
        <w:t>falsely</w:t>
      </w:r>
      <w:r w:rsidRPr="00415739">
        <w:rPr>
          <w:rFonts w:cstheme="majorBidi"/>
          <w:sz w:val="20"/>
          <w:szCs w:val="20"/>
        </w:rPr>
        <w:t xml:space="preserve"> </w:t>
      </w:r>
      <w:r w:rsidRPr="00415739">
        <w:rPr>
          <w:rFonts w:cstheme="majorBidi"/>
          <w:sz w:val="20"/>
          <w:szCs w:val="20"/>
          <w:lang w:val="en-US"/>
        </w:rPr>
        <w:t>reporting</w:t>
      </w:r>
      <w:r w:rsidRPr="00415739">
        <w:rPr>
          <w:rFonts w:cstheme="majorBidi"/>
          <w:sz w:val="20"/>
          <w:szCs w:val="20"/>
        </w:rPr>
        <w:t xml:space="preserve"> </w:t>
      </w:r>
      <w:r w:rsidRPr="00415739">
        <w:rPr>
          <w:rFonts w:cstheme="majorBidi"/>
          <w:sz w:val="20"/>
          <w:szCs w:val="20"/>
          <w:lang w:val="en-US"/>
        </w:rPr>
        <w:t>a</w:t>
      </w:r>
      <w:r w:rsidRPr="00415739">
        <w:rPr>
          <w:rFonts w:cstheme="majorBidi"/>
          <w:sz w:val="20"/>
          <w:szCs w:val="20"/>
        </w:rPr>
        <w:t xml:space="preserve"> </w:t>
      </w:r>
      <w:r w:rsidRPr="00415739">
        <w:rPr>
          <w:rFonts w:cstheme="majorBidi"/>
          <w:sz w:val="20"/>
          <w:szCs w:val="20"/>
          <w:lang w:val="en-US"/>
        </w:rPr>
        <w:t>crime</w:t>
      </w:r>
    </w:p>
    <w:p w:rsidR="00FB1EF0" w:rsidRPr="00FB1EF0" w:rsidRDefault="00FB1EF0" w:rsidP="00FB1EF0">
      <w:pPr>
        <w:spacing w:line="240" w:lineRule="auto"/>
        <w:contextualSpacing/>
        <w:rPr>
          <w:rFonts w:cstheme="majorBidi"/>
          <w:sz w:val="20"/>
          <w:szCs w:val="20"/>
        </w:rPr>
      </w:pPr>
      <w:r w:rsidRPr="00415739">
        <w:rPr>
          <w:rFonts w:cstheme="majorBidi"/>
          <w:b/>
          <w:bCs/>
          <w:sz w:val="20"/>
          <w:szCs w:val="20"/>
        </w:rPr>
        <w:t>завідомо непомірний</w:t>
      </w:r>
      <w:r w:rsidRPr="00415739">
        <w:rPr>
          <w:rFonts w:cstheme="majorBidi"/>
          <w:sz w:val="20"/>
          <w:szCs w:val="20"/>
        </w:rPr>
        <w:t xml:space="preserve"> </w:t>
      </w:r>
      <w:r w:rsidRPr="00415739">
        <w:rPr>
          <w:rFonts w:cstheme="majorBidi"/>
          <w:sz w:val="20"/>
          <w:szCs w:val="20"/>
          <w:lang w:val="en-US"/>
        </w:rPr>
        <w:t>patently</w:t>
      </w:r>
      <w:r w:rsidRPr="00415739">
        <w:rPr>
          <w:rFonts w:cstheme="majorBidi"/>
          <w:sz w:val="20"/>
          <w:szCs w:val="20"/>
        </w:rPr>
        <w:t xml:space="preserve"> </w:t>
      </w:r>
      <w:r w:rsidRPr="00415739">
        <w:rPr>
          <w:rFonts w:cstheme="majorBidi"/>
          <w:sz w:val="20"/>
          <w:szCs w:val="20"/>
          <w:lang w:val="en-US"/>
        </w:rPr>
        <w:t>excessive</w:t>
      </w:r>
    </w:p>
    <w:p w:rsidR="003D5D82" w:rsidRPr="001D6932" w:rsidRDefault="003D5D82" w:rsidP="00623A9E">
      <w:pPr>
        <w:spacing w:line="240" w:lineRule="auto"/>
        <w:contextualSpacing/>
        <w:rPr>
          <w:rFonts w:cstheme="majorBidi"/>
          <w:sz w:val="20"/>
          <w:szCs w:val="20"/>
        </w:rPr>
      </w:pPr>
      <w:r w:rsidRPr="003D5D82">
        <w:rPr>
          <w:rFonts w:cstheme="majorBidi"/>
          <w:b/>
          <w:bCs/>
          <w:sz w:val="20"/>
          <w:szCs w:val="20"/>
        </w:rPr>
        <w:lastRenderedPageBreak/>
        <w:t>завойовувати</w:t>
      </w:r>
      <w:r>
        <w:rPr>
          <w:rFonts w:cstheme="majorBidi"/>
          <w:sz w:val="20"/>
          <w:szCs w:val="20"/>
        </w:rPr>
        <w:t xml:space="preserve"> </w:t>
      </w:r>
      <w:r>
        <w:rPr>
          <w:rFonts w:cstheme="majorBidi"/>
          <w:sz w:val="20"/>
          <w:szCs w:val="20"/>
          <w:lang w:val="en-US"/>
        </w:rPr>
        <w:t>to</w:t>
      </w:r>
      <w:r w:rsidRPr="001D6932">
        <w:rPr>
          <w:rFonts w:cstheme="majorBidi"/>
          <w:sz w:val="20"/>
          <w:szCs w:val="20"/>
        </w:rPr>
        <w:t xml:space="preserve"> </w:t>
      </w:r>
      <w:r>
        <w:rPr>
          <w:rFonts w:cstheme="majorBidi"/>
          <w:sz w:val="20"/>
          <w:szCs w:val="20"/>
          <w:lang w:val="en-US"/>
        </w:rPr>
        <w:t>conquer</w:t>
      </w:r>
      <w:r w:rsidR="001D6932" w:rsidRPr="001D6932">
        <w:rPr>
          <w:rFonts w:cstheme="majorBidi"/>
          <w:sz w:val="20"/>
          <w:szCs w:val="20"/>
        </w:rPr>
        <w:t>; Вірменські війська продовжували завойовувати ще чотири райони Азербайджану</w:t>
      </w:r>
      <w:r w:rsidR="001D6932">
        <w:rPr>
          <w:rFonts w:cstheme="majorBidi"/>
          <w:sz w:val="20"/>
          <w:szCs w:val="20"/>
        </w:rPr>
        <w:t xml:space="preserve"> – </w:t>
      </w:r>
      <w:r w:rsidRPr="003D5D82">
        <w:rPr>
          <w:rFonts w:cstheme="majorBidi"/>
          <w:sz w:val="20"/>
          <w:szCs w:val="20"/>
          <w:lang w:val="en-US"/>
        </w:rPr>
        <w:t>Armenian</w:t>
      </w:r>
      <w:r w:rsidRPr="001D6932">
        <w:rPr>
          <w:rFonts w:cstheme="majorBidi"/>
          <w:sz w:val="20"/>
          <w:szCs w:val="20"/>
        </w:rPr>
        <w:t xml:space="preserve"> </w:t>
      </w:r>
      <w:r w:rsidRPr="003D5D82">
        <w:rPr>
          <w:rFonts w:cstheme="majorBidi"/>
          <w:sz w:val="20"/>
          <w:szCs w:val="20"/>
          <w:lang w:val="en-US"/>
        </w:rPr>
        <w:t>forces</w:t>
      </w:r>
      <w:r w:rsidRPr="001D6932">
        <w:rPr>
          <w:rFonts w:cstheme="majorBidi"/>
          <w:sz w:val="20"/>
          <w:szCs w:val="20"/>
        </w:rPr>
        <w:t xml:space="preserve"> </w:t>
      </w:r>
      <w:r w:rsidRPr="003D5D82">
        <w:rPr>
          <w:rFonts w:cstheme="majorBidi"/>
          <w:sz w:val="20"/>
          <w:szCs w:val="20"/>
          <w:lang w:val="en-US"/>
        </w:rPr>
        <w:t>continued</w:t>
      </w:r>
      <w:r w:rsidRPr="001D6932">
        <w:rPr>
          <w:rFonts w:cstheme="majorBidi"/>
          <w:sz w:val="20"/>
          <w:szCs w:val="20"/>
        </w:rPr>
        <w:t xml:space="preserve"> </w:t>
      </w:r>
      <w:r w:rsidRPr="003D5D82">
        <w:rPr>
          <w:rFonts w:cstheme="majorBidi"/>
          <w:sz w:val="20"/>
          <w:szCs w:val="20"/>
          <w:lang w:val="en-US"/>
        </w:rPr>
        <w:t>to</w:t>
      </w:r>
      <w:r w:rsidRPr="001D6932">
        <w:rPr>
          <w:rFonts w:cstheme="majorBidi"/>
          <w:sz w:val="20"/>
          <w:szCs w:val="20"/>
        </w:rPr>
        <w:t xml:space="preserve"> </w:t>
      </w:r>
      <w:r w:rsidRPr="003D5D82">
        <w:rPr>
          <w:rFonts w:cstheme="majorBidi"/>
          <w:sz w:val="20"/>
          <w:szCs w:val="20"/>
          <w:lang w:val="en-US"/>
        </w:rPr>
        <w:t>conquer</w:t>
      </w:r>
      <w:r w:rsidRPr="001D6932">
        <w:rPr>
          <w:rFonts w:cstheme="majorBidi"/>
          <w:sz w:val="20"/>
          <w:szCs w:val="20"/>
        </w:rPr>
        <w:t xml:space="preserve"> </w:t>
      </w:r>
      <w:r w:rsidRPr="003D5D82">
        <w:rPr>
          <w:rFonts w:cstheme="majorBidi"/>
          <w:sz w:val="20"/>
          <w:szCs w:val="20"/>
          <w:lang w:val="en-US"/>
        </w:rPr>
        <w:t>four</w:t>
      </w:r>
      <w:r w:rsidRPr="001D6932">
        <w:rPr>
          <w:rFonts w:cstheme="majorBidi"/>
          <w:sz w:val="20"/>
          <w:szCs w:val="20"/>
        </w:rPr>
        <w:t xml:space="preserve"> </w:t>
      </w:r>
      <w:r w:rsidRPr="003D5D82">
        <w:rPr>
          <w:rFonts w:cstheme="majorBidi"/>
          <w:sz w:val="20"/>
          <w:szCs w:val="20"/>
          <w:lang w:val="en-US"/>
        </w:rPr>
        <w:t>more</w:t>
      </w:r>
      <w:r w:rsidRPr="001D6932">
        <w:rPr>
          <w:rFonts w:cstheme="majorBidi"/>
          <w:sz w:val="20"/>
          <w:szCs w:val="20"/>
        </w:rPr>
        <w:t xml:space="preserve"> </w:t>
      </w:r>
      <w:r w:rsidRPr="003D5D82">
        <w:rPr>
          <w:rFonts w:cstheme="majorBidi"/>
          <w:sz w:val="20"/>
          <w:szCs w:val="20"/>
          <w:lang w:val="en-US"/>
        </w:rPr>
        <w:t>Azerbaijani</w:t>
      </w:r>
      <w:r w:rsidRPr="001D6932">
        <w:rPr>
          <w:rFonts w:cstheme="majorBidi"/>
          <w:sz w:val="20"/>
          <w:szCs w:val="20"/>
        </w:rPr>
        <w:t xml:space="preserve"> </w:t>
      </w:r>
      <w:r w:rsidRPr="003D5D82">
        <w:rPr>
          <w:rFonts w:cstheme="majorBidi"/>
          <w:sz w:val="20"/>
          <w:szCs w:val="20"/>
          <w:lang w:val="en-US"/>
        </w:rPr>
        <w:t>districts </w:t>
      </w:r>
    </w:p>
    <w:p w:rsidR="0054211D" w:rsidRDefault="0054211D" w:rsidP="00D04E5F">
      <w:pPr>
        <w:spacing w:line="240" w:lineRule="auto"/>
        <w:contextualSpacing/>
        <w:rPr>
          <w:rFonts w:cstheme="majorBidi"/>
          <w:sz w:val="20"/>
          <w:szCs w:val="20"/>
        </w:rPr>
      </w:pPr>
      <w:r w:rsidRPr="00D04E5F">
        <w:rPr>
          <w:rFonts w:cstheme="majorBidi"/>
          <w:b/>
          <w:bCs/>
          <w:sz w:val="20"/>
          <w:szCs w:val="20"/>
        </w:rPr>
        <w:t>заворушення</w:t>
      </w:r>
      <w:r w:rsidRPr="00D04E5F">
        <w:rPr>
          <w:rFonts w:cstheme="majorBidi"/>
          <w:sz w:val="20"/>
          <w:szCs w:val="20"/>
        </w:rPr>
        <w:t xml:space="preserve"> </w:t>
      </w:r>
      <w:r w:rsidRPr="0054211D">
        <w:rPr>
          <w:rFonts w:cstheme="majorBidi"/>
          <w:sz w:val="20"/>
          <w:szCs w:val="20"/>
          <w:lang w:val="en-US"/>
        </w:rPr>
        <w:t> turmoil</w:t>
      </w:r>
      <w:r w:rsidR="00DC4B14" w:rsidRPr="00D04E5F">
        <w:rPr>
          <w:rFonts w:cstheme="majorBidi"/>
          <w:sz w:val="20"/>
          <w:szCs w:val="20"/>
        </w:rPr>
        <w:t xml:space="preserve">, </w:t>
      </w:r>
      <w:r w:rsidR="00DC4B14">
        <w:rPr>
          <w:rFonts w:cstheme="majorBidi"/>
          <w:sz w:val="20"/>
          <w:szCs w:val="20"/>
          <w:lang w:val="en-US"/>
        </w:rPr>
        <w:t>unrest</w:t>
      </w:r>
      <w:r w:rsidRPr="00D04E5F">
        <w:rPr>
          <w:rFonts w:cstheme="majorBidi"/>
          <w:sz w:val="20"/>
          <w:szCs w:val="20"/>
        </w:rPr>
        <w:t>;</w:t>
      </w:r>
      <w:r w:rsidR="00D04E5F">
        <w:rPr>
          <w:rFonts w:cstheme="majorBidi"/>
          <w:sz w:val="20"/>
          <w:szCs w:val="20"/>
        </w:rPr>
        <w:t xml:space="preserve"> </w:t>
      </w:r>
      <w:r w:rsidR="00D04E5F" w:rsidRPr="00D04E5F">
        <w:rPr>
          <w:rFonts w:cstheme="majorBidi"/>
          <w:sz w:val="20"/>
          <w:szCs w:val="20"/>
        </w:rPr>
        <w:t xml:space="preserve">деяких організаторів та учасників заворушень </w:t>
      </w:r>
      <w:r w:rsidR="00D04E5F">
        <w:rPr>
          <w:rFonts w:cstheme="majorBidi"/>
          <w:sz w:val="20"/>
          <w:szCs w:val="20"/>
        </w:rPr>
        <w:t>забрали</w:t>
      </w:r>
      <w:r w:rsidR="00D04E5F" w:rsidRPr="00D04E5F">
        <w:rPr>
          <w:rFonts w:cstheme="majorBidi"/>
          <w:sz w:val="20"/>
          <w:szCs w:val="20"/>
        </w:rPr>
        <w:t xml:space="preserve"> до відділків </w:t>
      </w:r>
      <w:r w:rsidR="00D04E5F">
        <w:rPr>
          <w:rFonts w:cstheme="majorBidi"/>
          <w:sz w:val="20"/>
          <w:szCs w:val="20"/>
        </w:rPr>
        <w:t>поліції –</w:t>
      </w:r>
      <w:r w:rsidRPr="00D04E5F">
        <w:rPr>
          <w:rFonts w:cstheme="majorBidi"/>
          <w:sz w:val="20"/>
          <w:szCs w:val="20"/>
        </w:rPr>
        <w:t xml:space="preserve"> </w:t>
      </w:r>
      <w:r w:rsidRPr="0054211D">
        <w:rPr>
          <w:rFonts w:cstheme="majorBidi"/>
          <w:sz w:val="20"/>
          <w:szCs w:val="20"/>
          <w:lang w:val="en-US"/>
        </w:rPr>
        <w:t>some</w:t>
      </w:r>
      <w:r w:rsidRPr="00D04E5F">
        <w:rPr>
          <w:rFonts w:cstheme="majorBidi"/>
          <w:sz w:val="20"/>
          <w:szCs w:val="20"/>
        </w:rPr>
        <w:t xml:space="preserve"> </w:t>
      </w:r>
      <w:r w:rsidRPr="0054211D">
        <w:rPr>
          <w:rFonts w:cstheme="majorBidi"/>
          <w:sz w:val="20"/>
          <w:szCs w:val="20"/>
          <w:lang w:val="en-US"/>
        </w:rPr>
        <w:t>organizers</w:t>
      </w:r>
      <w:r w:rsidRPr="00D04E5F">
        <w:rPr>
          <w:rFonts w:cstheme="majorBidi"/>
          <w:sz w:val="20"/>
          <w:szCs w:val="20"/>
        </w:rPr>
        <w:t xml:space="preserve"> </w:t>
      </w:r>
      <w:r w:rsidRPr="0054211D">
        <w:rPr>
          <w:rFonts w:cstheme="majorBidi"/>
          <w:sz w:val="20"/>
          <w:szCs w:val="20"/>
          <w:lang w:val="en-US"/>
        </w:rPr>
        <w:t>and</w:t>
      </w:r>
      <w:r w:rsidRPr="00D04E5F">
        <w:rPr>
          <w:rFonts w:cstheme="majorBidi"/>
          <w:sz w:val="20"/>
          <w:szCs w:val="20"/>
        </w:rPr>
        <w:t xml:space="preserve"> </w:t>
      </w:r>
      <w:r w:rsidRPr="0054211D">
        <w:rPr>
          <w:rFonts w:cstheme="majorBidi"/>
          <w:sz w:val="20"/>
          <w:szCs w:val="20"/>
          <w:lang w:val="en-US"/>
        </w:rPr>
        <w:t>participants</w:t>
      </w:r>
      <w:r w:rsidRPr="00D04E5F">
        <w:rPr>
          <w:rFonts w:cstheme="majorBidi"/>
          <w:sz w:val="20"/>
          <w:szCs w:val="20"/>
        </w:rPr>
        <w:t xml:space="preserve"> </w:t>
      </w:r>
      <w:r w:rsidRPr="0054211D">
        <w:rPr>
          <w:rFonts w:cstheme="majorBidi"/>
          <w:sz w:val="20"/>
          <w:szCs w:val="20"/>
          <w:lang w:val="en-US"/>
        </w:rPr>
        <w:t>of</w:t>
      </w:r>
      <w:r w:rsidRPr="00D04E5F">
        <w:rPr>
          <w:rFonts w:cstheme="majorBidi"/>
          <w:sz w:val="20"/>
          <w:szCs w:val="20"/>
        </w:rPr>
        <w:t xml:space="preserve"> </w:t>
      </w:r>
      <w:r w:rsidRPr="0054211D">
        <w:rPr>
          <w:rFonts w:cstheme="majorBidi"/>
          <w:sz w:val="20"/>
          <w:szCs w:val="20"/>
          <w:lang w:val="en-US"/>
        </w:rPr>
        <w:t>the</w:t>
      </w:r>
      <w:r w:rsidRPr="00D04E5F">
        <w:rPr>
          <w:rFonts w:cstheme="majorBidi"/>
          <w:sz w:val="20"/>
          <w:szCs w:val="20"/>
        </w:rPr>
        <w:t xml:space="preserve"> </w:t>
      </w:r>
      <w:r w:rsidRPr="0054211D">
        <w:rPr>
          <w:rFonts w:cstheme="majorBidi"/>
          <w:sz w:val="20"/>
          <w:szCs w:val="20"/>
          <w:lang w:val="en-US"/>
        </w:rPr>
        <w:t>turmoil</w:t>
      </w:r>
      <w:r w:rsidRPr="00D04E5F">
        <w:rPr>
          <w:rFonts w:cstheme="majorBidi"/>
          <w:sz w:val="20"/>
          <w:szCs w:val="20"/>
        </w:rPr>
        <w:t xml:space="preserve"> </w:t>
      </w:r>
      <w:r w:rsidRPr="0054211D">
        <w:rPr>
          <w:rFonts w:cstheme="majorBidi"/>
          <w:sz w:val="20"/>
          <w:szCs w:val="20"/>
          <w:lang w:val="en-US"/>
        </w:rPr>
        <w:t>were</w:t>
      </w:r>
      <w:r w:rsidRPr="00D04E5F">
        <w:rPr>
          <w:rFonts w:cstheme="majorBidi"/>
          <w:sz w:val="20"/>
          <w:szCs w:val="20"/>
        </w:rPr>
        <w:t xml:space="preserve"> </w:t>
      </w:r>
      <w:r w:rsidRPr="0054211D">
        <w:rPr>
          <w:rFonts w:cstheme="majorBidi"/>
          <w:sz w:val="20"/>
          <w:szCs w:val="20"/>
          <w:lang w:val="en-US"/>
        </w:rPr>
        <w:t>taken</w:t>
      </w:r>
      <w:r w:rsidRPr="00D04E5F">
        <w:rPr>
          <w:rFonts w:cstheme="majorBidi"/>
          <w:sz w:val="20"/>
          <w:szCs w:val="20"/>
        </w:rPr>
        <w:t xml:space="preserve"> </w:t>
      </w:r>
      <w:r w:rsidRPr="0054211D">
        <w:rPr>
          <w:rFonts w:cstheme="majorBidi"/>
          <w:sz w:val="20"/>
          <w:szCs w:val="20"/>
          <w:lang w:val="en-US"/>
        </w:rPr>
        <w:t>to</w:t>
      </w:r>
      <w:r w:rsidRPr="00D04E5F">
        <w:rPr>
          <w:rFonts w:cstheme="majorBidi"/>
          <w:sz w:val="20"/>
          <w:szCs w:val="20"/>
        </w:rPr>
        <w:t xml:space="preserve"> </w:t>
      </w:r>
      <w:r w:rsidRPr="0054211D">
        <w:rPr>
          <w:rFonts w:cstheme="majorBidi"/>
          <w:sz w:val="20"/>
          <w:szCs w:val="20"/>
          <w:lang w:val="en-US"/>
        </w:rPr>
        <w:t>police</w:t>
      </w:r>
      <w:r w:rsidRPr="00D04E5F">
        <w:rPr>
          <w:rFonts w:cstheme="majorBidi"/>
          <w:sz w:val="20"/>
          <w:szCs w:val="20"/>
        </w:rPr>
        <w:t xml:space="preserve"> </w:t>
      </w:r>
      <w:r w:rsidRPr="0054211D">
        <w:rPr>
          <w:rFonts w:cstheme="majorBidi"/>
          <w:sz w:val="20"/>
          <w:szCs w:val="20"/>
          <w:lang w:val="en-US"/>
        </w:rPr>
        <w:t>stations</w:t>
      </w:r>
      <w:r w:rsidR="00D04E5F" w:rsidRPr="00D04E5F">
        <w:rPr>
          <w:rFonts w:cstheme="majorBidi"/>
          <w:sz w:val="20"/>
          <w:szCs w:val="20"/>
        </w:rPr>
        <w:t xml:space="preserve">; ніщо не свідчить про те, що матеріал, який компанія-заявник мала намір надрукувати, містив будь-яку мову ненависті чи підбурювання до насильства чи заворушень </w:t>
      </w:r>
      <w:r w:rsidR="00D04E5F">
        <w:rPr>
          <w:rFonts w:cstheme="majorBidi"/>
          <w:sz w:val="20"/>
          <w:szCs w:val="20"/>
        </w:rPr>
        <w:t xml:space="preserve">– </w:t>
      </w:r>
      <w:r w:rsidR="00DC4B14" w:rsidRPr="00DC4B14">
        <w:rPr>
          <w:rFonts w:cstheme="majorBidi"/>
          <w:sz w:val="20"/>
          <w:szCs w:val="20"/>
          <w:lang w:val="en-US"/>
        </w:rPr>
        <w:t>nothing</w:t>
      </w:r>
      <w:r w:rsidR="00DC4B14" w:rsidRPr="00D04E5F">
        <w:rPr>
          <w:rFonts w:cstheme="majorBidi"/>
          <w:sz w:val="20"/>
          <w:szCs w:val="20"/>
        </w:rPr>
        <w:t xml:space="preserve"> </w:t>
      </w:r>
      <w:r w:rsidR="00DC4B14" w:rsidRPr="00DC4B14">
        <w:rPr>
          <w:rFonts w:cstheme="majorBidi"/>
          <w:sz w:val="20"/>
          <w:szCs w:val="20"/>
          <w:lang w:val="en-US"/>
        </w:rPr>
        <w:t>suggests</w:t>
      </w:r>
      <w:r w:rsidR="00DC4B14" w:rsidRPr="00D04E5F">
        <w:rPr>
          <w:rFonts w:cstheme="majorBidi"/>
          <w:sz w:val="20"/>
          <w:szCs w:val="20"/>
        </w:rPr>
        <w:t xml:space="preserve"> </w:t>
      </w:r>
      <w:r w:rsidR="00DC4B14" w:rsidRPr="00DC4B14">
        <w:rPr>
          <w:rFonts w:cstheme="majorBidi"/>
          <w:sz w:val="20"/>
          <w:szCs w:val="20"/>
          <w:lang w:val="en-US"/>
        </w:rPr>
        <w:t>that</w:t>
      </w:r>
      <w:r w:rsidR="00DC4B14" w:rsidRPr="00D04E5F">
        <w:rPr>
          <w:rFonts w:cstheme="majorBidi"/>
          <w:sz w:val="20"/>
          <w:szCs w:val="20"/>
        </w:rPr>
        <w:t xml:space="preserve"> </w:t>
      </w:r>
      <w:r w:rsidR="00DC4B14" w:rsidRPr="00DC4B14">
        <w:rPr>
          <w:rFonts w:cstheme="majorBidi"/>
          <w:sz w:val="20"/>
          <w:szCs w:val="20"/>
          <w:lang w:val="en-US"/>
        </w:rPr>
        <w:t>the</w:t>
      </w:r>
      <w:r w:rsidR="00DC4B14" w:rsidRPr="00D04E5F">
        <w:rPr>
          <w:rFonts w:cstheme="majorBidi"/>
          <w:sz w:val="20"/>
          <w:szCs w:val="20"/>
        </w:rPr>
        <w:t xml:space="preserve"> </w:t>
      </w:r>
      <w:r w:rsidR="00DC4B14" w:rsidRPr="00DC4B14">
        <w:rPr>
          <w:rFonts w:cstheme="majorBidi"/>
          <w:sz w:val="20"/>
          <w:szCs w:val="20"/>
          <w:lang w:val="en-US"/>
        </w:rPr>
        <w:t>material</w:t>
      </w:r>
      <w:r w:rsidR="00DC4B14" w:rsidRPr="00D04E5F">
        <w:rPr>
          <w:rFonts w:cstheme="majorBidi"/>
          <w:sz w:val="20"/>
          <w:szCs w:val="20"/>
        </w:rPr>
        <w:t xml:space="preserve"> </w:t>
      </w:r>
      <w:r w:rsidR="00DC4B14" w:rsidRPr="00DC4B14">
        <w:rPr>
          <w:rFonts w:cstheme="majorBidi"/>
          <w:sz w:val="20"/>
          <w:szCs w:val="20"/>
          <w:lang w:val="en-US"/>
        </w:rPr>
        <w:t>which</w:t>
      </w:r>
      <w:r w:rsidR="00DC4B14" w:rsidRPr="00D04E5F">
        <w:rPr>
          <w:rFonts w:cstheme="majorBidi"/>
          <w:sz w:val="20"/>
          <w:szCs w:val="20"/>
        </w:rPr>
        <w:t xml:space="preserve"> </w:t>
      </w:r>
      <w:r w:rsidR="00DC4B14" w:rsidRPr="00DC4B14">
        <w:rPr>
          <w:rFonts w:cstheme="majorBidi"/>
          <w:sz w:val="20"/>
          <w:szCs w:val="20"/>
          <w:lang w:val="en-US"/>
        </w:rPr>
        <w:t>the</w:t>
      </w:r>
      <w:r w:rsidR="00DC4B14" w:rsidRPr="00D04E5F">
        <w:rPr>
          <w:rFonts w:cstheme="majorBidi"/>
          <w:sz w:val="20"/>
          <w:szCs w:val="20"/>
        </w:rPr>
        <w:t xml:space="preserve"> </w:t>
      </w:r>
      <w:r w:rsidR="00DC4B14" w:rsidRPr="00DC4B14">
        <w:rPr>
          <w:rFonts w:cstheme="majorBidi"/>
          <w:sz w:val="20"/>
          <w:szCs w:val="20"/>
          <w:lang w:val="en-US"/>
        </w:rPr>
        <w:t>applicant</w:t>
      </w:r>
      <w:r w:rsidR="00DC4B14" w:rsidRPr="00D04E5F">
        <w:rPr>
          <w:rFonts w:cstheme="majorBidi"/>
          <w:sz w:val="20"/>
          <w:szCs w:val="20"/>
        </w:rPr>
        <w:t xml:space="preserve"> </w:t>
      </w:r>
      <w:r w:rsidR="00DC4B14" w:rsidRPr="00DC4B14">
        <w:rPr>
          <w:rFonts w:cstheme="majorBidi"/>
          <w:sz w:val="20"/>
          <w:szCs w:val="20"/>
          <w:lang w:val="en-US"/>
        </w:rPr>
        <w:t>company</w:t>
      </w:r>
      <w:r w:rsidR="00DC4B14" w:rsidRPr="00D04E5F">
        <w:rPr>
          <w:rFonts w:cstheme="majorBidi"/>
          <w:sz w:val="20"/>
          <w:szCs w:val="20"/>
        </w:rPr>
        <w:t xml:space="preserve"> </w:t>
      </w:r>
      <w:r w:rsidR="00DC4B14" w:rsidRPr="00DC4B14">
        <w:rPr>
          <w:rFonts w:cstheme="majorBidi"/>
          <w:sz w:val="20"/>
          <w:szCs w:val="20"/>
          <w:lang w:val="en-US"/>
        </w:rPr>
        <w:t>intended</w:t>
      </w:r>
      <w:r w:rsidR="00DC4B14" w:rsidRPr="00D04E5F">
        <w:rPr>
          <w:rFonts w:cstheme="majorBidi"/>
          <w:sz w:val="20"/>
          <w:szCs w:val="20"/>
        </w:rPr>
        <w:t xml:space="preserve"> </w:t>
      </w:r>
      <w:r w:rsidR="00DC4B14" w:rsidRPr="00DC4B14">
        <w:rPr>
          <w:rFonts w:cstheme="majorBidi"/>
          <w:sz w:val="20"/>
          <w:szCs w:val="20"/>
          <w:lang w:val="en-US"/>
        </w:rPr>
        <w:t>to</w:t>
      </w:r>
      <w:r w:rsidR="00DC4B14" w:rsidRPr="00D04E5F">
        <w:rPr>
          <w:rFonts w:cstheme="majorBidi"/>
          <w:sz w:val="20"/>
          <w:szCs w:val="20"/>
        </w:rPr>
        <w:t xml:space="preserve"> </w:t>
      </w:r>
      <w:r w:rsidR="00DC4B14" w:rsidRPr="00DC4B14">
        <w:rPr>
          <w:rFonts w:cstheme="majorBidi"/>
          <w:sz w:val="20"/>
          <w:szCs w:val="20"/>
          <w:lang w:val="en-US"/>
        </w:rPr>
        <w:t>print</w:t>
      </w:r>
      <w:r w:rsidR="00DC4B14" w:rsidRPr="00D04E5F">
        <w:rPr>
          <w:rFonts w:cstheme="majorBidi"/>
          <w:sz w:val="20"/>
          <w:szCs w:val="20"/>
        </w:rPr>
        <w:t xml:space="preserve"> </w:t>
      </w:r>
      <w:r w:rsidR="00DC4B14" w:rsidRPr="00DC4B14">
        <w:rPr>
          <w:rFonts w:cstheme="majorBidi"/>
          <w:sz w:val="20"/>
          <w:szCs w:val="20"/>
          <w:lang w:val="en-US"/>
        </w:rPr>
        <w:t>contained</w:t>
      </w:r>
      <w:r w:rsidR="00DC4B14" w:rsidRPr="00D04E5F">
        <w:rPr>
          <w:rFonts w:cstheme="majorBidi"/>
          <w:sz w:val="20"/>
          <w:szCs w:val="20"/>
        </w:rPr>
        <w:t xml:space="preserve"> </w:t>
      </w:r>
      <w:r w:rsidR="00DC4B14" w:rsidRPr="00DC4B14">
        <w:rPr>
          <w:rFonts w:cstheme="majorBidi"/>
          <w:sz w:val="20"/>
          <w:szCs w:val="20"/>
          <w:lang w:val="en-US"/>
        </w:rPr>
        <w:t>any</w:t>
      </w:r>
      <w:r w:rsidR="00DC4B14" w:rsidRPr="00D04E5F">
        <w:rPr>
          <w:rFonts w:cstheme="majorBidi"/>
          <w:sz w:val="20"/>
          <w:szCs w:val="20"/>
        </w:rPr>
        <w:t xml:space="preserve"> </w:t>
      </w:r>
      <w:r w:rsidR="00DC4B14" w:rsidRPr="00DC4B14">
        <w:rPr>
          <w:rFonts w:cstheme="majorBidi"/>
          <w:sz w:val="20"/>
          <w:szCs w:val="20"/>
          <w:lang w:val="en-US"/>
        </w:rPr>
        <w:t>hate</w:t>
      </w:r>
      <w:r w:rsidR="00DC4B14" w:rsidRPr="00D04E5F">
        <w:rPr>
          <w:rFonts w:cstheme="majorBidi"/>
          <w:sz w:val="20"/>
          <w:szCs w:val="20"/>
        </w:rPr>
        <w:t xml:space="preserve"> </w:t>
      </w:r>
      <w:r w:rsidR="00DC4B14" w:rsidRPr="00DC4B14">
        <w:rPr>
          <w:rFonts w:cstheme="majorBidi"/>
          <w:sz w:val="20"/>
          <w:szCs w:val="20"/>
          <w:lang w:val="en-US"/>
        </w:rPr>
        <w:t>speech</w:t>
      </w:r>
      <w:r w:rsidR="00DC4B14" w:rsidRPr="00D04E5F">
        <w:rPr>
          <w:rFonts w:cstheme="majorBidi"/>
          <w:sz w:val="20"/>
          <w:szCs w:val="20"/>
        </w:rPr>
        <w:t xml:space="preserve"> </w:t>
      </w:r>
      <w:r w:rsidR="00DC4B14" w:rsidRPr="00DC4B14">
        <w:rPr>
          <w:rFonts w:cstheme="majorBidi"/>
          <w:sz w:val="20"/>
          <w:szCs w:val="20"/>
          <w:lang w:val="en-US"/>
        </w:rPr>
        <w:t>or</w:t>
      </w:r>
      <w:r w:rsidR="00DC4B14" w:rsidRPr="00D04E5F">
        <w:rPr>
          <w:rFonts w:cstheme="majorBidi"/>
          <w:sz w:val="20"/>
          <w:szCs w:val="20"/>
        </w:rPr>
        <w:t xml:space="preserve"> </w:t>
      </w:r>
      <w:r w:rsidR="00DC4B14" w:rsidRPr="00DC4B14">
        <w:rPr>
          <w:rFonts w:cstheme="majorBidi"/>
          <w:sz w:val="20"/>
          <w:szCs w:val="20"/>
          <w:lang w:val="en-US"/>
        </w:rPr>
        <w:t>incitement</w:t>
      </w:r>
      <w:r w:rsidR="00DC4B14" w:rsidRPr="00D04E5F">
        <w:rPr>
          <w:rFonts w:cstheme="majorBidi"/>
          <w:sz w:val="20"/>
          <w:szCs w:val="20"/>
        </w:rPr>
        <w:t xml:space="preserve"> </w:t>
      </w:r>
      <w:r w:rsidR="00DC4B14" w:rsidRPr="00DC4B14">
        <w:rPr>
          <w:rFonts w:cstheme="majorBidi"/>
          <w:sz w:val="20"/>
          <w:szCs w:val="20"/>
          <w:lang w:val="en-US"/>
        </w:rPr>
        <w:t>to</w:t>
      </w:r>
      <w:r w:rsidR="00DC4B14" w:rsidRPr="00D04E5F">
        <w:rPr>
          <w:rFonts w:cstheme="majorBidi"/>
          <w:sz w:val="20"/>
          <w:szCs w:val="20"/>
        </w:rPr>
        <w:t xml:space="preserve"> </w:t>
      </w:r>
      <w:r w:rsidR="00DC4B14" w:rsidRPr="00DC4B14">
        <w:rPr>
          <w:rFonts w:cstheme="majorBidi"/>
          <w:sz w:val="20"/>
          <w:szCs w:val="20"/>
          <w:lang w:val="en-US"/>
        </w:rPr>
        <w:t>violence</w:t>
      </w:r>
      <w:r w:rsidR="00DC4B14" w:rsidRPr="00D04E5F">
        <w:rPr>
          <w:rFonts w:cstheme="majorBidi"/>
          <w:sz w:val="20"/>
          <w:szCs w:val="20"/>
        </w:rPr>
        <w:t xml:space="preserve"> </w:t>
      </w:r>
      <w:r w:rsidR="00DC4B14" w:rsidRPr="00DC4B14">
        <w:rPr>
          <w:rFonts w:cstheme="majorBidi"/>
          <w:sz w:val="20"/>
          <w:szCs w:val="20"/>
          <w:lang w:val="en-US"/>
        </w:rPr>
        <w:t>or</w:t>
      </w:r>
      <w:r w:rsidR="00DC4B14" w:rsidRPr="00D04E5F">
        <w:rPr>
          <w:rFonts w:cstheme="majorBidi"/>
          <w:sz w:val="20"/>
          <w:szCs w:val="20"/>
        </w:rPr>
        <w:t xml:space="preserve"> </w:t>
      </w:r>
      <w:r w:rsidR="00DC4B14" w:rsidRPr="00DC4B14">
        <w:rPr>
          <w:rFonts w:cstheme="majorBidi"/>
          <w:sz w:val="20"/>
          <w:szCs w:val="20"/>
          <w:lang w:val="en-US"/>
        </w:rPr>
        <w:t>unrest</w:t>
      </w:r>
    </w:p>
    <w:p w:rsidR="00FB1EF0" w:rsidRPr="00142BDF" w:rsidRDefault="00FB1EF0" w:rsidP="00FB1EF0">
      <w:pPr>
        <w:spacing w:line="240" w:lineRule="auto"/>
        <w:contextualSpacing/>
        <w:rPr>
          <w:rFonts w:cstheme="majorBidi"/>
          <w:sz w:val="20"/>
          <w:szCs w:val="20"/>
        </w:rPr>
      </w:pPr>
      <w:r w:rsidRPr="00677B3D">
        <w:rPr>
          <w:rFonts w:cstheme="majorBidi"/>
          <w:b/>
          <w:bCs/>
          <w:sz w:val="20"/>
          <w:szCs w:val="20"/>
        </w:rPr>
        <w:t>загалом</w:t>
      </w:r>
      <w:r>
        <w:rPr>
          <w:rFonts w:cstheme="majorBidi"/>
          <w:sz w:val="20"/>
          <w:szCs w:val="20"/>
        </w:rPr>
        <w:t xml:space="preserve"> </w:t>
      </w:r>
      <w:r>
        <w:rPr>
          <w:rFonts w:cstheme="majorBidi"/>
          <w:sz w:val="20"/>
          <w:szCs w:val="20"/>
          <w:lang w:val="en-US"/>
        </w:rPr>
        <w:t>generically</w:t>
      </w:r>
    </w:p>
    <w:p w:rsidR="00FB1EF0" w:rsidRDefault="00FB1EF0" w:rsidP="00FB1EF0">
      <w:pPr>
        <w:spacing w:line="240" w:lineRule="auto"/>
        <w:contextualSpacing/>
        <w:rPr>
          <w:rFonts w:cstheme="majorBidi"/>
          <w:sz w:val="20"/>
          <w:szCs w:val="20"/>
        </w:rPr>
      </w:pPr>
      <w:r w:rsidRPr="00851E39">
        <w:rPr>
          <w:rFonts w:cstheme="majorBidi"/>
          <w:b/>
          <w:bCs/>
          <w:sz w:val="20"/>
          <w:szCs w:val="20"/>
        </w:rPr>
        <w:t>загальний</w:t>
      </w:r>
      <w:r>
        <w:rPr>
          <w:rFonts w:cstheme="majorBidi"/>
          <w:sz w:val="20"/>
          <w:szCs w:val="20"/>
        </w:rPr>
        <w:t xml:space="preserve"> </w:t>
      </w:r>
      <w:r w:rsidRPr="00851E39">
        <w:rPr>
          <w:rFonts w:cstheme="majorBidi"/>
          <w:sz w:val="20"/>
          <w:szCs w:val="20"/>
        </w:rPr>
        <w:t>generic</w:t>
      </w:r>
      <w:r>
        <w:rPr>
          <w:rFonts w:cstheme="majorBidi"/>
          <w:sz w:val="20"/>
          <w:szCs w:val="20"/>
        </w:rPr>
        <w:t xml:space="preserve">; </w:t>
      </w:r>
      <w:r w:rsidRPr="00851E39">
        <w:rPr>
          <w:rFonts w:cstheme="majorBidi"/>
          <w:sz w:val="20"/>
          <w:szCs w:val="20"/>
        </w:rPr>
        <w:t>the generic nature of the concept is reinforced by the provisions of the next paragraph</w:t>
      </w:r>
    </w:p>
    <w:p w:rsidR="00FB1EF0" w:rsidRDefault="00FB1EF0" w:rsidP="00FB1EF0">
      <w:pPr>
        <w:spacing w:line="240" w:lineRule="auto"/>
        <w:contextualSpacing/>
        <w:rPr>
          <w:rFonts w:cstheme="majorBidi"/>
          <w:sz w:val="20"/>
          <w:szCs w:val="20"/>
        </w:rPr>
      </w:pPr>
      <w:r w:rsidRPr="00FC51B0">
        <w:rPr>
          <w:rFonts w:cstheme="majorBidi"/>
          <w:b/>
          <w:bCs/>
          <w:sz w:val="20"/>
          <w:szCs w:val="20"/>
        </w:rPr>
        <w:t>загальновідомість</w:t>
      </w:r>
      <w:r>
        <w:rPr>
          <w:rFonts w:cstheme="majorBidi"/>
          <w:sz w:val="20"/>
          <w:szCs w:val="20"/>
        </w:rPr>
        <w:t xml:space="preserve"> </w:t>
      </w:r>
      <w:r w:rsidRPr="00FC51B0">
        <w:rPr>
          <w:rFonts w:cstheme="majorBidi"/>
          <w:sz w:val="20"/>
          <w:szCs w:val="20"/>
        </w:rPr>
        <w:t>notoriety</w:t>
      </w:r>
    </w:p>
    <w:p w:rsidR="00F7397E" w:rsidRDefault="00F7397E" w:rsidP="00FB1EF0">
      <w:pPr>
        <w:spacing w:line="240" w:lineRule="auto"/>
        <w:contextualSpacing/>
        <w:rPr>
          <w:rFonts w:cstheme="majorBidi"/>
          <w:sz w:val="20"/>
          <w:szCs w:val="20"/>
        </w:rPr>
      </w:pPr>
      <w:r w:rsidRPr="00234D90">
        <w:rPr>
          <w:rFonts w:cstheme="majorBidi"/>
          <w:b/>
          <w:bCs/>
          <w:sz w:val="20"/>
          <w:szCs w:val="20"/>
        </w:rPr>
        <w:t xml:space="preserve">загиблий </w:t>
      </w:r>
      <w:r w:rsidRPr="00F7397E">
        <w:rPr>
          <w:rFonts w:cstheme="majorBidi"/>
          <w:sz w:val="20"/>
          <w:szCs w:val="20"/>
          <w:lang w:val="en-US"/>
        </w:rPr>
        <w:t>deceased</w:t>
      </w:r>
    </w:p>
    <w:p w:rsidR="00FB1EF0" w:rsidRPr="00FB1EF0" w:rsidRDefault="00FB1EF0" w:rsidP="00FB1EF0">
      <w:pPr>
        <w:spacing w:line="240" w:lineRule="auto"/>
        <w:contextualSpacing/>
        <w:rPr>
          <w:rFonts w:cstheme="majorBidi"/>
          <w:sz w:val="20"/>
          <w:szCs w:val="20"/>
        </w:rPr>
      </w:pPr>
      <w:r w:rsidRPr="00AE56CF">
        <w:rPr>
          <w:rFonts w:cstheme="majorBidi"/>
          <w:b/>
          <w:bCs/>
          <w:sz w:val="20"/>
          <w:szCs w:val="20"/>
        </w:rPr>
        <w:t>загін</w:t>
      </w:r>
      <w:r>
        <w:rPr>
          <w:rFonts w:cstheme="majorBidi"/>
          <w:sz w:val="20"/>
          <w:szCs w:val="20"/>
        </w:rPr>
        <w:t xml:space="preserve"> </w:t>
      </w:r>
      <w:r>
        <w:rPr>
          <w:rFonts w:cstheme="majorBidi"/>
          <w:sz w:val="20"/>
          <w:szCs w:val="20"/>
          <w:lang w:val="en-US"/>
        </w:rPr>
        <w:t>detachment</w:t>
      </w:r>
      <w:r w:rsidRPr="0013455F">
        <w:rPr>
          <w:rFonts w:cstheme="majorBidi"/>
          <w:sz w:val="20"/>
          <w:szCs w:val="20"/>
        </w:rPr>
        <w:t xml:space="preserve">; </w:t>
      </w:r>
      <w:r>
        <w:rPr>
          <w:rFonts w:cstheme="majorBidi"/>
          <w:sz w:val="20"/>
          <w:szCs w:val="20"/>
          <w:lang w:val="en-US"/>
        </w:rPr>
        <w:t>detachment</w:t>
      </w:r>
      <w:r w:rsidRPr="0013455F">
        <w:rPr>
          <w:rFonts w:cstheme="majorBidi"/>
          <w:sz w:val="20"/>
          <w:szCs w:val="20"/>
        </w:rPr>
        <w:t xml:space="preserve"> </w:t>
      </w:r>
      <w:r>
        <w:rPr>
          <w:rFonts w:cstheme="majorBidi"/>
          <w:sz w:val="20"/>
          <w:szCs w:val="20"/>
          <w:lang w:val="en-US"/>
        </w:rPr>
        <w:t>of</w:t>
      </w:r>
      <w:r w:rsidRPr="0013455F">
        <w:rPr>
          <w:rFonts w:cstheme="majorBidi"/>
          <w:sz w:val="20"/>
          <w:szCs w:val="20"/>
        </w:rPr>
        <w:t xml:space="preserve"> </w:t>
      </w:r>
      <w:r>
        <w:rPr>
          <w:rFonts w:cstheme="majorBidi"/>
          <w:sz w:val="20"/>
          <w:szCs w:val="20"/>
          <w:lang w:val="en-US"/>
        </w:rPr>
        <w:t>the</w:t>
      </w:r>
      <w:r w:rsidRPr="0013455F">
        <w:rPr>
          <w:rFonts w:cstheme="majorBidi"/>
          <w:sz w:val="20"/>
          <w:szCs w:val="20"/>
        </w:rPr>
        <w:t xml:space="preserve"> </w:t>
      </w:r>
      <w:r>
        <w:rPr>
          <w:rFonts w:cstheme="majorBidi"/>
          <w:sz w:val="20"/>
          <w:szCs w:val="20"/>
          <w:lang w:val="en-US"/>
        </w:rPr>
        <w:t>Russian</w:t>
      </w:r>
      <w:r w:rsidRPr="0013455F">
        <w:rPr>
          <w:rFonts w:cstheme="majorBidi"/>
          <w:sz w:val="20"/>
          <w:szCs w:val="20"/>
        </w:rPr>
        <w:t xml:space="preserve"> </w:t>
      </w:r>
      <w:r>
        <w:rPr>
          <w:rFonts w:cstheme="majorBidi"/>
          <w:sz w:val="20"/>
          <w:szCs w:val="20"/>
          <w:lang w:val="en-US"/>
        </w:rPr>
        <w:t>Federation</w:t>
      </w:r>
    </w:p>
    <w:p w:rsidR="002D6DB4" w:rsidRDefault="002D6DB4" w:rsidP="00415739">
      <w:pPr>
        <w:spacing w:line="240" w:lineRule="auto"/>
        <w:contextualSpacing/>
        <w:rPr>
          <w:rFonts w:cstheme="majorBidi"/>
          <w:sz w:val="20"/>
          <w:szCs w:val="20"/>
        </w:rPr>
      </w:pPr>
      <w:r w:rsidRPr="00415739">
        <w:rPr>
          <w:rFonts w:cstheme="majorBidi"/>
          <w:b/>
          <w:bCs/>
          <w:sz w:val="20"/>
          <w:szCs w:val="20"/>
        </w:rPr>
        <w:t xml:space="preserve">загострювати </w:t>
      </w:r>
      <w:r w:rsidRPr="00415739">
        <w:rPr>
          <w:rFonts w:cstheme="majorBidi"/>
          <w:sz w:val="20"/>
          <w:szCs w:val="20"/>
          <w:lang w:val="en-US"/>
        </w:rPr>
        <w:t>exacerbate</w:t>
      </w:r>
      <w:r w:rsidRPr="00415739">
        <w:rPr>
          <w:rFonts w:cstheme="majorBidi"/>
          <w:sz w:val="20"/>
          <w:szCs w:val="20"/>
        </w:rPr>
        <w:t xml:space="preserve">; ситуацію було загострено відсутністю статистики </w:t>
      </w:r>
      <w:r w:rsidR="00D04E5F">
        <w:rPr>
          <w:rFonts w:cstheme="majorBidi"/>
          <w:sz w:val="20"/>
          <w:szCs w:val="20"/>
        </w:rPr>
        <w:t>–</w:t>
      </w:r>
      <w:r w:rsidRPr="00415739">
        <w:rPr>
          <w:rFonts w:cstheme="majorBidi"/>
          <w:sz w:val="20"/>
          <w:szCs w:val="20"/>
        </w:rPr>
        <w:t xml:space="preserve"> </w:t>
      </w:r>
      <w:r w:rsidRPr="00415739">
        <w:rPr>
          <w:rFonts w:cstheme="majorBidi"/>
          <w:sz w:val="20"/>
          <w:szCs w:val="20"/>
          <w:lang w:val="en-US"/>
        </w:rPr>
        <w:t>situation</w:t>
      </w:r>
      <w:r w:rsidRPr="00415739">
        <w:rPr>
          <w:rFonts w:cstheme="majorBidi"/>
          <w:sz w:val="20"/>
          <w:szCs w:val="20"/>
        </w:rPr>
        <w:t xml:space="preserve"> [</w:t>
      </w:r>
      <w:r w:rsidRPr="00415739">
        <w:rPr>
          <w:rFonts w:cstheme="majorBidi"/>
          <w:sz w:val="20"/>
          <w:szCs w:val="20"/>
          <w:lang w:val="en-US"/>
        </w:rPr>
        <w:t>was</w:t>
      </w:r>
      <w:r w:rsidRPr="00415739">
        <w:rPr>
          <w:rFonts w:cstheme="majorBidi"/>
          <w:sz w:val="20"/>
          <w:szCs w:val="20"/>
        </w:rPr>
        <w:t xml:space="preserve">] </w:t>
      </w:r>
      <w:r w:rsidRPr="00415739">
        <w:rPr>
          <w:rFonts w:cstheme="majorBidi"/>
          <w:sz w:val="20"/>
          <w:szCs w:val="20"/>
          <w:lang w:val="en-US"/>
        </w:rPr>
        <w:t>exacerbated</w:t>
      </w:r>
      <w:r w:rsidRPr="00415739">
        <w:rPr>
          <w:rFonts w:cstheme="majorBidi"/>
          <w:sz w:val="20"/>
          <w:szCs w:val="20"/>
        </w:rPr>
        <w:t xml:space="preserve"> </w:t>
      </w:r>
      <w:r w:rsidRPr="00415739">
        <w:rPr>
          <w:rFonts w:cstheme="majorBidi"/>
          <w:sz w:val="20"/>
          <w:szCs w:val="20"/>
          <w:lang w:val="en-US"/>
        </w:rPr>
        <w:t>by</w:t>
      </w:r>
      <w:r w:rsidRPr="0041573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lack</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statistics</w:t>
      </w:r>
    </w:p>
    <w:p w:rsidR="00B46DA2" w:rsidRPr="00F952FE" w:rsidRDefault="00B46DA2" w:rsidP="00415739">
      <w:pPr>
        <w:spacing w:line="240" w:lineRule="auto"/>
        <w:contextualSpacing/>
        <w:rPr>
          <w:rFonts w:cstheme="majorBidi"/>
          <w:sz w:val="20"/>
          <w:szCs w:val="20"/>
        </w:rPr>
      </w:pPr>
      <w:r w:rsidRPr="00B46DA2">
        <w:rPr>
          <w:rFonts w:cstheme="majorBidi"/>
          <w:b/>
          <w:bCs/>
          <w:sz w:val="20"/>
          <w:szCs w:val="20"/>
        </w:rPr>
        <w:t>задіювати</w:t>
      </w:r>
      <w:r>
        <w:rPr>
          <w:rFonts w:cstheme="majorBidi"/>
          <w:b/>
          <w:bCs/>
          <w:sz w:val="20"/>
          <w:szCs w:val="20"/>
        </w:rPr>
        <w:t xml:space="preserve"> </w:t>
      </w:r>
      <w:r w:rsidRPr="00B46DA2">
        <w:rPr>
          <w:rFonts w:cstheme="majorBidi"/>
          <w:sz w:val="20"/>
          <w:szCs w:val="20"/>
        </w:rPr>
        <w:t>(вводити)</w:t>
      </w:r>
      <w:r>
        <w:rPr>
          <w:rFonts w:cstheme="majorBidi"/>
          <w:sz w:val="20"/>
          <w:szCs w:val="20"/>
        </w:rPr>
        <w:t xml:space="preserve"> </w:t>
      </w:r>
      <w:r>
        <w:rPr>
          <w:rFonts w:cstheme="majorBidi"/>
          <w:sz w:val="20"/>
          <w:szCs w:val="20"/>
          <w:lang w:val="en-US"/>
        </w:rPr>
        <w:t>induct</w:t>
      </w:r>
      <w:r w:rsidRPr="00B46DA2">
        <w:rPr>
          <w:rFonts w:cstheme="majorBidi"/>
          <w:sz w:val="20"/>
          <w:szCs w:val="20"/>
        </w:rPr>
        <w:t xml:space="preserve">; </w:t>
      </w:r>
      <w:r>
        <w:rPr>
          <w:rFonts w:cstheme="majorBidi"/>
          <w:sz w:val="20"/>
          <w:szCs w:val="20"/>
        </w:rPr>
        <w:t>Росія не задіювала свої війська в Україні та Криму зокрема</w:t>
      </w:r>
      <w:r w:rsidRPr="00B46DA2">
        <w:rPr>
          <w:rFonts w:cstheme="majorBidi"/>
          <w:sz w:val="20"/>
          <w:szCs w:val="20"/>
        </w:rPr>
        <w:t xml:space="preserve"> </w:t>
      </w:r>
      <w:r>
        <w:rPr>
          <w:rFonts w:cstheme="majorBidi"/>
          <w:sz w:val="20"/>
          <w:szCs w:val="20"/>
        </w:rPr>
        <w:t xml:space="preserve">– </w:t>
      </w:r>
      <w:r w:rsidRPr="00B46DA2">
        <w:rPr>
          <w:rFonts w:cstheme="majorBidi"/>
          <w:sz w:val="20"/>
          <w:szCs w:val="20"/>
        </w:rPr>
        <w:t>Russia has not inducted its troops into Ukraine and in Crimea in particular</w:t>
      </w:r>
    </w:p>
    <w:p w:rsidR="00FC53A3" w:rsidRPr="00FC53A3" w:rsidRDefault="00FC53A3" w:rsidP="00415739">
      <w:pPr>
        <w:spacing w:line="240" w:lineRule="auto"/>
        <w:contextualSpacing/>
        <w:rPr>
          <w:rFonts w:cstheme="majorBidi"/>
          <w:sz w:val="20"/>
          <w:szCs w:val="20"/>
        </w:rPr>
      </w:pPr>
      <w:r w:rsidRPr="00FC53A3">
        <w:rPr>
          <w:rFonts w:cstheme="majorBidi"/>
          <w:b/>
          <w:bCs/>
          <w:sz w:val="20"/>
          <w:szCs w:val="20"/>
        </w:rPr>
        <w:t xml:space="preserve">задоволення </w:t>
      </w:r>
      <w:r w:rsidRPr="00FC53A3">
        <w:rPr>
          <w:rFonts w:cstheme="majorBidi"/>
          <w:sz w:val="20"/>
          <w:szCs w:val="20"/>
        </w:rPr>
        <w:t>gratification</w:t>
      </w:r>
    </w:p>
    <w:p w:rsidR="008C5111" w:rsidRPr="00D04E5F" w:rsidRDefault="008C5111" w:rsidP="00415739">
      <w:pPr>
        <w:spacing w:line="240" w:lineRule="auto"/>
        <w:contextualSpacing/>
        <w:rPr>
          <w:rFonts w:cstheme="majorBidi"/>
          <w:sz w:val="20"/>
          <w:szCs w:val="20"/>
        </w:rPr>
      </w:pPr>
      <w:r w:rsidRPr="00122A2E">
        <w:rPr>
          <w:rFonts w:cstheme="majorBidi"/>
          <w:b/>
          <w:bCs/>
          <w:sz w:val="20"/>
          <w:szCs w:val="20"/>
        </w:rPr>
        <w:t>задовольнити</w:t>
      </w:r>
      <w:r>
        <w:rPr>
          <w:rFonts w:cstheme="majorBidi"/>
          <w:sz w:val="20"/>
          <w:szCs w:val="20"/>
        </w:rPr>
        <w:t xml:space="preserve"> </w:t>
      </w:r>
      <w:r w:rsidRPr="00122A2E">
        <w:rPr>
          <w:rFonts w:cstheme="majorBidi"/>
          <w:sz w:val="20"/>
          <w:szCs w:val="20"/>
        </w:rPr>
        <w:t>to gratify;</w:t>
      </w:r>
      <w:r w:rsidR="00D04E5F">
        <w:rPr>
          <w:rFonts w:cstheme="majorBidi"/>
          <w:sz w:val="20"/>
          <w:szCs w:val="20"/>
        </w:rPr>
        <w:t xml:space="preserve"> </w:t>
      </w:r>
      <w:r w:rsidR="00D04E5F" w:rsidRPr="00D04E5F">
        <w:rPr>
          <w:rFonts w:cstheme="majorBidi"/>
          <w:sz w:val="20"/>
          <w:szCs w:val="20"/>
        </w:rPr>
        <w:t>щоб задовольнити чужі пристрасті</w:t>
      </w:r>
      <w:r w:rsidR="00D04E5F">
        <w:rPr>
          <w:rFonts w:cstheme="majorBidi"/>
          <w:sz w:val="20"/>
          <w:szCs w:val="20"/>
        </w:rPr>
        <w:t xml:space="preserve"> –</w:t>
      </w:r>
      <w:r w:rsidRPr="00122A2E">
        <w:rPr>
          <w:rFonts w:cstheme="majorBidi"/>
          <w:sz w:val="20"/>
          <w:szCs w:val="20"/>
        </w:rPr>
        <w:t xml:space="preserve"> </w:t>
      </w:r>
      <w:r w:rsidR="00122A2E" w:rsidRPr="00122A2E">
        <w:rPr>
          <w:rFonts w:cstheme="majorBidi"/>
          <w:sz w:val="20"/>
          <w:szCs w:val="20"/>
        </w:rPr>
        <w:t xml:space="preserve">to gratify the passions of </w:t>
      </w:r>
      <w:r w:rsidR="0097067C">
        <w:rPr>
          <w:rFonts w:cstheme="majorBidi"/>
          <w:sz w:val="20"/>
          <w:szCs w:val="20"/>
        </w:rPr>
        <w:t>nother</w:t>
      </w:r>
    </w:p>
    <w:p w:rsidR="00DC4B14" w:rsidRPr="00D04E5F" w:rsidRDefault="00DC4B14" w:rsidP="00415739">
      <w:pPr>
        <w:spacing w:line="240" w:lineRule="auto"/>
        <w:contextualSpacing/>
        <w:rPr>
          <w:rFonts w:cstheme="majorBidi"/>
          <w:sz w:val="20"/>
          <w:szCs w:val="20"/>
        </w:rPr>
      </w:pPr>
      <w:r w:rsidRPr="00D04E5F">
        <w:rPr>
          <w:rFonts w:cstheme="majorBidi"/>
          <w:b/>
          <w:bCs/>
          <w:sz w:val="20"/>
          <w:szCs w:val="20"/>
        </w:rPr>
        <w:t xml:space="preserve">задушити </w:t>
      </w:r>
      <w:r>
        <w:rPr>
          <w:rFonts w:cstheme="majorBidi"/>
          <w:sz w:val="20"/>
          <w:szCs w:val="20"/>
          <w:lang w:val="en-US"/>
        </w:rPr>
        <w:t>to</w:t>
      </w:r>
      <w:r w:rsidRPr="00D04E5F">
        <w:rPr>
          <w:rFonts w:cstheme="majorBidi"/>
          <w:sz w:val="20"/>
          <w:szCs w:val="20"/>
        </w:rPr>
        <w:t xml:space="preserve"> </w:t>
      </w:r>
      <w:r w:rsidRPr="00DC4B14">
        <w:rPr>
          <w:rFonts w:cstheme="majorBidi"/>
          <w:sz w:val="20"/>
          <w:szCs w:val="20"/>
          <w:lang w:val="en-US"/>
        </w:rPr>
        <w:t>stifle</w:t>
      </w:r>
      <w:r w:rsidRPr="00D04E5F">
        <w:rPr>
          <w:rFonts w:cstheme="majorBidi"/>
          <w:sz w:val="20"/>
          <w:szCs w:val="20"/>
        </w:rPr>
        <w:t xml:space="preserve">; </w:t>
      </w:r>
      <w:r w:rsidR="00D04E5F" w:rsidRPr="00D04E5F">
        <w:rPr>
          <w:rFonts w:cstheme="majorBidi"/>
          <w:sz w:val="20"/>
          <w:szCs w:val="20"/>
        </w:rPr>
        <w:t>Суд вважає, що такі обмеження, які мали наслідком придушення політичних дебатів і замовчування незгодних думок, суперечать самій меті статті 10</w:t>
      </w:r>
      <w:r w:rsidR="00D04E5F">
        <w:rPr>
          <w:rFonts w:cstheme="majorBidi"/>
          <w:sz w:val="20"/>
          <w:szCs w:val="20"/>
        </w:rPr>
        <w:t xml:space="preserve"> – </w:t>
      </w:r>
      <w:r w:rsidRPr="00DC4B14">
        <w:rPr>
          <w:rFonts w:cstheme="majorBidi"/>
          <w:sz w:val="20"/>
          <w:szCs w:val="20"/>
          <w:lang w:val="en-US"/>
        </w:rPr>
        <w:t>the</w:t>
      </w:r>
      <w:r w:rsidRPr="00D04E5F">
        <w:rPr>
          <w:rFonts w:cstheme="majorBidi"/>
          <w:sz w:val="20"/>
          <w:szCs w:val="20"/>
        </w:rPr>
        <w:t xml:space="preserve"> </w:t>
      </w:r>
      <w:r w:rsidRPr="00DC4B14">
        <w:rPr>
          <w:rFonts w:cstheme="majorBidi"/>
          <w:sz w:val="20"/>
          <w:szCs w:val="20"/>
          <w:lang w:val="en-US"/>
        </w:rPr>
        <w:t>Court</w:t>
      </w:r>
      <w:r w:rsidRPr="00D04E5F">
        <w:rPr>
          <w:rFonts w:cstheme="majorBidi"/>
          <w:sz w:val="20"/>
          <w:szCs w:val="20"/>
        </w:rPr>
        <w:t xml:space="preserve"> </w:t>
      </w:r>
      <w:r w:rsidRPr="00DC4B14">
        <w:rPr>
          <w:rFonts w:cstheme="majorBidi"/>
          <w:sz w:val="20"/>
          <w:szCs w:val="20"/>
          <w:lang w:val="en-US"/>
        </w:rPr>
        <w:t>considers</w:t>
      </w:r>
      <w:r w:rsidRPr="00D04E5F">
        <w:rPr>
          <w:rFonts w:cstheme="majorBidi"/>
          <w:sz w:val="20"/>
          <w:szCs w:val="20"/>
        </w:rPr>
        <w:t xml:space="preserve"> </w:t>
      </w:r>
      <w:r w:rsidRPr="00DC4B14">
        <w:rPr>
          <w:rFonts w:cstheme="majorBidi"/>
          <w:sz w:val="20"/>
          <w:szCs w:val="20"/>
          <w:lang w:val="en-US"/>
        </w:rPr>
        <w:t>that</w:t>
      </w:r>
      <w:r w:rsidRPr="00D04E5F">
        <w:rPr>
          <w:rFonts w:cstheme="majorBidi"/>
          <w:sz w:val="20"/>
          <w:szCs w:val="20"/>
        </w:rPr>
        <w:t xml:space="preserve"> </w:t>
      </w:r>
      <w:r w:rsidRPr="00DC4B14">
        <w:rPr>
          <w:rFonts w:cstheme="majorBidi"/>
          <w:sz w:val="20"/>
          <w:szCs w:val="20"/>
          <w:lang w:val="en-US"/>
        </w:rPr>
        <w:t>such</w:t>
      </w:r>
      <w:r w:rsidRPr="00D04E5F">
        <w:rPr>
          <w:rFonts w:cstheme="majorBidi"/>
          <w:sz w:val="20"/>
          <w:szCs w:val="20"/>
        </w:rPr>
        <w:t xml:space="preserve"> </w:t>
      </w:r>
      <w:r w:rsidRPr="00DC4B14">
        <w:rPr>
          <w:rFonts w:cstheme="majorBidi"/>
          <w:sz w:val="20"/>
          <w:szCs w:val="20"/>
          <w:lang w:val="en-US"/>
        </w:rPr>
        <w:t>restrictions</w:t>
      </w:r>
      <w:r w:rsidRPr="00D04E5F">
        <w:rPr>
          <w:rFonts w:cstheme="majorBidi"/>
          <w:sz w:val="20"/>
          <w:szCs w:val="20"/>
        </w:rPr>
        <w:t xml:space="preserve">, </w:t>
      </w:r>
      <w:r w:rsidRPr="00DC4B14">
        <w:rPr>
          <w:rFonts w:cstheme="majorBidi"/>
          <w:sz w:val="20"/>
          <w:szCs w:val="20"/>
          <w:lang w:val="en-US"/>
        </w:rPr>
        <w:t>which</w:t>
      </w:r>
      <w:r w:rsidRPr="00D04E5F">
        <w:rPr>
          <w:rFonts w:cstheme="majorBidi"/>
          <w:sz w:val="20"/>
          <w:szCs w:val="20"/>
        </w:rPr>
        <w:t xml:space="preserve"> </w:t>
      </w:r>
      <w:r w:rsidRPr="00DC4B14">
        <w:rPr>
          <w:rFonts w:cstheme="majorBidi"/>
          <w:sz w:val="20"/>
          <w:szCs w:val="20"/>
          <w:lang w:val="en-US"/>
        </w:rPr>
        <w:t>had</w:t>
      </w:r>
      <w:r w:rsidRPr="00D04E5F">
        <w:rPr>
          <w:rFonts w:cstheme="majorBidi"/>
          <w:sz w:val="20"/>
          <w:szCs w:val="20"/>
        </w:rPr>
        <w:t xml:space="preserve"> </w:t>
      </w:r>
      <w:r w:rsidRPr="00DC4B14">
        <w:rPr>
          <w:rFonts w:cstheme="majorBidi"/>
          <w:sz w:val="20"/>
          <w:szCs w:val="20"/>
          <w:lang w:val="en-US"/>
        </w:rPr>
        <w:t>the</w:t>
      </w:r>
      <w:r w:rsidRPr="00D04E5F">
        <w:rPr>
          <w:rFonts w:cstheme="majorBidi"/>
          <w:sz w:val="20"/>
          <w:szCs w:val="20"/>
        </w:rPr>
        <w:t xml:space="preserve"> </w:t>
      </w:r>
      <w:r w:rsidRPr="00DC4B14">
        <w:rPr>
          <w:rFonts w:cstheme="majorBidi"/>
          <w:sz w:val="20"/>
          <w:szCs w:val="20"/>
          <w:lang w:val="en-US"/>
        </w:rPr>
        <w:t>effect</w:t>
      </w:r>
      <w:r w:rsidRPr="00D04E5F">
        <w:rPr>
          <w:rFonts w:cstheme="majorBidi"/>
          <w:sz w:val="20"/>
          <w:szCs w:val="20"/>
        </w:rPr>
        <w:t xml:space="preserve"> </w:t>
      </w:r>
      <w:r w:rsidRPr="00DC4B14">
        <w:rPr>
          <w:rFonts w:cstheme="majorBidi"/>
          <w:sz w:val="20"/>
          <w:szCs w:val="20"/>
          <w:lang w:val="en-US"/>
        </w:rPr>
        <w:t>of</w:t>
      </w:r>
      <w:r w:rsidRPr="00D04E5F">
        <w:rPr>
          <w:rFonts w:cstheme="majorBidi"/>
          <w:sz w:val="20"/>
          <w:szCs w:val="20"/>
        </w:rPr>
        <w:t xml:space="preserve"> </w:t>
      </w:r>
      <w:r w:rsidRPr="00DC4B14">
        <w:rPr>
          <w:rFonts w:cstheme="majorBidi"/>
          <w:sz w:val="20"/>
          <w:szCs w:val="20"/>
          <w:lang w:val="en-US"/>
        </w:rPr>
        <w:t>stifling</w:t>
      </w:r>
      <w:r w:rsidRPr="00D04E5F">
        <w:rPr>
          <w:rFonts w:cstheme="majorBidi"/>
          <w:sz w:val="20"/>
          <w:szCs w:val="20"/>
        </w:rPr>
        <w:t xml:space="preserve"> </w:t>
      </w:r>
      <w:r w:rsidRPr="00DC4B14">
        <w:rPr>
          <w:rFonts w:cstheme="majorBidi"/>
          <w:sz w:val="20"/>
          <w:szCs w:val="20"/>
          <w:lang w:val="en-US"/>
        </w:rPr>
        <w:t>political</w:t>
      </w:r>
      <w:r w:rsidRPr="00D04E5F">
        <w:rPr>
          <w:rFonts w:cstheme="majorBidi"/>
          <w:sz w:val="20"/>
          <w:szCs w:val="20"/>
        </w:rPr>
        <w:t xml:space="preserve"> </w:t>
      </w:r>
      <w:r w:rsidRPr="00DC4B14">
        <w:rPr>
          <w:rFonts w:cstheme="majorBidi"/>
          <w:sz w:val="20"/>
          <w:szCs w:val="20"/>
          <w:lang w:val="en-US"/>
        </w:rPr>
        <w:t>debate</w:t>
      </w:r>
      <w:r w:rsidRPr="00D04E5F">
        <w:rPr>
          <w:rFonts w:cstheme="majorBidi"/>
          <w:sz w:val="20"/>
          <w:szCs w:val="20"/>
        </w:rPr>
        <w:t xml:space="preserve"> </w:t>
      </w:r>
      <w:r w:rsidRPr="00DC4B14">
        <w:rPr>
          <w:rFonts w:cstheme="majorBidi"/>
          <w:sz w:val="20"/>
          <w:szCs w:val="20"/>
          <w:lang w:val="en-US"/>
        </w:rPr>
        <w:t>and</w:t>
      </w:r>
      <w:r w:rsidRPr="00D04E5F">
        <w:rPr>
          <w:rFonts w:cstheme="majorBidi"/>
          <w:sz w:val="20"/>
          <w:szCs w:val="20"/>
        </w:rPr>
        <w:t xml:space="preserve"> </w:t>
      </w:r>
      <w:r w:rsidRPr="00DC4B14">
        <w:rPr>
          <w:rFonts w:cstheme="majorBidi"/>
          <w:sz w:val="20"/>
          <w:szCs w:val="20"/>
          <w:lang w:val="en-US"/>
        </w:rPr>
        <w:t>silencing</w:t>
      </w:r>
      <w:r w:rsidRPr="00D04E5F">
        <w:rPr>
          <w:rFonts w:cstheme="majorBidi"/>
          <w:sz w:val="20"/>
          <w:szCs w:val="20"/>
        </w:rPr>
        <w:t xml:space="preserve"> </w:t>
      </w:r>
      <w:r w:rsidRPr="00DC4B14">
        <w:rPr>
          <w:rFonts w:cstheme="majorBidi"/>
          <w:sz w:val="20"/>
          <w:szCs w:val="20"/>
          <w:lang w:val="en-US"/>
        </w:rPr>
        <w:t>dissenting</w:t>
      </w:r>
      <w:r w:rsidRPr="00D04E5F">
        <w:rPr>
          <w:rFonts w:cstheme="majorBidi"/>
          <w:sz w:val="20"/>
          <w:szCs w:val="20"/>
        </w:rPr>
        <w:t xml:space="preserve"> </w:t>
      </w:r>
      <w:r w:rsidRPr="00DC4B14">
        <w:rPr>
          <w:rFonts w:cstheme="majorBidi"/>
          <w:sz w:val="20"/>
          <w:szCs w:val="20"/>
          <w:lang w:val="en-US"/>
        </w:rPr>
        <w:t>opinions</w:t>
      </w:r>
      <w:r w:rsidRPr="00D04E5F">
        <w:rPr>
          <w:rFonts w:cstheme="majorBidi"/>
          <w:sz w:val="20"/>
          <w:szCs w:val="20"/>
        </w:rPr>
        <w:t xml:space="preserve">, </w:t>
      </w:r>
      <w:r w:rsidRPr="00DC4B14">
        <w:rPr>
          <w:rFonts w:cstheme="majorBidi"/>
          <w:sz w:val="20"/>
          <w:szCs w:val="20"/>
          <w:lang w:val="en-US"/>
        </w:rPr>
        <w:t>go</w:t>
      </w:r>
      <w:r w:rsidRPr="00D04E5F">
        <w:rPr>
          <w:rFonts w:cstheme="majorBidi"/>
          <w:sz w:val="20"/>
          <w:szCs w:val="20"/>
        </w:rPr>
        <w:t xml:space="preserve"> </w:t>
      </w:r>
      <w:r w:rsidRPr="00DC4B14">
        <w:rPr>
          <w:rFonts w:cstheme="majorBidi"/>
          <w:sz w:val="20"/>
          <w:szCs w:val="20"/>
          <w:lang w:val="en-US"/>
        </w:rPr>
        <w:t>against</w:t>
      </w:r>
      <w:r w:rsidRPr="00D04E5F">
        <w:rPr>
          <w:rFonts w:cstheme="majorBidi"/>
          <w:sz w:val="20"/>
          <w:szCs w:val="20"/>
        </w:rPr>
        <w:t xml:space="preserve"> </w:t>
      </w:r>
      <w:r w:rsidRPr="00DC4B14">
        <w:rPr>
          <w:rFonts w:cstheme="majorBidi"/>
          <w:sz w:val="20"/>
          <w:szCs w:val="20"/>
          <w:lang w:val="en-US"/>
        </w:rPr>
        <w:t>the</w:t>
      </w:r>
      <w:r w:rsidRPr="00D04E5F">
        <w:rPr>
          <w:rFonts w:cstheme="majorBidi"/>
          <w:sz w:val="20"/>
          <w:szCs w:val="20"/>
        </w:rPr>
        <w:t xml:space="preserve"> </w:t>
      </w:r>
      <w:r w:rsidRPr="00DC4B14">
        <w:rPr>
          <w:rFonts w:cstheme="majorBidi"/>
          <w:sz w:val="20"/>
          <w:szCs w:val="20"/>
          <w:lang w:val="en-US"/>
        </w:rPr>
        <w:t>very</w:t>
      </w:r>
      <w:r w:rsidRPr="00D04E5F">
        <w:rPr>
          <w:rFonts w:cstheme="majorBidi"/>
          <w:sz w:val="20"/>
          <w:szCs w:val="20"/>
        </w:rPr>
        <w:t xml:space="preserve"> </w:t>
      </w:r>
      <w:r w:rsidRPr="00DC4B14">
        <w:rPr>
          <w:rFonts w:cstheme="majorBidi"/>
          <w:sz w:val="20"/>
          <w:szCs w:val="20"/>
          <w:lang w:val="en-US"/>
        </w:rPr>
        <w:t>purpose</w:t>
      </w:r>
      <w:r w:rsidRPr="00D04E5F">
        <w:rPr>
          <w:rFonts w:cstheme="majorBidi"/>
          <w:sz w:val="20"/>
          <w:szCs w:val="20"/>
        </w:rPr>
        <w:t xml:space="preserve"> </w:t>
      </w:r>
      <w:r w:rsidRPr="00DC4B14">
        <w:rPr>
          <w:rFonts w:cstheme="majorBidi"/>
          <w:sz w:val="20"/>
          <w:szCs w:val="20"/>
          <w:lang w:val="en-US"/>
        </w:rPr>
        <w:t>of</w:t>
      </w:r>
      <w:r w:rsidRPr="00D04E5F">
        <w:rPr>
          <w:rFonts w:cstheme="majorBidi"/>
          <w:sz w:val="20"/>
          <w:szCs w:val="20"/>
        </w:rPr>
        <w:t xml:space="preserve"> </w:t>
      </w:r>
      <w:r w:rsidRPr="00DC4B14">
        <w:rPr>
          <w:rFonts w:cstheme="majorBidi"/>
          <w:sz w:val="20"/>
          <w:szCs w:val="20"/>
          <w:lang w:val="en-US"/>
        </w:rPr>
        <w:t>Article</w:t>
      </w:r>
      <w:r w:rsidRPr="00D04E5F">
        <w:rPr>
          <w:rFonts w:cstheme="majorBidi"/>
          <w:sz w:val="20"/>
          <w:szCs w:val="20"/>
        </w:rPr>
        <w:t xml:space="preserve"> 10</w:t>
      </w:r>
    </w:p>
    <w:p w:rsidR="009E19D7" w:rsidRPr="009E19D7" w:rsidRDefault="009E19D7" w:rsidP="00415739">
      <w:pPr>
        <w:spacing w:line="240" w:lineRule="auto"/>
        <w:contextualSpacing/>
        <w:rPr>
          <w:rFonts w:cstheme="majorBidi"/>
          <w:sz w:val="20"/>
          <w:szCs w:val="20"/>
        </w:rPr>
      </w:pPr>
      <w:r w:rsidRPr="009E19D7">
        <w:rPr>
          <w:rFonts w:cstheme="majorBidi"/>
          <w:b/>
          <w:bCs/>
          <w:sz w:val="20"/>
          <w:szCs w:val="20"/>
        </w:rPr>
        <w:t>зайвий</w:t>
      </w:r>
      <w:r>
        <w:rPr>
          <w:rFonts w:cstheme="majorBidi"/>
          <w:sz w:val="20"/>
          <w:szCs w:val="20"/>
        </w:rPr>
        <w:t xml:space="preserve"> </w:t>
      </w:r>
      <w:r w:rsidRPr="009E19D7">
        <w:rPr>
          <w:rFonts w:cstheme="majorBidi"/>
          <w:sz w:val="20"/>
          <w:szCs w:val="20"/>
          <w:lang w:val="en-US"/>
        </w:rPr>
        <w:t>redundant</w:t>
      </w:r>
      <w:r w:rsidRPr="00D04E5F">
        <w:rPr>
          <w:rFonts w:cstheme="majorBidi"/>
          <w:sz w:val="20"/>
          <w:szCs w:val="20"/>
        </w:rPr>
        <w:t xml:space="preserve">; </w:t>
      </w:r>
      <w:r w:rsidR="00D04E5F" w:rsidRPr="00D04E5F">
        <w:rPr>
          <w:rFonts w:cstheme="majorBidi"/>
          <w:sz w:val="20"/>
          <w:szCs w:val="20"/>
        </w:rPr>
        <w:t xml:space="preserve">таке кричуще порушення зробить зайвим будь-яке подальше вивчення вимог справедливого судового розгляду </w:t>
      </w:r>
      <w:r w:rsidR="00D04E5F">
        <w:rPr>
          <w:rFonts w:cstheme="majorBidi"/>
          <w:sz w:val="20"/>
          <w:szCs w:val="20"/>
        </w:rPr>
        <w:t xml:space="preserve">– </w:t>
      </w:r>
      <w:r w:rsidRPr="009E19D7">
        <w:rPr>
          <w:rFonts w:cstheme="majorBidi"/>
          <w:sz w:val="20"/>
          <w:szCs w:val="20"/>
          <w:lang w:val="en-US"/>
        </w:rPr>
        <w:t>such</w:t>
      </w:r>
      <w:r w:rsidRPr="00D04E5F">
        <w:rPr>
          <w:rFonts w:cstheme="majorBidi"/>
          <w:sz w:val="20"/>
          <w:szCs w:val="20"/>
        </w:rPr>
        <w:t xml:space="preserve"> </w:t>
      </w:r>
      <w:r w:rsidRPr="009E19D7">
        <w:rPr>
          <w:rFonts w:cstheme="majorBidi"/>
          <w:sz w:val="20"/>
          <w:szCs w:val="20"/>
          <w:lang w:val="en-US"/>
        </w:rPr>
        <w:t>flagrant</w:t>
      </w:r>
      <w:r w:rsidRPr="00D04E5F">
        <w:rPr>
          <w:rFonts w:cstheme="majorBidi"/>
          <w:sz w:val="20"/>
          <w:szCs w:val="20"/>
        </w:rPr>
        <w:t xml:space="preserve"> </w:t>
      </w:r>
      <w:r w:rsidRPr="009E19D7">
        <w:rPr>
          <w:rFonts w:cstheme="majorBidi"/>
          <w:sz w:val="20"/>
          <w:szCs w:val="20"/>
          <w:lang w:val="en-US"/>
        </w:rPr>
        <w:t>breach</w:t>
      </w:r>
      <w:r w:rsidRPr="00D04E5F">
        <w:rPr>
          <w:rFonts w:cstheme="majorBidi"/>
          <w:sz w:val="20"/>
          <w:szCs w:val="20"/>
        </w:rPr>
        <w:t xml:space="preserve"> </w:t>
      </w:r>
      <w:r w:rsidRPr="009E19D7">
        <w:rPr>
          <w:rFonts w:cstheme="majorBidi"/>
          <w:sz w:val="20"/>
          <w:szCs w:val="20"/>
          <w:lang w:val="en-US"/>
        </w:rPr>
        <w:t>would</w:t>
      </w:r>
      <w:r w:rsidRPr="00D04E5F">
        <w:rPr>
          <w:rFonts w:cstheme="majorBidi"/>
          <w:sz w:val="20"/>
          <w:szCs w:val="20"/>
        </w:rPr>
        <w:t xml:space="preserve"> </w:t>
      </w:r>
      <w:r w:rsidRPr="009E19D7">
        <w:rPr>
          <w:rFonts w:cstheme="majorBidi"/>
          <w:sz w:val="20"/>
          <w:szCs w:val="20"/>
          <w:lang w:val="en-US"/>
        </w:rPr>
        <w:t>render</w:t>
      </w:r>
      <w:r w:rsidRPr="00D04E5F">
        <w:rPr>
          <w:rFonts w:cstheme="majorBidi"/>
          <w:sz w:val="20"/>
          <w:szCs w:val="20"/>
        </w:rPr>
        <w:t xml:space="preserve"> </w:t>
      </w:r>
      <w:r w:rsidRPr="009E19D7">
        <w:rPr>
          <w:rFonts w:cstheme="majorBidi"/>
          <w:sz w:val="20"/>
          <w:szCs w:val="20"/>
          <w:lang w:val="en-US"/>
        </w:rPr>
        <w:t>redundant</w:t>
      </w:r>
      <w:r w:rsidRPr="00D04E5F">
        <w:rPr>
          <w:rFonts w:cstheme="majorBidi"/>
          <w:sz w:val="20"/>
          <w:szCs w:val="20"/>
        </w:rPr>
        <w:t xml:space="preserve"> </w:t>
      </w:r>
      <w:r w:rsidRPr="009E19D7">
        <w:rPr>
          <w:rFonts w:cstheme="majorBidi"/>
          <w:sz w:val="20"/>
          <w:szCs w:val="20"/>
          <w:lang w:val="en-US"/>
        </w:rPr>
        <w:t>any</w:t>
      </w:r>
      <w:r w:rsidRPr="00D04E5F">
        <w:rPr>
          <w:rFonts w:cstheme="majorBidi"/>
          <w:sz w:val="20"/>
          <w:szCs w:val="20"/>
        </w:rPr>
        <w:t xml:space="preserve"> </w:t>
      </w:r>
      <w:r w:rsidRPr="009E19D7">
        <w:rPr>
          <w:rFonts w:cstheme="majorBidi"/>
          <w:sz w:val="20"/>
          <w:szCs w:val="20"/>
          <w:lang w:val="en-US"/>
        </w:rPr>
        <w:t>further</w:t>
      </w:r>
      <w:r w:rsidRPr="00D04E5F">
        <w:rPr>
          <w:rFonts w:cstheme="majorBidi"/>
          <w:sz w:val="20"/>
          <w:szCs w:val="20"/>
        </w:rPr>
        <w:t xml:space="preserve"> </w:t>
      </w:r>
      <w:r w:rsidRPr="009E19D7">
        <w:rPr>
          <w:rFonts w:cstheme="majorBidi"/>
          <w:sz w:val="20"/>
          <w:szCs w:val="20"/>
          <w:lang w:val="en-US"/>
        </w:rPr>
        <w:t>examination</w:t>
      </w:r>
      <w:r w:rsidRPr="00D04E5F">
        <w:rPr>
          <w:rFonts w:cstheme="majorBidi"/>
          <w:sz w:val="20"/>
          <w:szCs w:val="20"/>
        </w:rPr>
        <w:t xml:space="preserve"> </w:t>
      </w:r>
      <w:r w:rsidRPr="009E19D7">
        <w:rPr>
          <w:rFonts w:cstheme="majorBidi"/>
          <w:sz w:val="20"/>
          <w:szCs w:val="20"/>
          <w:lang w:val="en-US"/>
        </w:rPr>
        <w:t>of</w:t>
      </w:r>
      <w:r w:rsidRPr="00D04E5F">
        <w:rPr>
          <w:rFonts w:cstheme="majorBidi"/>
          <w:sz w:val="20"/>
          <w:szCs w:val="20"/>
        </w:rPr>
        <w:t xml:space="preserve"> </w:t>
      </w:r>
      <w:r w:rsidRPr="009E19D7">
        <w:rPr>
          <w:rFonts w:cstheme="majorBidi"/>
          <w:sz w:val="20"/>
          <w:szCs w:val="20"/>
          <w:lang w:val="en-US"/>
        </w:rPr>
        <w:t>the</w:t>
      </w:r>
      <w:r w:rsidRPr="00D04E5F">
        <w:rPr>
          <w:rFonts w:cstheme="majorBidi"/>
          <w:sz w:val="20"/>
          <w:szCs w:val="20"/>
        </w:rPr>
        <w:t xml:space="preserve"> </w:t>
      </w:r>
      <w:r w:rsidRPr="009E19D7">
        <w:rPr>
          <w:rFonts w:cstheme="majorBidi"/>
          <w:sz w:val="20"/>
          <w:szCs w:val="20"/>
          <w:lang w:val="en-US"/>
        </w:rPr>
        <w:t>fair</w:t>
      </w:r>
      <w:r w:rsidRPr="00D04E5F">
        <w:rPr>
          <w:rFonts w:cstheme="majorBidi"/>
          <w:sz w:val="20"/>
          <w:szCs w:val="20"/>
        </w:rPr>
        <w:t xml:space="preserve"> </w:t>
      </w:r>
      <w:r w:rsidRPr="009E19D7">
        <w:rPr>
          <w:rFonts w:cstheme="majorBidi"/>
          <w:sz w:val="20"/>
          <w:szCs w:val="20"/>
          <w:lang w:val="en-US"/>
        </w:rPr>
        <w:t>trial</w:t>
      </w:r>
      <w:r w:rsidRPr="00D04E5F">
        <w:rPr>
          <w:rFonts w:cstheme="majorBidi"/>
          <w:sz w:val="20"/>
          <w:szCs w:val="20"/>
        </w:rPr>
        <w:t xml:space="preserve"> </w:t>
      </w:r>
      <w:r w:rsidRPr="009E19D7">
        <w:rPr>
          <w:rFonts w:cstheme="majorBidi"/>
          <w:sz w:val="20"/>
          <w:szCs w:val="20"/>
          <w:lang w:val="en-US"/>
        </w:rPr>
        <w:t>requirements</w:t>
      </w:r>
    </w:p>
    <w:p w:rsidR="0097067C" w:rsidRPr="009E19D7" w:rsidRDefault="0097067C" w:rsidP="00415739">
      <w:pPr>
        <w:spacing w:line="240" w:lineRule="auto"/>
        <w:contextualSpacing/>
        <w:rPr>
          <w:rFonts w:cstheme="majorBidi"/>
          <w:sz w:val="20"/>
          <w:szCs w:val="20"/>
        </w:rPr>
      </w:pPr>
      <w:r w:rsidRPr="0097067C">
        <w:rPr>
          <w:rFonts w:cstheme="majorBidi"/>
          <w:b/>
          <w:bCs/>
          <w:sz w:val="20"/>
          <w:szCs w:val="20"/>
        </w:rPr>
        <w:t>залишити посаду</w:t>
      </w:r>
      <w:r>
        <w:rPr>
          <w:rFonts w:cstheme="majorBidi"/>
          <w:sz w:val="20"/>
          <w:szCs w:val="20"/>
        </w:rPr>
        <w:t xml:space="preserve"> </w:t>
      </w:r>
      <w:r>
        <w:rPr>
          <w:rFonts w:cstheme="majorBidi"/>
          <w:sz w:val="20"/>
          <w:szCs w:val="20"/>
          <w:lang w:val="en-US"/>
        </w:rPr>
        <w:t>to</w:t>
      </w:r>
      <w:r w:rsidRPr="009E19D7">
        <w:rPr>
          <w:rFonts w:cstheme="majorBidi"/>
          <w:sz w:val="20"/>
          <w:szCs w:val="20"/>
        </w:rPr>
        <w:t xml:space="preserve"> </w:t>
      </w:r>
      <w:r>
        <w:rPr>
          <w:rFonts w:cstheme="majorBidi"/>
          <w:sz w:val="20"/>
          <w:szCs w:val="20"/>
          <w:lang w:val="en-US"/>
        </w:rPr>
        <w:t>stand</w:t>
      </w:r>
      <w:r w:rsidRPr="009E19D7">
        <w:rPr>
          <w:rFonts w:cstheme="majorBidi"/>
          <w:sz w:val="20"/>
          <w:szCs w:val="20"/>
        </w:rPr>
        <w:t xml:space="preserve"> </w:t>
      </w:r>
      <w:r>
        <w:rPr>
          <w:rFonts w:cstheme="majorBidi"/>
          <w:sz w:val="20"/>
          <w:szCs w:val="20"/>
          <w:lang w:val="en-US"/>
        </w:rPr>
        <w:t>down</w:t>
      </w:r>
    </w:p>
    <w:p w:rsidR="007A507F" w:rsidRDefault="007A507F" w:rsidP="00415739">
      <w:pPr>
        <w:spacing w:line="240" w:lineRule="auto"/>
        <w:contextualSpacing/>
        <w:rPr>
          <w:rFonts w:cstheme="majorBidi"/>
          <w:sz w:val="20"/>
          <w:szCs w:val="20"/>
        </w:rPr>
      </w:pPr>
      <w:r w:rsidRPr="00415739">
        <w:rPr>
          <w:rFonts w:cstheme="majorBidi"/>
          <w:b/>
          <w:bCs/>
          <w:sz w:val="20"/>
          <w:szCs w:val="20"/>
        </w:rPr>
        <w:t>залякувати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intimidate</w:t>
      </w:r>
    </w:p>
    <w:p w:rsidR="00A53166" w:rsidRPr="00FB1EF0" w:rsidRDefault="00A53166" w:rsidP="00ED0829">
      <w:pPr>
        <w:spacing w:line="240" w:lineRule="auto"/>
        <w:contextualSpacing/>
        <w:rPr>
          <w:rStyle w:val="sb8d990e2"/>
          <w:rFonts w:cstheme="majorBidi"/>
          <w:color w:val="000000"/>
          <w:sz w:val="20"/>
          <w:szCs w:val="20"/>
          <w:shd w:val="clear" w:color="auto" w:fill="FFFFFF"/>
        </w:rPr>
      </w:pPr>
      <w:r w:rsidRPr="00415739">
        <w:rPr>
          <w:rFonts w:cstheme="majorBidi"/>
          <w:b/>
          <w:bCs/>
          <w:sz w:val="20"/>
          <w:szCs w:val="20"/>
        </w:rPr>
        <w:t>загладжувати провину</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make</w:t>
      </w:r>
      <w:r w:rsidRPr="00415739">
        <w:rPr>
          <w:rFonts w:cstheme="majorBidi"/>
          <w:sz w:val="20"/>
          <w:szCs w:val="20"/>
        </w:rPr>
        <w:t xml:space="preserve"> </w:t>
      </w:r>
      <w:r w:rsidRPr="00415739">
        <w:rPr>
          <w:rFonts w:cstheme="majorBidi"/>
          <w:sz w:val="20"/>
          <w:szCs w:val="20"/>
          <w:lang w:val="en-US"/>
        </w:rPr>
        <w:t>amends</w:t>
      </w:r>
      <w:r w:rsidRPr="00415739">
        <w:rPr>
          <w:rFonts w:cstheme="majorBidi"/>
          <w:sz w:val="20"/>
          <w:szCs w:val="20"/>
        </w:rPr>
        <w:t xml:space="preserve">; така тактика полягала у вмовлянні порушника загладити провину </w:t>
      </w:r>
      <w:r w:rsidR="00ED0829">
        <w:rPr>
          <w:rFonts w:cstheme="majorBidi"/>
          <w:sz w:val="20"/>
          <w:szCs w:val="20"/>
        </w:rPr>
        <w:t>–</w:t>
      </w:r>
      <w:r w:rsidRPr="00415739">
        <w:rPr>
          <w:rFonts w:cstheme="majorBidi"/>
          <w:sz w:val="20"/>
          <w:szCs w:val="20"/>
        </w:rPr>
        <w:t xml:space="preserve"> such</w:t>
      </w:r>
      <w:r w:rsidR="00ED0829">
        <w:rPr>
          <w:rFonts w:cstheme="majorBidi"/>
          <w:sz w:val="20"/>
          <w:szCs w:val="20"/>
        </w:rPr>
        <w:t xml:space="preserve"> tactic consisted of talking </w:t>
      </w:r>
      <w:r w:rsidRPr="00415739">
        <w:rPr>
          <w:rFonts w:cstheme="majorBidi"/>
          <w:sz w:val="20"/>
          <w:szCs w:val="20"/>
        </w:rPr>
        <w:t>the perpetrator</w:t>
      </w:r>
      <w:r w:rsidR="00ED0829">
        <w:rPr>
          <w:rFonts w:cstheme="majorBidi"/>
          <w:sz w:val="20"/>
          <w:szCs w:val="20"/>
        </w:rPr>
        <w:t xml:space="preserve"> </w:t>
      </w:r>
      <w:r w:rsidRPr="00415739">
        <w:rPr>
          <w:rFonts w:cstheme="majorBidi"/>
          <w:sz w:val="20"/>
          <w:szCs w:val="20"/>
        </w:rPr>
        <w:t>into</w:t>
      </w:r>
      <w:r w:rsidR="00ED0829">
        <w:rPr>
          <w:rFonts w:cstheme="majorBidi"/>
          <w:sz w:val="20"/>
          <w:szCs w:val="20"/>
        </w:rPr>
        <w:t xml:space="preserve"> </w:t>
      </w:r>
      <w:r w:rsidRPr="00415739">
        <w:rPr>
          <w:rFonts w:cstheme="majorBidi"/>
          <w:sz w:val="20"/>
          <w:szCs w:val="20"/>
        </w:rPr>
        <w:t>making amends</w:t>
      </w:r>
      <w:r w:rsidRPr="00415739">
        <w:rPr>
          <w:rStyle w:val="sb8d990e2"/>
          <w:rFonts w:cstheme="majorBidi"/>
          <w:color w:val="000000"/>
          <w:sz w:val="20"/>
          <w:szCs w:val="20"/>
          <w:shd w:val="clear" w:color="auto" w:fill="FFFFFF"/>
        </w:rPr>
        <w:t> </w:t>
      </w:r>
    </w:p>
    <w:p w:rsidR="00EA2206" w:rsidRPr="00ED0829" w:rsidRDefault="00EA2206" w:rsidP="00415739">
      <w:pPr>
        <w:spacing w:line="240" w:lineRule="auto"/>
        <w:contextualSpacing/>
        <w:rPr>
          <w:rFonts w:cstheme="majorBidi"/>
          <w:sz w:val="20"/>
          <w:szCs w:val="20"/>
        </w:rPr>
      </w:pPr>
      <w:r w:rsidRPr="00ED0829">
        <w:rPr>
          <w:rStyle w:val="sb8d990e2"/>
          <w:rFonts w:cstheme="majorBidi"/>
          <w:b/>
          <w:bCs/>
          <w:color w:val="000000"/>
          <w:sz w:val="20"/>
          <w:szCs w:val="20"/>
          <w:shd w:val="clear" w:color="auto" w:fill="FFFFFF"/>
        </w:rPr>
        <w:t xml:space="preserve">заглушити </w:t>
      </w:r>
      <w:r>
        <w:rPr>
          <w:rStyle w:val="sb8d990e2"/>
          <w:rFonts w:cstheme="majorBidi"/>
          <w:color w:val="000000"/>
          <w:sz w:val="20"/>
          <w:szCs w:val="20"/>
          <w:shd w:val="clear" w:color="auto" w:fill="FFFFFF"/>
          <w:lang w:val="en-US"/>
        </w:rPr>
        <w:t>to</w:t>
      </w:r>
      <w:r w:rsidRPr="00ED0829">
        <w:rPr>
          <w:rStyle w:val="sb8d990e2"/>
          <w:rFonts w:cstheme="majorBidi"/>
          <w:color w:val="000000"/>
          <w:sz w:val="20"/>
          <w:szCs w:val="20"/>
          <w:shd w:val="clear" w:color="auto" w:fill="FFFFFF"/>
        </w:rPr>
        <w:t xml:space="preserve"> </w:t>
      </w:r>
      <w:r>
        <w:rPr>
          <w:rStyle w:val="sb8d990e2"/>
          <w:rFonts w:cstheme="majorBidi"/>
          <w:color w:val="000000"/>
          <w:sz w:val="20"/>
          <w:szCs w:val="20"/>
          <w:shd w:val="clear" w:color="auto" w:fill="FFFFFF"/>
          <w:lang w:val="en-US"/>
        </w:rPr>
        <w:t>jam</w:t>
      </w:r>
      <w:r w:rsidRPr="00ED0829">
        <w:rPr>
          <w:rStyle w:val="sb8d990e2"/>
          <w:rFonts w:cstheme="majorBidi"/>
          <w:color w:val="000000"/>
          <w:sz w:val="20"/>
          <w:szCs w:val="20"/>
          <w:shd w:val="clear" w:color="auto" w:fill="FFFFFF"/>
        </w:rPr>
        <w:t>; майже всі українські телеканали в Криму були заглушені російськими військовими</w:t>
      </w:r>
      <w:r w:rsidR="00ED0829" w:rsidRPr="00ED0829">
        <w:rPr>
          <w:rStyle w:val="sb8d990e2"/>
          <w:rFonts w:cstheme="majorBidi"/>
          <w:color w:val="000000"/>
          <w:sz w:val="20"/>
          <w:szCs w:val="20"/>
          <w:shd w:val="clear" w:color="auto" w:fill="FFFFFF"/>
        </w:rPr>
        <w:t xml:space="preserve"> –</w:t>
      </w:r>
      <w:r w:rsidRPr="00ED0829">
        <w:rPr>
          <w:rStyle w:val="sb8d990e2"/>
          <w:rFonts w:cstheme="majorBidi"/>
          <w:color w:val="000000"/>
          <w:sz w:val="20"/>
          <w:szCs w:val="20"/>
          <w:shd w:val="clear" w:color="auto" w:fill="FFFFFF"/>
        </w:rPr>
        <w:t xml:space="preserve"> </w:t>
      </w:r>
      <w:r w:rsidRPr="00EA2206">
        <w:rPr>
          <w:rStyle w:val="sb8d990e2"/>
          <w:rFonts w:cstheme="majorBidi"/>
          <w:color w:val="000000"/>
          <w:sz w:val="20"/>
          <w:szCs w:val="20"/>
          <w:shd w:val="clear" w:color="auto" w:fill="FFFFFF"/>
          <w:lang w:val="en-US"/>
        </w:rPr>
        <w:t>nearly</w:t>
      </w:r>
      <w:r w:rsidRPr="00ED0829">
        <w:rPr>
          <w:rStyle w:val="sb8d990e2"/>
          <w:rFonts w:cstheme="majorBidi"/>
          <w:color w:val="000000"/>
          <w:sz w:val="20"/>
          <w:szCs w:val="20"/>
          <w:shd w:val="clear" w:color="auto" w:fill="FFFFFF"/>
        </w:rPr>
        <w:t xml:space="preserve"> </w:t>
      </w:r>
      <w:r w:rsidRPr="00EA2206">
        <w:rPr>
          <w:rStyle w:val="sb8d990e2"/>
          <w:rFonts w:cstheme="majorBidi"/>
          <w:color w:val="000000"/>
          <w:sz w:val="20"/>
          <w:szCs w:val="20"/>
          <w:shd w:val="clear" w:color="auto" w:fill="FFFFFF"/>
          <w:lang w:val="en-US"/>
        </w:rPr>
        <w:t>all</w:t>
      </w:r>
      <w:r w:rsidRPr="00ED0829">
        <w:rPr>
          <w:rStyle w:val="sb8d990e2"/>
          <w:rFonts w:cstheme="majorBidi"/>
          <w:color w:val="000000"/>
          <w:sz w:val="20"/>
          <w:szCs w:val="20"/>
          <w:shd w:val="clear" w:color="auto" w:fill="FFFFFF"/>
        </w:rPr>
        <w:t xml:space="preserve"> </w:t>
      </w:r>
      <w:r w:rsidRPr="00EA2206">
        <w:rPr>
          <w:rStyle w:val="sb8d990e2"/>
          <w:rFonts w:cstheme="majorBidi"/>
          <w:color w:val="000000"/>
          <w:sz w:val="20"/>
          <w:szCs w:val="20"/>
          <w:shd w:val="clear" w:color="auto" w:fill="FFFFFF"/>
          <w:lang w:val="en-US"/>
        </w:rPr>
        <w:t>Ukrainian</w:t>
      </w:r>
      <w:r w:rsidRPr="00ED0829">
        <w:rPr>
          <w:rStyle w:val="sb8d990e2"/>
          <w:rFonts w:cstheme="majorBidi"/>
          <w:color w:val="000000"/>
          <w:sz w:val="20"/>
          <w:szCs w:val="20"/>
          <w:shd w:val="clear" w:color="auto" w:fill="FFFFFF"/>
        </w:rPr>
        <w:t xml:space="preserve"> </w:t>
      </w:r>
      <w:r w:rsidRPr="00EA2206">
        <w:rPr>
          <w:rStyle w:val="sb8d990e2"/>
          <w:rFonts w:cstheme="majorBidi"/>
          <w:color w:val="000000"/>
          <w:sz w:val="20"/>
          <w:szCs w:val="20"/>
          <w:shd w:val="clear" w:color="auto" w:fill="FFFFFF"/>
          <w:lang w:val="en-US"/>
        </w:rPr>
        <w:t>TV</w:t>
      </w:r>
      <w:r w:rsidRPr="00ED0829">
        <w:rPr>
          <w:rStyle w:val="sb8d990e2"/>
          <w:rFonts w:cstheme="majorBidi"/>
          <w:color w:val="000000"/>
          <w:sz w:val="20"/>
          <w:szCs w:val="20"/>
          <w:shd w:val="clear" w:color="auto" w:fill="FFFFFF"/>
        </w:rPr>
        <w:t xml:space="preserve"> </w:t>
      </w:r>
      <w:r w:rsidRPr="00EA2206">
        <w:rPr>
          <w:rStyle w:val="sb8d990e2"/>
          <w:rFonts w:cstheme="majorBidi"/>
          <w:color w:val="000000"/>
          <w:sz w:val="20"/>
          <w:szCs w:val="20"/>
          <w:shd w:val="clear" w:color="auto" w:fill="FFFFFF"/>
          <w:lang w:val="en-US"/>
        </w:rPr>
        <w:t>channels</w:t>
      </w:r>
      <w:r w:rsidRPr="00ED0829">
        <w:rPr>
          <w:rStyle w:val="sb8d990e2"/>
          <w:rFonts w:cstheme="majorBidi"/>
          <w:color w:val="000000"/>
          <w:sz w:val="20"/>
          <w:szCs w:val="20"/>
          <w:shd w:val="clear" w:color="auto" w:fill="FFFFFF"/>
        </w:rPr>
        <w:t xml:space="preserve"> </w:t>
      </w:r>
      <w:r w:rsidRPr="00EA2206">
        <w:rPr>
          <w:rStyle w:val="sb8d990e2"/>
          <w:rFonts w:cstheme="majorBidi"/>
          <w:color w:val="000000"/>
          <w:sz w:val="20"/>
          <w:szCs w:val="20"/>
          <w:shd w:val="clear" w:color="auto" w:fill="FFFFFF"/>
          <w:lang w:val="en-US"/>
        </w:rPr>
        <w:t>in</w:t>
      </w:r>
      <w:r w:rsidRPr="00ED0829">
        <w:rPr>
          <w:rStyle w:val="sb8d990e2"/>
          <w:rFonts w:cstheme="majorBidi"/>
          <w:color w:val="000000"/>
          <w:sz w:val="20"/>
          <w:szCs w:val="20"/>
          <w:shd w:val="clear" w:color="auto" w:fill="FFFFFF"/>
        </w:rPr>
        <w:t xml:space="preserve"> </w:t>
      </w:r>
      <w:r w:rsidRPr="00EA2206">
        <w:rPr>
          <w:rStyle w:val="sb8d990e2"/>
          <w:rFonts w:cstheme="majorBidi"/>
          <w:color w:val="000000"/>
          <w:sz w:val="20"/>
          <w:szCs w:val="20"/>
          <w:shd w:val="clear" w:color="auto" w:fill="FFFFFF"/>
          <w:lang w:val="en-US"/>
        </w:rPr>
        <w:t>Crimea</w:t>
      </w:r>
      <w:r w:rsidRPr="00ED0829">
        <w:rPr>
          <w:rStyle w:val="sb8d990e2"/>
          <w:rFonts w:cstheme="majorBidi"/>
          <w:color w:val="000000"/>
          <w:sz w:val="20"/>
          <w:szCs w:val="20"/>
          <w:shd w:val="clear" w:color="auto" w:fill="FFFFFF"/>
        </w:rPr>
        <w:t xml:space="preserve"> </w:t>
      </w:r>
      <w:r w:rsidRPr="00EA2206">
        <w:rPr>
          <w:rStyle w:val="sb8d990e2"/>
          <w:rFonts w:cstheme="majorBidi"/>
          <w:color w:val="000000"/>
          <w:sz w:val="20"/>
          <w:szCs w:val="20"/>
          <w:shd w:val="clear" w:color="auto" w:fill="FFFFFF"/>
          <w:lang w:val="en-US"/>
        </w:rPr>
        <w:t>had</w:t>
      </w:r>
      <w:r w:rsidRPr="00ED0829">
        <w:rPr>
          <w:rStyle w:val="sb8d990e2"/>
          <w:rFonts w:cstheme="majorBidi"/>
          <w:color w:val="000000"/>
          <w:sz w:val="20"/>
          <w:szCs w:val="20"/>
          <w:shd w:val="clear" w:color="auto" w:fill="FFFFFF"/>
        </w:rPr>
        <w:t xml:space="preserve"> </w:t>
      </w:r>
      <w:r w:rsidRPr="00EA2206">
        <w:rPr>
          <w:rStyle w:val="sb8d990e2"/>
          <w:rFonts w:cstheme="majorBidi"/>
          <w:color w:val="000000"/>
          <w:sz w:val="20"/>
          <w:szCs w:val="20"/>
          <w:shd w:val="clear" w:color="auto" w:fill="FFFFFF"/>
          <w:lang w:val="en-US"/>
        </w:rPr>
        <w:t>been</w:t>
      </w:r>
      <w:r w:rsidRPr="00ED0829">
        <w:rPr>
          <w:rStyle w:val="sb8d990e2"/>
          <w:rFonts w:cstheme="majorBidi"/>
          <w:color w:val="000000"/>
          <w:sz w:val="20"/>
          <w:szCs w:val="20"/>
          <w:shd w:val="clear" w:color="auto" w:fill="FFFFFF"/>
        </w:rPr>
        <w:t xml:space="preserve"> </w:t>
      </w:r>
      <w:r w:rsidRPr="00EA2206">
        <w:rPr>
          <w:rStyle w:val="sb8d990e2"/>
          <w:rFonts w:cstheme="majorBidi"/>
          <w:color w:val="000000"/>
          <w:sz w:val="20"/>
          <w:szCs w:val="20"/>
          <w:shd w:val="clear" w:color="auto" w:fill="FFFFFF"/>
          <w:lang w:val="en-US"/>
        </w:rPr>
        <w:t>jammed</w:t>
      </w:r>
      <w:r w:rsidRPr="00ED0829">
        <w:rPr>
          <w:rStyle w:val="sb8d990e2"/>
          <w:rFonts w:cstheme="majorBidi"/>
          <w:color w:val="000000"/>
          <w:sz w:val="20"/>
          <w:szCs w:val="20"/>
          <w:shd w:val="clear" w:color="auto" w:fill="FFFFFF"/>
        </w:rPr>
        <w:t xml:space="preserve"> </w:t>
      </w:r>
      <w:r w:rsidRPr="00EA2206">
        <w:rPr>
          <w:rStyle w:val="sb8d990e2"/>
          <w:rFonts w:cstheme="majorBidi"/>
          <w:color w:val="000000"/>
          <w:sz w:val="20"/>
          <w:szCs w:val="20"/>
          <w:shd w:val="clear" w:color="auto" w:fill="FFFFFF"/>
          <w:lang w:val="en-US"/>
        </w:rPr>
        <w:t>by</w:t>
      </w:r>
      <w:r w:rsidRPr="00ED0829">
        <w:rPr>
          <w:rStyle w:val="sb8d990e2"/>
          <w:rFonts w:cstheme="majorBidi"/>
          <w:color w:val="000000"/>
          <w:sz w:val="20"/>
          <w:szCs w:val="20"/>
          <w:shd w:val="clear" w:color="auto" w:fill="FFFFFF"/>
        </w:rPr>
        <w:t xml:space="preserve"> </w:t>
      </w:r>
      <w:r w:rsidRPr="00EA2206">
        <w:rPr>
          <w:rStyle w:val="sb8d990e2"/>
          <w:rFonts w:cstheme="majorBidi"/>
          <w:color w:val="000000"/>
          <w:sz w:val="20"/>
          <w:szCs w:val="20"/>
          <w:shd w:val="clear" w:color="auto" w:fill="FFFFFF"/>
          <w:lang w:val="en-US"/>
        </w:rPr>
        <w:t>the</w:t>
      </w:r>
      <w:r w:rsidRPr="00ED0829">
        <w:rPr>
          <w:rStyle w:val="sb8d990e2"/>
          <w:rFonts w:cstheme="majorBidi"/>
          <w:color w:val="000000"/>
          <w:sz w:val="20"/>
          <w:szCs w:val="20"/>
          <w:shd w:val="clear" w:color="auto" w:fill="FFFFFF"/>
        </w:rPr>
        <w:t xml:space="preserve"> </w:t>
      </w:r>
      <w:r w:rsidRPr="00EA2206">
        <w:rPr>
          <w:rStyle w:val="sb8d990e2"/>
          <w:rFonts w:cstheme="majorBidi"/>
          <w:color w:val="000000"/>
          <w:sz w:val="20"/>
          <w:szCs w:val="20"/>
          <w:shd w:val="clear" w:color="auto" w:fill="FFFFFF"/>
          <w:lang w:val="en-US"/>
        </w:rPr>
        <w:t>Russian</w:t>
      </w:r>
      <w:r w:rsidRPr="00ED0829">
        <w:rPr>
          <w:rStyle w:val="sb8d990e2"/>
          <w:rFonts w:cstheme="majorBidi"/>
          <w:color w:val="000000"/>
          <w:sz w:val="20"/>
          <w:szCs w:val="20"/>
          <w:shd w:val="clear" w:color="auto" w:fill="FFFFFF"/>
        </w:rPr>
        <w:t xml:space="preserve"> </w:t>
      </w:r>
      <w:r w:rsidRPr="00EA2206">
        <w:rPr>
          <w:rStyle w:val="sb8d990e2"/>
          <w:rFonts w:cstheme="majorBidi"/>
          <w:color w:val="000000"/>
          <w:sz w:val="20"/>
          <w:szCs w:val="20"/>
          <w:shd w:val="clear" w:color="auto" w:fill="FFFFFF"/>
          <w:lang w:val="en-US"/>
        </w:rPr>
        <w:t>military</w:t>
      </w:r>
      <w:r w:rsidRPr="00ED0829">
        <w:rPr>
          <w:rStyle w:val="sb8d990e2"/>
          <w:rFonts w:cstheme="majorBidi"/>
          <w:color w:val="000000"/>
          <w:sz w:val="20"/>
          <w:szCs w:val="20"/>
          <w:shd w:val="clear" w:color="auto" w:fill="FFFFFF"/>
        </w:rPr>
        <w:t xml:space="preserve"> </w:t>
      </w:r>
      <w:r w:rsidRPr="00EA2206">
        <w:rPr>
          <w:rStyle w:val="sb8d990e2"/>
          <w:rFonts w:cstheme="majorBidi"/>
          <w:color w:val="000000"/>
          <w:sz w:val="20"/>
          <w:szCs w:val="20"/>
          <w:shd w:val="clear" w:color="auto" w:fill="FFFFFF"/>
          <w:lang w:val="en-US"/>
        </w:rPr>
        <w:t>forces</w:t>
      </w:r>
    </w:p>
    <w:p w:rsidR="00F03B36" w:rsidRPr="0013455F" w:rsidRDefault="007E7443" w:rsidP="00F03B36">
      <w:pPr>
        <w:spacing w:line="240" w:lineRule="auto"/>
        <w:contextualSpacing/>
        <w:rPr>
          <w:rFonts w:cstheme="majorBidi"/>
          <w:sz w:val="20"/>
          <w:szCs w:val="20"/>
        </w:rPr>
      </w:pPr>
      <w:r w:rsidRPr="00415739">
        <w:rPr>
          <w:rFonts w:cstheme="majorBidi"/>
          <w:b/>
          <w:bCs/>
          <w:sz w:val="20"/>
          <w:szCs w:val="20"/>
        </w:rPr>
        <w:t>загнати в глухий кут</w:t>
      </w:r>
      <w:r w:rsidRPr="00415739">
        <w:rPr>
          <w:rFonts w:cstheme="majorBidi"/>
          <w:sz w:val="20"/>
          <w:szCs w:val="20"/>
        </w:rPr>
        <w:t xml:space="preserve"> stymie</w:t>
      </w:r>
    </w:p>
    <w:p w:rsidR="00997FFE" w:rsidRPr="00997FFE" w:rsidRDefault="00997FFE" w:rsidP="00415739">
      <w:pPr>
        <w:spacing w:line="240" w:lineRule="auto"/>
        <w:contextualSpacing/>
        <w:rPr>
          <w:rFonts w:cstheme="majorBidi"/>
          <w:b/>
          <w:bCs/>
          <w:sz w:val="20"/>
          <w:szCs w:val="20"/>
        </w:rPr>
      </w:pPr>
      <w:r w:rsidRPr="00997FFE">
        <w:rPr>
          <w:rFonts w:cstheme="majorBidi"/>
          <w:b/>
          <w:bCs/>
          <w:sz w:val="20"/>
          <w:szCs w:val="20"/>
        </w:rPr>
        <w:t xml:space="preserve">загострювати </w:t>
      </w:r>
      <w:r w:rsidRPr="00997FFE">
        <w:rPr>
          <w:rFonts w:cstheme="majorBidi"/>
          <w:sz w:val="20"/>
          <w:szCs w:val="20"/>
        </w:rPr>
        <w:t>(</w:t>
      </w:r>
      <w:r w:rsidRPr="00997FFE">
        <w:rPr>
          <w:rFonts w:cstheme="majorBidi"/>
          <w:i/>
          <w:iCs/>
          <w:sz w:val="20"/>
          <w:szCs w:val="20"/>
        </w:rPr>
        <w:t>перен.)</w:t>
      </w:r>
      <w:r w:rsidRPr="00997FFE">
        <w:rPr>
          <w:rFonts w:cstheme="majorBidi"/>
          <w:sz w:val="20"/>
          <w:szCs w:val="20"/>
        </w:rPr>
        <w:t xml:space="preserve"> </w:t>
      </w:r>
      <w:r w:rsidRPr="00F03B36">
        <w:rPr>
          <w:rStyle w:val="sb8d990e2"/>
          <w:color w:val="000000"/>
          <w:shd w:val="clear" w:color="auto" w:fill="FFFFFF"/>
          <w:lang w:val="en-US"/>
        </w:rPr>
        <w:t>to</w:t>
      </w:r>
      <w:r w:rsidRPr="0013455F">
        <w:rPr>
          <w:rStyle w:val="sb8d990e2"/>
          <w:color w:val="000000"/>
          <w:shd w:val="clear" w:color="auto" w:fill="FFFFFF"/>
        </w:rPr>
        <w:t xml:space="preserve"> </w:t>
      </w:r>
      <w:r w:rsidRPr="00F03B36">
        <w:rPr>
          <w:rStyle w:val="sb8d990e2"/>
          <w:rFonts w:cstheme="majorBidi"/>
          <w:color w:val="000000"/>
          <w:sz w:val="20"/>
          <w:szCs w:val="20"/>
          <w:shd w:val="clear" w:color="auto" w:fill="FFFFFF"/>
          <w:lang w:val="en-US"/>
        </w:rPr>
        <w:t>exacerbate</w:t>
      </w:r>
      <w:r w:rsidRPr="0013455F">
        <w:rPr>
          <w:rStyle w:val="sb8d990e2"/>
          <w:rFonts w:cstheme="majorBidi"/>
          <w:color w:val="000000"/>
          <w:sz w:val="20"/>
          <w:szCs w:val="20"/>
          <w:shd w:val="clear" w:color="auto" w:fill="FFFFFF"/>
        </w:rPr>
        <w:t xml:space="preserve">; </w:t>
      </w:r>
      <w:r w:rsidR="00ED0829" w:rsidRPr="0013455F">
        <w:rPr>
          <w:rStyle w:val="sb8d990e2"/>
          <w:rFonts w:cstheme="majorBidi"/>
          <w:color w:val="000000"/>
          <w:sz w:val="20"/>
          <w:szCs w:val="20"/>
          <w:shd w:val="clear" w:color="auto" w:fill="FFFFFF"/>
        </w:rPr>
        <w:t xml:space="preserve">у деяких випадках уразливість ще більше посилювалася економічними обмеженнями або расовою приналежністю жертви </w:t>
      </w:r>
      <w:r w:rsidR="00ED0829">
        <w:rPr>
          <w:rStyle w:val="sb8d990e2"/>
          <w:rFonts w:cstheme="majorBidi"/>
          <w:color w:val="000000"/>
          <w:sz w:val="20"/>
          <w:szCs w:val="20"/>
          <w:shd w:val="clear" w:color="auto" w:fill="FFFFFF"/>
        </w:rPr>
        <w:t xml:space="preserve">– </w:t>
      </w:r>
      <w:r w:rsidRPr="00F03B36">
        <w:rPr>
          <w:rStyle w:val="sb8d990e2"/>
          <w:rFonts w:cstheme="majorBidi"/>
          <w:color w:val="000000"/>
          <w:sz w:val="20"/>
          <w:szCs w:val="20"/>
          <w:shd w:val="clear" w:color="auto" w:fill="FFFFFF"/>
          <w:lang w:val="en-US"/>
        </w:rPr>
        <w:t>vulnerability</w:t>
      </w:r>
      <w:r w:rsidRPr="0013455F">
        <w:rPr>
          <w:rStyle w:val="sb8d990e2"/>
          <w:rFonts w:cstheme="majorBidi"/>
          <w:color w:val="000000"/>
          <w:sz w:val="20"/>
          <w:szCs w:val="20"/>
          <w:shd w:val="clear" w:color="auto" w:fill="FFFFFF"/>
        </w:rPr>
        <w:t xml:space="preserve"> </w:t>
      </w:r>
      <w:r w:rsidRPr="00F03B36">
        <w:rPr>
          <w:rStyle w:val="sb8d990e2"/>
          <w:rFonts w:cstheme="majorBidi"/>
          <w:color w:val="000000"/>
          <w:sz w:val="20"/>
          <w:szCs w:val="20"/>
          <w:shd w:val="clear" w:color="auto" w:fill="FFFFFF"/>
          <w:lang w:val="en-US"/>
        </w:rPr>
        <w:t>was</w:t>
      </w:r>
      <w:r w:rsidRPr="0013455F">
        <w:rPr>
          <w:rStyle w:val="sb8d990e2"/>
          <w:rFonts w:cstheme="majorBidi"/>
          <w:color w:val="000000"/>
          <w:sz w:val="20"/>
          <w:szCs w:val="20"/>
          <w:shd w:val="clear" w:color="auto" w:fill="FFFFFF"/>
        </w:rPr>
        <w:t xml:space="preserve"> </w:t>
      </w:r>
      <w:r w:rsidRPr="00F03B36">
        <w:rPr>
          <w:rStyle w:val="sb8d990e2"/>
          <w:rFonts w:cstheme="majorBidi"/>
          <w:color w:val="000000"/>
          <w:sz w:val="20"/>
          <w:szCs w:val="20"/>
          <w:shd w:val="clear" w:color="auto" w:fill="FFFFFF"/>
          <w:lang w:val="en-US"/>
        </w:rPr>
        <w:t>in</w:t>
      </w:r>
      <w:r w:rsidRPr="0013455F">
        <w:rPr>
          <w:rStyle w:val="sb8d990e2"/>
          <w:rFonts w:cstheme="majorBidi"/>
          <w:color w:val="000000"/>
          <w:sz w:val="20"/>
          <w:szCs w:val="20"/>
          <w:shd w:val="clear" w:color="auto" w:fill="FFFFFF"/>
        </w:rPr>
        <w:t xml:space="preserve"> </w:t>
      </w:r>
      <w:r w:rsidRPr="00F03B36">
        <w:rPr>
          <w:rStyle w:val="sb8d990e2"/>
          <w:rFonts w:cstheme="majorBidi"/>
          <w:color w:val="000000"/>
          <w:sz w:val="20"/>
          <w:szCs w:val="20"/>
          <w:shd w:val="clear" w:color="auto" w:fill="FFFFFF"/>
          <w:lang w:val="en-US"/>
        </w:rPr>
        <w:t>some</w:t>
      </w:r>
      <w:r w:rsidRPr="0013455F">
        <w:rPr>
          <w:rStyle w:val="sb8d990e2"/>
          <w:rFonts w:cstheme="majorBidi"/>
          <w:color w:val="000000"/>
          <w:sz w:val="20"/>
          <w:szCs w:val="20"/>
          <w:shd w:val="clear" w:color="auto" w:fill="FFFFFF"/>
        </w:rPr>
        <w:t xml:space="preserve"> </w:t>
      </w:r>
      <w:r w:rsidRPr="00F03B36">
        <w:rPr>
          <w:rStyle w:val="sb8d990e2"/>
          <w:rFonts w:cstheme="majorBidi"/>
          <w:color w:val="000000"/>
          <w:sz w:val="20"/>
          <w:szCs w:val="20"/>
          <w:shd w:val="clear" w:color="auto" w:fill="FFFFFF"/>
          <w:lang w:val="en-US"/>
        </w:rPr>
        <w:t>cases</w:t>
      </w:r>
      <w:r w:rsidRPr="0013455F">
        <w:rPr>
          <w:rStyle w:val="sb8d990e2"/>
          <w:rFonts w:cstheme="majorBidi"/>
          <w:color w:val="000000"/>
          <w:sz w:val="20"/>
          <w:szCs w:val="20"/>
          <w:shd w:val="clear" w:color="auto" w:fill="FFFFFF"/>
        </w:rPr>
        <w:t xml:space="preserve"> </w:t>
      </w:r>
      <w:r w:rsidRPr="00F03B36">
        <w:rPr>
          <w:rStyle w:val="sb8d990e2"/>
          <w:rFonts w:cstheme="majorBidi"/>
          <w:color w:val="000000"/>
          <w:sz w:val="20"/>
          <w:szCs w:val="20"/>
          <w:shd w:val="clear" w:color="auto" w:fill="FFFFFF"/>
          <w:lang w:val="en-US"/>
        </w:rPr>
        <w:t>further</w:t>
      </w:r>
      <w:r w:rsidRPr="0013455F">
        <w:rPr>
          <w:rStyle w:val="sb8d990e2"/>
          <w:rFonts w:cstheme="majorBidi"/>
          <w:color w:val="000000"/>
          <w:sz w:val="20"/>
          <w:szCs w:val="20"/>
          <w:shd w:val="clear" w:color="auto" w:fill="FFFFFF"/>
        </w:rPr>
        <w:t xml:space="preserve"> </w:t>
      </w:r>
      <w:r w:rsidRPr="00F03B36">
        <w:rPr>
          <w:rStyle w:val="sb8d990e2"/>
          <w:rFonts w:cstheme="majorBidi"/>
          <w:color w:val="000000"/>
          <w:sz w:val="20"/>
          <w:szCs w:val="20"/>
          <w:shd w:val="clear" w:color="auto" w:fill="FFFFFF"/>
          <w:lang w:val="en-US"/>
        </w:rPr>
        <w:t>exacerbated</w:t>
      </w:r>
      <w:r w:rsidRPr="0013455F">
        <w:rPr>
          <w:rStyle w:val="sb8d990e2"/>
          <w:rFonts w:cstheme="majorBidi"/>
          <w:color w:val="000000"/>
          <w:sz w:val="20"/>
          <w:szCs w:val="20"/>
          <w:shd w:val="clear" w:color="auto" w:fill="FFFFFF"/>
        </w:rPr>
        <w:t xml:space="preserve"> </w:t>
      </w:r>
      <w:r w:rsidRPr="00F03B36">
        <w:rPr>
          <w:rStyle w:val="sb8d990e2"/>
          <w:rFonts w:cstheme="majorBidi"/>
          <w:color w:val="000000"/>
          <w:sz w:val="20"/>
          <w:szCs w:val="20"/>
          <w:shd w:val="clear" w:color="auto" w:fill="FFFFFF"/>
          <w:lang w:val="en-US"/>
        </w:rPr>
        <w:t>by</w:t>
      </w:r>
      <w:r w:rsidRPr="0013455F">
        <w:rPr>
          <w:rStyle w:val="sb8d990e2"/>
          <w:rFonts w:cstheme="majorBidi"/>
          <w:color w:val="000000"/>
          <w:sz w:val="20"/>
          <w:szCs w:val="20"/>
          <w:shd w:val="clear" w:color="auto" w:fill="FFFFFF"/>
        </w:rPr>
        <w:t xml:space="preserve"> </w:t>
      </w:r>
      <w:r w:rsidRPr="00F03B36">
        <w:rPr>
          <w:rStyle w:val="sb8d990e2"/>
          <w:rFonts w:cstheme="majorBidi"/>
          <w:color w:val="000000"/>
          <w:sz w:val="20"/>
          <w:szCs w:val="20"/>
          <w:shd w:val="clear" w:color="auto" w:fill="FFFFFF"/>
          <w:lang w:val="en-US"/>
        </w:rPr>
        <w:t>economic</w:t>
      </w:r>
      <w:r w:rsidRPr="0013455F">
        <w:rPr>
          <w:rStyle w:val="sb8d990e2"/>
          <w:rFonts w:cstheme="majorBidi"/>
          <w:color w:val="000000"/>
          <w:sz w:val="20"/>
          <w:szCs w:val="20"/>
          <w:shd w:val="clear" w:color="auto" w:fill="FFFFFF"/>
        </w:rPr>
        <w:t xml:space="preserve"> </w:t>
      </w:r>
      <w:r w:rsidRPr="00F03B36">
        <w:rPr>
          <w:rStyle w:val="sb8d990e2"/>
          <w:rFonts w:cstheme="majorBidi"/>
          <w:color w:val="000000"/>
          <w:sz w:val="20"/>
          <w:szCs w:val="20"/>
          <w:shd w:val="clear" w:color="auto" w:fill="FFFFFF"/>
          <w:lang w:val="en-US"/>
        </w:rPr>
        <w:t>constraints</w:t>
      </w:r>
      <w:r w:rsidRPr="0013455F">
        <w:rPr>
          <w:rStyle w:val="sb8d990e2"/>
          <w:rFonts w:cstheme="majorBidi"/>
          <w:color w:val="000000"/>
          <w:sz w:val="20"/>
          <w:szCs w:val="20"/>
          <w:shd w:val="clear" w:color="auto" w:fill="FFFFFF"/>
        </w:rPr>
        <w:t xml:space="preserve"> </w:t>
      </w:r>
      <w:r w:rsidRPr="00F03B36">
        <w:rPr>
          <w:rStyle w:val="sb8d990e2"/>
          <w:rFonts w:cstheme="majorBidi"/>
          <w:color w:val="000000"/>
          <w:sz w:val="20"/>
          <w:szCs w:val="20"/>
          <w:shd w:val="clear" w:color="auto" w:fill="FFFFFF"/>
          <w:lang w:val="en-US"/>
        </w:rPr>
        <w:t>or</w:t>
      </w:r>
      <w:r w:rsidRPr="0013455F">
        <w:rPr>
          <w:rStyle w:val="sb8d990e2"/>
          <w:rFonts w:cstheme="majorBidi"/>
          <w:color w:val="000000"/>
          <w:sz w:val="20"/>
          <w:szCs w:val="20"/>
          <w:shd w:val="clear" w:color="auto" w:fill="FFFFFF"/>
        </w:rPr>
        <w:t xml:space="preserve"> </w:t>
      </w:r>
      <w:r w:rsidRPr="00F03B36">
        <w:rPr>
          <w:rStyle w:val="sb8d990e2"/>
          <w:rFonts w:cstheme="majorBidi"/>
          <w:color w:val="000000"/>
          <w:sz w:val="20"/>
          <w:szCs w:val="20"/>
          <w:shd w:val="clear" w:color="auto" w:fill="FFFFFF"/>
          <w:lang w:val="en-US"/>
        </w:rPr>
        <w:t>the</w:t>
      </w:r>
      <w:r w:rsidRPr="0013455F">
        <w:rPr>
          <w:rStyle w:val="sb8d990e2"/>
          <w:rFonts w:cstheme="majorBidi"/>
          <w:color w:val="000000"/>
          <w:sz w:val="20"/>
          <w:szCs w:val="20"/>
          <w:shd w:val="clear" w:color="auto" w:fill="FFFFFF"/>
        </w:rPr>
        <w:t xml:space="preserve"> </w:t>
      </w:r>
      <w:r w:rsidRPr="00F03B36">
        <w:rPr>
          <w:rStyle w:val="sb8d990e2"/>
          <w:rFonts w:cstheme="majorBidi"/>
          <w:color w:val="000000"/>
          <w:sz w:val="20"/>
          <w:szCs w:val="20"/>
          <w:shd w:val="clear" w:color="auto" w:fill="FFFFFF"/>
          <w:lang w:val="en-US"/>
        </w:rPr>
        <w:t>race</w:t>
      </w:r>
      <w:r w:rsidRPr="0013455F">
        <w:rPr>
          <w:rStyle w:val="sb8d990e2"/>
          <w:rFonts w:cstheme="majorBidi"/>
          <w:color w:val="000000"/>
          <w:sz w:val="20"/>
          <w:szCs w:val="20"/>
          <w:shd w:val="clear" w:color="auto" w:fill="FFFFFF"/>
        </w:rPr>
        <w:t xml:space="preserve"> </w:t>
      </w:r>
      <w:r w:rsidRPr="00F03B36">
        <w:rPr>
          <w:rStyle w:val="sb8d990e2"/>
          <w:rFonts w:cstheme="majorBidi"/>
          <w:color w:val="000000"/>
          <w:sz w:val="20"/>
          <w:szCs w:val="20"/>
          <w:shd w:val="clear" w:color="auto" w:fill="FFFFFF"/>
          <w:lang w:val="en-US"/>
        </w:rPr>
        <w:t>of</w:t>
      </w:r>
      <w:r w:rsidRPr="0013455F">
        <w:rPr>
          <w:rStyle w:val="sb8d990e2"/>
          <w:rFonts w:cstheme="majorBidi"/>
          <w:color w:val="000000"/>
          <w:sz w:val="20"/>
          <w:szCs w:val="20"/>
          <w:shd w:val="clear" w:color="auto" w:fill="FFFFFF"/>
        </w:rPr>
        <w:t xml:space="preserve"> </w:t>
      </w:r>
      <w:r w:rsidRPr="00F03B36">
        <w:rPr>
          <w:rStyle w:val="sb8d990e2"/>
          <w:rFonts w:cstheme="majorBidi"/>
          <w:color w:val="000000"/>
          <w:sz w:val="20"/>
          <w:szCs w:val="20"/>
          <w:shd w:val="clear" w:color="auto" w:fill="FFFFFF"/>
          <w:lang w:val="en-US"/>
        </w:rPr>
        <w:t>the</w:t>
      </w:r>
      <w:r w:rsidRPr="0013455F">
        <w:rPr>
          <w:rStyle w:val="sb8d990e2"/>
          <w:rFonts w:cstheme="majorBidi"/>
          <w:color w:val="000000"/>
          <w:sz w:val="20"/>
          <w:szCs w:val="20"/>
          <w:shd w:val="clear" w:color="auto" w:fill="FFFFFF"/>
        </w:rPr>
        <w:t xml:space="preserve"> </w:t>
      </w:r>
      <w:r w:rsidRPr="00F03B36">
        <w:rPr>
          <w:rStyle w:val="sb8d990e2"/>
          <w:rFonts w:cstheme="majorBidi"/>
          <w:color w:val="000000"/>
          <w:sz w:val="20"/>
          <w:szCs w:val="20"/>
          <w:shd w:val="clear" w:color="auto" w:fill="FFFFFF"/>
          <w:lang w:val="en-US"/>
        </w:rPr>
        <w:t>victim</w:t>
      </w:r>
    </w:p>
    <w:p w:rsidR="00BF3F19" w:rsidRPr="00415739" w:rsidRDefault="00BF3F19" w:rsidP="00415739">
      <w:pPr>
        <w:spacing w:line="240" w:lineRule="auto"/>
        <w:contextualSpacing/>
        <w:rPr>
          <w:rFonts w:cstheme="majorBidi"/>
          <w:sz w:val="20"/>
          <w:szCs w:val="20"/>
          <w:lang w:val="en-US"/>
        </w:rPr>
      </w:pPr>
      <w:r w:rsidRPr="00415739">
        <w:rPr>
          <w:rFonts w:cstheme="majorBidi"/>
          <w:b/>
          <w:bCs/>
          <w:sz w:val="20"/>
          <w:szCs w:val="20"/>
        </w:rPr>
        <w:t>задихатися</w:t>
      </w:r>
      <w:r w:rsidRPr="00415739">
        <w:rPr>
          <w:rFonts w:cstheme="majorBidi"/>
          <w:sz w:val="20"/>
          <w:szCs w:val="20"/>
        </w:rPr>
        <w:t xml:space="preserve"> </w:t>
      </w:r>
      <w:r w:rsidRPr="00415739">
        <w:rPr>
          <w:rFonts w:cstheme="majorBidi"/>
          <w:sz w:val="20"/>
          <w:szCs w:val="20"/>
          <w:lang w:val="en-US"/>
        </w:rPr>
        <w:t>to experience shortness of breath</w:t>
      </w:r>
    </w:p>
    <w:p w:rsidR="00280B2A" w:rsidRPr="00415739" w:rsidRDefault="00280B2A" w:rsidP="00415739">
      <w:pPr>
        <w:spacing w:line="240" w:lineRule="auto"/>
        <w:contextualSpacing/>
        <w:rPr>
          <w:rFonts w:cstheme="majorBidi"/>
          <w:sz w:val="20"/>
          <w:szCs w:val="20"/>
        </w:rPr>
      </w:pPr>
      <w:r w:rsidRPr="00415739">
        <w:rPr>
          <w:rFonts w:cstheme="majorBidi"/>
          <w:b/>
          <w:bCs/>
          <w:sz w:val="20"/>
          <w:szCs w:val="20"/>
        </w:rPr>
        <w:t>задній двір</w:t>
      </w:r>
      <w:r w:rsidRPr="00415739">
        <w:rPr>
          <w:rFonts w:cstheme="majorBidi"/>
          <w:sz w:val="20"/>
          <w:szCs w:val="20"/>
        </w:rPr>
        <w:t xml:space="preserve"> </w:t>
      </w:r>
      <w:r w:rsidRPr="00415739">
        <w:rPr>
          <w:rFonts w:cstheme="majorBidi"/>
          <w:sz w:val="20"/>
          <w:szCs w:val="20"/>
          <w:lang w:val="en-US"/>
        </w:rPr>
        <w:t>rear</w:t>
      </w:r>
      <w:r w:rsidRPr="00415739">
        <w:rPr>
          <w:rFonts w:cstheme="majorBidi"/>
          <w:sz w:val="20"/>
          <w:szCs w:val="20"/>
        </w:rPr>
        <w:t xml:space="preserve"> </w:t>
      </w:r>
      <w:r w:rsidRPr="00415739">
        <w:rPr>
          <w:rFonts w:cstheme="majorBidi"/>
          <w:sz w:val="20"/>
          <w:szCs w:val="20"/>
          <w:lang w:val="en-US"/>
        </w:rPr>
        <w:t>courtyard</w:t>
      </w:r>
    </w:p>
    <w:p w:rsidR="00AE08AA" w:rsidRPr="00415739" w:rsidRDefault="00AE08AA" w:rsidP="00415739">
      <w:pPr>
        <w:spacing w:line="240" w:lineRule="auto"/>
        <w:contextualSpacing/>
        <w:rPr>
          <w:rFonts w:cstheme="majorBidi"/>
          <w:sz w:val="20"/>
          <w:szCs w:val="20"/>
        </w:rPr>
      </w:pPr>
      <w:r w:rsidRPr="00415739">
        <w:rPr>
          <w:rFonts w:cstheme="majorBidi"/>
          <w:b/>
          <w:bCs/>
          <w:sz w:val="20"/>
          <w:szCs w:val="20"/>
        </w:rPr>
        <w:t>задоволеність</w:t>
      </w:r>
      <w:r w:rsidRPr="00415739">
        <w:rPr>
          <w:rFonts w:cstheme="majorBidi"/>
          <w:sz w:val="20"/>
          <w:szCs w:val="20"/>
        </w:rPr>
        <w:t xml:space="preserve"> </w:t>
      </w:r>
      <w:r w:rsidRPr="00415739">
        <w:rPr>
          <w:rFonts w:cstheme="majorBidi"/>
          <w:sz w:val="20"/>
          <w:szCs w:val="20"/>
          <w:lang w:val="en-US"/>
        </w:rPr>
        <w:t>complacency</w:t>
      </w:r>
    </w:p>
    <w:p w:rsidR="008E64D5" w:rsidRDefault="008E64D5" w:rsidP="00415739">
      <w:pPr>
        <w:spacing w:line="240" w:lineRule="auto"/>
        <w:contextualSpacing/>
        <w:rPr>
          <w:rFonts w:cstheme="majorBidi"/>
          <w:sz w:val="20"/>
          <w:szCs w:val="20"/>
        </w:rPr>
      </w:pPr>
      <w:r w:rsidRPr="00415739">
        <w:rPr>
          <w:rFonts w:cstheme="majorBidi"/>
          <w:b/>
          <w:bCs/>
          <w:sz w:val="20"/>
          <w:szCs w:val="20"/>
        </w:rPr>
        <w:t>задовольнити скаргу</w:t>
      </w:r>
      <w:r w:rsidRPr="00415739">
        <w:rPr>
          <w:rFonts w:cstheme="majorBidi"/>
          <w:sz w:val="20"/>
          <w:szCs w:val="20"/>
        </w:rPr>
        <w:t xml:space="preserve"> </w:t>
      </w:r>
      <w:r w:rsidRPr="00415739">
        <w:rPr>
          <w:rFonts w:cstheme="majorBidi"/>
          <w:sz w:val="20"/>
          <w:szCs w:val="20"/>
          <w:lang w:val="en-US"/>
        </w:rPr>
        <w:t>to allow the claim</w:t>
      </w:r>
    </w:p>
    <w:p w:rsidR="00D9216A" w:rsidRPr="00D9216A" w:rsidRDefault="00D9216A" w:rsidP="00415739">
      <w:pPr>
        <w:spacing w:line="240" w:lineRule="auto"/>
        <w:contextualSpacing/>
        <w:rPr>
          <w:rFonts w:cstheme="majorBidi"/>
          <w:sz w:val="20"/>
          <w:szCs w:val="20"/>
        </w:rPr>
      </w:pPr>
      <w:r w:rsidRPr="00D9216A">
        <w:rPr>
          <w:rFonts w:cstheme="majorBidi"/>
          <w:b/>
          <w:bCs/>
          <w:sz w:val="20"/>
          <w:szCs w:val="20"/>
        </w:rPr>
        <w:lastRenderedPageBreak/>
        <w:t xml:space="preserve">задовольнитися </w:t>
      </w:r>
      <w:r>
        <w:rPr>
          <w:rFonts w:cstheme="majorBidi"/>
          <w:sz w:val="20"/>
          <w:szCs w:val="20"/>
          <w:lang w:val="en-US"/>
        </w:rPr>
        <w:t>to</w:t>
      </w:r>
      <w:r w:rsidRPr="00D9216A">
        <w:rPr>
          <w:rFonts w:cstheme="majorBidi"/>
          <w:sz w:val="20"/>
          <w:szCs w:val="20"/>
        </w:rPr>
        <w:t xml:space="preserve"> </w:t>
      </w:r>
      <w:r>
        <w:rPr>
          <w:rFonts w:cstheme="majorBidi"/>
          <w:sz w:val="20"/>
          <w:szCs w:val="20"/>
          <w:lang w:val="en-US"/>
        </w:rPr>
        <w:t>content</w:t>
      </w:r>
      <w:r w:rsidRPr="00D9216A">
        <w:rPr>
          <w:rFonts w:cstheme="majorBidi"/>
          <w:sz w:val="20"/>
          <w:szCs w:val="20"/>
        </w:rPr>
        <w:t xml:space="preserve"> oneself; </w:t>
      </w:r>
      <w:r w:rsidR="00ED0829" w:rsidRPr="00ED0829">
        <w:rPr>
          <w:rFonts w:cstheme="majorBidi"/>
          <w:sz w:val="20"/>
          <w:szCs w:val="20"/>
        </w:rPr>
        <w:t xml:space="preserve">Уряд задовольнився тим, що покладався на інформаційну записку адміністрації пенітенціарної установи </w:t>
      </w:r>
      <w:r w:rsidR="00ED0829">
        <w:rPr>
          <w:rFonts w:cstheme="majorBidi"/>
          <w:sz w:val="20"/>
          <w:szCs w:val="20"/>
        </w:rPr>
        <w:t xml:space="preserve">– </w:t>
      </w:r>
      <w:r w:rsidRPr="00D9216A">
        <w:rPr>
          <w:rFonts w:cstheme="majorBidi"/>
          <w:sz w:val="20"/>
          <w:szCs w:val="20"/>
        </w:rPr>
        <w:t>the Government contented themselves with rel</w:t>
      </w:r>
      <w:r w:rsidR="00ED0829">
        <w:rPr>
          <w:rFonts w:cstheme="majorBidi"/>
          <w:sz w:val="20"/>
          <w:szCs w:val="20"/>
        </w:rPr>
        <w:t xml:space="preserve">ying on the prison authorities’ </w:t>
      </w:r>
      <w:r w:rsidRPr="00D9216A">
        <w:rPr>
          <w:rFonts w:cstheme="majorBidi"/>
          <w:sz w:val="20"/>
          <w:szCs w:val="20"/>
        </w:rPr>
        <w:t>information note</w:t>
      </w:r>
    </w:p>
    <w:p w:rsidR="00677484" w:rsidRPr="00D9216A" w:rsidRDefault="00677484" w:rsidP="00415739">
      <w:pPr>
        <w:spacing w:line="240" w:lineRule="auto"/>
        <w:contextualSpacing/>
        <w:rPr>
          <w:rFonts w:cstheme="majorBidi"/>
          <w:sz w:val="20"/>
          <w:szCs w:val="20"/>
        </w:rPr>
      </w:pPr>
      <w:r w:rsidRPr="00415739">
        <w:rPr>
          <w:rFonts w:cstheme="majorBidi"/>
          <w:b/>
          <w:bCs/>
          <w:sz w:val="20"/>
          <w:szCs w:val="20"/>
        </w:rPr>
        <w:t>задушення</w:t>
      </w:r>
      <w:r w:rsidRPr="00415739">
        <w:rPr>
          <w:rFonts w:cstheme="majorBidi"/>
          <w:sz w:val="20"/>
          <w:szCs w:val="20"/>
        </w:rPr>
        <w:t xml:space="preserve"> </w:t>
      </w:r>
      <w:r w:rsidRPr="00415739">
        <w:rPr>
          <w:rFonts w:cstheme="majorBidi"/>
          <w:sz w:val="20"/>
          <w:szCs w:val="20"/>
          <w:lang w:val="en-US"/>
        </w:rPr>
        <w:t>strangulation</w:t>
      </w:r>
    </w:p>
    <w:p w:rsidR="00CA0E85" w:rsidRDefault="00CA0E85" w:rsidP="00415739">
      <w:pPr>
        <w:spacing w:line="240" w:lineRule="auto"/>
        <w:contextualSpacing/>
        <w:rPr>
          <w:rFonts w:cstheme="majorBidi"/>
          <w:b/>
          <w:bCs/>
          <w:sz w:val="20"/>
          <w:szCs w:val="20"/>
        </w:rPr>
      </w:pPr>
      <w:r w:rsidRPr="00415739">
        <w:rPr>
          <w:rFonts w:cstheme="majorBidi"/>
          <w:b/>
          <w:bCs/>
          <w:sz w:val="20"/>
          <w:szCs w:val="20"/>
        </w:rPr>
        <w:t>задушити</w:t>
      </w:r>
      <w:r w:rsidRPr="00415739">
        <w:rPr>
          <w:rFonts w:cstheme="majorBidi"/>
          <w:sz w:val="20"/>
          <w:szCs w:val="20"/>
        </w:rPr>
        <w:t xml:space="preserve"> див. </w:t>
      </w:r>
      <w:r w:rsidRPr="00415739">
        <w:rPr>
          <w:rFonts w:cstheme="majorBidi"/>
          <w:b/>
          <w:bCs/>
          <w:sz w:val="20"/>
          <w:szCs w:val="20"/>
        </w:rPr>
        <w:t>душити</w:t>
      </w:r>
    </w:p>
    <w:p w:rsidR="00FA1373" w:rsidRPr="0013455F" w:rsidRDefault="00FA1373" w:rsidP="00415739">
      <w:pPr>
        <w:spacing w:line="240" w:lineRule="auto"/>
        <w:contextualSpacing/>
        <w:rPr>
          <w:rFonts w:cstheme="majorBidi"/>
          <w:sz w:val="20"/>
          <w:szCs w:val="20"/>
        </w:rPr>
      </w:pPr>
      <w:r>
        <w:rPr>
          <w:rFonts w:cstheme="majorBidi"/>
          <w:b/>
          <w:bCs/>
          <w:sz w:val="20"/>
          <w:szCs w:val="20"/>
        </w:rPr>
        <w:t>зазвичай</w:t>
      </w:r>
      <w:r w:rsidRPr="001F7D35">
        <w:rPr>
          <w:rFonts w:cstheme="majorBidi"/>
          <w:sz w:val="20"/>
          <w:szCs w:val="20"/>
        </w:rPr>
        <w:t xml:space="preserve"> </w:t>
      </w:r>
      <w:r w:rsidRPr="00FA1373">
        <w:rPr>
          <w:rFonts w:cstheme="majorBidi"/>
          <w:sz w:val="20"/>
          <w:szCs w:val="20"/>
          <w:lang w:val="ru-RU"/>
        </w:rPr>
        <w:t>customarily</w:t>
      </w:r>
    </w:p>
    <w:p w:rsidR="00410244" w:rsidRPr="00410244" w:rsidRDefault="00410244" w:rsidP="00415739">
      <w:pPr>
        <w:spacing w:line="240" w:lineRule="auto"/>
        <w:contextualSpacing/>
        <w:rPr>
          <w:rFonts w:cstheme="majorBidi"/>
          <w:b/>
          <w:bCs/>
          <w:sz w:val="20"/>
          <w:szCs w:val="20"/>
        </w:rPr>
      </w:pPr>
      <w:r w:rsidRPr="0013455F">
        <w:rPr>
          <w:rFonts w:cstheme="majorBidi"/>
          <w:b/>
          <w:bCs/>
          <w:sz w:val="20"/>
          <w:szCs w:val="20"/>
        </w:rPr>
        <w:t>закласти</w:t>
      </w:r>
      <w:r w:rsidRPr="0013455F">
        <w:rPr>
          <w:rFonts w:cstheme="majorBidi"/>
          <w:sz w:val="20"/>
          <w:szCs w:val="20"/>
        </w:rPr>
        <w:t xml:space="preserve"> (бомбу) </w:t>
      </w:r>
      <w:r>
        <w:rPr>
          <w:rFonts w:cstheme="majorBidi"/>
          <w:sz w:val="20"/>
          <w:szCs w:val="20"/>
          <w:lang w:val="en-US"/>
        </w:rPr>
        <w:t>to</w:t>
      </w:r>
      <w:r w:rsidRPr="0013455F">
        <w:rPr>
          <w:rFonts w:cstheme="majorBidi"/>
          <w:sz w:val="20"/>
          <w:szCs w:val="20"/>
        </w:rPr>
        <w:t xml:space="preserve"> </w:t>
      </w:r>
      <w:r w:rsidRPr="00410244">
        <w:rPr>
          <w:rFonts w:cstheme="majorBidi"/>
          <w:sz w:val="20"/>
          <w:szCs w:val="20"/>
        </w:rPr>
        <w:t xml:space="preserve">plant (a bomb); </w:t>
      </w:r>
      <w:r>
        <w:rPr>
          <w:rFonts w:cstheme="majorBidi"/>
          <w:sz w:val="20"/>
          <w:szCs w:val="20"/>
        </w:rPr>
        <w:t xml:space="preserve">його було вбито бомбою, закладеною у кафе у Донецьку – </w:t>
      </w:r>
      <w:r w:rsidRPr="00410244">
        <w:rPr>
          <w:rFonts w:cstheme="majorBidi"/>
          <w:sz w:val="20"/>
          <w:szCs w:val="20"/>
        </w:rPr>
        <w:t>he was killed by a bomb planted in a café in Donetsk</w:t>
      </w:r>
    </w:p>
    <w:p w:rsidR="002B7095" w:rsidRPr="00234D90" w:rsidRDefault="002B7095" w:rsidP="002B7095">
      <w:pPr>
        <w:spacing w:line="240" w:lineRule="auto"/>
        <w:contextualSpacing/>
        <w:rPr>
          <w:rFonts w:ascii="Arial" w:hAnsi="Arial" w:cs="Arial"/>
          <w:color w:val="000000"/>
          <w:sz w:val="13"/>
          <w:szCs w:val="13"/>
          <w:shd w:val="clear" w:color="auto" w:fill="FFFFFF"/>
        </w:rPr>
      </w:pPr>
      <w:r w:rsidRPr="005D76C9">
        <w:rPr>
          <w:rFonts w:cstheme="majorBidi"/>
          <w:b/>
          <w:bCs/>
          <w:sz w:val="20"/>
          <w:szCs w:val="20"/>
        </w:rPr>
        <w:t>закликати</w:t>
      </w:r>
      <w:r>
        <w:rPr>
          <w:rFonts w:cstheme="majorBidi"/>
          <w:sz w:val="20"/>
          <w:szCs w:val="20"/>
        </w:rPr>
        <w:t xml:space="preserve"> </w:t>
      </w:r>
      <w:r>
        <w:rPr>
          <w:rFonts w:cstheme="majorBidi"/>
          <w:sz w:val="20"/>
          <w:szCs w:val="20"/>
          <w:lang w:val="en-US"/>
        </w:rPr>
        <w:t>to</w:t>
      </w:r>
      <w:r w:rsidRPr="005D76C9">
        <w:rPr>
          <w:rFonts w:cstheme="majorBidi"/>
          <w:sz w:val="20"/>
          <w:szCs w:val="20"/>
        </w:rPr>
        <w:t xml:space="preserve"> </w:t>
      </w:r>
      <w:r w:rsidRPr="005D76C9">
        <w:rPr>
          <w:rFonts w:cstheme="majorBidi"/>
          <w:sz w:val="20"/>
          <w:szCs w:val="20"/>
          <w:lang w:val="ru-RU"/>
        </w:rPr>
        <w:t>call</w:t>
      </w:r>
      <w:r w:rsidRPr="003D5FDC">
        <w:rPr>
          <w:rFonts w:cstheme="majorBidi"/>
          <w:sz w:val="20"/>
          <w:szCs w:val="20"/>
        </w:rPr>
        <w:t xml:space="preserve"> </w:t>
      </w:r>
      <w:r w:rsidRPr="005D76C9">
        <w:rPr>
          <w:rFonts w:cstheme="majorBidi"/>
          <w:sz w:val="20"/>
          <w:szCs w:val="20"/>
          <w:lang w:val="ru-RU"/>
        </w:rPr>
        <w:t>upon</w:t>
      </w:r>
      <w:r w:rsidRPr="003D5FDC">
        <w:rPr>
          <w:rFonts w:cstheme="majorBidi"/>
          <w:sz w:val="20"/>
          <w:szCs w:val="20"/>
        </w:rPr>
        <w:t xml:space="preserve">; </w:t>
      </w:r>
      <w:r w:rsidRPr="005D76C9">
        <w:rPr>
          <w:rFonts w:cstheme="majorBidi"/>
          <w:sz w:val="20"/>
          <w:szCs w:val="20"/>
          <w:lang w:val="ru-RU"/>
        </w:rPr>
        <w:t> </w:t>
      </w:r>
      <w:r w:rsidRPr="003D5FDC">
        <w:rPr>
          <w:rFonts w:cstheme="majorBidi"/>
          <w:sz w:val="20"/>
          <w:szCs w:val="20"/>
        </w:rPr>
        <w:t xml:space="preserve">закликає всі Держави, міжнародні організації та спеціалізовані установи не визнавати будь-які зміни статусу Автономної Республіки Крим – </w:t>
      </w:r>
      <w:r w:rsidRPr="005D76C9">
        <w:rPr>
          <w:rFonts w:cstheme="majorBidi"/>
          <w:sz w:val="20"/>
          <w:szCs w:val="20"/>
          <w:lang w:val="ru-RU"/>
        </w:rPr>
        <w:t>calls</w:t>
      </w:r>
      <w:r w:rsidRPr="003D5FDC">
        <w:rPr>
          <w:rFonts w:cstheme="majorBidi"/>
          <w:sz w:val="20"/>
          <w:szCs w:val="20"/>
        </w:rPr>
        <w:t xml:space="preserve"> </w:t>
      </w:r>
      <w:r w:rsidRPr="005D76C9">
        <w:rPr>
          <w:rFonts w:cstheme="majorBidi"/>
          <w:sz w:val="20"/>
          <w:szCs w:val="20"/>
          <w:lang w:val="ru-RU"/>
        </w:rPr>
        <w:t>upon</w:t>
      </w:r>
      <w:r w:rsidRPr="003D5FDC">
        <w:rPr>
          <w:rFonts w:cstheme="majorBidi"/>
          <w:sz w:val="20"/>
          <w:szCs w:val="20"/>
        </w:rPr>
        <w:t xml:space="preserve"> </w:t>
      </w:r>
      <w:r w:rsidRPr="005D76C9">
        <w:rPr>
          <w:rFonts w:cstheme="majorBidi"/>
          <w:sz w:val="20"/>
          <w:szCs w:val="20"/>
          <w:lang w:val="ru-RU"/>
        </w:rPr>
        <w:t>all</w:t>
      </w:r>
      <w:r w:rsidRPr="003D5FDC">
        <w:rPr>
          <w:rFonts w:cstheme="majorBidi"/>
          <w:sz w:val="20"/>
          <w:szCs w:val="20"/>
        </w:rPr>
        <w:t xml:space="preserve"> </w:t>
      </w:r>
      <w:r w:rsidRPr="005D76C9">
        <w:rPr>
          <w:rFonts w:cstheme="majorBidi"/>
          <w:sz w:val="20"/>
          <w:szCs w:val="20"/>
          <w:lang w:val="ru-RU"/>
        </w:rPr>
        <w:t>States</w:t>
      </w:r>
      <w:r w:rsidRPr="003D5FDC">
        <w:rPr>
          <w:rFonts w:cstheme="majorBidi"/>
          <w:sz w:val="20"/>
          <w:szCs w:val="20"/>
        </w:rPr>
        <w:t xml:space="preserve">, </w:t>
      </w:r>
      <w:r w:rsidRPr="005D76C9">
        <w:rPr>
          <w:rFonts w:cstheme="majorBidi"/>
          <w:sz w:val="20"/>
          <w:szCs w:val="20"/>
          <w:lang w:val="ru-RU"/>
        </w:rPr>
        <w:t>international</w:t>
      </w:r>
      <w:r w:rsidRPr="003D5FDC">
        <w:rPr>
          <w:rFonts w:cstheme="majorBidi"/>
          <w:sz w:val="20"/>
          <w:szCs w:val="20"/>
        </w:rPr>
        <w:t xml:space="preserve"> </w:t>
      </w:r>
      <w:r w:rsidRPr="005D76C9">
        <w:rPr>
          <w:rFonts w:cstheme="majorBidi"/>
          <w:sz w:val="20"/>
          <w:szCs w:val="20"/>
          <w:lang w:val="ru-RU"/>
        </w:rPr>
        <w:t>organizations</w:t>
      </w:r>
      <w:r w:rsidRPr="003D5FDC">
        <w:rPr>
          <w:rFonts w:cstheme="majorBidi"/>
          <w:sz w:val="20"/>
          <w:szCs w:val="20"/>
        </w:rPr>
        <w:t xml:space="preserve"> </w:t>
      </w:r>
      <w:r w:rsidRPr="005D76C9">
        <w:rPr>
          <w:rFonts w:cstheme="majorBidi"/>
          <w:sz w:val="20"/>
          <w:szCs w:val="20"/>
          <w:lang w:val="ru-RU"/>
        </w:rPr>
        <w:t>and</w:t>
      </w:r>
      <w:r w:rsidRPr="003D5FDC">
        <w:rPr>
          <w:rFonts w:cstheme="majorBidi"/>
          <w:sz w:val="20"/>
          <w:szCs w:val="20"/>
        </w:rPr>
        <w:t xml:space="preserve"> </w:t>
      </w:r>
      <w:r w:rsidRPr="005D76C9">
        <w:rPr>
          <w:rFonts w:cstheme="majorBidi"/>
          <w:sz w:val="20"/>
          <w:szCs w:val="20"/>
          <w:lang w:val="ru-RU"/>
        </w:rPr>
        <w:t>specialized</w:t>
      </w:r>
      <w:r w:rsidRPr="003D5FDC">
        <w:rPr>
          <w:rFonts w:cstheme="majorBidi"/>
          <w:sz w:val="20"/>
          <w:szCs w:val="20"/>
        </w:rPr>
        <w:t xml:space="preserve"> </w:t>
      </w:r>
      <w:r w:rsidRPr="005D76C9">
        <w:rPr>
          <w:rFonts w:cstheme="majorBidi"/>
          <w:sz w:val="20"/>
          <w:szCs w:val="20"/>
          <w:lang w:val="ru-RU"/>
        </w:rPr>
        <w:t>agencies</w:t>
      </w:r>
      <w:r w:rsidRPr="003D5FDC">
        <w:rPr>
          <w:rFonts w:cstheme="majorBidi"/>
          <w:sz w:val="20"/>
          <w:szCs w:val="20"/>
        </w:rPr>
        <w:t xml:space="preserve"> </w:t>
      </w:r>
      <w:r w:rsidRPr="005D76C9">
        <w:rPr>
          <w:rFonts w:cstheme="majorBidi"/>
          <w:sz w:val="20"/>
          <w:szCs w:val="20"/>
          <w:lang w:val="ru-RU"/>
        </w:rPr>
        <w:t>not</w:t>
      </w:r>
      <w:r w:rsidRPr="003D5FDC">
        <w:rPr>
          <w:rFonts w:cstheme="majorBidi"/>
          <w:sz w:val="20"/>
          <w:szCs w:val="20"/>
        </w:rPr>
        <w:t xml:space="preserve"> </w:t>
      </w:r>
      <w:r w:rsidRPr="005D76C9">
        <w:rPr>
          <w:rFonts w:cstheme="majorBidi"/>
          <w:sz w:val="20"/>
          <w:szCs w:val="20"/>
          <w:lang w:val="ru-RU"/>
        </w:rPr>
        <w:t>to</w:t>
      </w:r>
      <w:r w:rsidRPr="003D5FDC">
        <w:rPr>
          <w:rFonts w:cstheme="majorBidi"/>
          <w:sz w:val="20"/>
          <w:szCs w:val="20"/>
        </w:rPr>
        <w:t xml:space="preserve"> </w:t>
      </w:r>
      <w:r w:rsidRPr="005D76C9">
        <w:rPr>
          <w:rFonts w:cstheme="majorBidi"/>
          <w:sz w:val="20"/>
          <w:szCs w:val="20"/>
          <w:lang w:val="ru-RU"/>
        </w:rPr>
        <w:t>recognize</w:t>
      </w:r>
      <w:r w:rsidRPr="003D5FDC">
        <w:rPr>
          <w:rFonts w:cstheme="majorBidi"/>
          <w:sz w:val="20"/>
          <w:szCs w:val="20"/>
        </w:rPr>
        <w:t xml:space="preserve"> </w:t>
      </w:r>
      <w:r w:rsidRPr="005D76C9">
        <w:rPr>
          <w:rFonts w:cstheme="majorBidi"/>
          <w:sz w:val="20"/>
          <w:szCs w:val="20"/>
          <w:lang w:val="ru-RU"/>
        </w:rPr>
        <w:t>any</w:t>
      </w:r>
      <w:r w:rsidRPr="003D5FDC">
        <w:rPr>
          <w:rFonts w:cstheme="majorBidi"/>
          <w:sz w:val="20"/>
          <w:szCs w:val="20"/>
        </w:rPr>
        <w:t xml:space="preserve"> </w:t>
      </w:r>
      <w:r w:rsidRPr="005D76C9">
        <w:rPr>
          <w:rFonts w:cstheme="majorBidi"/>
          <w:sz w:val="20"/>
          <w:szCs w:val="20"/>
          <w:lang w:val="ru-RU"/>
        </w:rPr>
        <w:t>alteration</w:t>
      </w:r>
      <w:r w:rsidRPr="003D5FDC">
        <w:rPr>
          <w:rFonts w:cstheme="majorBidi"/>
          <w:sz w:val="20"/>
          <w:szCs w:val="20"/>
        </w:rPr>
        <w:t xml:space="preserve"> </w:t>
      </w:r>
      <w:r w:rsidRPr="005D76C9">
        <w:rPr>
          <w:rFonts w:cstheme="majorBidi"/>
          <w:sz w:val="20"/>
          <w:szCs w:val="20"/>
          <w:lang w:val="ru-RU"/>
        </w:rPr>
        <w:t>of</w:t>
      </w:r>
      <w:r w:rsidRPr="003D5FDC">
        <w:rPr>
          <w:rFonts w:cstheme="majorBidi"/>
          <w:sz w:val="20"/>
          <w:szCs w:val="20"/>
        </w:rPr>
        <w:t xml:space="preserve"> </w:t>
      </w:r>
      <w:r w:rsidRPr="005D76C9">
        <w:rPr>
          <w:rFonts w:cstheme="majorBidi"/>
          <w:sz w:val="20"/>
          <w:szCs w:val="20"/>
          <w:lang w:val="ru-RU"/>
        </w:rPr>
        <w:t>the</w:t>
      </w:r>
      <w:r w:rsidRPr="003D5FDC">
        <w:rPr>
          <w:rFonts w:cstheme="majorBidi"/>
          <w:sz w:val="20"/>
          <w:szCs w:val="20"/>
        </w:rPr>
        <w:t xml:space="preserve"> </w:t>
      </w:r>
      <w:r w:rsidRPr="005D76C9">
        <w:rPr>
          <w:rFonts w:cstheme="majorBidi"/>
          <w:sz w:val="20"/>
          <w:szCs w:val="20"/>
          <w:lang w:val="ru-RU"/>
        </w:rPr>
        <w:t>status</w:t>
      </w:r>
      <w:r w:rsidRPr="003D5FDC">
        <w:rPr>
          <w:rFonts w:cstheme="majorBidi"/>
          <w:sz w:val="20"/>
          <w:szCs w:val="20"/>
        </w:rPr>
        <w:t xml:space="preserve"> </w:t>
      </w:r>
      <w:r w:rsidRPr="005D76C9">
        <w:rPr>
          <w:rFonts w:cstheme="majorBidi"/>
          <w:sz w:val="20"/>
          <w:szCs w:val="20"/>
          <w:lang w:val="ru-RU"/>
        </w:rPr>
        <w:t>of</w:t>
      </w:r>
      <w:r w:rsidRPr="003D5FDC">
        <w:rPr>
          <w:rFonts w:cstheme="majorBidi"/>
          <w:sz w:val="20"/>
          <w:szCs w:val="20"/>
        </w:rPr>
        <w:t xml:space="preserve"> </w:t>
      </w:r>
      <w:r w:rsidRPr="005D76C9">
        <w:rPr>
          <w:rFonts w:cstheme="majorBidi"/>
          <w:sz w:val="20"/>
          <w:szCs w:val="20"/>
          <w:lang w:val="ru-RU"/>
        </w:rPr>
        <w:t>the</w:t>
      </w:r>
      <w:r w:rsidRPr="003D5FDC">
        <w:rPr>
          <w:rFonts w:cstheme="majorBidi"/>
          <w:sz w:val="20"/>
          <w:szCs w:val="20"/>
        </w:rPr>
        <w:t xml:space="preserve"> </w:t>
      </w:r>
      <w:r w:rsidRPr="005D76C9">
        <w:rPr>
          <w:rFonts w:cstheme="majorBidi"/>
          <w:sz w:val="20"/>
          <w:szCs w:val="20"/>
          <w:lang w:val="ru-RU"/>
        </w:rPr>
        <w:t>Autonomous</w:t>
      </w:r>
      <w:r w:rsidRPr="003D5FDC">
        <w:rPr>
          <w:rFonts w:cstheme="majorBidi"/>
          <w:sz w:val="20"/>
          <w:szCs w:val="20"/>
        </w:rPr>
        <w:t xml:space="preserve"> </w:t>
      </w:r>
      <w:r w:rsidRPr="005D76C9">
        <w:rPr>
          <w:rFonts w:cstheme="majorBidi"/>
          <w:sz w:val="20"/>
          <w:szCs w:val="20"/>
          <w:lang w:val="ru-RU"/>
        </w:rPr>
        <w:t>Republic</w:t>
      </w:r>
      <w:r w:rsidRPr="003D5FDC">
        <w:rPr>
          <w:rFonts w:cstheme="majorBidi"/>
          <w:sz w:val="20"/>
          <w:szCs w:val="20"/>
        </w:rPr>
        <w:t xml:space="preserve"> </w:t>
      </w:r>
      <w:r w:rsidRPr="005D76C9">
        <w:rPr>
          <w:rFonts w:cstheme="majorBidi"/>
          <w:sz w:val="20"/>
          <w:szCs w:val="20"/>
          <w:lang w:val="ru-RU"/>
        </w:rPr>
        <w:t>of</w:t>
      </w:r>
      <w:r w:rsidRPr="003D5FDC">
        <w:rPr>
          <w:rFonts w:cstheme="majorBidi"/>
          <w:sz w:val="20"/>
          <w:szCs w:val="20"/>
        </w:rPr>
        <w:t xml:space="preserve"> </w:t>
      </w:r>
      <w:r w:rsidRPr="005D76C9">
        <w:rPr>
          <w:rFonts w:cstheme="majorBidi"/>
          <w:sz w:val="20"/>
          <w:szCs w:val="20"/>
          <w:lang w:val="ru-RU"/>
        </w:rPr>
        <w:t>Crimea</w:t>
      </w:r>
      <w:r>
        <w:rPr>
          <w:rFonts w:ascii="Arial" w:hAnsi="Arial" w:cs="Arial"/>
          <w:color w:val="000000"/>
          <w:sz w:val="13"/>
          <w:szCs w:val="13"/>
          <w:shd w:val="clear" w:color="auto" w:fill="FFFFFF"/>
        </w:rPr>
        <w:t> </w:t>
      </w:r>
    </w:p>
    <w:p w:rsidR="00334362" w:rsidRPr="00334362" w:rsidRDefault="00334362" w:rsidP="002B7095">
      <w:pPr>
        <w:spacing w:line="240" w:lineRule="auto"/>
        <w:contextualSpacing/>
        <w:rPr>
          <w:rFonts w:cstheme="majorBidi"/>
          <w:sz w:val="20"/>
          <w:szCs w:val="20"/>
        </w:rPr>
      </w:pPr>
      <w:r w:rsidRPr="00334362">
        <w:rPr>
          <w:rFonts w:cstheme="majorBidi"/>
          <w:b/>
          <w:bCs/>
          <w:sz w:val="20"/>
          <w:szCs w:val="20"/>
        </w:rPr>
        <w:t>заклятий ворог</w:t>
      </w:r>
      <w:r w:rsidRPr="00334362">
        <w:rPr>
          <w:rFonts w:cstheme="majorBidi"/>
          <w:sz w:val="20"/>
          <w:szCs w:val="20"/>
        </w:rPr>
        <w:t xml:space="preserve"> sworn enemy</w:t>
      </w:r>
    </w:p>
    <w:p w:rsidR="002B7095" w:rsidRPr="002B7095" w:rsidRDefault="002B7095" w:rsidP="002B7095">
      <w:pPr>
        <w:spacing w:line="240" w:lineRule="auto"/>
        <w:contextualSpacing/>
        <w:rPr>
          <w:rFonts w:cstheme="majorBidi"/>
          <w:sz w:val="20"/>
          <w:szCs w:val="20"/>
        </w:rPr>
      </w:pPr>
      <w:r w:rsidRPr="001C4E70">
        <w:rPr>
          <w:rFonts w:cstheme="majorBidi"/>
          <w:b/>
          <w:bCs/>
          <w:sz w:val="20"/>
          <w:szCs w:val="20"/>
        </w:rPr>
        <w:t>заковувати у кайдани</w:t>
      </w:r>
      <w:r>
        <w:rPr>
          <w:rFonts w:cstheme="majorBidi"/>
          <w:sz w:val="20"/>
          <w:szCs w:val="20"/>
        </w:rPr>
        <w:t xml:space="preserve"> </w:t>
      </w:r>
      <w:r>
        <w:rPr>
          <w:rFonts w:cstheme="majorBidi"/>
          <w:sz w:val="20"/>
          <w:szCs w:val="20"/>
          <w:lang w:val="en-US"/>
        </w:rPr>
        <w:t>to</w:t>
      </w:r>
      <w:r w:rsidRPr="001C4E70">
        <w:rPr>
          <w:rFonts w:cstheme="majorBidi"/>
          <w:sz w:val="20"/>
          <w:szCs w:val="20"/>
        </w:rPr>
        <w:t xml:space="preserve"> </w:t>
      </w:r>
      <w:r>
        <w:rPr>
          <w:rFonts w:cstheme="majorBidi"/>
          <w:sz w:val="20"/>
          <w:szCs w:val="20"/>
          <w:lang w:val="en-US"/>
        </w:rPr>
        <w:t>shackle</w:t>
      </w:r>
      <w:r w:rsidRPr="001C4E70">
        <w:rPr>
          <w:rFonts w:cstheme="majorBidi"/>
          <w:sz w:val="20"/>
          <w:szCs w:val="20"/>
        </w:rPr>
        <w:t xml:space="preserve">; </w:t>
      </w:r>
      <w:r>
        <w:rPr>
          <w:rFonts w:cstheme="majorBidi"/>
          <w:sz w:val="20"/>
          <w:szCs w:val="20"/>
        </w:rPr>
        <w:t xml:space="preserve">ноги були заковані у кайдани – </w:t>
      </w:r>
      <w:r w:rsidRPr="001C4E70">
        <w:rPr>
          <w:rFonts w:cstheme="majorBidi"/>
          <w:sz w:val="20"/>
          <w:szCs w:val="20"/>
        </w:rPr>
        <w:t>the legs were shackled</w:t>
      </w:r>
    </w:p>
    <w:p w:rsidR="00C502C2" w:rsidRPr="00142BDF" w:rsidRDefault="00C502C2" w:rsidP="00415739">
      <w:pPr>
        <w:spacing w:line="240" w:lineRule="auto"/>
        <w:contextualSpacing/>
        <w:rPr>
          <w:rFonts w:cstheme="majorBidi"/>
          <w:b/>
          <w:bCs/>
          <w:sz w:val="20"/>
          <w:szCs w:val="20"/>
          <w:lang w:val="en-US"/>
        </w:rPr>
      </w:pPr>
      <w:r w:rsidRPr="00415739">
        <w:rPr>
          <w:rFonts w:cstheme="majorBidi"/>
          <w:b/>
          <w:bCs/>
          <w:sz w:val="20"/>
          <w:szCs w:val="20"/>
        </w:rPr>
        <w:t xml:space="preserve">заколисувати </w:t>
      </w:r>
      <w:r w:rsidRPr="00142BDF">
        <w:rPr>
          <w:rFonts w:cstheme="majorBidi"/>
          <w:sz w:val="20"/>
          <w:szCs w:val="20"/>
          <w:lang w:val="en-US"/>
        </w:rPr>
        <w:t>lul</w:t>
      </w:r>
    </w:p>
    <w:p w:rsidR="00BD0397" w:rsidRDefault="00C33C2E" w:rsidP="00BD0397">
      <w:pPr>
        <w:spacing w:line="240" w:lineRule="auto"/>
        <w:contextualSpacing/>
        <w:rPr>
          <w:rFonts w:cstheme="majorBidi"/>
          <w:sz w:val="20"/>
          <w:szCs w:val="20"/>
          <w:lang w:val="en-US"/>
        </w:rPr>
      </w:pPr>
      <w:r w:rsidRPr="00415739">
        <w:rPr>
          <w:rFonts w:cstheme="majorBidi"/>
          <w:b/>
          <w:bCs/>
          <w:sz w:val="20"/>
          <w:szCs w:val="20"/>
          <w:lang w:val="ru-RU"/>
        </w:rPr>
        <w:t>заколот</w:t>
      </w:r>
      <w:r w:rsidRPr="00142BDF">
        <w:rPr>
          <w:rFonts w:cstheme="majorBidi"/>
          <w:b/>
          <w:bCs/>
          <w:sz w:val="20"/>
          <w:szCs w:val="20"/>
          <w:lang w:val="en-US"/>
        </w:rPr>
        <w:t xml:space="preserve"> </w:t>
      </w:r>
      <w:r w:rsidRPr="00415739">
        <w:rPr>
          <w:rFonts w:cstheme="majorBidi"/>
          <w:sz w:val="20"/>
          <w:szCs w:val="20"/>
          <w:lang w:val="en-US"/>
        </w:rPr>
        <w:t>insurrection</w:t>
      </w:r>
      <w:r w:rsidR="00CE065F" w:rsidRPr="00415739">
        <w:rPr>
          <w:rFonts w:cstheme="majorBidi"/>
          <w:sz w:val="20"/>
          <w:szCs w:val="20"/>
        </w:rPr>
        <w:t xml:space="preserve">, </w:t>
      </w:r>
      <w:r w:rsidR="00CE065F" w:rsidRPr="00415739">
        <w:rPr>
          <w:rFonts w:cstheme="majorBidi"/>
          <w:sz w:val="20"/>
          <w:szCs w:val="20"/>
          <w:lang w:val="en-US"/>
        </w:rPr>
        <w:t>mutiny</w:t>
      </w:r>
      <w:r w:rsidR="00CE065F" w:rsidRPr="00142BDF">
        <w:rPr>
          <w:rFonts w:cstheme="majorBidi"/>
          <w:sz w:val="20"/>
          <w:szCs w:val="20"/>
          <w:lang w:val="en-US"/>
        </w:rPr>
        <w:t xml:space="preserve">, </w:t>
      </w:r>
      <w:r w:rsidR="00CE065F" w:rsidRPr="00415739">
        <w:rPr>
          <w:rFonts w:cstheme="majorBidi"/>
          <w:sz w:val="20"/>
          <w:szCs w:val="20"/>
          <w:lang w:val="en-US"/>
        </w:rPr>
        <w:t>rebellion</w:t>
      </w:r>
    </w:p>
    <w:p w:rsidR="00685EA3" w:rsidRDefault="00685EA3" w:rsidP="00685EA3">
      <w:pPr>
        <w:spacing w:line="240" w:lineRule="auto"/>
        <w:contextualSpacing/>
        <w:rPr>
          <w:rFonts w:cstheme="majorBidi"/>
          <w:sz w:val="20"/>
          <w:szCs w:val="20"/>
        </w:rPr>
      </w:pPr>
      <w:r w:rsidRPr="00685EA3">
        <w:rPr>
          <w:rFonts w:cstheme="majorBidi"/>
          <w:b/>
          <w:bCs/>
          <w:sz w:val="20"/>
          <w:szCs w:val="20"/>
          <w:lang w:val="ru-RU"/>
        </w:rPr>
        <w:t>законодавчий</w:t>
      </w:r>
      <w:r w:rsidRPr="00142BDF">
        <w:rPr>
          <w:rFonts w:cstheme="majorBidi"/>
          <w:b/>
          <w:bCs/>
          <w:sz w:val="20"/>
          <w:szCs w:val="20"/>
          <w:lang w:val="en-US"/>
        </w:rPr>
        <w:t xml:space="preserve"> </w:t>
      </w:r>
      <w:r w:rsidRPr="00685EA3">
        <w:rPr>
          <w:rFonts w:cstheme="majorBidi"/>
          <w:b/>
          <w:bCs/>
          <w:sz w:val="20"/>
          <w:szCs w:val="20"/>
          <w:lang w:val="ru-RU"/>
        </w:rPr>
        <w:t>акт</w:t>
      </w:r>
      <w:r w:rsidRPr="00142BDF">
        <w:rPr>
          <w:rFonts w:cstheme="majorBidi"/>
          <w:sz w:val="20"/>
          <w:szCs w:val="20"/>
          <w:lang w:val="en-US"/>
        </w:rPr>
        <w:t xml:space="preserve"> legislative enactment</w:t>
      </w:r>
    </w:p>
    <w:p w:rsidR="00784DD1" w:rsidRPr="00DA5793" w:rsidRDefault="00784DD1" w:rsidP="00685EA3">
      <w:pPr>
        <w:spacing w:line="240" w:lineRule="auto"/>
        <w:contextualSpacing/>
        <w:rPr>
          <w:rFonts w:cstheme="majorBidi"/>
          <w:sz w:val="20"/>
          <w:szCs w:val="20"/>
        </w:rPr>
      </w:pPr>
      <w:r w:rsidRPr="00784DD1">
        <w:rPr>
          <w:rFonts w:cstheme="majorBidi"/>
          <w:b/>
          <w:bCs/>
          <w:sz w:val="20"/>
          <w:szCs w:val="20"/>
        </w:rPr>
        <w:t>законослухняний</w:t>
      </w:r>
      <w:r>
        <w:rPr>
          <w:rFonts w:cstheme="majorBidi"/>
          <w:sz w:val="20"/>
          <w:szCs w:val="20"/>
        </w:rPr>
        <w:t xml:space="preserve"> </w:t>
      </w:r>
      <w:r>
        <w:rPr>
          <w:rFonts w:cstheme="majorBidi"/>
          <w:sz w:val="20"/>
          <w:szCs w:val="20"/>
          <w:lang w:val="en-US"/>
        </w:rPr>
        <w:t>amenable</w:t>
      </w:r>
      <w:r w:rsidRPr="00DA5793">
        <w:rPr>
          <w:rFonts w:cstheme="majorBidi"/>
          <w:sz w:val="20"/>
          <w:szCs w:val="20"/>
        </w:rPr>
        <w:t xml:space="preserve"> </w:t>
      </w:r>
      <w:r>
        <w:rPr>
          <w:rFonts w:cstheme="majorBidi"/>
          <w:sz w:val="20"/>
          <w:szCs w:val="20"/>
          <w:lang w:val="en-US"/>
        </w:rPr>
        <w:t>to</w:t>
      </w:r>
      <w:r w:rsidRPr="00DA5793">
        <w:rPr>
          <w:rFonts w:cstheme="majorBidi"/>
          <w:sz w:val="20"/>
          <w:szCs w:val="20"/>
        </w:rPr>
        <w:t xml:space="preserve"> </w:t>
      </w:r>
      <w:r>
        <w:rPr>
          <w:rFonts w:cstheme="majorBidi"/>
          <w:sz w:val="20"/>
          <w:szCs w:val="20"/>
          <w:lang w:val="en-US"/>
        </w:rPr>
        <w:t>the</w:t>
      </w:r>
      <w:r w:rsidRPr="00DA5793">
        <w:rPr>
          <w:rFonts w:cstheme="majorBidi"/>
          <w:sz w:val="20"/>
          <w:szCs w:val="20"/>
        </w:rPr>
        <w:t xml:space="preserve"> </w:t>
      </w:r>
      <w:r>
        <w:rPr>
          <w:rFonts w:cstheme="majorBidi"/>
          <w:sz w:val="20"/>
          <w:szCs w:val="20"/>
          <w:lang w:val="en-US"/>
        </w:rPr>
        <w:t>law</w:t>
      </w:r>
      <w:r w:rsidRPr="00DA5793">
        <w:rPr>
          <w:rFonts w:cstheme="majorBidi"/>
          <w:sz w:val="20"/>
          <w:szCs w:val="20"/>
        </w:rPr>
        <w:t xml:space="preserve">; </w:t>
      </w:r>
      <w:r w:rsidR="00DA5793" w:rsidRPr="00DA5793">
        <w:rPr>
          <w:rFonts w:cstheme="majorBidi"/>
          <w:sz w:val="20"/>
          <w:szCs w:val="20"/>
        </w:rPr>
        <w:t>Держава, яка засновує такі суди, повинна забезпечити, щоб особи, які підлягають відповідальності перед цими судами, користувалися основними гарантіями, які містяться в статті 6 § 1</w:t>
      </w:r>
      <w:r w:rsidR="00DA5793">
        <w:rPr>
          <w:rFonts w:cstheme="majorBidi"/>
          <w:sz w:val="20"/>
          <w:szCs w:val="20"/>
        </w:rPr>
        <w:t xml:space="preserve"> – </w:t>
      </w:r>
      <w:r w:rsidRPr="00784DD1">
        <w:rPr>
          <w:rFonts w:cstheme="majorBidi"/>
          <w:sz w:val="20"/>
          <w:szCs w:val="20"/>
          <w:lang w:val="en-US"/>
        </w:rPr>
        <w:t>a</w:t>
      </w:r>
      <w:r w:rsidRPr="00DA5793">
        <w:rPr>
          <w:rFonts w:cstheme="majorBidi"/>
          <w:sz w:val="20"/>
          <w:szCs w:val="20"/>
        </w:rPr>
        <w:t xml:space="preserve"> </w:t>
      </w:r>
      <w:r w:rsidRPr="00784DD1">
        <w:rPr>
          <w:rFonts w:cstheme="majorBidi"/>
          <w:sz w:val="20"/>
          <w:szCs w:val="20"/>
          <w:lang w:val="en-US"/>
        </w:rPr>
        <w:t>State</w:t>
      </w:r>
      <w:r w:rsidRPr="00DA5793">
        <w:rPr>
          <w:rFonts w:cstheme="majorBidi"/>
          <w:sz w:val="20"/>
          <w:szCs w:val="20"/>
        </w:rPr>
        <w:t xml:space="preserve"> </w:t>
      </w:r>
      <w:r w:rsidRPr="00784DD1">
        <w:rPr>
          <w:rFonts w:cstheme="majorBidi"/>
          <w:sz w:val="20"/>
          <w:szCs w:val="20"/>
          <w:lang w:val="en-US"/>
        </w:rPr>
        <w:t>which</w:t>
      </w:r>
      <w:r w:rsidRPr="00DA5793">
        <w:rPr>
          <w:rFonts w:cstheme="majorBidi"/>
          <w:sz w:val="20"/>
          <w:szCs w:val="20"/>
        </w:rPr>
        <w:t xml:space="preserve"> </w:t>
      </w:r>
      <w:r w:rsidRPr="00784DD1">
        <w:rPr>
          <w:rFonts w:cstheme="majorBidi"/>
          <w:sz w:val="20"/>
          <w:szCs w:val="20"/>
          <w:lang w:val="en-US"/>
        </w:rPr>
        <w:t>does</w:t>
      </w:r>
      <w:r w:rsidRPr="00DA5793">
        <w:rPr>
          <w:rFonts w:cstheme="majorBidi"/>
          <w:sz w:val="20"/>
          <w:szCs w:val="20"/>
        </w:rPr>
        <w:t xml:space="preserve"> </w:t>
      </w:r>
      <w:r w:rsidRPr="00784DD1">
        <w:rPr>
          <w:rFonts w:cstheme="majorBidi"/>
          <w:sz w:val="20"/>
          <w:szCs w:val="20"/>
          <w:lang w:val="en-US"/>
        </w:rPr>
        <w:t>institute</w:t>
      </w:r>
      <w:r w:rsidRPr="00DA5793">
        <w:rPr>
          <w:rFonts w:cstheme="majorBidi"/>
          <w:sz w:val="20"/>
          <w:szCs w:val="20"/>
        </w:rPr>
        <w:t xml:space="preserve"> </w:t>
      </w:r>
      <w:r w:rsidRPr="00784DD1">
        <w:rPr>
          <w:rFonts w:cstheme="majorBidi"/>
          <w:sz w:val="20"/>
          <w:szCs w:val="20"/>
          <w:lang w:val="en-US"/>
        </w:rPr>
        <w:t>such</w:t>
      </w:r>
      <w:r w:rsidRPr="00DA5793">
        <w:rPr>
          <w:rFonts w:cstheme="majorBidi"/>
          <w:sz w:val="20"/>
          <w:szCs w:val="20"/>
        </w:rPr>
        <w:t xml:space="preserve"> </w:t>
      </w:r>
      <w:r w:rsidRPr="00784DD1">
        <w:rPr>
          <w:rFonts w:cstheme="majorBidi"/>
          <w:sz w:val="20"/>
          <w:szCs w:val="20"/>
          <w:lang w:val="en-US"/>
        </w:rPr>
        <w:t>courts</w:t>
      </w:r>
      <w:r w:rsidRPr="00DA5793">
        <w:rPr>
          <w:rFonts w:cstheme="majorBidi"/>
          <w:sz w:val="20"/>
          <w:szCs w:val="20"/>
        </w:rPr>
        <w:t xml:space="preserve"> </w:t>
      </w:r>
      <w:r w:rsidRPr="00784DD1">
        <w:rPr>
          <w:rFonts w:cstheme="majorBidi"/>
          <w:sz w:val="20"/>
          <w:szCs w:val="20"/>
          <w:lang w:val="en-US"/>
        </w:rPr>
        <w:t>is</w:t>
      </w:r>
      <w:r w:rsidRPr="00DA5793">
        <w:rPr>
          <w:rFonts w:cstheme="majorBidi"/>
          <w:sz w:val="20"/>
          <w:szCs w:val="20"/>
        </w:rPr>
        <w:t xml:space="preserve"> </w:t>
      </w:r>
      <w:r w:rsidRPr="00784DD1">
        <w:rPr>
          <w:rFonts w:cstheme="majorBidi"/>
          <w:sz w:val="20"/>
          <w:szCs w:val="20"/>
          <w:lang w:val="en-US"/>
        </w:rPr>
        <w:t>required</w:t>
      </w:r>
      <w:r w:rsidRPr="00DA5793">
        <w:rPr>
          <w:rFonts w:cstheme="majorBidi"/>
          <w:sz w:val="20"/>
          <w:szCs w:val="20"/>
        </w:rPr>
        <w:t xml:space="preserve"> </w:t>
      </w:r>
      <w:r w:rsidRPr="00784DD1">
        <w:rPr>
          <w:rFonts w:cstheme="majorBidi"/>
          <w:sz w:val="20"/>
          <w:szCs w:val="20"/>
          <w:lang w:val="en-US"/>
        </w:rPr>
        <w:t>to</w:t>
      </w:r>
      <w:r w:rsidRPr="00DA5793">
        <w:rPr>
          <w:rFonts w:cstheme="majorBidi"/>
          <w:sz w:val="20"/>
          <w:szCs w:val="20"/>
        </w:rPr>
        <w:t xml:space="preserve"> </w:t>
      </w:r>
      <w:r w:rsidRPr="00784DD1">
        <w:rPr>
          <w:rFonts w:cstheme="majorBidi"/>
          <w:sz w:val="20"/>
          <w:szCs w:val="20"/>
          <w:lang w:val="en-US"/>
        </w:rPr>
        <w:t>ensure</w:t>
      </w:r>
      <w:r w:rsidRPr="00DA5793">
        <w:rPr>
          <w:rFonts w:cstheme="majorBidi"/>
          <w:sz w:val="20"/>
          <w:szCs w:val="20"/>
        </w:rPr>
        <w:t xml:space="preserve"> </w:t>
      </w:r>
      <w:r w:rsidRPr="00784DD1">
        <w:rPr>
          <w:rFonts w:cstheme="majorBidi"/>
          <w:sz w:val="20"/>
          <w:szCs w:val="20"/>
          <w:lang w:val="en-US"/>
        </w:rPr>
        <w:t>that</w:t>
      </w:r>
      <w:r w:rsidRPr="00DA5793">
        <w:rPr>
          <w:rFonts w:cstheme="majorBidi"/>
          <w:sz w:val="20"/>
          <w:szCs w:val="20"/>
        </w:rPr>
        <w:t xml:space="preserve"> </w:t>
      </w:r>
      <w:r w:rsidRPr="00784DD1">
        <w:rPr>
          <w:rFonts w:cstheme="majorBidi"/>
          <w:sz w:val="20"/>
          <w:szCs w:val="20"/>
          <w:lang w:val="en-US"/>
        </w:rPr>
        <w:t>persons</w:t>
      </w:r>
      <w:r w:rsidRPr="00DA5793">
        <w:rPr>
          <w:rFonts w:cstheme="majorBidi"/>
          <w:sz w:val="20"/>
          <w:szCs w:val="20"/>
        </w:rPr>
        <w:t xml:space="preserve"> </w:t>
      </w:r>
      <w:r w:rsidRPr="00784DD1">
        <w:rPr>
          <w:rFonts w:cstheme="majorBidi"/>
          <w:sz w:val="20"/>
          <w:szCs w:val="20"/>
          <w:lang w:val="en-US"/>
        </w:rPr>
        <w:t>amenable</w:t>
      </w:r>
      <w:r w:rsidRPr="00DA5793">
        <w:rPr>
          <w:rFonts w:cstheme="majorBidi"/>
          <w:sz w:val="20"/>
          <w:szCs w:val="20"/>
        </w:rPr>
        <w:t xml:space="preserve"> </w:t>
      </w:r>
      <w:r w:rsidRPr="00784DD1">
        <w:rPr>
          <w:rFonts w:cstheme="majorBidi"/>
          <w:sz w:val="20"/>
          <w:szCs w:val="20"/>
          <w:lang w:val="en-US"/>
        </w:rPr>
        <w:t>to</w:t>
      </w:r>
      <w:r w:rsidRPr="00DA5793">
        <w:rPr>
          <w:rFonts w:cstheme="majorBidi"/>
          <w:sz w:val="20"/>
          <w:szCs w:val="20"/>
        </w:rPr>
        <w:t xml:space="preserve"> </w:t>
      </w:r>
      <w:r w:rsidRPr="00784DD1">
        <w:rPr>
          <w:rFonts w:cstheme="majorBidi"/>
          <w:sz w:val="20"/>
          <w:szCs w:val="20"/>
          <w:lang w:val="en-US"/>
        </w:rPr>
        <w:t>the</w:t>
      </w:r>
      <w:r w:rsidRPr="00DA5793">
        <w:rPr>
          <w:rFonts w:cstheme="majorBidi"/>
          <w:sz w:val="20"/>
          <w:szCs w:val="20"/>
        </w:rPr>
        <w:t xml:space="preserve"> </w:t>
      </w:r>
      <w:r w:rsidRPr="00784DD1">
        <w:rPr>
          <w:rFonts w:cstheme="majorBidi"/>
          <w:sz w:val="20"/>
          <w:szCs w:val="20"/>
          <w:lang w:val="en-US"/>
        </w:rPr>
        <w:t>law</w:t>
      </w:r>
      <w:r w:rsidRPr="00DA5793">
        <w:rPr>
          <w:rFonts w:cstheme="majorBidi"/>
          <w:sz w:val="20"/>
          <w:szCs w:val="20"/>
        </w:rPr>
        <w:t xml:space="preserve"> </w:t>
      </w:r>
      <w:r w:rsidRPr="00784DD1">
        <w:rPr>
          <w:rFonts w:cstheme="majorBidi"/>
          <w:sz w:val="20"/>
          <w:szCs w:val="20"/>
          <w:lang w:val="en-US"/>
        </w:rPr>
        <w:t>enjoy</w:t>
      </w:r>
      <w:r w:rsidRPr="00DA5793">
        <w:rPr>
          <w:rFonts w:cstheme="majorBidi"/>
          <w:sz w:val="20"/>
          <w:szCs w:val="20"/>
        </w:rPr>
        <w:t xml:space="preserve"> </w:t>
      </w:r>
      <w:r w:rsidRPr="00784DD1">
        <w:rPr>
          <w:rFonts w:cstheme="majorBidi"/>
          <w:sz w:val="20"/>
          <w:szCs w:val="20"/>
          <w:lang w:val="en-US"/>
        </w:rPr>
        <w:t>before</w:t>
      </w:r>
      <w:r w:rsidRPr="00DA5793">
        <w:rPr>
          <w:rFonts w:cstheme="majorBidi"/>
          <w:sz w:val="20"/>
          <w:szCs w:val="20"/>
        </w:rPr>
        <w:t xml:space="preserve"> </w:t>
      </w:r>
      <w:r w:rsidRPr="00784DD1">
        <w:rPr>
          <w:rFonts w:cstheme="majorBidi"/>
          <w:sz w:val="20"/>
          <w:szCs w:val="20"/>
          <w:lang w:val="en-US"/>
        </w:rPr>
        <w:t>these</w:t>
      </w:r>
      <w:r w:rsidRPr="00DA5793">
        <w:rPr>
          <w:rFonts w:cstheme="majorBidi"/>
          <w:sz w:val="20"/>
          <w:szCs w:val="20"/>
        </w:rPr>
        <w:t xml:space="preserve"> </w:t>
      </w:r>
      <w:r w:rsidRPr="00784DD1">
        <w:rPr>
          <w:rFonts w:cstheme="majorBidi"/>
          <w:sz w:val="20"/>
          <w:szCs w:val="20"/>
          <w:lang w:val="en-US"/>
        </w:rPr>
        <w:t>courts</w:t>
      </w:r>
      <w:r w:rsidRPr="00DA5793">
        <w:rPr>
          <w:rFonts w:cstheme="majorBidi"/>
          <w:sz w:val="20"/>
          <w:szCs w:val="20"/>
        </w:rPr>
        <w:t xml:space="preserve"> </w:t>
      </w:r>
      <w:r w:rsidRPr="00784DD1">
        <w:rPr>
          <w:rFonts w:cstheme="majorBidi"/>
          <w:sz w:val="20"/>
          <w:szCs w:val="20"/>
          <w:lang w:val="en-US"/>
        </w:rPr>
        <w:t>the</w:t>
      </w:r>
      <w:r w:rsidRPr="00DA5793">
        <w:rPr>
          <w:rFonts w:cstheme="majorBidi"/>
          <w:sz w:val="20"/>
          <w:szCs w:val="20"/>
        </w:rPr>
        <w:t xml:space="preserve"> </w:t>
      </w:r>
      <w:r w:rsidRPr="00784DD1">
        <w:rPr>
          <w:rFonts w:cstheme="majorBidi"/>
          <w:sz w:val="20"/>
          <w:szCs w:val="20"/>
          <w:lang w:val="en-US"/>
        </w:rPr>
        <w:t>fundamental</w:t>
      </w:r>
      <w:r w:rsidRPr="00DA5793">
        <w:rPr>
          <w:rFonts w:cstheme="majorBidi"/>
          <w:sz w:val="20"/>
          <w:szCs w:val="20"/>
        </w:rPr>
        <w:t xml:space="preserve"> </w:t>
      </w:r>
      <w:r w:rsidRPr="00784DD1">
        <w:rPr>
          <w:rFonts w:cstheme="majorBidi"/>
          <w:sz w:val="20"/>
          <w:szCs w:val="20"/>
          <w:lang w:val="en-US"/>
        </w:rPr>
        <w:t>guarantees</w:t>
      </w:r>
      <w:r w:rsidRPr="00DA5793">
        <w:rPr>
          <w:rFonts w:cstheme="majorBidi"/>
          <w:sz w:val="20"/>
          <w:szCs w:val="20"/>
        </w:rPr>
        <w:t xml:space="preserve"> </w:t>
      </w:r>
      <w:r w:rsidRPr="00784DD1">
        <w:rPr>
          <w:rFonts w:cstheme="majorBidi"/>
          <w:sz w:val="20"/>
          <w:szCs w:val="20"/>
          <w:lang w:val="en-US"/>
        </w:rPr>
        <w:t>contained</w:t>
      </w:r>
      <w:r w:rsidRPr="00DA5793">
        <w:rPr>
          <w:rFonts w:cstheme="majorBidi"/>
          <w:sz w:val="20"/>
          <w:szCs w:val="20"/>
        </w:rPr>
        <w:t xml:space="preserve"> </w:t>
      </w:r>
      <w:r w:rsidRPr="00784DD1">
        <w:rPr>
          <w:rFonts w:cstheme="majorBidi"/>
          <w:sz w:val="20"/>
          <w:szCs w:val="20"/>
          <w:lang w:val="en-US"/>
        </w:rPr>
        <w:t>in</w:t>
      </w:r>
      <w:r w:rsidRPr="00DA5793">
        <w:rPr>
          <w:rFonts w:cstheme="majorBidi"/>
          <w:sz w:val="20"/>
          <w:szCs w:val="20"/>
        </w:rPr>
        <w:t xml:space="preserve"> </w:t>
      </w:r>
      <w:r w:rsidRPr="00784DD1">
        <w:rPr>
          <w:rFonts w:cstheme="majorBidi"/>
          <w:sz w:val="20"/>
          <w:szCs w:val="20"/>
          <w:lang w:val="en-US"/>
        </w:rPr>
        <w:t>Article</w:t>
      </w:r>
      <w:r w:rsidRPr="00DA5793">
        <w:rPr>
          <w:rFonts w:cstheme="majorBidi"/>
          <w:sz w:val="20"/>
          <w:szCs w:val="20"/>
        </w:rPr>
        <w:t xml:space="preserve"> 6 § 1</w:t>
      </w:r>
    </w:p>
    <w:p w:rsidR="00807CE6" w:rsidRPr="00784DD1" w:rsidRDefault="00807CE6" w:rsidP="00415739">
      <w:pPr>
        <w:spacing w:line="240" w:lineRule="auto"/>
        <w:contextualSpacing/>
        <w:rPr>
          <w:rFonts w:cstheme="majorBidi"/>
          <w:sz w:val="20"/>
          <w:szCs w:val="20"/>
        </w:rPr>
      </w:pPr>
      <w:r w:rsidRPr="00415739">
        <w:rPr>
          <w:rFonts w:cstheme="majorBidi"/>
          <w:b/>
          <w:bCs/>
          <w:sz w:val="20"/>
          <w:szCs w:val="20"/>
        </w:rPr>
        <w:t>закривати очі</w:t>
      </w:r>
      <w:r w:rsidRPr="00415739">
        <w:rPr>
          <w:rFonts w:cstheme="majorBidi"/>
          <w:sz w:val="20"/>
          <w:szCs w:val="20"/>
        </w:rPr>
        <w:t xml:space="preserve"> </w:t>
      </w:r>
      <w:r w:rsidRPr="00415739">
        <w:rPr>
          <w:rFonts w:cstheme="majorBidi"/>
          <w:sz w:val="20"/>
          <w:szCs w:val="20"/>
          <w:lang w:val="en-US"/>
        </w:rPr>
        <w:t>to</w:t>
      </w:r>
      <w:r w:rsidRPr="00784DD1">
        <w:rPr>
          <w:rFonts w:cstheme="majorBidi"/>
          <w:sz w:val="20"/>
          <w:szCs w:val="20"/>
        </w:rPr>
        <w:t xml:space="preserve"> </w:t>
      </w:r>
      <w:r w:rsidRPr="00415739">
        <w:rPr>
          <w:rFonts w:cstheme="majorBidi"/>
          <w:sz w:val="20"/>
          <w:szCs w:val="20"/>
          <w:lang w:val="en-US"/>
        </w:rPr>
        <w:t>turn</w:t>
      </w:r>
      <w:r w:rsidRPr="00784DD1">
        <w:rPr>
          <w:rFonts w:cstheme="majorBidi"/>
          <w:sz w:val="20"/>
          <w:szCs w:val="20"/>
        </w:rPr>
        <w:t xml:space="preserve"> </w:t>
      </w:r>
      <w:r w:rsidRPr="00415739">
        <w:rPr>
          <w:rFonts w:cstheme="majorBidi"/>
          <w:sz w:val="20"/>
          <w:szCs w:val="20"/>
          <w:lang w:val="en-US"/>
        </w:rPr>
        <w:t>a</w:t>
      </w:r>
      <w:r w:rsidRPr="00784DD1">
        <w:rPr>
          <w:rFonts w:cstheme="majorBidi"/>
          <w:sz w:val="20"/>
          <w:szCs w:val="20"/>
        </w:rPr>
        <w:t xml:space="preserve"> </w:t>
      </w:r>
      <w:r w:rsidRPr="00415739">
        <w:rPr>
          <w:rFonts w:cstheme="majorBidi"/>
          <w:sz w:val="20"/>
          <w:szCs w:val="20"/>
          <w:lang w:val="en-US"/>
        </w:rPr>
        <w:t>blind</w:t>
      </w:r>
      <w:r w:rsidRPr="00784DD1">
        <w:rPr>
          <w:rFonts w:cstheme="majorBidi"/>
          <w:sz w:val="20"/>
          <w:szCs w:val="20"/>
        </w:rPr>
        <w:t xml:space="preserve"> </w:t>
      </w:r>
      <w:r w:rsidRPr="00415739">
        <w:rPr>
          <w:rFonts w:cstheme="majorBidi"/>
          <w:sz w:val="20"/>
          <w:szCs w:val="20"/>
          <w:lang w:val="en-US"/>
        </w:rPr>
        <w:t>eye</w:t>
      </w:r>
    </w:p>
    <w:p w:rsidR="007B0F06" w:rsidRPr="00415739" w:rsidRDefault="007B0F06" w:rsidP="00415739">
      <w:pPr>
        <w:spacing w:line="240" w:lineRule="auto"/>
        <w:contextualSpacing/>
        <w:rPr>
          <w:rFonts w:cstheme="majorBidi"/>
          <w:sz w:val="20"/>
          <w:szCs w:val="20"/>
        </w:rPr>
      </w:pPr>
      <w:r w:rsidRPr="00415739">
        <w:rPr>
          <w:rFonts w:cstheme="majorBidi"/>
          <w:b/>
          <w:bCs/>
          <w:sz w:val="20"/>
          <w:szCs w:val="20"/>
        </w:rPr>
        <w:t>закрита інформація</w:t>
      </w:r>
      <w:r w:rsidRPr="00415739">
        <w:rPr>
          <w:rFonts w:cstheme="majorBidi"/>
          <w:sz w:val="20"/>
          <w:szCs w:val="20"/>
        </w:rPr>
        <w:t xml:space="preserve"> </w:t>
      </w:r>
      <w:r w:rsidRPr="00415739">
        <w:rPr>
          <w:rFonts w:cstheme="majorBidi"/>
          <w:sz w:val="20"/>
          <w:szCs w:val="20"/>
          <w:lang w:val="en-US"/>
        </w:rPr>
        <w:t>privileged</w:t>
      </w:r>
      <w:r w:rsidRPr="00415739">
        <w:rPr>
          <w:rFonts w:cstheme="majorBidi"/>
          <w:sz w:val="20"/>
          <w:szCs w:val="20"/>
        </w:rPr>
        <w:t xml:space="preserve"> </w:t>
      </w:r>
      <w:r w:rsidRPr="00415739">
        <w:rPr>
          <w:rFonts w:cstheme="majorBidi"/>
          <w:sz w:val="20"/>
          <w:szCs w:val="20"/>
          <w:lang w:val="en-US"/>
        </w:rPr>
        <w:t>information</w:t>
      </w:r>
    </w:p>
    <w:p w:rsidR="00D61281" w:rsidRDefault="00D61281" w:rsidP="00415739">
      <w:pPr>
        <w:spacing w:line="240" w:lineRule="auto"/>
        <w:contextualSpacing/>
        <w:rPr>
          <w:rFonts w:cstheme="majorBidi"/>
          <w:sz w:val="20"/>
          <w:szCs w:val="20"/>
        </w:rPr>
      </w:pPr>
      <w:r w:rsidRPr="00415739">
        <w:rPr>
          <w:rFonts w:cstheme="majorBidi"/>
          <w:b/>
          <w:bCs/>
          <w:sz w:val="20"/>
          <w:szCs w:val="20"/>
        </w:rPr>
        <w:t>закриття кримінального провадження</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discontinue</w:t>
      </w:r>
      <w:r w:rsidRPr="00415739">
        <w:rPr>
          <w:rFonts w:cstheme="majorBidi"/>
          <w:sz w:val="20"/>
          <w:szCs w:val="20"/>
        </w:rPr>
        <w:t xml:space="preserve"> </w:t>
      </w:r>
      <w:r w:rsidRPr="00415739">
        <w:rPr>
          <w:rFonts w:cstheme="majorBidi"/>
          <w:sz w:val="20"/>
          <w:szCs w:val="20"/>
          <w:lang w:val="en-US"/>
        </w:rPr>
        <w:t>criminal</w:t>
      </w:r>
      <w:r w:rsidRPr="00415739">
        <w:rPr>
          <w:rFonts w:cstheme="majorBidi"/>
          <w:sz w:val="20"/>
          <w:szCs w:val="20"/>
        </w:rPr>
        <w:t xml:space="preserve"> </w:t>
      </w:r>
      <w:r w:rsidRPr="00415739">
        <w:rPr>
          <w:rFonts w:cstheme="majorBidi"/>
          <w:sz w:val="20"/>
          <w:szCs w:val="20"/>
          <w:lang w:val="en-US"/>
        </w:rPr>
        <w:t>proceedings</w:t>
      </w:r>
      <w:r w:rsidRPr="00415739">
        <w:rPr>
          <w:rFonts w:cstheme="majorBidi"/>
          <w:sz w:val="20"/>
          <w:szCs w:val="20"/>
        </w:rPr>
        <w:t xml:space="preserve">, </w:t>
      </w:r>
      <w:r w:rsidRPr="00415739">
        <w:rPr>
          <w:rFonts w:cstheme="majorBidi"/>
          <w:sz w:val="20"/>
          <w:szCs w:val="20"/>
          <w:lang w:val="en-US"/>
        </w:rPr>
        <w:t>discontinuation</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criminal</w:t>
      </w:r>
      <w:r w:rsidRPr="00415739">
        <w:rPr>
          <w:rFonts w:cstheme="majorBidi"/>
          <w:sz w:val="20"/>
          <w:szCs w:val="20"/>
        </w:rPr>
        <w:t xml:space="preserve"> </w:t>
      </w:r>
      <w:r w:rsidRPr="00415739">
        <w:rPr>
          <w:rFonts w:cstheme="majorBidi"/>
          <w:sz w:val="20"/>
          <w:szCs w:val="20"/>
          <w:lang w:val="en-US"/>
        </w:rPr>
        <w:t>proceedings</w:t>
      </w:r>
    </w:p>
    <w:p w:rsidR="002B7095" w:rsidRDefault="002B7095" w:rsidP="002B7095">
      <w:pPr>
        <w:spacing w:line="240" w:lineRule="auto"/>
        <w:contextualSpacing/>
        <w:rPr>
          <w:rFonts w:cstheme="majorBidi"/>
          <w:sz w:val="20"/>
          <w:szCs w:val="20"/>
        </w:rPr>
      </w:pPr>
      <w:r w:rsidRPr="00415739">
        <w:rPr>
          <w:rFonts w:cstheme="majorBidi"/>
          <w:b/>
          <w:bCs/>
          <w:sz w:val="20"/>
          <w:szCs w:val="20"/>
        </w:rPr>
        <w:t xml:space="preserve">закріплювати </w:t>
      </w:r>
      <w:r w:rsidRPr="00415739">
        <w:rPr>
          <w:rFonts w:cstheme="majorBidi"/>
          <w:sz w:val="20"/>
          <w:szCs w:val="20"/>
        </w:rPr>
        <w:t xml:space="preserve">(міцно) </w:t>
      </w:r>
      <w:r w:rsidRPr="00415739">
        <w:rPr>
          <w:rFonts w:cstheme="majorBidi"/>
          <w:sz w:val="20"/>
          <w:szCs w:val="20"/>
          <w:lang w:val="en-US"/>
        </w:rPr>
        <w:t>to</w:t>
      </w:r>
      <w:r w:rsidRPr="00415739">
        <w:rPr>
          <w:rFonts w:cstheme="majorBidi"/>
          <w:sz w:val="20"/>
          <w:szCs w:val="20"/>
        </w:rPr>
        <w:t xml:space="preserve"> impact; безкарність за такі діяння не буде міцно закріплена – impunity for such acts will not be impacted</w:t>
      </w:r>
    </w:p>
    <w:p w:rsidR="00EA4802" w:rsidRDefault="00EA4802" w:rsidP="00415739">
      <w:pPr>
        <w:spacing w:line="240" w:lineRule="auto"/>
        <w:contextualSpacing/>
        <w:rPr>
          <w:rFonts w:cstheme="majorBidi"/>
          <w:sz w:val="20"/>
          <w:szCs w:val="20"/>
        </w:rPr>
      </w:pPr>
      <w:r w:rsidRPr="00415739">
        <w:rPr>
          <w:rFonts w:cstheme="majorBidi"/>
          <w:b/>
          <w:bCs/>
          <w:sz w:val="20"/>
          <w:szCs w:val="20"/>
        </w:rPr>
        <w:t>залишити без змін</w:t>
      </w:r>
      <w:r w:rsidRPr="00415739">
        <w:rPr>
          <w:rFonts w:cstheme="majorBidi"/>
          <w:sz w:val="20"/>
          <w:szCs w:val="20"/>
        </w:rPr>
        <w:t xml:space="preserve"> </w:t>
      </w:r>
      <w:r w:rsidRPr="00415739">
        <w:rPr>
          <w:rFonts w:cstheme="majorBidi"/>
          <w:sz w:val="20"/>
          <w:szCs w:val="20"/>
          <w:lang w:val="en-US"/>
        </w:rPr>
        <w:t>uphold</w:t>
      </w:r>
      <w:r w:rsidR="009910FF" w:rsidRPr="00415739">
        <w:rPr>
          <w:rFonts w:cstheme="majorBidi"/>
          <w:sz w:val="20"/>
          <w:szCs w:val="20"/>
        </w:rPr>
        <w:t xml:space="preserve">; рішення було залишене без змін апеляційним судом – </w:t>
      </w:r>
      <w:r w:rsidR="009910FF" w:rsidRPr="00415739">
        <w:rPr>
          <w:rFonts w:cstheme="majorBidi"/>
          <w:sz w:val="20"/>
          <w:szCs w:val="20"/>
          <w:lang w:val="en-US"/>
        </w:rPr>
        <w:t>the</w:t>
      </w:r>
      <w:r w:rsidR="009910FF" w:rsidRPr="00415739">
        <w:rPr>
          <w:rFonts w:cstheme="majorBidi"/>
          <w:sz w:val="20"/>
          <w:szCs w:val="20"/>
        </w:rPr>
        <w:t xml:space="preserve"> </w:t>
      </w:r>
      <w:r w:rsidR="009910FF" w:rsidRPr="00415739">
        <w:rPr>
          <w:rFonts w:cstheme="majorBidi"/>
          <w:sz w:val="20"/>
          <w:szCs w:val="20"/>
          <w:lang w:val="en-US"/>
        </w:rPr>
        <w:t>decision</w:t>
      </w:r>
      <w:r w:rsidR="009910FF" w:rsidRPr="00415739">
        <w:rPr>
          <w:rFonts w:cstheme="majorBidi"/>
          <w:sz w:val="20"/>
          <w:szCs w:val="20"/>
        </w:rPr>
        <w:t xml:space="preserve"> </w:t>
      </w:r>
      <w:r w:rsidR="009910FF" w:rsidRPr="00415739">
        <w:rPr>
          <w:rFonts w:cstheme="majorBidi"/>
          <w:sz w:val="20"/>
          <w:szCs w:val="20"/>
          <w:lang w:val="en-US"/>
        </w:rPr>
        <w:t>was</w:t>
      </w:r>
      <w:r w:rsidR="009910FF" w:rsidRPr="00415739">
        <w:rPr>
          <w:rFonts w:cstheme="majorBidi"/>
          <w:sz w:val="20"/>
          <w:szCs w:val="20"/>
        </w:rPr>
        <w:t xml:space="preserve"> </w:t>
      </w:r>
      <w:r w:rsidR="009910FF" w:rsidRPr="00415739">
        <w:rPr>
          <w:rFonts w:cstheme="majorBidi"/>
          <w:sz w:val="20"/>
          <w:szCs w:val="20"/>
          <w:lang w:val="en-US"/>
        </w:rPr>
        <w:t>upheld</w:t>
      </w:r>
      <w:r w:rsidR="009910FF" w:rsidRPr="00415739">
        <w:rPr>
          <w:rFonts w:cstheme="majorBidi"/>
          <w:sz w:val="20"/>
          <w:szCs w:val="20"/>
        </w:rPr>
        <w:t xml:space="preserve"> </w:t>
      </w:r>
      <w:r w:rsidR="009910FF" w:rsidRPr="00415739">
        <w:rPr>
          <w:rFonts w:cstheme="majorBidi"/>
          <w:sz w:val="20"/>
          <w:szCs w:val="20"/>
          <w:lang w:val="en-US"/>
        </w:rPr>
        <w:t>on</w:t>
      </w:r>
      <w:r w:rsidR="009910FF" w:rsidRPr="00415739">
        <w:rPr>
          <w:rFonts w:cstheme="majorBidi"/>
          <w:sz w:val="20"/>
          <w:szCs w:val="20"/>
        </w:rPr>
        <w:t xml:space="preserve"> </w:t>
      </w:r>
      <w:r w:rsidR="009910FF" w:rsidRPr="00415739">
        <w:rPr>
          <w:rFonts w:cstheme="majorBidi"/>
          <w:sz w:val="20"/>
          <w:szCs w:val="20"/>
          <w:lang w:val="en-US"/>
        </w:rPr>
        <w:t>appeal</w:t>
      </w:r>
    </w:p>
    <w:p w:rsidR="007508FB" w:rsidRPr="007508FB" w:rsidRDefault="007508FB" w:rsidP="00415739">
      <w:pPr>
        <w:spacing w:line="240" w:lineRule="auto"/>
        <w:contextualSpacing/>
        <w:rPr>
          <w:rFonts w:cstheme="majorBidi"/>
          <w:sz w:val="20"/>
          <w:szCs w:val="20"/>
        </w:rPr>
      </w:pPr>
      <w:r w:rsidRPr="007508FB">
        <w:rPr>
          <w:rFonts w:cstheme="majorBidi"/>
          <w:b/>
          <w:bCs/>
          <w:sz w:val="20"/>
          <w:szCs w:val="20"/>
        </w:rPr>
        <w:t>залишковий</w:t>
      </w:r>
      <w:r>
        <w:rPr>
          <w:rFonts w:cstheme="majorBidi"/>
          <w:sz w:val="20"/>
          <w:szCs w:val="20"/>
        </w:rPr>
        <w:t xml:space="preserve"> </w:t>
      </w:r>
      <w:r>
        <w:rPr>
          <w:rFonts w:cstheme="majorBidi"/>
          <w:sz w:val="20"/>
          <w:szCs w:val="20"/>
          <w:lang w:val="en-US"/>
        </w:rPr>
        <w:t>residual</w:t>
      </w:r>
      <w:r w:rsidRPr="007508FB">
        <w:rPr>
          <w:rFonts w:cstheme="majorBidi"/>
          <w:sz w:val="20"/>
          <w:szCs w:val="20"/>
        </w:rPr>
        <w:t xml:space="preserve">; це були афганські сили безпеки, які очистили піщаний берег від залишків зброї, що все ще лежала там, до прибуття німецьких та інших розвідувальних підрозділів </w:t>
      </w:r>
      <w:r>
        <w:rPr>
          <w:rFonts w:cstheme="majorBidi"/>
          <w:sz w:val="20"/>
          <w:szCs w:val="20"/>
        </w:rPr>
        <w:t>–</w:t>
      </w:r>
      <w:r w:rsidRPr="007508FB">
        <w:rPr>
          <w:rFonts w:cstheme="majorBidi"/>
          <w:sz w:val="20"/>
          <w:szCs w:val="20"/>
        </w:rPr>
        <w:t> it  was the Afghan security forces who had cleared the sand bank of the residual weapons still lying there before the arrival of German and other reconnaissance units</w:t>
      </w:r>
    </w:p>
    <w:p w:rsidR="004D726F" w:rsidRPr="0013455F" w:rsidRDefault="004D726F" w:rsidP="00415739">
      <w:pPr>
        <w:spacing w:line="240" w:lineRule="auto"/>
        <w:contextualSpacing/>
        <w:rPr>
          <w:rFonts w:cstheme="majorBidi"/>
          <w:sz w:val="20"/>
          <w:szCs w:val="20"/>
        </w:rPr>
      </w:pPr>
      <w:r w:rsidRPr="004D726F">
        <w:rPr>
          <w:rFonts w:cstheme="majorBidi"/>
          <w:b/>
          <w:bCs/>
          <w:sz w:val="20"/>
          <w:szCs w:val="20"/>
        </w:rPr>
        <w:t xml:space="preserve">залякування </w:t>
      </w:r>
      <w:r>
        <w:rPr>
          <w:rFonts w:cstheme="majorBidi"/>
          <w:sz w:val="20"/>
          <w:szCs w:val="20"/>
          <w:lang w:val="en-US"/>
        </w:rPr>
        <w:t>intimidation</w:t>
      </w:r>
    </w:p>
    <w:p w:rsidR="00211BCF" w:rsidRPr="0013455F" w:rsidRDefault="00211BCF" w:rsidP="009B4E4B">
      <w:pPr>
        <w:spacing w:line="240" w:lineRule="auto"/>
        <w:contextualSpacing/>
        <w:rPr>
          <w:rFonts w:cstheme="majorBidi"/>
          <w:sz w:val="20"/>
          <w:szCs w:val="20"/>
        </w:rPr>
      </w:pPr>
      <w:r w:rsidRPr="00211BCF">
        <w:rPr>
          <w:rFonts w:cstheme="majorBidi"/>
          <w:b/>
          <w:bCs/>
          <w:sz w:val="20"/>
          <w:szCs w:val="20"/>
        </w:rPr>
        <w:t>заманювати</w:t>
      </w:r>
      <w:r>
        <w:rPr>
          <w:rFonts w:cstheme="majorBidi"/>
          <w:sz w:val="20"/>
          <w:szCs w:val="20"/>
        </w:rPr>
        <w:t xml:space="preserve"> </w:t>
      </w:r>
      <w:r>
        <w:rPr>
          <w:rFonts w:cstheme="majorBidi"/>
          <w:sz w:val="20"/>
          <w:szCs w:val="20"/>
          <w:lang w:val="en-US"/>
        </w:rPr>
        <w:t>to</w:t>
      </w:r>
      <w:r w:rsidRPr="0013455F">
        <w:rPr>
          <w:rFonts w:cstheme="majorBidi"/>
          <w:sz w:val="20"/>
          <w:szCs w:val="20"/>
        </w:rPr>
        <w:t xml:space="preserve"> </w:t>
      </w:r>
      <w:r>
        <w:rPr>
          <w:rFonts w:cstheme="majorBidi"/>
          <w:sz w:val="20"/>
          <w:szCs w:val="20"/>
          <w:lang w:val="en-US"/>
        </w:rPr>
        <w:t>entice</w:t>
      </w:r>
      <w:r w:rsidR="00A23315">
        <w:rPr>
          <w:rFonts w:cstheme="majorBidi"/>
          <w:sz w:val="20"/>
          <w:szCs w:val="20"/>
        </w:rPr>
        <w:t>, (</w:t>
      </w:r>
      <w:r w:rsidR="00A23315" w:rsidRPr="00A23315">
        <w:rPr>
          <w:rFonts w:cstheme="majorBidi"/>
          <w:i/>
          <w:iCs/>
          <w:sz w:val="20"/>
          <w:szCs w:val="20"/>
        </w:rPr>
        <w:t>в засідку</w:t>
      </w:r>
      <w:r w:rsidR="00A23315">
        <w:rPr>
          <w:rFonts w:cstheme="majorBidi"/>
          <w:sz w:val="20"/>
          <w:szCs w:val="20"/>
        </w:rPr>
        <w:t xml:space="preserve">) </w:t>
      </w:r>
      <w:r w:rsidR="00A23315">
        <w:rPr>
          <w:rFonts w:cstheme="majorBidi"/>
          <w:sz w:val="20"/>
          <w:szCs w:val="20"/>
          <w:lang w:val="en-US"/>
        </w:rPr>
        <w:t>to</w:t>
      </w:r>
      <w:r w:rsidR="00A23315" w:rsidRPr="0013455F">
        <w:rPr>
          <w:rFonts w:cstheme="majorBidi"/>
          <w:sz w:val="20"/>
          <w:szCs w:val="20"/>
        </w:rPr>
        <w:t xml:space="preserve"> </w:t>
      </w:r>
      <w:r w:rsidR="00A23315">
        <w:rPr>
          <w:rFonts w:cstheme="majorBidi"/>
          <w:sz w:val="20"/>
          <w:szCs w:val="20"/>
          <w:lang w:val="en-US"/>
        </w:rPr>
        <w:t>ambush</w:t>
      </w:r>
      <w:r w:rsidRPr="0013455F">
        <w:rPr>
          <w:rFonts w:cstheme="majorBidi"/>
          <w:sz w:val="20"/>
          <w:szCs w:val="20"/>
        </w:rPr>
        <w:t xml:space="preserve">; </w:t>
      </w:r>
      <w:r w:rsidR="00DA5793" w:rsidRPr="0013455F">
        <w:rPr>
          <w:rFonts w:cstheme="majorBidi"/>
          <w:sz w:val="20"/>
          <w:szCs w:val="20"/>
        </w:rPr>
        <w:t xml:space="preserve">той, хто з метою наживи примушує або </w:t>
      </w:r>
      <w:r w:rsidR="009B4E4B">
        <w:rPr>
          <w:rFonts w:cstheme="majorBidi"/>
          <w:sz w:val="20"/>
          <w:szCs w:val="20"/>
        </w:rPr>
        <w:t xml:space="preserve">заманює </w:t>
      </w:r>
      <w:r w:rsidR="00DA5793" w:rsidRPr="0013455F">
        <w:rPr>
          <w:rFonts w:cstheme="majorBidi"/>
          <w:sz w:val="20"/>
          <w:szCs w:val="20"/>
        </w:rPr>
        <w:t>особу до надання сексуальних послуг шляхом застосування сили чи погрози її застосування або шляхом обману, карається позбавленням волі від одного до п’яти років</w:t>
      </w:r>
      <w:r w:rsidR="00DA5793">
        <w:rPr>
          <w:rFonts w:cstheme="majorBidi"/>
          <w:sz w:val="20"/>
          <w:szCs w:val="20"/>
        </w:rPr>
        <w:t xml:space="preserve"> – </w:t>
      </w:r>
      <w:r w:rsidRPr="00211BCF">
        <w:rPr>
          <w:rFonts w:cstheme="majorBidi"/>
          <w:sz w:val="20"/>
          <w:szCs w:val="20"/>
        </w:rPr>
        <w:t>whoever, for profit, forces or entices a person to provide sexual services by the use of force or the threat of the use of force or by means of deception shall be punished by impr</w:t>
      </w:r>
      <w:r w:rsidR="00A23315">
        <w:rPr>
          <w:rFonts w:cstheme="majorBidi"/>
          <w:sz w:val="20"/>
          <w:szCs w:val="20"/>
        </w:rPr>
        <w:t>isonment from one to five years</w:t>
      </w:r>
      <w:r w:rsidR="00A23315" w:rsidRPr="00A23315">
        <w:rPr>
          <w:rFonts w:cstheme="majorBidi"/>
          <w:sz w:val="20"/>
          <w:szCs w:val="20"/>
        </w:rPr>
        <w:t xml:space="preserve">; </w:t>
      </w:r>
      <w:r w:rsidR="009B4E4B" w:rsidRPr="009B4E4B">
        <w:rPr>
          <w:rFonts w:cstheme="majorBidi"/>
          <w:sz w:val="20"/>
          <w:szCs w:val="20"/>
        </w:rPr>
        <w:t>вони потрапили в засідку турецьких солдатів</w:t>
      </w:r>
      <w:r w:rsidR="009B4E4B">
        <w:rPr>
          <w:rFonts w:cstheme="majorBidi"/>
          <w:sz w:val="20"/>
          <w:szCs w:val="20"/>
        </w:rPr>
        <w:t xml:space="preserve"> –</w:t>
      </w:r>
      <w:r w:rsidR="00A23315" w:rsidRPr="00A23315">
        <w:rPr>
          <w:rFonts w:cstheme="majorBidi"/>
          <w:sz w:val="20"/>
          <w:szCs w:val="20"/>
        </w:rPr>
        <w:t xml:space="preserve"> they were ambushed by Turkish soldiers </w:t>
      </w:r>
    </w:p>
    <w:p w:rsidR="003358C2" w:rsidRPr="003358C2" w:rsidRDefault="003358C2" w:rsidP="00415739">
      <w:pPr>
        <w:spacing w:line="240" w:lineRule="auto"/>
        <w:contextualSpacing/>
        <w:rPr>
          <w:rFonts w:cstheme="majorBidi"/>
          <w:sz w:val="20"/>
          <w:szCs w:val="20"/>
        </w:rPr>
      </w:pPr>
      <w:r w:rsidRPr="003358C2">
        <w:rPr>
          <w:rFonts w:cstheme="majorBidi"/>
          <w:b/>
          <w:bCs/>
          <w:sz w:val="20"/>
          <w:szCs w:val="20"/>
        </w:rPr>
        <w:t>замінити</w:t>
      </w:r>
      <w:r>
        <w:rPr>
          <w:rFonts w:cstheme="majorBidi"/>
          <w:sz w:val="20"/>
          <w:szCs w:val="20"/>
        </w:rPr>
        <w:t xml:space="preserve"> див. </w:t>
      </w:r>
      <w:r w:rsidRPr="003358C2">
        <w:rPr>
          <w:rFonts w:cstheme="majorBidi"/>
          <w:b/>
          <w:bCs/>
          <w:sz w:val="20"/>
          <w:szCs w:val="20"/>
        </w:rPr>
        <w:t>замінювати</w:t>
      </w:r>
    </w:p>
    <w:p w:rsidR="00D51D10" w:rsidRDefault="00EA2686" w:rsidP="00F56BAD">
      <w:pPr>
        <w:spacing w:line="240" w:lineRule="auto"/>
        <w:contextualSpacing/>
        <w:rPr>
          <w:rFonts w:cstheme="majorBidi"/>
          <w:sz w:val="20"/>
          <w:szCs w:val="20"/>
        </w:rPr>
      </w:pPr>
      <w:r w:rsidRPr="00BB5295">
        <w:rPr>
          <w:rFonts w:cstheme="majorBidi"/>
          <w:b/>
          <w:bCs/>
          <w:sz w:val="20"/>
          <w:szCs w:val="20"/>
        </w:rPr>
        <w:t>зам</w:t>
      </w:r>
      <w:r w:rsidRPr="00415739">
        <w:rPr>
          <w:rFonts w:cstheme="majorBidi"/>
          <w:b/>
          <w:bCs/>
          <w:sz w:val="20"/>
          <w:szCs w:val="20"/>
        </w:rPr>
        <w:t xml:space="preserve">інювати </w:t>
      </w:r>
      <w:r w:rsidRPr="00415739">
        <w:rPr>
          <w:rFonts w:cstheme="majorBidi"/>
          <w:sz w:val="20"/>
          <w:szCs w:val="20"/>
          <w:lang w:val="en-US"/>
        </w:rPr>
        <w:t>succeed</w:t>
      </w:r>
      <w:r w:rsidR="004B01A8" w:rsidRPr="009B4E4B">
        <w:rPr>
          <w:rFonts w:cstheme="majorBidi"/>
          <w:sz w:val="20"/>
          <w:szCs w:val="20"/>
        </w:rPr>
        <w:t xml:space="preserve">, </w:t>
      </w:r>
      <w:r w:rsidR="004B01A8">
        <w:rPr>
          <w:rFonts w:cstheme="majorBidi"/>
          <w:sz w:val="20"/>
          <w:szCs w:val="20"/>
          <w:lang w:val="en-US"/>
        </w:rPr>
        <w:t>to</w:t>
      </w:r>
      <w:r w:rsidR="004B01A8" w:rsidRPr="009B4E4B">
        <w:rPr>
          <w:rFonts w:cstheme="majorBidi"/>
          <w:sz w:val="20"/>
          <w:szCs w:val="20"/>
        </w:rPr>
        <w:t xml:space="preserve"> </w:t>
      </w:r>
      <w:r w:rsidR="004B01A8">
        <w:rPr>
          <w:rFonts w:cstheme="majorBidi"/>
          <w:sz w:val="20"/>
          <w:szCs w:val="20"/>
          <w:lang w:val="en-US"/>
        </w:rPr>
        <w:t>substitute</w:t>
      </w:r>
      <w:r w:rsidR="003358C2" w:rsidRPr="009B4E4B">
        <w:rPr>
          <w:rFonts w:cstheme="majorBidi"/>
          <w:sz w:val="20"/>
          <w:szCs w:val="20"/>
        </w:rPr>
        <w:t xml:space="preserve">, </w:t>
      </w:r>
      <w:r w:rsidR="003358C2">
        <w:rPr>
          <w:rFonts w:cstheme="majorBidi"/>
          <w:sz w:val="20"/>
          <w:szCs w:val="20"/>
          <w:lang w:val="en-US"/>
        </w:rPr>
        <w:t>to</w:t>
      </w:r>
      <w:r w:rsidR="003358C2" w:rsidRPr="009B4E4B">
        <w:rPr>
          <w:rFonts w:cstheme="majorBidi"/>
          <w:sz w:val="20"/>
          <w:szCs w:val="20"/>
        </w:rPr>
        <w:t xml:space="preserve"> </w:t>
      </w:r>
      <w:r w:rsidR="003358C2">
        <w:rPr>
          <w:rFonts w:cstheme="majorBidi"/>
          <w:sz w:val="20"/>
          <w:szCs w:val="20"/>
          <w:lang w:val="en-US"/>
        </w:rPr>
        <w:t>superdsede</w:t>
      </w:r>
      <w:r w:rsidRPr="00BB5295">
        <w:rPr>
          <w:rFonts w:cstheme="majorBidi"/>
          <w:sz w:val="20"/>
          <w:szCs w:val="20"/>
        </w:rPr>
        <w:t xml:space="preserve">; </w:t>
      </w:r>
      <w:r w:rsidR="00C87991" w:rsidRPr="00415739">
        <w:rPr>
          <w:rFonts w:cstheme="majorBidi"/>
          <w:sz w:val="20"/>
          <w:szCs w:val="20"/>
        </w:rPr>
        <w:t xml:space="preserve">якого було замінено їх теперішнім Агентом, паном Михайлом Гальперіним – </w:t>
      </w:r>
      <w:r w:rsidRPr="00415739">
        <w:rPr>
          <w:rFonts w:cstheme="majorBidi"/>
          <w:sz w:val="20"/>
          <w:szCs w:val="20"/>
        </w:rPr>
        <w:t xml:space="preserve">who was succeeded by their current Agent, </w:t>
      </w:r>
      <w:r w:rsidRPr="00415739">
        <w:rPr>
          <w:rFonts w:cstheme="majorBidi"/>
          <w:sz w:val="20"/>
          <w:szCs w:val="20"/>
        </w:rPr>
        <w:lastRenderedPageBreak/>
        <w:t>Mr Mikhail Galperin</w:t>
      </w:r>
      <w:r w:rsidR="004B01A8" w:rsidRPr="004B01A8">
        <w:rPr>
          <w:rFonts w:cstheme="majorBidi"/>
          <w:sz w:val="20"/>
          <w:szCs w:val="20"/>
        </w:rPr>
        <w:t>;</w:t>
      </w:r>
      <w:r w:rsidR="009B4E4B">
        <w:rPr>
          <w:rFonts w:cstheme="majorBidi"/>
          <w:sz w:val="20"/>
          <w:szCs w:val="20"/>
        </w:rPr>
        <w:t xml:space="preserve"> </w:t>
      </w:r>
      <w:r w:rsidR="009B4E4B" w:rsidRPr="009B4E4B">
        <w:rPr>
          <w:rFonts w:cstheme="majorBidi"/>
          <w:sz w:val="20"/>
          <w:szCs w:val="20"/>
        </w:rPr>
        <w:t>Суду знадобляться вагомі аргументи, щоб замінити оцінку національних судів своєю оцінкою</w:t>
      </w:r>
      <w:r w:rsidR="009B4E4B">
        <w:rPr>
          <w:rFonts w:cstheme="majorBidi"/>
          <w:sz w:val="20"/>
          <w:szCs w:val="20"/>
        </w:rPr>
        <w:t xml:space="preserve"> –</w:t>
      </w:r>
      <w:r w:rsidR="004B01A8" w:rsidRPr="004B01A8">
        <w:rPr>
          <w:rFonts w:cstheme="majorBidi"/>
          <w:sz w:val="20"/>
          <w:szCs w:val="20"/>
        </w:rPr>
        <w:t xml:space="preserve"> the Court would need strong reasons to substitute its assessment for that of the national courts</w:t>
      </w:r>
      <w:r w:rsidR="00D51D10" w:rsidRPr="009B4E4B">
        <w:rPr>
          <w:rFonts w:cstheme="majorBidi"/>
          <w:sz w:val="20"/>
          <w:szCs w:val="20"/>
        </w:rPr>
        <w:t>;</w:t>
      </w:r>
      <w:r w:rsidR="00F56BAD" w:rsidRPr="00F56BAD">
        <w:rPr>
          <w:rFonts w:cstheme="majorBidi"/>
          <w:sz w:val="20"/>
          <w:szCs w:val="20"/>
        </w:rPr>
        <w:t xml:space="preserve"> який пізніше був замінений розділом 5(2) Закону № 1920/1991</w:t>
      </w:r>
      <w:r w:rsidR="00D51D10" w:rsidRPr="009B4E4B">
        <w:rPr>
          <w:rFonts w:cstheme="majorBidi"/>
          <w:sz w:val="20"/>
          <w:szCs w:val="20"/>
        </w:rPr>
        <w:t xml:space="preserve"> </w:t>
      </w:r>
      <w:r w:rsidR="00F56BAD">
        <w:rPr>
          <w:rFonts w:cstheme="majorBidi"/>
          <w:sz w:val="20"/>
          <w:szCs w:val="20"/>
        </w:rPr>
        <w:t>–</w:t>
      </w:r>
      <w:r w:rsidR="00F56BAD" w:rsidRPr="00F56BAD">
        <w:rPr>
          <w:rFonts w:cstheme="majorBidi"/>
          <w:sz w:val="20"/>
          <w:szCs w:val="20"/>
        </w:rPr>
        <w:t xml:space="preserve"> </w:t>
      </w:r>
      <w:r w:rsidR="00D51D10" w:rsidRPr="00D51D10">
        <w:rPr>
          <w:rFonts w:cstheme="majorBidi"/>
          <w:sz w:val="20"/>
          <w:szCs w:val="20"/>
        </w:rPr>
        <w:t>which was later superseded by section 5(2) of Law no. 1920/1991</w:t>
      </w:r>
    </w:p>
    <w:p w:rsidR="00FB1EF0" w:rsidRPr="00D51D10" w:rsidRDefault="00FB1EF0" w:rsidP="00FB1EF0">
      <w:pPr>
        <w:spacing w:line="240" w:lineRule="auto"/>
        <w:contextualSpacing/>
        <w:rPr>
          <w:rFonts w:cstheme="majorBidi"/>
          <w:sz w:val="20"/>
          <w:szCs w:val="20"/>
        </w:rPr>
      </w:pPr>
      <w:r w:rsidRPr="009C612D">
        <w:rPr>
          <w:rFonts w:cstheme="majorBidi"/>
          <w:b/>
          <w:bCs/>
          <w:sz w:val="20"/>
          <w:szCs w:val="20"/>
        </w:rPr>
        <w:t>заміський будинок</w:t>
      </w:r>
      <w:r>
        <w:rPr>
          <w:rFonts w:cstheme="majorBidi"/>
          <w:sz w:val="20"/>
          <w:szCs w:val="20"/>
        </w:rPr>
        <w:t xml:space="preserve"> </w:t>
      </w:r>
      <w:r>
        <w:rPr>
          <w:rFonts w:cstheme="majorBidi"/>
          <w:sz w:val="20"/>
          <w:szCs w:val="20"/>
          <w:lang w:val="en-US"/>
        </w:rPr>
        <w:t>country</w:t>
      </w:r>
      <w:r w:rsidRPr="00DE66E3">
        <w:rPr>
          <w:rFonts w:cstheme="majorBidi"/>
          <w:sz w:val="20"/>
          <w:szCs w:val="20"/>
        </w:rPr>
        <w:t xml:space="preserve"> </w:t>
      </w:r>
      <w:r>
        <w:rPr>
          <w:rFonts w:cstheme="majorBidi"/>
          <w:sz w:val="20"/>
          <w:szCs w:val="20"/>
          <w:lang w:val="en-US"/>
        </w:rPr>
        <w:t>house</w:t>
      </w:r>
    </w:p>
    <w:p w:rsidR="00D93C91" w:rsidRPr="00FB1EF0" w:rsidRDefault="00D93C91" w:rsidP="00415739">
      <w:pPr>
        <w:spacing w:line="240" w:lineRule="auto"/>
        <w:contextualSpacing/>
        <w:rPr>
          <w:rFonts w:cstheme="majorBidi"/>
          <w:sz w:val="20"/>
          <w:szCs w:val="20"/>
        </w:rPr>
      </w:pPr>
      <w:r w:rsidRPr="00D93C91">
        <w:rPr>
          <w:rFonts w:cstheme="majorBidi"/>
          <w:b/>
          <w:bCs/>
          <w:sz w:val="20"/>
          <w:szCs w:val="20"/>
        </w:rPr>
        <w:t>замкова щілина</w:t>
      </w:r>
      <w:r>
        <w:rPr>
          <w:rFonts w:cstheme="majorBidi"/>
          <w:sz w:val="20"/>
          <w:szCs w:val="20"/>
        </w:rPr>
        <w:t xml:space="preserve"> </w:t>
      </w:r>
      <w:r>
        <w:rPr>
          <w:rFonts w:cstheme="majorBidi"/>
          <w:sz w:val="20"/>
          <w:szCs w:val="20"/>
          <w:lang w:val="en-US"/>
        </w:rPr>
        <w:t>keyhole</w:t>
      </w:r>
    </w:p>
    <w:p w:rsidR="00B36B37" w:rsidRPr="00415739" w:rsidRDefault="00B36B37" w:rsidP="00415739">
      <w:pPr>
        <w:spacing w:line="240" w:lineRule="auto"/>
        <w:contextualSpacing/>
        <w:rPr>
          <w:rFonts w:cstheme="majorBidi"/>
          <w:sz w:val="20"/>
          <w:szCs w:val="20"/>
        </w:rPr>
      </w:pPr>
      <w:r w:rsidRPr="00415739">
        <w:rPr>
          <w:rFonts w:cstheme="majorBidi"/>
          <w:b/>
          <w:bCs/>
          <w:sz w:val="20"/>
          <w:szCs w:val="20"/>
        </w:rPr>
        <w:t>замовчувати</w:t>
      </w:r>
      <w:r w:rsidRPr="00415739">
        <w:rPr>
          <w:rFonts w:cstheme="majorBidi"/>
          <w:sz w:val="20"/>
          <w:szCs w:val="20"/>
        </w:rPr>
        <w:t xml:space="preserve"> (примусити мовчати)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suppress</w:t>
      </w:r>
    </w:p>
    <w:p w:rsidR="00600A36" w:rsidRPr="00415739" w:rsidRDefault="00600A36" w:rsidP="00415739">
      <w:pPr>
        <w:spacing w:line="240" w:lineRule="auto"/>
        <w:contextualSpacing/>
        <w:rPr>
          <w:rFonts w:cstheme="majorBidi"/>
          <w:sz w:val="20"/>
          <w:szCs w:val="20"/>
        </w:rPr>
      </w:pPr>
      <w:r w:rsidRPr="00415739">
        <w:rPr>
          <w:rFonts w:cstheme="majorBidi"/>
          <w:b/>
          <w:bCs/>
          <w:sz w:val="20"/>
          <w:szCs w:val="20"/>
        </w:rPr>
        <w:t>заневолювати</w:t>
      </w:r>
      <w:r w:rsidRPr="00415739">
        <w:rPr>
          <w:rFonts w:cstheme="majorBidi"/>
          <w:sz w:val="20"/>
          <w:szCs w:val="20"/>
        </w:rPr>
        <w:t xml:space="preserve"> </w:t>
      </w:r>
      <w:r w:rsidRPr="00415739">
        <w:rPr>
          <w:rFonts w:cstheme="majorBidi"/>
          <w:sz w:val="20"/>
          <w:szCs w:val="20"/>
          <w:lang w:val="en-US"/>
        </w:rPr>
        <w:t>subjugate</w:t>
      </w:r>
      <w:r w:rsidR="00F56BAD">
        <w:rPr>
          <w:rFonts w:cstheme="majorBidi"/>
          <w:sz w:val="20"/>
          <w:szCs w:val="20"/>
        </w:rPr>
        <w:t xml:space="preserve">; </w:t>
      </w:r>
      <w:r w:rsidRPr="00415739">
        <w:rPr>
          <w:rFonts w:cstheme="majorBidi"/>
          <w:sz w:val="20"/>
          <w:szCs w:val="20"/>
        </w:rPr>
        <w:t xml:space="preserve">маючи менше можливостей заневолювати своїх колишніх партнерів після розлуки </w:t>
      </w:r>
      <w:r w:rsidR="00F56BAD">
        <w:rPr>
          <w:rFonts w:cstheme="majorBidi"/>
          <w:sz w:val="20"/>
          <w:szCs w:val="20"/>
        </w:rPr>
        <w:t>–</w:t>
      </w:r>
      <w:r w:rsidRPr="00415739">
        <w:rPr>
          <w:rFonts w:cstheme="majorBidi"/>
          <w:sz w:val="20"/>
          <w:szCs w:val="20"/>
        </w:rPr>
        <w:t xml:space="preserve"> </w:t>
      </w:r>
      <w:r w:rsidRPr="00415739">
        <w:rPr>
          <w:rFonts w:cstheme="majorBidi"/>
          <w:sz w:val="20"/>
          <w:szCs w:val="20"/>
          <w:lang w:val="en-US"/>
        </w:rPr>
        <w:t>w</w:t>
      </w:r>
      <w:r w:rsidRPr="00415739">
        <w:rPr>
          <w:rFonts w:cstheme="majorBidi"/>
          <w:sz w:val="20"/>
          <w:szCs w:val="20"/>
        </w:rPr>
        <w:t>ith fewer opportunities available to subjugate their former partners after separation</w:t>
      </w:r>
    </w:p>
    <w:p w:rsidR="00533A91" w:rsidRDefault="00533A91" w:rsidP="00415739">
      <w:pPr>
        <w:spacing w:line="240" w:lineRule="auto"/>
        <w:contextualSpacing/>
        <w:rPr>
          <w:rFonts w:cstheme="majorBidi"/>
          <w:sz w:val="20"/>
          <w:szCs w:val="20"/>
        </w:rPr>
      </w:pPr>
      <w:r w:rsidRPr="00415739">
        <w:rPr>
          <w:rFonts w:cstheme="majorBidi"/>
          <w:b/>
          <w:bCs/>
          <w:sz w:val="20"/>
          <w:szCs w:val="20"/>
        </w:rPr>
        <w:t xml:space="preserve">занепокоєння </w:t>
      </w:r>
      <w:r w:rsidRPr="00415739">
        <w:rPr>
          <w:rFonts w:cstheme="majorBidi"/>
          <w:sz w:val="20"/>
          <w:szCs w:val="20"/>
          <w:lang w:val="en-US"/>
        </w:rPr>
        <w:t>anxiety</w:t>
      </w:r>
    </w:p>
    <w:p w:rsidR="00DF43F4" w:rsidRPr="003D5FDC" w:rsidRDefault="00DF43F4" w:rsidP="00415739">
      <w:pPr>
        <w:spacing w:line="240" w:lineRule="auto"/>
        <w:contextualSpacing/>
        <w:rPr>
          <w:rFonts w:cstheme="majorBidi"/>
          <w:sz w:val="20"/>
          <w:szCs w:val="20"/>
        </w:rPr>
      </w:pPr>
      <w:r w:rsidRPr="00DF43F4">
        <w:rPr>
          <w:rFonts w:cstheme="majorBidi"/>
          <w:b/>
          <w:bCs/>
          <w:sz w:val="20"/>
          <w:szCs w:val="20"/>
        </w:rPr>
        <w:t>заохочувати</w:t>
      </w:r>
      <w:r>
        <w:rPr>
          <w:rFonts w:cstheme="majorBidi"/>
          <w:sz w:val="20"/>
          <w:szCs w:val="20"/>
        </w:rPr>
        <w:t xml:space="preserve"> </w:t>
      </w:r>
      <w:r>
        <w:rPr>
          <w:rFonts w:cstheme="majorBidi"/>
          <w:sz w:val="20"/>
          <w:szCs w:val="20"/>
          <w:lang w:val="en-US"/>
        </w:rPr>
        <w:t>to</w:t>
      </w:r>
      <w:r w:rsidRPr="003D5FDC">
        <w:rPr>
          <w:rFonts w:cstheme="majorBidi"/>
          <w:sz w:val="20"/>
          <w:szCs w:val="20"/>
        </w:rPr>
        <w:t xml:space="preserve"> </w:t>
      </w:r>
      <w:r>
        <w:rPr>
          <w:rFonts w:cstheme="majorBidi"/>
          <w:sz w:val="20"/>
          <w:szCs w:val="20"/>
          <w:lang w:val="en-US"/>
        </w:rPr>
        <w:t>prompt</w:t>
      </w:r>
    </w:p>
    <w:p w:rsidR="00AE464B" w:rsidRPr="00611FB1" w:rsidRDefault="00AE464B" w:rsidP="00415739">
      <w:pPr>
        <w:spacing w:line="240" w:lineRule="auto"/>
        <w:contextualSpacing/>
        <w:rPr>
          <w:rFonts w:cstheme="majorBidi"/>
          <w:sz w:val="20"/>
          <w:szCs w:val="20"/>
        </w:rPr>
      </w:pPr>
      <w:r w:rsidRPr="00415739">
        <w:rPr>
          <w:rFonts w:cstheme="majorBidi"/>
          <w:b/>
          <w:bCs/>
          <w:sz w:val="20"/>
          <w:szCs w:val="20"/>
        </w:rPr>
        <w:t>запалення</w:t>
      </w:r>
      <w:r w:rsidRPr="00415739">
        <w:rPr>
          <w:rFonts w:cstheme="majorBidi"/>
          <w:sz w:val="20"/>
          <w:szCs w:val="20"/>
        </w:rPr>
        <w:t xml:space="preserve"> </w:t>
      </w:r>
      <w:r w:rsidR="0073293A" w:rsidRPr="00415739">
        <w:rPr>
          <w:rFonts w:cstheme="majorBidi"/>
          <w:sz w:val="20"/>
          <w:szCs w:val="20"/>
          <w:lang w:val="en-US"/>
        </w:rPr>
        <w:t>inflammation</w:t>
      </w:r>
    </w:p>
    <w:p w:rsidR="00FC13ED" w:rsidRPr="00611FB1" w:rsidRDefault="00FC13ED" w:rsidP="00415739">
      <w:pPr>
        <w:spacing w:line="240" w:lineRule="auto"/>
        <w:contextualSpacing/>
        <w:rPr>
          <w:rFonts w:cstheme="majorBidi"/>
          <w:sz w:val="20"/>
          <w:szCs w:val="20"/>
        </w:rPr>
      </w:pPr>
      <w:r w:rsidRPr="00FC13ED">
        <w:rPr>
          <w:rFonts w:cstheme="majorBidi"/>
          <w:b/>
          <w:bCs/>
          <w:sz w:val="20"/>
          <w:szCs w:val="20"/>
        </w:rPr>
        <w:t xml:space="preserve">запалювати </w:t>
      </w:r>
      <w:r>
        <w:rPr>
          <w:rFonts w:cstheme="majorBidi"/>
          <w:sz w:val="20"/>
          <w:szCs w:val="20"/>
          <w:lang w:val="en-US"/>
        </w:rPr>
        <w:t>to</w:t>
      </w:r>
      <w:r w:rsidRPr="00611FB1">
        <w:rPr>
          <w:rFonts w:cstheme="majorBidi"/>
          <w:sz w:val="20"/>
          <w:szCs w:val="20"/>
        </w:rPr>
        <w:t xml:space="preserve"> </w:t>
      </w:r>
      <w:r>
        <w:rPr>
          <w:rFonts w:cstheme="majorBidi"/>
          <w:sz w:val="20"/>
          <w:szCs w:val="20"/>
          <w:lang w:val="en-US"/>
        </w:rPr>
        <w:t>spark</w:t>
      </w:r>
    </w:p>
    <w:p w:rsidR="0055456C" w:rsidRPr="001F7D35" w:rsidRDefault="0055456C" w:rsidP="00415739">
      <w:pPr>
        <w:spacing w:line="240" w:lineRule="auto"/>
        <w:contextualSpacing/>
        <w:rPr>
          <w:rFonts w:cstheme="majorBidi"/>
          <w:sz w:val="20"/>
          <w:szCs w:val="20"/>
        </w:rPr>
      </w:pPr>
      <w:r w:rsidRPr="001F7D35">
        <w:rPr>
          <w:rFonts w:cstheme="majorBidi"/>
          <w:b/>
          <w:bCs/>
          <w:sz w:val="20"/>
          <w:szCs w:val="20"/>
        </w:rPr>
        <w:t>запасний</w:t>
      </w:r>
      <w:r w:rsidRPr="001F7D35">
        <w:rPr>
          <w:rFonts w:cstheme="majorBidi"/>
          <w:sz w:val="20"/>
          <w:szCs w:val="20"/>
        </w:rPr>
        <w:t xml:space="preserve"> </w:t>
      </w:r>
      <w:r w:rsidRPr="0055456C">
        <w:rPr>
          <w:rFonts w:cstheme="majorBidi"/>
          <w:sz w:val="20"/>
          <w:szCs w:val="20"/>
          <w:lang w:val="en-US"/>
        </w:rPr>
        <w:t>alternate </w:t>
      </w:r>
    </w:p>
    <w:p w:rsidR="00E67A5A" w:rsidRDefault="00E67A5A" w:rsidP="00415739">
      <w:pPr>
        <w:spacing w:line="240" w:lineRule="auto"/>
        <w:contextualSpacing/>
        <w:rPr>
          <w:rFonts w:cstheme="majorBidi"/>
          <w:sz w:val="20"/>
          <w:szCs w:val="20"/>
        </w:rPr>
      </w:pPr>
      <w:r w:rsidRPr="00021EA1">
        <w:rPr>
          <w:rFonts w:cstheme="majorBidi"/>
          <w:b/>
          <w:bCs/>
          <w:sz w:val="20"/>
          <w:szCs w:val="20"/>
        </w:rPr>
        <w:t>запевнення</w:t>
      </w:r>
      <w:r>
        <w:rPr>
          <w:rFonts w:cstheme="majorBidi"/>
          <w:sz w:val="20"/>
          <w:szCs w:val="20"/>
        </w:rPr>
        <w:t xml:space="preserve"> </w:t>
      </w:r>
      <w:r w:rsidRPr="00021EA1">
        <w:rPr>
          <w:rFonts w:cstheme="majorBidi"/>
          <w:sz w:val="20"/>
          <w:szCs w:val="20"/>
        </w:rPr>
        <w:t>assurance</w:t>
      </w:r>
      <w:r w:rsidRPr="003D5FDC">
        <w:rPr>
          <w:rFonts w:cstheme="majorBidi"/>
          <w:sz w:val="20"/>
          <w:szCs w:val="20"/>
        </w:rPr>
        <w:t xml:space="preserve"> </w:t>
      </w:r>
    </w:p>
    <w:p w:rsidR="00021EA1" w:rsidRPr="00415739" w:rsidRDefault="00021EA1" w:rsidP="00415739">
      <w:pPr>
        <w:spacing w:line="240" w:lineRule="auto"/>
        <w:contextualSpacing/>
        <w:rPr>
          <w:rFonts w:cstheme="majorBidi"/>
          <w:sz w:val="20"/>
          <w:szCs w:val="20"/>
        </w:rPr>
      </w:pPr>
      <w:r w:rsidRPr="00021EA1">
        <w:rPr>
          <w:rFonts w:cstheme="majorBidi"/>
          <w:b/>
          <w:bCs/>
          <w:sz w:val="20"/>
          <w:szCs w:val="20"/>
        </w:rPr>
        <w:t>заперечення</w:t>
      </w:r>
      <w:r>
        <w:rPr>
          <w:rFonts w:cstheme="majorBidi"/>
          <w:sz w:val="20"/>
          <w:szCs w:val="20"/>
        </w:rPr>
        <w:t xml:space="preserve"> </w:t>
      </w:r>
      <w:r w:rsidRPr="00021EA1">
        <w:rPr>
          <w:rFonts w:cstheme="majorBidi"/>
          <w:sz w:val="20"/>
          <w:szCs w:val="20"/>
        </w:rPr>
        <w:t>disavowal</w:t>
      </w:r>
      <w:r>
        <w:rPr>
          <w:rFonts w:cstheme="majorBidi"/>
          <w:sz w:val="20"/>
          <w:szCs w:val="20"/>
        </w:rPr>
        <w:t xml:space="preserve">; </w:t>
      </w:r>
      <w:r w:rsidRPr="00021EA1">
        <w:rPr>
          <w:rFonts w:cstheme="majorBidi"/>
          <w:sz w:val="20"/>
          <w:szCs w:val="20"/>
        </w:rPr>
        <w:t>disavowal of paternity</w:t>
      </w:r>
    </w:p>
    <w:p w:rsidR="0073293A" w:rsidRPr="00251EAE" w:rsidRDefault="0073293A" w:rsidP="00F56BAD">
      <w:pPr>
        <w:spacing w:line="240" w:lineRule="auto"/>
        <w:contextualSpacing/>
        <w:rPr>
          <w:rFonts w:cstheme="majorBidi"/>
          <w:sz w:val="20"/>
          <w:szCs w:val="20"/>
        </w:rPr>
      </w:pPr>
      <w:r w:rsidRPr="00415739">
        <w:rPr>
          <w:rFonts w:cstheme="majorBidi"/>
          <w:b/>
          <w:bCs/>
          <w:sz w:val="20"/>
          <w:szCs w:val="20"/>
        </w:rPr>
        <w:t>заперечувати</w:t>
      </w:r>
      <w:r w:rsidRPr="00415739">
        <w:rPr>
          <w:rFonts w:cstheme="majorBidi"/>
          <w:sz w:val="20"/>
          <w:szCs w:val="20"/>
        </w:rPr>
        <w:t xml:space="preserve"> </w:t>
      </w:r>
      <w:r w:rsidR="002C01EB" w:rsidRPr="00415739">
        <w:rPr>
          <w:rFonts w:cstheme="majorBidi"/>
          <w:sz w:val="20"/>
          <w:szCs w:val="20"/>
          <w:lang w:val="en-US"/>
        </w:rPr>
        <w:t>to</w:t>
      </w:r>
      <w:r w:rsidR="002C01EB" w:rsidRPr="00415739">
        <w:rPr>
          <w:rFonts w:cstheme="majorBidi"/>
          <w:sz w:val="20"/>
          <w:szCs w:val="20"/>
        </w:rPr>
        <w:t xml:space="preserve"> </w:t>
      </w:r>
      <w:r w:rsidRPr="00415739">
        <w:rPr>
          <w:rFonts w:cstheme="majorBidi"/>
          <w:sz w:val="20"/>
          <w:szCs w:val="20"/>
          <w:lang w:val="en-US"/>
        </w:rPr>
        <w:t>dem</w:t>
      </w:r>
      <w:r w:rsidRPr="00415739">
        <w:rPr>
          <w:rFonts w:cstheme="majorBidi"/>
          <w:sz w:val="20"/>
          <w:szCs w:val="20"/>
        </w:rPr>
        <w:t>ur</w:t>
      </w:r>
      <w:r w:rsidR="002C01EB" w:rsidRPr="00415739">
        <w:rPr>
          <w:rFonts w:cstheme="majorBidi"/>
          <w:sz w:val="20"/>
          <w:szCs w:val="20"/>
        </w:rPr>
        <w:t>, to balk at</w:t>
      </w:r>
      <w:r w:rsidR="00251EAE">
        <w:rPr>
          <w:rFonts w:cstheme="majorBidi"/>
          <w:sz w:val="20"/>
          <w:szCs w:val="20"/>
        </w:rPr>
        <w:t xml:space="preserve">, </w:t>
      </w:r>
      <w:r w:rsidR="00251EAE" w:rsidRPr="009A7BC8">
        <w:rPr>
          <w:rFonts w:cstheme="majorBidi"/>
          <w:sz w:val="20"/>
          <w:szCs w:val="20"/>
          <w:lang w:val="en-US"/>
        </w:rPr>
        <w:t>to</w:t>
      </w:r>
      <w:r w:rsidR="00251EAE">
        <w:rPr>
          <w:rFonts w:cstheme="majorBidi"/>
          <w:sz w:val="20"/>
          <w:szCs w:val="20"/>
        </w:rPr>
        <w:t xml:space="preserve"> </w:t>
      </w:r>
      <w:r w:rsidR="00251EAE" w:rsidRPr="009A7BC8">
        <w:rPr>
          <w:rFonts w:cstheme="majorBidi"/>
          <w:sz w:val="20"/>
          <w:szCs w:val="20"/>
        </w:rPr>
        <w:t>controvert</w:t>
      </w:r>
      <w:r w:rsidR="002C01EB" w:rsidRPr="00415739">
        <w:rPr>
          <w:rFonts w:cstheme="majorBidi"/>
          <w:sz w:val="20"/>
          <w:szCs w:val="20"/>
        </w:rPr>
        <w:t>; органи влади заперечували зобов’язання відкрити кримінальне провадження – the authorities have balked at the obligation to institute criminal proceedings</w:t>
      </w:r>
      <w:r w:rsidR="00251EAE">
        <w:rPr>
          <w:rFonts w:cstheme="majorBidi"/>
          <w:sz w:val="20"/>
          <w:szCs w:val="20"/>
        </w:rPr>
        <w:t>;</w:t>
      </w:r>
      <w:r w:rsidR="00F56BAD" w:rsidRPr="00F56BAD">
        <w:rPr>
          <w:rFonts w:cstheme="majorBidi"/>
          <w:sz w:val="20"/>
          <w:szCs w:val="20"/>
        </w:rPr>
        <w:t xml:space="preserve"> у світлі висновків у четвертій міждержавній справі, які не були оскаржені, ці зникнення відбулися за небезпечних для життя обставин </w:t>
      </w:r>
      <w:r w:rsidR="00F56BAD">
        <w:rPr>
          <w:rFonts w:cstheme="majorBidi"/>
          <w:sz w:val="20"/>
          <w:szCs w:val="20"/>
        </w:rPr>
        <w:t>–</w:t>
      </w:r>
      <w:r w:rsidR="00251EAE">
        <w:rPr>
          <w:rFonts w:cstheme="majorBidi"/>
          <w:sz w:val="20"/>
          <w:szCs w:val="20"/>
        </w:rPr>
        <w:t xml:space="preserve"> </w:t>
      </w:r>
      <w:r w:rsidR="00F56BAD">
        <w:rPr>
          <w:rFonts w:cstheme="majorBidi"/>
          <w:sz w:val="20"/>
          <w:szCs w:val="20"/>
        </w:rPr>
        <w:t>in</w:t>
      </w:r>
      <w:r w:rsidR="00F56BAD" w:rsidRPr="00F56BAD">
        <w:rPr>
          <w:rFonts w:cstheme="majorBidi"/>
          <w:sz w:val="20"/>
          <w:szCs w:val="20"/>
        </w:rPr>
        <w:t xml:space="preserve"> </w:t>
      </w:r>
      <w:r w:rsidR="00251EAE" w:rsidRPr="009A7BC8">
        <w:rPr>
          <w:rFonts w:cstheme="majorBidi"/>
          <w:sz w:val="20"/>
          <w:szCs w:val="20"/>
        </w:rPr>
        <w:t>the</w:t>
      </w:r>
      <w:r w:rsidR="00F56BAD" w:rsidRPr="00F56BAD">
        <w:rPr>
          <w:rFonts w:cstheme="majorBidi"/>
          <w:sz w:val="20"/>
          <w:szCs w:val="20"/>
        </w:rPr>
        <w:t xml:space="preserve"> </w:t>
      </w:r>
      <w:r w:rsidR="00251EAE" w:rsidRPr="009A7BC8">
        <w:rPr>
          <w:rFonts w:cstheme="majorBidi"/>
          <w:sz w:val="20"/>
          <w:szCs w:val="20"/>
        </w:rPr>
        <w:t>light of the findings in the fourth inter-State case, which have not been controverted, these disappearances</w:t>
      </w:r>
      <w:r w:rsidR="00F56BAD" w:rsidRPr="00F56BAD">
        <w:rPr>
          <w:rFonts w:cstheme="majorBidi"/>
          <w:sz w:val="20"/>
          <w:szCs w:val="20"/>
        </w:rPr>
        <w:t xml:space="preserve"> </w:t>
      </w:r>
      <w:r w:rsidR="00251EAE" w:rsidRPr="009A7BC8">
        <w:rPr>
          <w:rFonts w:cstheme="majorBidi"/>
          <w:sz w:val="20"/>
          <w:szCs w:val="20"/>
        </w:rPr>
        <w:t>occurred in life-threatening circumstances</w:t>
      </w:r>
    </w:p>
    <w:p w:rsidR="00B16714" w:rsidRPr="00BB5295" w:rsidRDefault="00B16714" w:rsidP="00415739">
      <w:pPr>
        <w:spacing w:line="240" w:lineRule="auto"/>
        <w:contextualSpacing/>
        <w:rPr>
          <w:rFonts w:cstheme="majorBidi"/>
          <w:sz w:val="20"/>
          <w:szCs w:val="20"/>
        </w:rPr>
      </w:pPr>
      <w:r w:rsidRPr="00B16714">
        <w:rPr>
          <w:rFonts w:cstheme="majorBidi"/>
          <w:b/>
          <w:bCs/>
          <w:sz w:val="20"/>
          <w:szCs w:val="20"/>
        </w:rPr>
        <w:t>записи камер відеоспостереження</w:t>
      </w:r>
      <w:r>
        <w:rPr>
          <w:rFonts w:cstheme="majorBidi"/>
          <w:sz w:val="20"/>
          <w:szCs w:val="20"/>
        </w:rPr>
        <w:t xml:space="preserve"> </w:t>
      </w:r>
      <w:r>
        <w:rPr>
          <w:rFonts w:cstheme="majorBidi"/>
          <w:sz w:val="20"/>
          <w:szCs w:val="20"/>
          <w:lang w:val="en-US"/>
        </w:rPr>
        <w:t>CCTV</w:t>
      </w:r>
      <w:r w:rsidRPr="00BB5295">
        <w:rPr>
          <w:rFonts w:cstheme="majorBidi"/>
          <w:sz w:val="20"/>
          <w:szCs w:val="20"/>
        </w:rPr>
        <w:t xml:space="preserve"> </w:t>
      </w:r>
      <w:r>
        <w:rPr>
          <w:rFonts w:cstheme="majorBidi"/>
          <w:sz w:val="20"/>
          <w:szCs w:val="20"/>
          <w:lang w:val="en-US"/>
        </w:rPr>
        <w:t>footage</w:t>
      </w:r>
      <w:r w:rsidRPr="00BB5295">
        <w:rPr>
          <w:rFonts w:cstheme="majorBidi"/>
          <w:sz w:val="20"/>
          <w:szCs w:val="20"/>
        </w:rPr>
        <w:t xml:space="preserve"> </w:t>
      </w:r>
    </w:p>
    <w:p w:rsidR="000300BC" w:rsidRPr="001F7D35" w:rsidRDefault="000300BC" w:rsidP="00415739">
      <w:pPr>
        <w:spacing w:line="240" w:lineRule="auto"/>
        <w:contextualSpacing/>
        <w:rPr>
          <w:rFonts w:cstheme="majorBidi"/>
          <w:sz w:val="20"/>
          <w:szCs w:val="20"/>
        </w:rPr>
      </w:pPr>
      <w:r w:rsidRPr="00415739">
        <w:rPr>
          <w:rFonts w:cstheme="majorBidi"/>
          <w:b/>
          <w:bCs/>
          <w:sz w:val="20"/>
          <w:szCs w:val="20"/>
        </w:rPr>
        <w:t>запит</w:t>
      </w:r>
      <w:r w:rsidRPr="00415739">
        <w:rPr>
          <w:rFonts w:cstheme="majorBidi"/>
          <w:sz w:val="20"/>
          <w:szCs w:val="20"/>
        </w:rPr>
        <w:t xml:space="preserve"> </w:t>
      </w:r>
      <w:r w:rsidRPr="00415739">
        <w:rPr>
          <w:rFonts w:cstheme="majorBidi"/>
          <w:sz w:val="20"/>
          <w:szCs w:val="20"/>
          <w:lang w:val="en-US"/>
        </w:rPr>
        <w:t>request</w:t>
      </w:r>
      <w:r w:rsidRPr="00BB5295">
        <w:rPr>
          <w:rFonts w:cstheme="majorBidi"/>
          <w:sz w:val="20"/>
          <w:szCs w:val="20"/>
        </w:rPr>
        <w:t xml:space="preserve">; </w:t>
      </w:r>
      <w:r w:rsidRPr="00415739">
        <w:rPr>
          <w:rFonts w:cstheme="majorBidi"/>
          <w:sz w:val="20"/>
          <w:szCs w:val="20"/>
          <w:lang w:val="en-US"/>
        </w:rPr>
        <w:t>upon</w:t>
      </w:r>
      <w:r w:rsidRPr="00BB5295">
        <w:rPr>
          <w:rFonts w:cstheme="majorBidi"/>
          <w:sz w:val="20"/>
          <w:szCs w:val="20"/>
        </w:rPr>
        <w:t xml:space="preserve"> </w:t>
      </w:r>
      <w:r w:rsidRPr="00415739">
        <w:rPr>
          <w:rFonts w:cstheme="majorBidi"/>
          <w:sz w:val="20"/>
          <w:szCs w:val="20"/>
          <w:lang w:val="en-US"/>
        </w:rPr>
        <w:t>the</w:t>
      </w:r>
      <w:r w:rsidRPr="00BB5295">
        <w:rPr>
          <w:rFonts w:cstheme="majorBidi"/>
          <w:sz w:val="20"/>
          <w:szCs w:val="20"/>
        </w:rPr>
        <w:t xml:space="preserve"> </w:t>
      </w:r>
      <w:r w:rsidRPr="00415739">
        <w:rPr>
          <w:rFonts w:cstheme="majorBidi"/>
          <w:sz w:val="20"/>
          <w:szCs w:val="20"/>
          <w:lang w:val="en-US"/>
        </w:rPr>
        <w:t>applican</w:t>
      </w:r>
      <w:r w:rsidRPr="00BB5295">
        <w:rPr>
          <w:rFonts w:cstheme="majorBidi"/>
          <w:sz w:val="20"/>
          <w:szCs w:val="20"/>
        </w:rPr>
        <w:t>’</w:t>
      </w:r>
      <w:r w:rsidRPr="00415739">
        <w:rPr>
          <w:rFonts w:cstheme="majorBidi"/>
          <w:sz w:val="20"/>
          <w:szCs w:val="20"/>
          <w:lang w:val="en-US"/>
        </w:rPr>
        <w:t>ts</w:t>
      </w:r>
      <w:r w:rsidRPr="00BB5295">
        <w:rPr>
          <w:rFonts w:cstheme="majorBidi"/>
          <w:sz w:val="20"/>
          <w:szCs w:val="20"/>
        </w:rPr>
        <w:t xml:space="preserve"> </w:t>
      </w:r>
      <w:r w:rsidRPr="00415739">
        <w:rPr>
          <w:rFonts w:cstheme="majorBidi"/>
          <w:sz w:val="20"/>
          <w:szCs w:val="20"/>
          <w:lang w:val="en-US"/>
        </w:rPr>
        <w:t>request</w:t>
      </w:r>
      <w:r w:rsidRPr="00BB5295">
        <w:rPr>
          <w:rFonts w:cstheme="majorBidi"/>
          <w:sz w:val="20"/>
          <w:szCs w:val="20"/>
        </w:rPr>
        <w:t xml:space="preserve"> </w:t>
      </w:r>
      <w:r w:rsidRPr="00415739">
        <w:rPr>
          <w:rFonts w:cstheme="majorBidi"/>
          <w:sz w:val="20"/>
          <w:szCs w:val="20"/>
        </w:rPr>
        <w:t>на запит заявника</w:t>
      </w:r>
    </w:p>
    <w:p w:rsidR="006816AA" w:rsidRPr="00F56BAD" w:rsidRDefault="006816AA" w:rsidP="00F56BAD">
      <w:pPr>
        <w:spacing w:line="240" w:lineRule="auto"/>
        <w:contextualSpacing/>
        <w:rPr>
          <w:rFonts w:cstheme="majorBidi"/>
          <w:sz w:val="20"/>
          <w:szCs w:val="20"/>
        </w:rPr>
      </w:pPr>
      <w:r w:rsidRPr="00F56BAD">
        <w:rPr>
          <w:rFonts w:cstheme="majorBidi"/>
          <w:b/>
          <w:bCs/>
          <w:sz w:val="20"/>
          <w:szCs w:val="20"/>
        </w:rPr>
        <w:t xml:space="preserve">запитати </w:t>
      </w:r>
      <w:r>
        <w:rPr>
          <w:rFonts w:cstheme="majorBidi"/>
          <w:sz w:val="20"/>
          <w:szCs w:val="20"/>
          <w:lang w:val="en-US"/>
        </w:rPr>
        <w:t>to</w:t>
      </w:r>
      <w:r w:rsidRPr="00F56BAD">
        <w:rPr>
          <w:rFonts w:cstheme="majorBidi"/>
          <w:sz w:val="20"/>
          <w:szCs w:val="20"/>
        </w:rPr>
        <w:t xml:space="preserve"> </w:t>
      </w:r>
      <w:r w:rsidRPr="006816AA">
        <w:rPr>
          <w:rFonts w:cstheme="majorBidi"/>
          <w:sz w:val="20"/>
          <w:szCs w:val="20"/>
        </w:rPr>
        <w:t xml:space="preserve">enquire; </w:t>
      </w:r>
      <w:r w:rsidR="00F56BAD" w:rsidRPr="00F56BAD">
        <w:rPr>
          <w:rFonts w:cstheme="majorBidi"/>
          <w:sz w:val="20"/>
          <w:szCs w:val="20"/>
        </w:rPr>
        <w:t xml:space="preserve">повинен систематично </w:t>
      </w:r>
      <w:r w:rsidR="00F56BAD">
        <w:rPr>
          <w:rFonts w:cstheme="majorBidi"/>
          <w:sz w:val="20"/>
          <w:szCs w:val="20"/>
        </w:rPr>
        <w:t>запитувати</w:t>
      </w:r>
      <w:r w:rsidR="00F56BAD" w:rsidRPr="00F56BAD">
        <w:rPr>
          <w:rFonts w:cstheme="majorBidi"/>
          <w:sz w:val="20"/>
          <w:szCs w:val="20"/>
        </w:rPr>
        <w:t xml:space="preserve">, чи було стверджуване порушення в даному випадку настільки серйозним, щоб підірвати вищезазначені фундаментальні принципи </w:t>
      </w:r>
      <w:r w:rsidR="00F56BAD">
        <w:rPr>
          <w:rFonts w:cstheme="majorBidi"/>
          <w:sz w:val="20"/>
          <w:szCs w:val="20"/>
        </w:rPr>
        <w:t xml:space="preserve">– </w:t>
      </w:r>
      <w:r w:rsidRPr="006816AA">
        <w:rPr>
          <w:rFonts w:cstheme="majorBidi"/>
          <w:sz w:val="20"/>
          <w:szCs w:val="20"/>
        </w:rPr>
        <w:t>must systematically enquire whether the alleged irregularity in a given case was of such gravity as to undermine the above-mentioned fundamental principles</w:t>
      </w:r>
    </w:p>
    <w:p w:rsidR="006816AA" w:rsidRPr="006816AA" w:rsidRDefault="006816AA" w:rsidP="00415739">
      <w:pPr>
        <w:spacing w:line="240" w:lineRule="auto"/>
        <w:contextualSpacing/>
        <w:rPr>
          <w:rFonts w:cstheme="majorBidi"/>
          <w:sz w:val="20"/>
          <w:szCs w:val="20"/>
        </w:rPr>
      </w:pPr>
      <w:r w:rsidRPr="006816AA">
        <w:rPr>
          <w:rFonts w:cstheme="majorBidi"/>
          <w:b/>
          <w:bCs/>
          <w:sz w:val="20"/>
          <w:szCs w:val="20"/>
        </w:rPr>
        <w:t>запитувати</w:t>
      </w:r>
      <w:r>
        <w:rPr>
          <w:rFonts w:cstheme="majorBidi"/>
          <w:sz w:val="20"/>
          <w:szCs w:val="20"/>
        </w:rPr>
        <w:t xml:space="preserve"> див. </w:t>
      </w:r>
      <w:r w:rsidRPr="006816AA">
        <w:rPr>
          <w:rFonts w:cstheme="majorBidi"/>
          <w:b/>
          <w:bCs/>
          <w:sz w:val="20"/>
          <w:szCs w:val="20"/>
        </w:rPr>
        <w:t>запитати</w:t>
      </w:r>
    </w:p>
    <w:p w:rsidR="00B724BC" w:rsidRPr="00BB5295" w:rsidRDefault="00B724BC" w:rsidP="00415739">
      <w:pPr>
        <w:spacing w:line="240" w:lineRule="auto"/>
        <w:contextualSpacing/>
        <w:rPr>
          <w:rFonts w:cstheme="majorBidi"/>
          <w:sz w:val="20"/>
          <w:szCs w:val="20"/>
        </w:rPr>
      </w:pPr>
      <w:r w:rsidRPr="00415739">
        <w:rPr>
          <w:rFonts w:cstheme="majorBidi"/>
          <w:b/>
          <w:bCs/>
          <w:sz w:val="20"/>
          <w:szCs w:val="20"/>
        </w:rPr>
        <w:t>запізнення</w:t>
      </w:r>
      <w:r w:rsidRPr="00415739">
        <w:rPr>
          <w:rFonts w:cstheme="majorBidi"/>
          <w:sz w:val="20"/>
          <w:szCs w:val="20"/>
        </w:rPr>
        <w:t xml:space="preserve"> </w:t>
      </w:r>
      <w:r w:rsidRPr="00415739">
        <w:rPr>
          <w:rFonts w:cstheme="majorBidi"/>
          <w:sz w:val="20"/>
          <w:szCs w:val="20"/>
          <w:lang w:val="en-US"/>
        </w:rPr>
        <w:t>tardiness</w:t>
      </w:r>
    </w:p>
    <w:p w:rsidR="00AF06AD" w:rsidRDefault="00AF06AD" w:rsidP="00415739">
      <w:pPr>
        <w:spacing w:line="240" w:lineRule="auto"/>
        <w:contextualSpacing/>
        <w:rPr>
          <w:rFonts w:cstheme="majorBidi"/>
          <w:sz w:val="20"/>
          <w:szCs w:val="20"/>
        </w:rPr>
      </w:pPr>
      <w:r w:rsidRPr="00415739">
        <w:rPr>
          <w:rFonts w:cstheme="majorBidi"/>
          <w:b/>
          <w:bCs/>
          <w:sz w:val="20"/>
          <w:szCs w:val="20"/>
        </w:rPr>
        <w:t>заплаканий</w:t>
      </w:r>
      <w:r w:rsidRPr="00415739">
        <w:rPr>
          <w:rFonts w:cstheme="majorBidi"/>
          <w:sz w:val="20"/>
          <w:szCs w:val="20"/>
        </w:rPr>
        <w:t xml:space="preserve"> </w:t>
      </w:r>
      <w:r w:rsidRPr="00415739">
        <w:rPr>
          <w:rFonts w:cstheme="majorBidi"/>
          <w:sz w:val="20"/>
          <w:szCs w:val="20"/>
          <w:lang w:val="en-US"/>
        </w:rPr>
        <w:t>tearful</w:t>
      </w:r>
    </w:p>
    <w:p w:rsidR="009C1E31" w:rsidRPr="00142BDF" w:rsidRDefault="009C1E31" w:rsidP="00F56BAD">
      <w:pPr>
        <w:spacing w:line="240" w:lineRule="auto"/>
        <w:contextualSpacing/>
        <w:rPr>
          <w:rFonts w:cstheme="majorBidi"/>
          <w:sz w:val="20"/>
          <w:szCs w:val="20"/>
        </w:rPr>
      </w:pPr>
      <w:r w:rsidRPr="009C1E31">
        <w:rPr>
          <w:rFonts w:cstheme="majorBidi"/>
          <w:b/>
          <w:bCs/>
          <w:sz w:val="20"/>
          <w:szCs w:val="20"/>
        </w:rPr>
        <w:t xml:space="preserve">заплутування </w:t>
      </w:r>
      <w:r w:rsidRPr="009C1E31">
        <w:rPr>
          <w:rFonts w:cstheme="majorBidi"/>
          <w:sz w:val="20"/>
          <w:szCs w:val="20"/>
        </w:rPr>
        <w:t>obfuscation</w:t>
      </w:r>
      <w:r>
        <w:rPr>
          <w:rFonts w:cstheme="majorBidi"/>
          <w:sz w:val="20"/>
          <w:szCs w:val="20"/>
        </w:rPr>
        <w:t xml:space="preserve">; </w:t>
      </w:r>
      <w:r w:rsidR="00F56BAD" w:rsidRPr="00F56BAD">
        <w:rPr>
          <w:rFonts w:cstheme="majorBidi"/>
          <w:sz w:val="20"/>
          <w:szCs w:val="20"/>
        </w:rPr>
        <w:t>навмисне приховування і за</w:t>
      </w:r>
      <w:r w:rsidR="00F56BAD">
        <w:rPr>
          <w:rFonts w:cstheme="majorBidi"/>
          <w:sz w:val="20"/>
          <w:szCs w:val="20"/>
        </w:rPr>
        <w:t>плутування</w:t>
      </w:r>
      <w:r w:rsidR="00F56BAD" w:rsidRPr="00F56BAD">
        <w:rPr>
          <w:rFonts w:cstheme="majorBidi"/>
          <w:sz w:val="20"/>
          <w:szCs w:val="20"/>
        </w:rPr>
        <w:t xml:space="preserve"> того, що сталося </w:t>
      </w:r>
      <w:r w:rsidR="00F56BAD">
        <w:rPr>
          <w:rFonts w:cstheme="majorBidi"/>
          <w:sz w:val="20"/>
          <w:szCs w:val="20"/>
        </w:rPr>
        <w:t xml:space="preserve">– a </w:t>
      </w:r>
      <w:r w:rsidRPr="009C1E31">
        <w:rPr>
          <w:rFonts w:cstheme="majorBidi"/>
          <w:sz w:val="20"/>
          <w:szCs w:val="20"/>
        </w:rPr>
        <w:t>deliberate concealment and obfuscation of what has occurred</w:t>
      </w:r>
    </w:p>
    <w:p w:rsidR="004E582F" w:rsidRPr="0013455F" w:rsidRDefault="004E582F" w:rsidP="00415739">
      <w:pPr>
        <w:spacing w:line="240" w:lineRule="auto"/>
        <w:contextualSpacing/>
        <w:rPr>
          <w:rFonts w:cstheme="majorBidi"/>
          <w:sz w:val="20"/>
          <w:szCs w:val="20"/>
        </w:rPr>
      </w:pPr>
      <w:r w:rsidRPr="00142BDF">
        <w:rPr>
          <w:rFonts w:cstheme="majorBidi"/>
          <w:b/>
          <w:bCs/>
          <w:sz w:val="20"/>
          <w:szCs w:val="20"/>
        </w:rPr>
        <w:t>заплямований</w:t>
      </w:r>
      <w:r w:rsidRPr="00142BDF">
        <w:rPr>
          <w:rFonts w:cstheme="majorBidi"/>
          <w:sz w:val="20"/>
          <w:szCs w:val="20"/>
        </w:rPr>
        <w:t xml:space="preserve"> </w:t>
      </w:r>
      <w:r w:rsidR="00F03B36">
        <w:rPr>
          <w:rFonts w:cstheme="majorBidi"/>
          <w:sz w:val="20"/>
          <w:szCs w:val="20"/>
          <w:lang w:val="en-US"/>
        </w:rPr>
        <w:t>tarnishep</w:t>
      </w:r>
    </w:p>
    <w:p w:rsidR="00F03B36" w:rsidRPr="00F03B36" w:rsidRDefault="00F03B36" w:rsidP="00F03B36">
      <w:pPr>
        <w:spacing w:line="240" w:lineRule="auto"/>
        <w:contextualSpacing/>
        <w:rPr>
          <w:rFonts w:cstheme="majorBidi"/>
          <w:sz w:val="20"/>
          <w:szCs w:val="20"/>
        </w:rPr>
      </w:pPr>
      <w:r w:rsidRPr="00F03B36">
        <w:rPr>
          <w:rFonts w:cstheme="majorBidi"/>
          <w:b/>
          <w:bCs/>
          <w:sz w:val="20"/>
          <w:szCs w:val="20"/>
        </w:rPr>
        <w:t xml:space="preserve">заплямувати </w:t>
      </w:r>
      <w:r w:rsidR="00F56BAD">
        <w:rPr>
          <w:rFonts w:cstheme="majorBidi"/>
          <w:sz w:val="20"/>
          <w:szCs w:val="20"/>
        </w:rPr>
        <w:t xml:space="preserve">to taint; </w:t>
      </w:r>
      <w:r w:rsidR="00F56BAD" w:rsidRPr="00F56BAD">
        <w:rPr>
          <w:rFonts w:cstheme="majorBidi"/>
          <w:sz w:val="20"/>
          <w:szCs w:val="20"/>
        </w:rPr>
        <w:t xml:space="preserve">ця невизначеність щодо мотивів міністра викликає серйозні сумніви щодо неправомірного втручання міністра в судову систему і, таким чином, підриває легітимність усієї процедури </w:t>
      </w:r>
      <w:r w:rsidR="00F56BAD">
        <w:rPr>
          <w:rFonts w:cstheme="majorBidi"/>
          <w:sz w:val="20"/>
          <w:szCs w:val="20"/>
        </w:rPr>
        <w:t xml:space="preserve">– </w:t>
      </w:r>
      <w:r w:rsidRPr="00F03B36">
        <w:rPr>
          <w:rFonts w:cstheme="majorBidi"/>
          <w:sz w:val="20"/>
          <w:szCs w:val="20"/>
        </w:rPr>
        <w:t>this uncertainty surrounding the Minister’s motives raises serious doubts of irregular interference by the Minister in the judiciary and thus taints the legitimacy of the whole procedure</w:t>
      </w:r>
    </w:p>
    <w:p w:rsidR="00C9400D" w:rsidRPr="00F56BAD" w:rsidRDefault="00FA6818" w:rsidP="00C9400D">
      <w:pPr>
        <w:spacing w:line="240" w:lineRule="auto"/>
        <w:contextualSpacing/>
        <w:rPr>
          <w:rFonts w:cstheme="majorBidi"/>
          <w:sz w:val="20"/>
          <w:szCs w:val="20"/>
        </w:rPr>
      </w:pPr>
      <w:r w:rsidRPr="00415739">
        <w:rPr>
          <w:rFonts w:cstheme="majorBidi"/>
          <w:b/>
          <w:bCs/>
          <w:sz w:val="20"/>
          <w:szCs w:val="20"/>
        </w:rPr>
        <w:t>запобігати</w:t>
      </w:r>
      <w:r w:rsidRPr="00415739">
        <w:rPr>
          <w:rFonts w:cstheme="majorBidi"/>
          <w:sz w:val="20"/>
          <w:szCs w:val="20"/>
        </w:rPr>
        <w:t xml:space="preserve"> </w:t>
      </w:r>
      <w:r w:rsidRPr="00415739">
        <w:rPr>
          <w:rFonts w:cstheme="majorBidi"/>
          <w:sz w:val="20"/>
          <w:szCs w:val="20"/>
          <w:lang w:val="en-US"/>
        </w:rPr>
        <w:t>avert</w:t>
      </w:r>
      <w:r w:rsidR="00F41512" w:rsidRPr="00415739">
        <w:rPr>
          <w:rFonts w:cstheme="majorBidi"/>
          <w:sz w:val="20"/>
          <w:szCs w:val="20"/>
        </w:rPr>
        <w:t xml:space="preserve">, </w:t>
      </w:r>
      <w:r w:rsidR="00F41512" w:rsidRPr="00415739">
        <w:rPr>
          <w:rFonts w:cstheme="majorBidi"/>
          <w:sz w:val="20"/>
          <w:szCs w:val="20"/>
          <w:lang w:val="en-US"/>
        </w:rPr>
        <w:t>forestall</w:t>
      </w:r>
      <w:r w:rsidR="000E444C">
        <w:rPr>
          <w:rFonts w:cstheme="majorBidi"/>
          <w:sz w:val="20"/>
          <w:szCs w:val="20"/>
        </w:rPr>
        <w:t xml:space="preserve">, </w:t>
      </w:r>
      <w:r w:rsidR="000E444C" w:rsidRPr="004E582F">
        <w:rPr>
          <w:rFonts w:cstheme="majorBidi"/>
          <w:sz w:val="20"/>
          <w:szCs w:val="20"/>
          <w:lang w:val="en-US"/>
        </w:rPr>
        <w:t>pre</w:t>
      </w:r>
      <w:r w:rsidR="000E444C" w:rsidRPr="000E444C">
        <w:rPr>
          <w:rFonts w:cstheme="majorBidi"/>
          <w:sz w:val="20"/>
          <w:szCs w:val="20"/>
        </w:rPr>
        <w:t>-</w:t>
      </w:r>
      <w:r w:rsidR="000E444C">
        <w:rPr>
          <w:rFonts w:cstheme="majorBidi"/>
          <w:sz w:val="20"/>
          <w:szCs w:val="20"/>
          <w:lang w:val="en-US"/>
        </w:rPr>
        <w:t>empt</w:t>
      </w:r>
      <w:r w:rsidR="00F41512" w:rsidRPr="00415739">
        <w:rPr>
          <w:rFonts w:cstheme="majorBidi"/>
          <w:sz w:val="20"/>
          <w:szCs w:val="20"/>
        </w:rPr>
        <w:t xml:space="preserve">; вони мають на меті запобігти повторенню домашнього насильства </w:t>
      </w:r>
      <w:r w:rsidR="00F56BAD">
        <w:rPr>
          <w:rFonts w:cstheme="majorBidi"/>
          <w:sz w:val="20"/>
          <w:szCs w:val="20"/>
        </w:rPr>
        <w:t>–</w:t>
      </w:r>
      <w:r w:rsidR="00F41512" w:rsidRPr="00415739">
        <w:rPr>
          <w:rFonts w:cstheme="majorBidi"/>
          <w:sz w:val="20"/>
          <w:szCs w:val="20"/>
        </w:rPr>
        <w:t xml:space="preserve"> they aim to forestall the recurrence of domestic violence</w:t>
      </w:r>
    </w:p>
    <w:p w:rsidR="007255E4" w:rsidRPr="00911876" w:rsidRDefault="007255E4" w:rsidP="00F56BAD">
      <w:pPr>
        <w:spacing w:after="0" w:line="240" w:lineRule="auto"/>
        <w:contextualSpacing/>
        <w:rPr>
          <w:rFonts w:cstheme="majorBidi"/>
          <w:sz w:val="20"/>
          <w:szCs w:val="20"/>
        </w:rPr>
      </w:pPr>
      <w:r w:rsidRPr="007255E4">
        <w:rPr>
          <w:rFonts w:cstheme="majorBidi"/>
          <w:b/>
          <w:bCs/>
          <w:sz w:val="20"/>
          <w:szCs w:val="20"/>
        </w:rPr>
        <w:t>запобіжний захід</w:t>
      </w:r>
      <w:r>
        <w:rPr>
          <w:rFonts w:cstheme="majorBidi"/>
          <w:sz w:val="20"/>
          <w:szCs w:val="20"/>
        </w:rPr>
        <w:t xml:space="preserve"> </w:t>
      </w:r>
      <w:r>
        <w:rPr>
          <w:rFonts w:cstheme="majorBidi"/>
          <w:sz w:val="20"/>
          <w:szCs w:val="20"/>
          <w:lang w:val="en-US"/>
        </w:rPr>
        <w:t>preventive</w:t>
      </w:r>
      <w:r w:rsidRPr="00142BDF">
        <w:rPr>
          <w:rFonts w:cstheme="majorBidi"/>
          <w:sz w:val="20"/>
          <w:szCs w:val="20"/>
        </w:rPr>
        <w:t xml:space="preserve"> </w:t>
      </w:r>
      <w:r>
        <w:rPr>
          <w:rFonts w:cstheme="majorBidi"/>
          <w:sz w:val="20"/>
          <w:szCs w:val="20"/>
          <w:lang w:val="en-US"/>
        </w:rPr>
        <w:t>measure</w:t>
      </w:r>
    </w:p>
    <w:p w:rsidR="00647A73" w:rsidRPr="00697BE9" w:rsidRDefault="00647A73" w:rsidP="00415739">
      <w:pPr>
        <w:spacing w:line="240" w:lineRule="auto"/>
        <w:contextualSpacing/>
        <w:rPr>
          <w:rFonts w:cstheme="majorBidi"/>
          <w:sz w:val="20"/>
          <w:szCs w:val="20"/>
        </w:rPr>
      </w:pPr>
      <w:r w:rsidRPr="00415739">
        <w:rPr>
          <w:rFonts w:cstheme="majorBidi"/>
          <w:b/>
          <w:bCs/>
          <w:sz w:val="20"/>
          <w:szCs w:val="20"/>
        </w:rPr>
        <w:t>запобіжний захід у вигляді тримання під вартою</w:t>
      </w:r>
      <w:r w:rsidRPr="00415739">
        <w:rPr>
          <w:rFonts w:cstheme="majorBidi"/>
          <w:sz w:val="20"/>
          <w:szCs w:val="20"/>
        </w:rPr>
        <w:t xml:space="preserve"> </w:t>
      </w:r>
      <w:r w:rsidRPr="00415739">
        <w:rPr>
          <w:rFonts w:cstheme="majorBidi"/>
          <w:sz w:val="20"/>
          <w:szCs w:val="20"/>
          <w:lang w:val="en-US"/>
        </w:rPr>
        <w:t>detention</w:t>
      </w:r>
      <w:r w:rsidRPr="00415739">
        <w:rPr>
          <w:rFonts w:cstheme="majorBidi"/>
          <w:sz w:val="20"/>
          <w:szCs w:val="20"/>
        </w:rPr>
        <w:t xml:space="preserve"> </w:t>
      </w:r>
      <w:r w:rsidR="00244392" w:rsidRPr="00415739">
        <w:rPr>
          <w:rFonts w:cstheme="majorBidi"/>
          <w:sz w:val="20"/>
          <w:szCs w:val="20"/>
          <w:lang w:val="en-US"/>
        </w:rPr>
        <w:t>o</w:t>
      </w:r>
      <w:r w:rsidRPr="00415739">
        <w:rPr>
          <w:rFonts w:cstheme="majorBidi"/>
          <w:sz w:val="20"/>
          <w:szCs w:val="20"/>
          <w:lang w:val="en-US"/>
        </w:rPr>
        <w:t>n</w:t>
      </w:r>
      <w:r w:rsidRPr="00415739">
        <w:rPr>
          <w:rFonts w:cstheme="majorBidi"/>
          <w:sz w:val="20"/>
          <w:szCs w:val="20"/>
        </w:rPr>
        <w:t xml:space="preserve"> </w:t>
      </w:r>
      <w:r w:rsidRPr="00415739">
        <w:rPr>
          <w:rFonts w:cstheme="majorBidi"/>
          <w:sz w:val="20"/>
          <w:szCs w:val="20"/>
          <w:lang w:val="en-US"/>
        </w:rPr>
        <w:t>remand</w:t>
      </w:r>
    </w:p>
    <w:p w:rsidR="00010207" w:rsidRPr="00010207" w:rsidRDefault="00010207" w:rsidP="00010207">
      <w:pPr>
        <w:spacing w:line="240" w:lineRule="auto"/>
        <w:contextualSpacing/>
        <w:rPr>
          <w:rFonts w:cstheme="majorBidi"/>
          <w:sz w:val="20"/>
          <w:szCs w:val="20"/>
        </w:rPr>
      </w:pPr>
      <w:r w:rsidRPr="00010207">
        <w:rPr>
          <w:rFonts w:cstheme="majorBidi"/>
          <w:b/>
          <w:bCs/>
          <w:sz w:val="20"/>
          <w:szCs w:val="20"/>
        </w:rPr>
        <w:t>заповідати</w:t>
      </w:r>
      <w:r>
        <w:rPr>
          <w:rFonts w:cstheme="majorBidi"/>
          <w:sz w:val="20"/>
          <w:szCs w:val="20"/>
        </w:rPr>
        <w:t xml:space="preserve"> </w:t>
      </w:r>
      <w:r w:rsidRPr="00010207">
        <w:rPr>
          <w:rFonts w:cstheme="majorBidi"/>
          <w:sz w:val="20"/>
          <w:szCs w:val="20"/>
        </w:rPr>
        <w:t>to bequeath</w:t>
      </w:r>
    </w:p>
    <w:p w:rsidR="00587EED" w:rsidRDefault="00587EED" w:rsidP="00415739">
      <w:pPr>
        <w:spacing w:line="240" w:lineRule="auto"/>
        <w:contextualSpacing/>
        <w:rPr>
          <w:rFonts w:cstheme="majorBidi"/>
          <w:sz w:val="20"/>
          <w:szCs w:val="20"/>
        </w:rPr>
      </w:pPr>
      <w:r w:rsidRPr="00587EED">
        <w:rPr>
          <w:rFonts w:cstheme="majorBidi"/>
          <w:b/>
          <w:bCs/>
          <w:sz w:val="20"/>
          <w:szCs w:val="20"/>
        </w:rPr>
        <w:t>заповідна зона</w:t>
      </w:r>
      <w:r>
        <w:rPr>
          <w:rFonts w:cstheme="majorBidi"/>
          <w:sz w:val="20"/>
          <w:szCs w:val="20"/>
        </w:rPr>
        <w:t xml:space="preserve"> </w:t>
      </w:r>
      <w:r>
        <w:rPr>
          <w:rFonts w:cstheme="majorBidi"/>
          <w:sz w:val="20"/>
          <w:szCs w:val="20"/>
          <w:lang w:val="en-US"/>
        </w:rPr>
        <w:t>conservation</w:t>
      </w:r>
      <w:r w:rsidRPr="003D5FDC">
        <w:rPr>
          <w:rFonts w:cstheme="majorBidi"/>
          <w:sz w:val="20"/>
          <w:szCs w:val="20"/>
        </w:rPr>
        <w:t xml:space="preserve"> </w:t>
      </w:r>
      <w:r>
        <w:rPr>
          <w:rFonts w:cstheme="majorBidi"/>
          <w:sz w:val="20"/>
          <w:szCs w:val="20"/>
          <w:lang w:val="en-US"/>
        </w:rPr>
        <w:t>area</w:t>
      </w:r>
    </w:p>
    <w:p w:rsidR="00FB1EF0" w:rsidRPr="00FB1EF0" w:rsidRDefault="00FB1EF0" w:rsidP="00FB1EF0">
      <w:pPr>
        <w:spacing w:line="240" w:lineRule="auto"/>
        <w:contextualSpacing/>
        <w:rPr>
          <w:rFonts w:cstheme="majorBidi"/>
          <w:sz w:val="20"/>
          <w:szCs w:val="20"/>
        </w:rPr>
      </w:pPr>
      <w:r w:rsidRPr="00F7397E">
        <w:rPr>
          <w:rFonts w:cstheme="majorBidi"/>
          <w:b/>
          <w:bCs/>
          <w:sz w:val="20"/>
          <w:szCs w:val="20"/>
        </w:rPr>
        <w:lastRenderedPageBreak/>
        <w:t>заповідність</w:t>
      </w:r>
      <w:r>
        <w:rPr>
          <w:rFonts w:cstheme="majorBidi"/>
          <w:sz w:val="20"/>
          <w:szCs w:val="20"/>
        </w:rPr>
        <w:t xml:space="preserve"> </w:t>
      </w:r>
      <w:r>
        <w:rPr>
          <w:rFonts w:cstheme="majorBidi"/>
          <w:sz w:val="20"/>
          <w:szCs w:val="20"/>
          <w:lang w:val="en-US"/>
        </w:rPr>
        <w:t>testacy</w:t>
      </w:r>
    </w:p>
    <w:p w:rsidR="00A42746" w:rsidRPr="00F56BAD" w:rsidRDefault="00A42746" w:rsidP="00A42746">
      <w:pPr>
        <w:spacing w:line="240" w:lineRule="auto"/>
        <w:contextualSpacing/>
        <w:rPr>
          <w:rFonts w:cstheme="majorBidi"/>
          <w:sz w:val="20"/>
          <w:szCs w:val="20"/>
        </w:rPr>
      </w:pPr>
      <w:r w:rsidRPr="00F56BAD">
        <w:rPr>
          <w:rFonts w:cstheme="majorBidi"/>
          <w:b/>
          <w:bCs/>
          <w:sz w:val="20"/>
          <w:szCs w:val="20"/>
        </w:rPr>
        <w:t xml:space="preserve">запустити </w:t>
      </w:r>
      <w:r w:rsidRPr="00A42746">
        <w:rPr>
          <w:rFonts w:cstheme="majorBidi"/>
          <w:sz w:val="20"/>
          <w:szCs w:val="20"/>
          <w:lang w:val="en-US"/>
        </w:rPr>
        <w:t>set</w:t>
      </w:r>
      <w:r w:rsidRPr="00F56BAD">
        <w:rPr>
          <w:rFonts w:cstheme="majorBidi"/>
          <w:sz w:val="20"/>
          <w:szCs w:val="20"/>
        </w:rPr>
        <w:t xml:space="preserve"> </w:t>
      </w:r>
      <w:r w:rsidRPr="00A42746">
        <w:rPr>
          <w:rFonts w:cstheme="majorBidi"/>
          <w:sz w:val="20"/>
          <w:szCs w:val="20"/>
          <w:lang w:val="en-US"/>
        </w:rPr>
        <w:t>in</w:t>
      </w:r>
      <w:r w:rsidRPr="00F56BAD">
        <w:rPr>
          <w:rFonts w:cstheme="majorBidi"/>
          <w:sz w:val="20"/>
          <w:szCs w:val="20"/>
        </w:rPr>
        <w:t xml:space="preserve"> </w:t>
      </w:r>
      <w:r w:rsidRPr="00A42746">
        <w:rPr>
          <w:rFonts w:cstheme="majorBidi"/>
          <w:sz w:val="20"/>
          <w:szCs w:val="20"/>
          <w:lang w:val="en-US"/>
        </w:rPr>
        <w:t>motion</w:t>
      </w:r>
      <w:r w:rsidRPr="00F56BAD">
        <w:rPr>
          <w:rFonts w:cstheme="majorBidi"/>
          <w:sz w:val="20"/>
          <w:szCs w:val="20"/>
        </w:rPr>
        <w:t>;</w:t>
      </w:r>
      <w:r w:rsidR="00F56BAD">
        <w:rPr>
          <w:rFonts w:cstheme="majorBidi"/>
          <w:sz w:val="20"/>
          <w:szCs w:val="20"/>
        </w:rPr>
        <w:t xml:space="preserve"> </w:t>
      </w:r>
      <w:r w:rsidR="00F56BAD" w:rsidRPr="00F56BAD">
        <w:rPr>
          <w:rFonts w:cstheme="majorBidi"/>
          <w:sz w:val="20"/>
          <w:szCs w:val="20"/>
        </w:rPr>
        <w:t>повалення президента Віктора Януковича запустило стрімкий ланцюг подій в українській Автономній Республіці Крим</w:t>
      </w:r>
      <w:r w:rsidR="00F56BAD">
        <w:rPr>
          <w:rFonts w:cstheme="majorBidi"/>
          <w:sz w:val="20"/>
          <w:szCs w:val="20"/>
        </w:rPr>
        <w:t xml:space="preserve"> –</w:t>
      </w:r>
      <w:r w:rsidRPr="00F56BAD">
        <w:rPr>
          <w:rFonts w:cstheme="majorBidi"/>
          <w:sz w:val="20"/>
          <w:szCs w:val="20"/>
        </w:rPr>
        <w:t xml:space="preserve"> </w:t>
      </w:r>
      <w:r w:rsidRPr="00A42746">
        <w:rPr>
          <w:rFonts w:cstheme="majorBidi"/>
          <w:sz w:val="20"/>
          <w:szCs w:val="20"/>
          <w:lang w:val="en-US"/>
        </w:rPr>
        <w:t>the</w:t>
      </w:r>
      <w:r w:rsidRPr="00F56BAD">
        <w:rPr>
          <w:rFonts w:cstheme="majorBidi"/>
          <w:sz w:val="20"/>
          <w:szCs w:val="20"/>
        </w:rPr>
        <w:t xml:space="preserve"> </w:t>
      </w:r>
      <w:r w:rsidRPr="00A42746">
        <w:rPr>
          <w:rFonts w:cstheme="majorBidi"/>
          <w:sz w:val="20"/>
          <w:szCs w:val="20"/>
          <w:lang w:val="en-US"/>
        </w:rPr>
        <w:t>downfall</w:t>
      </w:r>
      <w:r w:rsidRPr="00F56BAD">
        <w:rPr>
          <w:rFonts w:cstheme="majorBidi"/>
          <w:sz w:val="20"/>
          <w:szCs w:val="20"/>
        </w:rPr>
        <w:t xml:space="preserve"> </w:t>
      </w:r>
      <w:r w:rsidRPr="00A42746">
        <w:rPr>
          <w:rFonts w:cstheme="majorBidi"/>
          <w:sz w:val="20"/>
          <w:szCs w:val="20"/>
          <w:lang w:val="en-US"/>
        </w:rPr>
        <w:t>of</w:t>
      </w:r>
      <w:r w:rsidRPr="00F56BAD">
        <w:rPr>
          <w:rFonts w:cstheme="majorBidi"/>
          <w:sz w:val="20"/>
          <w:szCs w:val="20"/>
        </w:rPr>
        <w:t xml:space="preserve"> </w:t>
      </w:r>
      <w:r w:rsidRPr="00A42746">
        <w:rPr>
          <w:rFonts w:cstheme="majorBidi"/>
          <w:sz w:val="20"/>
          <w:szCs w:val="20"/>
          <w:lang w:val="en-US"/>
        </w:rPr>
        <w:t>President</w:t>
      </w:r>
      <w:r w:rsidRPr="00F56BAD">
        <w:rPr>
          <w:rFonts w:cstheme="majorBidi"/>
          <w:sz w:val="20"/>
          <w:szCs w:val="20"/>
        </w:rPr>
        <w:t xml:space="preserve"> </w:t>
      </w:r>
      <w:r w:rsidRPr="00A42746">
        <w:rPr>
          <w:rFonts w:cstheme="majorBidi"/>
          <w:sz w:val="20"/>
          <w:szCs w:val="20"/>
          <w:lang w:val="en-US"/>
        </w:rPr>
        <w:t>Viktor</w:t>
      </w:r>
      <w:r w:rsidRPr="00F56BAD">
        <w:rPr>
          <w:rFonts w:cstheme="majorBidi"/>
          <w:sz w:val="20"/>
          <w:szCs w:val="20"/>
        </w:rPr>
        <w:t xml:space="preserve"> </w:t>
      </w:r>
      <w:r w:rsidRPr="00A42746">
        <w:rPr>
          <w:rFonts w:cstheme="majorBidi"/>
          <w:sz w:val="20"/>
          <w:szCs w:val="20"/>
          <w:lang w:val="en-US"/>
        </w:rPr>
        <w:t>Yanukovych</w:t>
      </w:r>
      <w:r w:rsidRPr="00F56BAD">
        <w:rPr>
          <w:rFonts w:cstheme="majorBidi"/>
          <w:sz w:val="20"/>
          <w:szCs w:val="20"/>
        </w:rPr>
        <w:t xml:space="preserve"> </w:t>
      </w:r>
      <w:r w:rsidRPr="00A42746">
        <w:rPr>
          <w:rFonts w:cstheme="majorBidi"/>
          <w:sz w:val="20"/>
          <w:szCs w:val="20"/>
          <w:lang w:val="en-US"/>
        </w:rPr>
        <w:t>set</w:t>
      </w:r>
      <w:r w:rsidRPr="00F56BAD">
        <w:rPr>
          <w:rFonts w:cstheme="majorBidi"/>
          <w:sz w:val="20"/>
          <w:szCs w:val="20"/>
        </w:rPr>
        <w:t xml:space="preserve"> </w:t>
      </w:r>
      <w:r w:rsidRPr="00A42746">
        <w:rPr>
          <w:rFonts w:cstheme="majorBidi"/>
          <w:sz w:val="20"/>
          <w:szCs w:val="20"/>
          <w:lang w:val="en-US"/>
        </w:rPr>
        <w:t>in</w:t>
      </w:r>
      <w:r w:rsidRPr="00F56BAD">
        <w:rPr>
          <w:rFonts w:cstheme="majorBidi"/>
          <w:sz w:val="20"/>
          <w:szCs w:val="20"/>
        </w:rPr>
        <w:t xml:space="preserve"> </w:t>
      </w:r>
      <w:r w:rsidRPr="00A42746">
        <w:rPr>
          <w:rFonts w:cstheme="majorBidi"/>
          <w:sz w:val="20"/>
          <w:szCs w:val="20"/>
          <w:lang w:val="en-US"/>
        </w:rPr>
        <w:t>motion</w:t>
      </w:r>
      <w:r w:rsidRPr="00F56BAD">
        <w:rPr>
          <w:rFonts w:cstheme="majorBidi"/>
          <w:sz w:val="20"/>
          <w:szCs w:val="20"/>
        </w:rPr>
        <w:t xml:space="preserve"> </w:t>
      </w:r>
      <w:r w:rsidRPr="00A42746">
        <w:rPr>
          <w:rFonts w:cstheme="majorBidi"/>
          <w:sz w:val="20"/>
          <w:szCs w:val="20"/>
          <w:lang w:val="en-US"/>
        </w:rPr>
        <w:t>a</w:t>
      </w:r>
      <w:r w:rsidRPr="00F56BAD">
        <w:rPr>
          <w:rFonts w:cstheme="majorBidi"/>
          <w:sz w:val="20"/>
          <w:szCs w:val="20"/>
        </w:rPr>
        <w:t xml:space="preserve"> </w:t>
      </w:r>
      <w:r w:rsidRPr="00A42746">
        <w:rPr>
          <w:rFonts w:cstheme="majorBidi"/>
          <w:sz w:val="20"/>
          <w:szCs w:val="20"/>
          <w:lang w:val="en-US"/>
        </w:rPr>
        <w:t>rapid</w:t>
      </w:r>
      <w:r w:rsidRPr="00F56BAD">
        <w:rPr>
          <w:rFonts w:cstheme="majorBidi"/>
          <w:sz w:val="20"/>
          <w:szCs w:val="20"/>
        </w:rPr>
        <w:t xml:space="preserve"> </w:t>
      </w:r>
      <w:r w:rsidRPr="00A42746">
        <w:rPr>
          <w:rFonts w:cstheme="majorBidi"/>
          <w:sz w:val="20"/>
          <w:szCs w:val="20"/>
          <w:lang w:val="en-US"/>
        </w:rPr>
        <w:t>chain</w:t>
      </w:r>
      <w:r w:rsidRPr="00F56BAD">
        <w:rPr>
          <w:rFonts w:cstheme="majorBidi"/>
          <w:sz w:val="20"/>
          <w:szCs w:val="20"/>
        </w:rPr>
        <w:t xml:space="preserve"> </w:t>
      </w:r>
      <w:r w:rsidRPr="00A42746">
        <w:rPr>
          <w:rFonts w:cstheme="majorBidi"/>
          <w:sz w:val="20"/>
          <w:szCs w:val="20"/>
          <w:lang w:val="en-US"/>
        </w:rPr>
        <w:t>of</w:t>
      </w:r>
      <w:r w:rsidRPr="00F56BAD">
        <w:rPr>
          <w:rFonts w:cstheme="majorBidi"/>
          <w:sz w:val="20"/>
          <w:szCs w:val="20"/>
        </w:rPr>
        <w:t xml:space="preserve"> </w:t>
      </w:r>
      <w:r w:rsidRPr="00A42746">
        <w:rPr>
          <w:rFonts w:cstheme="majorBidi"/>
          <w:sz w:val="20"/>
          <w:szCs w:val="20"/>
          <w:lang w:val="en-US"/>
        </w:rPr>
        <w:t>events</w:t>
      </w:r>
      <w:r w:rsidRPr="00F56BAD">
        <w:rPr>
          <w:rFonts w:cstheme="majorBidi"/>
          <w:sz w:val="20"/>
          <w:szCs w:val="20"/>
        </w:rPr>
        <w:t xml:space="preserve"> </w:t>
      </w:r>
      <w:r w:rsidRPr="00A42746">
        <w:rPr>
          <w:rFonts w:cstheme="majorBidi"/>
          <w:sz w:val="20"/>
          <w:szCs w:val="20"/>
          <w:lang w:val="en-US"/>
        </w:rPr>
        <w:t>in</w:t>
      </w:r>
      <w:r w:rsidRPr="00F56BAD">
        <w:rPr>
          <w:rFonts w:cstheme="majorBidi"/>
          <w:sz w:val="20"/>
          <w:szCs w:val="20"/>
        </w:rPr>
        <w:t xml:space="preserve"> </w:t>
      </w:r>
      <w:r w:rsidRPr="00A42746">
        <w:rPr>
          <w:rFonts w:cstheme="majorBidi"/>
          <w:sz w:val="20"/>
          <w:szCs w:val="20"/>
          <w:lang w:val="en-US"/>
        </w:rPr>
        <w:t>Ukraine</w:t>
      </w:r>
      <w:r w:rsidRPr="00F56BAD">
        <w:rPr>
          <w:rFonts w:cstheme="majorBidi"/>
          <w:sz w:val="20"/>
          <w:szCs w:val="20"/>
        </w:rPr>
        <w:t>’</w:t>
      </w:r>
      <w:r w:rsidRPr="00A42746">
        <w:rPr>
          <w:rFonts w:cstheme="majorBidi"/>
          <w:sz w:val="20"/>
          <w:szCs w:val="20"/>
          <w:lang w:val="en-US"/>
        </w:rPr>
        <w:t>s</w:t>
      </w:r>
      <w:r w:rsidRPr="00F56BAD">
        <w:rPr>
          <w:rFonts w:cstheme="majorBidi"/>
          <w:sz w:val="20"/>
          <w:szCs w:val="20"/>
        </w:rPr>
        <w:t xml:space="preserve"> </w:t>
      </w:r>
      <w:r w:rsidRPr="00A42746">
        <w:rPr>
          <w:rFonts w:cstheme="majorBidi"/>
          <w:sz w:val="20"/>
          <w:szCs w:val="20"/>
          <w:lang w:val="en-US"/>
        </w:rPr>
        <w:t>autonomous</w:t>
      </w:r>
      <w:r w:rsidRPr="00F56BAD">
        <w:rPr>
          <w:rFonts w:cstheme="majorBidi"/>
          <w:sz w:val="20"/>
          <w:szCs w:val="20"/>
        </w:rPr>
        <w:t xml:space="preserve"> </w:t>
      </w:r>
      <w:r w:rsidRPr="00A42746">
        <w:rPr>
          <w:rFonts w:cstheme="majorBidi"/>
          <w:sz w:val="20"/>
          <w:szCs w:val="20"/>
          <w:lang w:val="en-US"/>
        </w:rPr>
        <w:t>Republic</w:t>
      </w:r>
      <w:r w:rsidRPr="00F56BAD">
        <w:rPr>
          <w:rFonts w:cstheme="majorBidi"/>
          <w:sz w:val="20"/>
          <w:szCs w:val="20"/>
        </w:rPr>
        <w:t xml:space="preserve"> </w:t>
      </w:r>
      <w:r w:rsidRPr="00A42746">
        <w:rPr>
          <w:rFonts w:cstheme="majorBidi"/>
          <w:sz w:val="20"/>
          <w:szCs w:val="20"/>
          <w:lang w:val="en-US"/>
        </w:rPr>
        <w:t>of</w:t>
      </w:r>
      <w:r w:rsidRPr="00F56BAD">
        <w:rPr>
          <w:rFonts w:cstheme="majorBidi"/>
          <w:sz w:val="20"/>
          <w:szCs w:val="20"/>
        </w:rPr>
        <w:t xml:space="preserve"> </w:t>
      </w:r>
      <w:r w:rsidRPr="00A42746">
        <w:rPr>
          <w:rFonts w:cstheme="majorBidi"/>
          <w:sz w:val="20"/>
          <w:szCs w:val="20"/>
          <w:lang w:val="en-US"/>
        </w:rPr>
        <w:t>Crimea</w:t>
      </w:r>
    </w:p>
    <w:p w:rsidR="00165BC0" w:rsidRDefault="00165BC0" w:rsidP="00415739">
      <w:pPr>
        <w:spacing w:line="240" w:lineRule="auto"/>
        <w:contextualSpacing/>
        <w:rPr>
          <w:rFonts w:cstheme="majorBidi"/>
          <w:sz w:val="20"/>
          <w:szCs w:val="20"/>
        </w:rPr>
      </w:pPr>
      <w:r w:rsidRPr="00415739">
        <w:rPr>
          <w:rFonts w:cstheme="majorBidi"/>
          <w:b/>
          <w:bCs/>
          <w:sz w:val="20"/>
          <w:szCs w:val="20"/>
        </w:rPr>
        <w:t>зарозумілий</w:t>
      </w:r>
      <w:r w:rsidRPr="00415739">
        <w:rPr>
          <w:rFonts w:cstheme="majorBidi"/>
          <w:sz w:val="20"/>
          <w:szCs w:val="20"/>
        </w:rPr>
        <w:t xml:space="preserve"> </w:t>
      </w:r>
      <w:r w:rsidRPr="00415739">
        <w:rPr>
          <w:rFonts w:cstheme="majorBidi"/>
          <w:sz w:val="20"/>
          <w:szCs w:val="20"/>
          <w:lang w:val="en-US"/>
        </w:rPr>
        <w:t>insolent</w:t>
      </w:r>
    </w:p>
    <w:p w:rsidR="00B0730F" w:rsidRPr="003B260E" w:rsidRDefault="00B0730F" w:rsidP="00415739">
      <w:pPr>
        <w:spacing w:line="240" w:lineRule="auto"/>
        <w:contextualSpacing/>
        <w:rPr>
          <w:rFonts w:cstheme="majorBidi"/>
          <w:sz w:val="20"/>
          <w:szCs w:val="20"/>
        </w:rPr>
      </w:pPr>
      <w:r w:rsidRPr="00B0730F">
        <w:rPr>
          <w:rFonts w:cstheme="majorBidi"/>
          <w:b/>
          <w:bCs/>
          <w:sz w:val="20"/>
          <w:szCs w:val="20"/>
        </w:rPr>
        <w:t xml:space="preserve">заручник </w:t>
      </w:r>
      <w:r>
        <w:rPr>
          <w:rFonts w:cstheme="majorBidi"/>
          <w:sz w:val="20"/>
          <w:szCs w:val="20"/>
          <w:lang w:val="en-US"/>
        </w:rPr>
        <w:t>hostage</w:t>
      </w:r>
      <w:r w:rsidRPr="00B0730F">
        <w:rPr>
          <w:rFonts w:cstheme="majorBidi"/>
          <w:sz w:val="20"/>
          <w:szCs w:val="20"/>
        </w:rPr>
        <w:t xml:space="preserve">; </w:t>
      </w:r>
      <w:r>
        <w:rPr>
          <w:rFonts w:cstheme="majorBidi"/>
          <w:sz w:val="20"/>
          <w:szCs w:val="20"/>
        </w:rPr>
        <w:t>т</w:t>
      </w:r>
      <w:r w:rsidRPr="00B0730F">
        <w:rPr>
          <w:rFonts w:cstheme="majorBidi"/>
          <w:sz w:val="20"/>
          <w:szCs w:val="20"/>
        </w:rPr>
        <w:t xml:space="preserve">ам, де російські війська наштовхнулися на опір, вони взяли в заручники родини українських військових </w:t>
      </w:r>
      <w:r w:rsidR="003B260E">
        <w:rPr>
          <w:rFonts w:cstheme="majorBidi"/>
          <w:sz w:val="20"/>
          <w:szCs w:val="20"/>
        </w:rPr>
        <w:t>–</w:t>
      </w:r>
      <w:r w:rsidRPr="00B0730F">
        <w:rPr>
          <w:rFonts w:cstheme="majorBidi"/>
          <w:sz w:val="20"/>
          <w:szCs w:val="20"/>
        </w:rPr>
        <w:t xml:space="preserve"> </w:t>
      </w:r>
      <w:r>
        <w:rPr>
          <w:rFonts w:cstheme="majorBidi"/>
          <w:sz w:val="20"/>
          <w:szCs w:val="20"/>
          <w:lang w:val="en-US"/>
        </w:rPr>
        <w:t>w</w:t>
      </w:r>
      <w:r w:rsidRPr="00B0730F">
        <w:rPr>
          <w:rFonts w:cstheme="majorBidi"/>
          <w:sz w:val="20"/>
          <w:szCs w:val="20"/>
          <w:lang w:val="en-US"/>
        </w:rPr>
        <w:t>here</w:t>
      </w:r>
      <w:r w:rsidRPr="00B0730F">
        <w:rPr>
          <w:rFonts w:cstheme="majorBidi"/>
          <w:sz w:val="20"/>
          <w:szCs w:val="20"/>
        </w:rPr>
        <w:t xml:space="preserve"> </w:t>
      </w:r>
      <w:r w:rsidRPr="00B0730F">
        <w:rPr>
          <w:rFonts w:cstheme="majorBidi"/>
          <w:sz w:val="20"/>
          <w:szCs w:val="20"/>
          <w:lang w:val="en-US"/>
        </w:rPr>
        <w:t>the</w:t>
      </w:r>
      <w:r w:rsidRPr="00B0730F">
        <w:rPr>
          <w:rFonts w:cstheme="majorBidi"/>
          <w:sz w:val="20"/>
          <w:szCs w:val="20"/>
        </w:rPr>
        <w:t xml:space="preserve"> </w:t>
      </w:r>
      <w:r w:rsidRPr="00B0730F">
        <w:rPr>
          <w:rFonts w:cstheme="majorBidi"/>
          <w:sz w:val="20"/>
          <w:szCs w:val="20"/>
          <w:lang w:val="en-US"/>
        </w:rPr>
        <w:t>Russian</w:t>
      </w:r>
      <w:r w:rsidRPr="00B0730F">
        <w:rPr>
          <w:rFonts w:cstheme="majorBidi"/>
          <w:sz w:val="20"/>
          <w:szCs w:val="20"/>
        </w:rPr>
        <w:t xml:space="preserve"> </w:t>
      </w:r>
      <w:r w:rsidRPr="00B0730F">
        <w:rPr>
          <w:rFonts w:cstheme="majorBidi"/>
          <w:sz w:val="20"/>
          <w:szCs w:val="20"/>
          <w:lang w:val="en-US"/>
        </w:rPr>
        <w:t>forces</w:t>
      </w:r>
      <w:r w:rsidRPr="00B0730F">
        <w:rPr>
          <w:rFonts w:cstheme="majorBidi"/>
          <w:sz w:val="20"/>
          <w:szCs w:val="20"/>
        </w:rPr>
        <w:t xml:space="preserve"> </w:t>
      </w:r>
      <w:r w:rsidRPr="00B0730F">
        <w:rPr>
          <w:rFonts w:cstheme="majorBidi"/>
          <w:sz w:val="20"/>
          <w:szCs w:val="20"/>
          <w:lang w:val="en-US"/>
        </w:rPr>
        <w:t>encountered</w:t>
      </w:r>
      <w:r w:rsidRPr="00B0730F">
        <w:rPr>
          <w:rFonts w:cstheme="majorBidi"/>
          <w:sz w:val="20"/>
          <w:szCs w:val="20"/>
        </w:rPr>
        <w:t xml:space="preserve"> </w:t>
      </w:r>
      <w:r w:rsidRPr="00B0730F">
        <w:rPr>
          <w:rFonts w:cstheme="majorBidi"/>
          <w:sz w:val="20"/>
          <w:szCs w:val="20"/>
          <w:lang w:val="en-US"/>
        </w:rPr>
        <w:t>resistance</w:t>
      </w:r>
      <w:r w:rsidRPr="00B0730F">
        <w:rPr>
          <w:rFonts w:cstheme="majorBidi"/>
          <w:sz w:val="20"/>
          <w:szCs w:val="20"/>
        </w:rPr>
        <w:t xml:space="preserve"> , </w:t>
      </w:r>
      <w:r w:rsidRPr="00B0730F">
        <w:rPr>
          <w:rFonts w:cstheme="majorBidi"/>
          <w:sz w:val="20"/>
          <w:szCs w:val="20"/>
          <w:lang w:val="en-US"/>
        </w:rPr>
        <w:t>they</w:t>
      </w:r>
      <w:r w:rsidRPr="00B0730F">
        <w:rPr>
          <w:rFonts w:cstheme="majorBidi"/>
          <w:sz w:val="20"/>
          <w:szCs w:val="20"/>
        </w:rPr>
        <w:t xml:space="preserve"> </w:t>
      </w:r>
      <w:r w:rsidRPr="00B0730F">
        <w:rPr>
          <w:rFonts w:cstheme="majorBidi"/>
          <w:sz w:val="20"/>
          <w:szCs w:val="20"/>
          <w:lang w:val="en-US"/>
        </w:rPr>
        <w:t>took</w:t>
      </w:r>
      <w:r w:rsidRPr="00B0730F">
        <w:rPr>
          <w:rFonts w:cstheme="majorBidi"/>
          <w:sz w:val="20"/>
          <w:szCs w:val="20"/>
        </w:rPr>
        <w:t xml:space="preserve"> </w:t>
      </w:r>
      <w:r w:rsidRPr="00B0730F">
        <w:rPr>
          <w:rFonts w:cstheme="majorBidi"/>
          <w:sz w:val="20"/>
          <w:szCs w:val="20"/>
          <w:lang w:val="en-US"/>
        </w:rPr>
        <w:t>the</w:t>
      </w:r>
      <w:r w:rsidRPr="00B0730F">
        <w:rPr>
          <w:rFonts w:cstheme="majorBidi"/>
          <w:sz w:val="20"/>
          <w:szCs w:val="20"/>
        </w:rPr>
        <w:t xml:space="preserve"> </w:t>
      </w:r>
      <w:r w:rsidRPr="00B0730F">
        <w:rPr>
          <w:rFonts w:cstheme="majorBidi"/>
          <w:sz w:val="20"/>
          <w:szCs w:val="20"/>
          <w:lang w:val="en-US"/>
        </w:rPr>
        <w:t>families</w:t>
      </w:r>
      <w:r w:rsidRPr="00B0730F">
        <w:rPr>
          <w:rFonts w:cstheme="majorBidi"/>
          <w:sz w:val="20"/>
          <w:szCs w:val="20"/>
        </w:rPr>
        <w:t xml:space="preserve"> </w:t>
      </w:r>
      <w:r w:rsidRPr="00B0730F">
        <w:rPr>
          <w:rFonts w:cstheme="majorBidi"/>
          <w:sz w:val="20"/>
          <w:szCs w:val="20"/>
          <w:lang w:val="en-US"/>
        </w:rPr>
        <w:t>of</w:t>
      </w:r>
      <w:r w:rsidRPr="00B0730F">
        <w:rPr>
          <w:rFonts w:cstheme="majorBidi"/>
          <w:sz w:val="20"/>
          <w:szCs w:val="20"/>
        </w:rPr>
        <w:t xml:space="preserve"> </w:t>
      </w:r>
      <w:r w:rsidRPr="00B0730F">
        <w:rPr>
          <w:rFonts w:cstheme="majorBidi"/>
          <w:sz w:val="20"/>
          <w:szCs w:val="20"/>
          <w:lang w:val="en-US"/>
        </w:rPr>
        <w:t>the</w:t>
      </w:r>
      <w:r w:rsidRPr="00B0730F">
        <w:rPr>
          <w:rFonts w:cstheme="majorBidi"/>
          <w:sz w:val="20"/>
          <w:szCs w:val="20"/>
        </w:rPr>
        <w:t xml:space="preserve"> </w:t>
      </w:r>
      <w:r w:rsidRPr="00B0730F">
        <w:rPr>
          <w:rFonts w:cstheme="majorBidi"/>
          <w:sz w:val="20"/>
          <w:szCs w:val="20"/>
          <w:lang w:val="en-US"/>
        </w:rPr>
        <w:t>Ukrainian</w:t>
      </w:r>
      <w:r w:rsidRPr="00B0730F">
        <w:rPr>
          <w:rFonts w:cstheme="majorBidi"/>
          <w:sz w:val="20"/>
          <w:szCs w:val="20"/>
        </w:rPr>
        <w:t xml:space="preserve"> </w:t>
      </w:r>
      <w:r w:rsidRPr="00B0730F">
        <w:rPr>
          <w:rFonts w:cstheme="majorBidi"/>
          <w:sz w:val="20"/>
          <w:szCs w:val="20"/>
          <w:lang w:val="en-US"/>
        </w:rPr>
        <w:t>soldiers</w:t>
      </w:r>
      <w:r w:rsidRPr="00B0730F">
        <w:rPr>
          <w:rFonts w:cstheme="majorBidi"/>
          <w:sz w:val="20"/>
          <w:szCs w:val="20"/>
        </w:rPr>
        <w:t xml:space="preserve"> </w:t>
      </w:r>
      <w:r w:rsidRPr="00B0730F">
        <w:rPr>
          <w:rFonts w:cstheme="majorBidi"/>
          <w:sz w:val="20"/>
          <w:szCs w:val="20"/>
          <w:lang w:val="en-US"/>
        </w:rPr>
        <w:t>hostage</w:t>
      </w:r>
    </w:p>
    <w:p w:rsidR="00EF697B" w:rsidRPr="0013455F" w:rsidRDefault="00EF697B" w:rsidP="003B260E">
      <w:pPr>
        <w:spacing w:line="240" w:lineRule="auto"/>
        <w:contextualSpacing/>
        <w:rPr>
          <w:rStyle w:val="sb8d990e2"/>
          <w:rFonts w:ascii="Arial" w:hAnsi="Arial" w:cs="Arial"/>
          <w:color w:val="000000"/>
          <w:shd w:val="clear" w:color="auto" w:fill="FFFFFF"/>
        </w:rPr>
      </w:pPr>
      <w:r w:rsidRPr="00EF697B">
        <w:rPr>
          <w:rFonts w:cstheme="majorBidi"/>
          <w:b/>
          <w:bCs/>
          <w:sz w:val="20"/>
          <w:szCs w:val="20"/>
        </w:rPr>
        <w:t>засіб захисту</w:t>
      </w:r>
      <w:r>
        <w:rPr>
          <w:rFonts w:cstheme="majorBidi"/>
          <w:sz w:val="20"/>
          <w:szCs w:val="20"/>
        </w:rPr>
        <w:t xml:space="preserve"> </w:t>
      </w:r>
      <w:r w:rsidRPr="00EF697B">
        <w:rPr>
          <w:rFonts w:cstheme="majorBidi"/>
          <w:sz w:val="20"/>
          <w:szCs w:val="20"/>
        </w:rPr>
        <w:t>remedy</w:t>
      </w:r>
    </w:p>
    <w:p w:rsidR="005E5705" w:rsidRPr="00297FA9" w:rsidRDefault="00297FA9" w:rsidP="00297FA9">
      <w:pPr>
        <w:spacing w:line="240" w:lineRule="auto"/>
        <w:contextualSpacing/>
        <w:rPr>
          <w:rFonts w:cstheme="majorBidi"/>
          <w:sz w:val="20"/>
          <w:szCs w:val="20"/>
        </w:rPr>
      </w:pPr>
      <w:r w:rsidRPr="00297FA9">
        <w:rPr>
          <w:rFonts w:cstheme="majorBidi"/>
          <w:b/>
          <w:bCs/>
          <w:sz w:val="20"/>
          <w:szCs w:val="20"/>
        </w:rPr>
        <w:t>з</w:t>
      </w:r>
      <w:r w:rsidR="005E5705" w:rsidRPr="00297FA9">
        <w:rPr>
          <w:rFonts w:cstheme="majorBidi"/>
          <w:b/>
          <w:bCs/>
          <w:sz w:val="20"/>
          <w:szCs w:val="20"/>
        </w:rPr>
        <w:t>асідання</w:t>
      </w:r>
      <w:r w:rsidR="005E5705" w:rsidRPr="00297FA9">
        <w:rPr>
          <w:rFonts w:cstheme="majorBidi"/>
          <w:sz w:val="20"/>
          <w:szCs w:val="20"/>
        </w:rPr>
        <w:t xml:space="preserve"> </w:t>
      </w:r>
      <w:r w:rsidRPr="00297FA9">
        <w:rPr>
          <w:rFonts w:cstheme="majorBidi"/>
          <w:sz w:val="20"/>
          <w:szCs w:val="20"/>
        </w:rPr>
        <w:t xml:space="preserve">sitting; </w:t>
      </w:r>
      <w:r w:rsidR="003B260E" w:rsidRPr="003B260E">
        <w:rPr>
          <w:rFonts w:cstheme="majorBidi"/>
          <w:sz w:val="20"/>
          <w:szCs w:val="20"/>
        </w:rPr>
        <w:t xml:space="preserve">комітет викладає свою думку у звіті, який поширюється на засіданні </w:t>
      </w:r>
      <w:r w:rsidR="003B260E">
        <w:rPr>
          <w:rFonts w:cstheme="majorBidi"/>
          <w:sz w:val="20"/>
          <w:szCs w:val="20"/>
        </w:rPr>
        <w:t xml:space="preserve">– </w:t>
      </w:r>
      <w:r w:rsidRPr="00297FA9">
        <w:rPr>
          <w:rFonts w:cstheme="majorBidi"/>
          <w:sz w:val="20"/>
          <w:szCs w:val="20"/>
        </w:rPr>
        <w:t>the committee shall express its opinion in a report, which shall be distributed at a sitting</w:t>
      </w:r>
    </w:p>
    <w:p w:rsidR="00A23315" w:rsidRPr="0013455F" w:rsidRDefault="00A23315" w:rsidP="00415739">
      <w:pPr>
        <w:spacing w:line="240" w:lineRule="auto"/>
        <w:contextualSpacing/>
        <w:rPr>
          <w:rFonts w:cstheme="majorBidi"/>
          <w:sz w:val="20"/>
          <w:szCs w:val="20"/>
        </w:rPr>
      </w:pPr>
      <w:r w:rsidRPr="00A23315">
        <w:rPr>
          <w:rFonts w:cstheme="majorBidi"/>
          <w:b/>
          <w:bCs/>
          <w:sz w:val="20"/>
          <w:szCs w:val="20"/>
        </w:rPr>
        <w:t>засідка</w:t>
      </w:r>
      <w:r>
        <w:rPr>
          <w:rFonts w:cstheme="majorBidi"/>
          <w:sz w:val="20"/>
          <w:szCs w:val="20"/>
        </w:rPr>
        <w:t xml:space="preserve"> </w:t>
      </w:r>
      <w:r>
        <w:rPr>
          <w:rFonts w:cstheme="majorBidi"/>
          <w:sz w:val="20"/>
          <w:szCs w:val="20"/>
          <w:lang w:val="en-US"/>
        </w:rPr>
        <w:t>ambush</w:t>
      </w:r>
    </w:p>
    <w:p w:rsidR="00AA0CC7" w:rsidRPr="0013455F" w:rsidRDefault="00AA0CC7" w:rsidP="00415739">
      <w:pPr>
        <w:spacing w:line="240" w:lineRule="auto"/>
        <w:contextualSpacing/>
        <w:rPr>
          <w:rFonts w:cstheme="majorBidi"/>
          <w:sz w:val="20"/>
          <w:szCs w:val="20"/>
        </w:rPr>
      </w:pPr>
      <w:r w:rsidRPr="00AA0CC7">
        <w:rPr>
          <w:rFonts w:cstheme="majorBidi"/>
          <w:b/>
          <w:bCs/>
          <w:sz w:val="20"/>
          <w:szCs w:val="20"/>
        </w:rPr>
        <w:t>заслуги</w:t>
      </w:r>
      <w:r>
        <w:rPr>
          <w:rFonts w:cstheme="majorBidi"/>
          <w:sz w:val="20"/>
          <w:szCs w:val="20"/>
        </w:rPr>
        <w:t xml:space="preserve"> </w:t>
      </w:r>
      <w:r>
        <w:rPr>
          <w:rFonts w:cstheme="majorBidi"/>
          <w:sz w:val="20"/>
          <w:szCs w:val="20"/>
          <w:lang w:val="en-US"/>
        </w:rPr>
        <w:t>merit</w:t>
      </w:r>
      <w:r>
        <w:rPr>
          <w:rFonts w:cstheme="majorBidi"/>
          <w:sz w:val="20"/>
          <w:szCs w:val="20"/>
        </w:rPr>
        <w:t>;</w:t>
      </w:r>
      <w:r w:rsidR="008C46E2">
        <w:rPr>
          <w:rFonts w:cstheme="majorBidi"/>
          <w:sz w:val="20"/>
          <w:szCs w:val="20"/>
        </w:rPr>
        <w:t xml:space="preserve"> </w:t>
      </w:r>
      <w:r w:rsidR="008C46E2" w:rsidRPr="008C46E2">
        <w:rPr>
          <w:rFonts w:cstheme="majorBidi"/>
          <w:sz w:val="20"/>
          <w:szCs w:val="20"/>
        </w:rPr>
        <w:t>кандидати на суддівські посади мають відбиратися відповідно до об’єктивних критеріїв, що базуються на заслугах</w:t>
      </w:r>
      <w:r w:rsidR="008C46E2">
        <w:rPr>
          <w:rFonts w:cstheme="majorBidi"/>
          <w:sz w:val="20"/>
          <w:szCs w:val="20"/>
        </w:rPr>
        <w:t xml:space="preserve"> –</w:t>
      </w:r>
      <w:r>
        <w:rPr>
          <w:rFonts w:cstheme="majorBidi"/>
          <w:sz w:val="20"/>
          <w:szCs w:val="20"/>
        </w:rPr>
        <w:t xml:space="preserve"> </w:t>
      </w:r>
      <w:r w:rsidR="008C46E2">
        <w:rPr>
          <w:rFonts w:cstheme="majorBidi"/>
          <w:sz w:val="20"/>
          <w:szCs w:val="20"/>
          <w:lang w:val="en-US"/>
        </w:rPr>
        <w:t>candidates</w:t>
      </w:r>
      <w:r w:rsidR="008C46E2">
        <w:rPr>
          <w:rFonts w:cstheme="majorBidi"/>
          <w:sz w:val="20"/>
          <w:szCs w:val="20"/>
        </w:rPr>
        <w:t xml:space="preserve"> </w:t>
      </w:r>
      <w:r w:rsidRPr="001F7D35">
        <w:rPr>
          <w:rFonts w:cstheme="majorBidi"/>
          <w:sz w:val="20"/>
          <w:szCs w:val="20"/>
          <w:lang w:val="en-US"/>
        </w:rPr>
        <w:t>for</w:t>
      </w:r>
      <w:r w:rsidRPr="0013455F">
        <w:rPr>
          <w:rFonts w:cstheme="majorBidi"/>
          <w:sz w:val="20"/>
          <w:szCs w:val="20"/>
        </w:rPr>
        <w:t xml:space="preserve"> </w:t>
      </w:r>
      <w:r w:rsidRPr="001F7D35">
        <w:rPr>
          <w:rFonts w:cstheme="majorBidi"/>
          <w:sz w:val="20"/>
          <w:szCs w:val="20"/>
          <w:lang w:val="en-US"/>
        </w:rPr>
        <w:t>judicial</w:t>
      </w:r>
      <w:r w:rsidRPr="0013455F">
        <w:rPr>
          <w:rFonts w:cstheme="majorBidi"/>
          <w:sz w:val="20"/>
          <w:szCs w:val="20"/>
        </w:rPr>
        <w:t xml:space="preserve"> </w:t>
      </w:r>
      <w:r w:rsidRPr="001F7D35">
        <w:rPr>
          <w:rFonts w:cstheme="majorBidi"/>
          <w:sz w:val="20"/>
          <w:szCs w:val="20"/>
          <w:lang w:val="en-US"/>
        </w:rPr>
        <w:t>office</w:t>
      </w:r>
      <w:r w:rsidRPr="0013455F">
        <w:rPr>
          <w:rFonts w:cstheme="majorBidi"/>
          <w:sz w:val="20"/>
          <w:szCs w:val="20"/>
        </w:rPr>
        <w:t xml:space="preserve"> </w:t>
      </w:r>
      <w:r w:rsidRPr="001F7D35">
        <w:rPr>
          <w:rFonts w:cstheme="majorBidi"/>
          <w:sz w:val="20"/>
          <w:szCs w:val="20"/>
          <w:lang w:val="en-US"/>
        </w:rPr>
        <w:t>should</w:t>
      </w:r>
      <w:r w:rsidRPr="0013455F">
        <w:rPr>
          <w:rFonts w:cstheme="majorBidi"/>
          <w:sz w:val="20"/>
          <w:szCs w:val="20"/>
        </w:rPr>
        <w:t xml:space="preserve"> </w:t>
      </w:r>
      <w:r w:rsidRPr="001F7D35">
        <w:rPr>
          <w:rFonts w:cstheme="majorBidi"/>
          <w:sz w:val="20"/>
          <w:szCs w:val="20"/>
          <w:lang w:val="en-US"/>
        </w:rPr>
        <w:t>be</w:t>
      </w:r>
      <w:r w:rsidRPr="0013455F">
        <w:rPr>
          <w:rFonts w:cstheme="majorBidi"/>
          <w:sz w:val="20"/>
          <w:szCs w:val="20"/>
        </w:rPr>
        <w:t xml:space="preserve"> </w:t>
      </w:r>
      <w:r w:rsidRPr="001F7D35">
        <w:rPr>
          <w:rFonts w:cstheme="majorBidi"/>
          <w:sz w:val="20"/>
          <w:szCs w:val="20"/>
          <w:lang w:val="en-US"/>
        </w:rPr>
        <w:t>selected</w:t>
      </w:r>
      <w:r w:rsidRPr="0013455F">
        <w:rPr>
          <w:rFonts w:cstheme="majorBidi"/>
          <w:sz w:val="20"/>
          <w:szCs w:val="20"/>
        </w:rPr>
        <w:t xml:space="preserve"> </w:t>
      </w:r>
      <w:r w:rsidRPr="001F7D35">
        <w:rPr>
          <w:rFonts w:cstheme="majorBidi"/>
          <w:sz w:val="20"/>
          <w:szCs w:val="20"/>
          <w:lang w:val="en-US"/>
        </w:rPr>
        <w:t>according</w:t>
      </w:r>
      <w:r w:rsidRPr="0013455F">
        <w:rPr>
          <w:rFonts w:cstheme="majorBidi"/>
          <w:sz w:val="20"/>
          <w:szCs w:val="20"/>
        </w:rPr>
        <w:t xml:space="preserve"> </w:t>
      </w:r>
      <w:r w:rsidRPr="001F7D35">
        <w:rPr>
          <w:rFonts w:cstheme="majorBidi"/>
          <w:sz w:val="20"/>
          <w:szCs w:val="20"/>
          <w:lang w:val="en-US"/>
        </w:rPr>
        <w:t>to</w:t>
      </w:r>
      <w:r w:rsidRPr="0013455F">
        <w:rPr>
          <w:rFonts w:cstheme="majorBidi"/>
          <w:sz w:val="20"/>
          <w:szCs w:val="20"/>
        </w:rPr>
        <w:t xml:space="preserve"> </w:t>
      </w:r>
      <w:r w:rsidRPr="001F7D35">
        <w:rPr>
          <w:rFonts w:cstheme="majorBidi"/>
          <w:sz w:val="20"/>
          <w:szCs w:val="20"/>
          <w:lang w:val="en-US"/>
        </w:rPr>
        <w:t>objective</w:t>
      </w:r>
      <w:r w:rsidRPr="0013455F">
        <w:rPr>
          <w:rFonts w:cstheme="majorBidi"/>
          <w:sz w:val="20"/>
          <w:szCs w:val="20"/>
        </w:rPr>
        <w:t xml:space="preserve"> </w:t>
      </w:r>
      <w:r w:rsidRPr="001F7D35">
        <w:rPr>
          <w:rFonts w:cstheme="majorBidi"/>
          <w:sz w:val="20"/>
          <w:szCs w:val="20"/>
          <w:lang w:val="en-US"/>
        </w:rPr>
        <w:t>criteria</w:t>
      </w:r>
      <w:r w:rsidRPr="0013455F">
        <w:rPr>
          <w:rFonts w:cstheme="majorBidi"/>
          <w:sz w:val="20"/>
          <w:szCs w:val="20"/>
        </w:rPr>
        <w:t xml:space="preserve"> </w:t>
      </w:r>
      <w:r w:rsidRPr="001F7D35">
        <w:rPr>
          <w:rFonts w:cstheme="majorBidi"/>
          <w:sz w:val="20"/>
          <w:szCs w:val="20"/>
          <w:lang w:val="en-US"/>
        </w:rPr>
        <w:t>based</w:t>
      </w:r>
      <w:r w:rsidRPr="0013455F">
        <w:rPr>
          <w:rFonts w:cstheme="majorBidi"/>
          <w:sz w:val="20"/>
          <w:szCs w:val="20"/>
        </w:rPr>
        <w:t xml:space="preserve"> </w:t>
      </w:r>
      <w:r w:rsidRPr="001F7D35">
        <w:rPr>
          <w:rFonts w:cstheme="majorBidi"/>
          <w:sz w:val="20"/>
          <w:szCs w:val="20"/>
          <w:lang w:val="en-US"/>
        </w:rPr>
        <w:t>on</w:t>
      </w:r>
      <w:r w:rsidRPr="0013455F">
        <w:rPr>
          <w:rFonts w:cstheme="majorBidi"/>
          <w:sz w:val="20"/>
          <w:szCs w:val="20"/>
        </w:rPr>
        <w:t xml:space="preserve"> </w:t>
      </w:r>
      <w:r w:rsidRPr="001F7D35">
        <w:rPr>
          <w:rFonts w:cstheme="majorBidi"/>
          <w:sz w:val="20"/>
          <w:szCs w:val="20"/>
          <w:lang w:val="en-US"/>
        </w:rPr>
        <w:t>merit</w:t>
      </w:r>
    </w:p>
    <w:p w:rsidR="00F25840" w:rsidRDefault="00F25840" w:rsidP="00415739">
      <w:pPr>
        <w:spacing w:line="240" w:lineRule="auto"/>
        <w:contextualSpacing/>
        <w:rPr>
          <w:rFonts w:cstheme="majorBidi"/>
          <w:sz w:val="20"/>
          <w:szCs w:val="20"/>
        </w:rPr>
      </w:pPr>
      <w:r w:rsidRPr="00F25840">
        <w:rPr>
          <w:rFonts w:cstheme="majorBidi"/>
          <w:b/>
          <w:bCs/>
          <w:sz w:val="20"/>
          <w:szCs w:val="20"/>
        </w:rPr>
        <w:t>засмучений</w:t>
      </w:r>
      <w:r>
        <w:rPr>
          <w:rFonts w:cstheme="majorBidi"/>
          <w:sz w:val="20"/>
          <w:szCs w:val="20"/>
        </w:rPr>
        <w:t xml:space="preserve"> </w:t>
      </w:r>
      <w:r>
        <w:rPr>
          <w:rFonts w:cstheme="majorBidi"/>
          <w:sz w:val="20"/>
          <w:szCs w:val="20"/>
          <w:lang w:val="en-US"/>
        </w:rPr>
        <w:t>distressed</w:t>
      </w:r>
    </w:p>
    <w:p w:rsidR="00927B2B" w:rsidRPr="0013455F" w:rsidRDefault="00927B2B" w:rsidP="00415739">
      <w:pPr>
        <w:spacing w:line="240" w:lineRule="auto"/>
        <w:contextualSpacing/>
        <w:rPr>
          <w:rFonts w:cstheme="majorBidi"/>
          <w:sz w:val="20"/>
          <w:szCs w:val="20"/>
        </w:rPr>
      </w:pPr>
      <w:r w:rsidRPr="0013455F">
        <w:rPr>
          <w:rFonts w:cstheme="majorBidi"/>
          <w:b/>
          <w:bCs/>
          <w:sz w:val="20"/>
          <w:szCs w:val="20"/>
        </w:rPr>
        <w:t>засоби для існування</w:t>
      </w:r>
      <w:r w:rsidRPr="0013455F">
        <w:rPr>
          <w:rFonts w:cstheme="majorBidi"/>
          <w:sz w:val="20"/>
          <w:szCs w:val="20"/>
        </w:rPr>
        <w:t xml:space="preserve"> </w:t>
      </w:r>
      <w:r w:rsidRPr="00927B2B">
        <w:rPr>
          <w:rFonts w:cstheme="majorBidi"/>
          <w:sz w:val="20"/>
          <w:szCs w:val="20"/>
          <w:lang w:val="en-US"/>
        </w:rPr>
        <w:t>livelihood</w:t>
      </w:r>
    </w:p>
    <w:p w:rsidR="002B7095" w:rsidRDefault="002B7095" w:rsidP="00C36CB4">
      <w:pPr>
        <w:spacing w:line="240" w:lineRule="auto"/>
        <w:contextualSpacing/>
        <w:rPr>
          <w:rFonts w:cstheme="majorBidi"/>
          <w:sz w:val="20"/>
          <w:szCs w:val="20"/>
        </w:rPr>
      </w:pPr>
      <w:r w:rsidRPr="00415739">
        <w:rPr>
          <w:rFonts w:cstheme="majorBidi"/>
          <w:b/>
          <w:bCs/>
          <w:sz w:val="20"/>
          <w:szCs w:val="20"/>
        </w:rPr>
        <w:t>заспокоїти</w:t>
      </w:r>
      <w:r w:rsidRPr="00415739">
        <w:rPr>
          <w:rFonts w:cstheme="majorBidi"/>
          <w:sz w:val="20"/>
          <w:szCs w:val="20"/>
        </w:rPr>
        <w:t xml:space="preserve"> </w:t>
      </w:r>
      <w:r w:rsidR="00C36CB4" w:rsidRPr="00C36CB4">
        <w:rPr>
          <w:rFonts w:cstheme="majorBidi"/>
          <w:sz w:val="20"/>
          <w:szCs w:val="20"/>
          <w:lang w:val="it-IT"/>
        </w:rPr>
        <w:t>(</w:t>
      </w:r>
      <w:r w:rsidRPr="00415739">
        <w:rPr>
          <w:rFonts w:cstheme="majorBidi"/>
          <w:sz w:val="20"/>
          <w:szCs w:val="20"/>
        </w:rPr>
        <w:t>бунт</w:t>
      </w:r>
      <w:r w:rsidR="00C36CB4" w:rsidRPr="00C36CB4">
        <w:rPr>
          <w:rFonts w:cstheme="majorBidi"/>
          <w:sz w:val="20"/>
          <w:szCs w:val="20"/>
          <w:lang w:val="it-IT"/>
        </w:rPr>
        <w:t>)</w:t>
      </w:r>
      <w:r w:rsidRPr="00415739">
        <w:rPr>
          <w:rFonts w:cstheme="majorBidi"/>
          <w:sz w:val="20"/>
          <w:szCs w:val="20"/>
        </w:rPr>
        <w:t xml:space="preserve"> </w:t>
      </w:r>
      <w:r w:rsidR="00C36CB4" w:rsidRPr="00C36CB4">
        <w:rPr>
          <w:rFonts w:cstheme="majorBidi"/>
          <w:sz w:val="20"/>
          <w:szCs w:val="20"/>
          <w:lang w:val="it-IT"/>
        </w:rPr>
        <w:t>t</w:t>
      </w:r>
      <w:r w:rsidRPr="00C36CB4">
        <w:rPr>
          <w:rFonts w:cstheme="majorBidi"/>
          <w:sz w:val="20"/>
          <w:szCs w:val="20"/>
          <w:lang w:val="it-IT"/>
        </w:rPr>
        <w:t>o</w:t>
      </w:r>
      <w:r w:rsidRPr="00415739">
        <w:rPr>
          <w:rFonts w:cstheme="majorBidi"/>
          <w:sz w:val="20"/>
          <w:szCs w:val="20"/>
        </w:rPr>
        <w:t xml:space="preserve"> </w:t>
      </w:r>
      <w:r w:rsidRPr="00C36CB4">
        <w:rPr>
          <w:rFonts w:cstheme="majorBidi"/>
          <w:sz w:val="20"/>
          <w:szCs w:val="20"/>
          <w:lang w:val="it-IT"/>
        </w:rPr>
        <w:t>quell</w:t>
      </w:r>
      <w:r w:rsidRPr="00415739">
        <w:rPr>
          <w:rFonts w:cstheme="majorBidi"/>
          <w:sz w:val="20"/>
          <w:szCs w:val="20"/>
        </w:rPr>
        <w:t xml:space="preserve"> </w:t>
      </w:r>
      <w:r w:rsidRPr="00C36CB4">
        <w:rPr>
          <w:rFonts w:cstheme="majorBidi"/>
          <w:sz w:val="20"/>
          <w:szCs w:val="20"/>
          <w:lang w:val="it-IT"/>
        </w:rPr>
        <w:t>a</w:t>
      </w:r>
      <w:r w:rsidRPr="00415739">
        <w:rPr>
          <w:rFonts w:cstheme="majorBidi"/>
          <w:sz w:val="20"/>
          <w:szCs w:val="20"/>
        </w:rPr>
        <w:t xml:space="preserve"> </w:t>
      </w:r>
      <w:r w:rsidRPr="00C36CB4">
        <w:rPr>
          <w:rFonts w:cstheme="majorBidi"/>
          <w:sz w:val="20"/>
          <w:szCs w:val="20"/>
          <w:lang w:val="it-IT"/>
        </w:rPr>
        <w:t>riot</w:t>
      </w:r>
    </w:p>
    <w:p w:rsidR="00C502C2" w:rsidRDefault="00C502C2" w:rsidP="003F3108">
      <w:pPr>
        <w:spacing w:line="240" w:lineRule="auto"/>
        <w:contextualSpacing/>
        <w:rPr>
          <w:rFonts w:cstheme="majorBidi"/>
          <w:sz w:val="20"/>
          <w:szCs w:val="20"/>
          <w:lang w:val="en-US"/>
        </w:rPr>
      </w:pPr>
      <w:r w:rsidRPr="003F3108">
        <w:rPr>
          <w:rFonts w:cstheme="majorBidi"/>
          <w:b/>
          <w:bCs/>
          <w:sz w:val="20"/>
          <w:szCs w:val="20"/>
          <w:lang w:val="ru-RU"/>
        </w:rPr>
        <w:t>заспокоювати</w:t>
      </w:r>
      <w:r w:rsidR="003F3108" w:rsidRPr="00142BDF">
        <w:rPr>
          <w:rFonts w:cstheme="majorBidi"/>
          <w:sz w:val="20"/>
          <w:szCs w:val="20"/>
          <w:lang w:val="en-US"/>
        </w:rPr>
        <w:t xml:space="preserve"> to</w:t>
      </w:r>
      <w:r w:rsidRPr="00142BDF">
        <w:rPr>
          <w:rFonts w:cstheme="majorBidi"/>
          <w:sz w:val="20"/>
          <w:szCs w:val="20"/>
          <w:lang w:val="en-US"/>
        </w:rPr>
        <w:t xml:space="preserve"> lul</w:t>
      </w:r>
      <w:r w:rsidR="00C36CB4">
        <w:rPr>
          <w:rFonts w:cstheme="majorBidi"/>
          <w:sz w:val="20"/>
          <w:szCs w:val="20"/>
          <w:lang w:val="en-US"/>
        </w:rPr>
        <w:t xml:space="preserve">, to allay; </w:t>
      </w:r>
      <w:r w:rsidR="00C36CB4" w:rsidRPr="00C36CB4">
        <w:rPr>
          <w:rFonts w:cstheme="majorBidi"/>
          <w:sz w:val="20"/>
          <w:szCs w:val="20"/>
          <w:lang w:val="en-US"/>
        </w:rPr>
        <w:t xml:space="preserve">щоб ще більше розвіяти побоювання свідків </w:t>
      </w:r>
      <w:r w:rsidR="00C36CB4">
        <w:rPr>
          <w:rFonts w:cstheme="majorBidi"/>
          <w:sz w:val="20"/>
          <w:szCs w:val="20"/>
          <w:lang w:val="en-US"/>
        </w:rPr>
        <w:t>– i</w:t>
      </w:r>
      <w:r w:rsidR="003F3108" w:rsidRPr="00142BDF">
        <w:rPr>
          <w:rFonts w:cstheme="majorBidi"/>
          <w:sz w:val="20"/>
          <w:szCs w:val="20"/>
          <w:lang w:val="en-US"/>
        </w:rPr>
        <w:t>n order to further allay the fears of the witnesses</w:t>
      </w:r>
    </w:p>
    <w:p w:rsidR="007255E4" w:rsidRPr="007255E4" w:rsidRDefault="007255E4" w:rsidP="007255E4">
      <w:pPr>
        <w:spacing w:line="240" w:lineRule="auto"/>
        <w:contextualSpacing/>
        <w:rPr>
          <w:rFonts w:cstheme="majorBidi"/>
          <w:sz w:val="20"/>
          <w:szCs w:val="20"/>
          <w:lang w:val="en-US"/>
        </w:rPr>
      </w:pPr>
      <w:r w:rsidRPr="007255E4">
        <w:rPr>
          <w:rFonts w:cstheme="majorBidi"/>
          <w:b/>
          <w:bCs/>
          <w:sz w:val="20"/>
          <w:szCs w:val="20"/>
        </w:rPr>
        <w:t xml:space="preserve">застава </w:t>
      </w:r>
      <w:r w:rsidRPr="007255E4">
        <w:rPr>
          <w:rFonts w:cstheme="majorBidi"/>
          <w:i/>
          <w:iCs/>
          <w:sz w:val="20"/>
          <w:szCs w:val="20"/>
        </w:rPr>
        <w:t>(зокрема, як запобіжний захід у кримінальному процесі</w:t>
      </w:r>
      <w:r>
        <w:rPr>
          <w:rFonts w:cstheme="majorBidi"/>
          <w:sz w:val="20"/>
          <w:szCs w:val="20"/>
        </w:rPr>
        <w:t xml:space="preserve">) </w:t>
      </w:r>
      <w:r>
        <w:rPr>
          <w:rFonts w:cstheme="majorBidi"/>
          <w:sz w:val="20"/>
          <w:szCs w:val="20"/>
          <w:lang w:val="en-US"/>
        </w:rPr>
        <w:t>bail</w:t>
      </w:r>
      <w:r w:rsidRPr="007255E4">
        <w:rPr>
          <w:rFonts w:cstheme="majorBidi"/>
          <w:sz w:val="20"/>
          <w:szCs w:val="20"/>
          <w:lang w:val="en-US"/>
        </w:rPr>
        <w:t xml:space="preserve">; </w:t>
      </w:r>
      <w:r>
        <w:rPr>
          <w:rFonts w:cstheme="majorBidi"/>
          <w:sz w:val="20"/>
          <w:szCs w:val="20"/>
        </w:rPr>
        <w:t xml:space="preserve">звільнення під заставу </w:t>
      </w:r>
      <w:r>
        <w:rPr>
          <w:rFonts w:cstheme="majorBidi"/>
          <w:sz w:val="20"/>
          <w:szCs w:val="20"/>
          <w:lang w:val="en-US"/>
        </w:rPr>
        <w:t>release</w:t>
      </w:r>
      <w:r w:rsidRPr="007255E4">
        <w:rPr>
          <w:rFonts w:cstheme="majorBidi"/>
          <w:sz w:val="20"/>
          <w:szCs w:val="20"/>
          <w:lang w:val="en-US"/>
        </w:rPr>
        <w:t xml:space="preserve"> </w:t>
      </w:r>
      <w:r>
        <w:rPr>
          <w:rFonts w:cstheme="majorBidi"/>
          <w:sz w:val="20"/>
          <w:szCs w:val="20"/>
          <w:lang w:val="en-US"/>
        </w:rPr>
        <w:t>on</w:t>
      </w:r>
      <w:r w:rsidRPr="007255E4">
        <w:rPr>
          <w:rFonts w:cstheme="majorBidi"/>
          <w:sz w:val="20"/>
          <w:szCs w:val="20"/>
          <w:lang w:val="en-US"/>
        </w:rPr>
        <w:t xml:space="preserve"> </w:t>
      </w:r>
      <w:r>
        <w:rPr>
          <w:rFonts w:cstheme="majorBidi"/>
          <w:sz w:val="20"/>
          <w:szCs w:val="20"/>
          <w:lang w:val="en-US"/>
        </w:rPr>
        <w:t>bail</w:t>
      </w:r>
    </w:p>
    <w:p w:rsidR="004C154E" w:rsidRPr="007255E4" w:rsidRDefault="004C154E" w:rsidP="003F3108">
      <w:pPr>
        <w:spacing w:line="240" w:lineRule="auto"/>
        <w:contextualSpacing/>
        <w:rPr>
          <w:rFonts w:cstheme="majorBidi"/>
          <w:sz w:val="20"/>
          <w:szCs w:val="20"/>
          <w:lang w:val="en-US"/>
        </w:rPr>
      </w:pPr>
      <w:r w:rsidRPr="004C154E">
        <w:rPr>
          <w:rFonts w:cstheme="majorBidi"/>
          <w:b/>
          <w:bCs/>
          <w:sz w:val="20"/>
          <w:szCs w:val="20"/>
          <w:lang w:val="ru-RU"/>
        </w:rPr>
        <w:t>застарілий</w:t>
      </w:r>
      <w:r w:rsidRPr="007255E4">
        <w:rPr>
          <w:rFonts w:cstheme="majorBidi"/>
          <w:sz w:val="20"/>
          <w:szCs w:val="20"/>
          <w:lang w:val="en-US"/>
        </w:rPr>
        <w:t xml:space="preserve"> obsolete</w:t>
      </w:r>
    </w:p>
    <w:p w:rsidR="008F76FD" w:rsidRPr="007255E4" w:rsidRDefault="008F76FD" w:rsidP="003F3108">
      <w:pPr>
        <w:spacing w:line="240" w:lineRule="auto"/>
        <w:contextualSpacing/>
        <w:rPr>
          <w:rFonts w:cstheme="majorBidi"/>
          <w:sz w:val="20"/>
          <w:szCs w:val="20"/>
          <w:lang w:val="en-US"/>
        </w:rPr>
      </w:pPr>
      <w:r w:rsidRPr="008F76FD">
        <w:rPr>
          <w:rFonts w:cstheme="majorBidi"/>
          <w:b/>
          <w:bCs/>
          <w:sz w:val="20"/>
          <w:szCs w:val="20"/>
        </w:rPr>
        <w:t xml:space="preserve">застійний </w:t>
      </w:r>
      <w:r>
        <w:rPr>
          <w:rFonts w:cstheme="majorBidi"/>
          <w:sz w:val="20"/>
          <w:szCs w:val="20"/>
          <w:lang w:val="en-US"/>
        </w:rPr>
        <w:t>stagnant</w:t>
      </w:r>
    </w:p>
    <w:p w:rsidR="005E7ABA" w:rsidRPr="003F3108" w:rsidRDefault="005E7ABA" w:rsidP="00415739">
      <w:pPr>
        <w:spacing w:line="240" w:lineRule="auto"/>
        <w:contextualSpacing/>
        <w:rPr>
          <w:rFonts w:cstheme="majorBidi"/>
          <w:sz w:val="20"/>
          <w:szCs w:val="20"/>
        </w:rPr>
      </w:pPr>
      <w:r w:rsidRPr="005E7ABA">
        <w:rPr>
          <w:rFonts w:cstheme="majorBidi"/>
          <w:b/>
          <w:bCs/>
          <w:sz w:val="20"/>
          <w:szCs w:val="20"/>
        </w:rPr>
        <w:t>засуджений</w:t>
      </w:r>
      <w:r>
        <w:rPr>
          <w:rFonts w:cstheme="majorBidi"/>
          <w:sz w:val="20"/>
          <w:szCs w:val="20"/>
        </w:rPr>
        <w:t xml:space="preserve"> </w:t>
      </w:r>
      <w:r>
        <w:rPr>
          <w:rFonts w:cstheme="majorBidi"/>
          <w:sz w:val="20"/>
          <w:szCs w:val="20"/>
          <w:lang w:val="en-US"/>
        </w:rPr>
        <w:t>convict</w:t>
      </w:r>
    </w:p>
    <w:p w:rsidR="00663799" w:rsidRPr="00142BDF" w:rsidRDefault="00663799" w:rsidP="00C36CB4">
      <w:pPr>
        <w:spacing w:line="240" w:lineRule="auto"/>
        <w:contextualSpacing/>
        <w:rPr>
          <w:rFonts w:cstheme="majorBidi"/>
          <w:sz w:val="20"/>
          <w:szCs w:val="20"/>
        </w:rPr>
      </w:pPr>
      <w:r w:rsidRPr="00663799">
        <w:rPr>
          <w:rFonts w:cstheme="majorBidi"/>
          <w:b/>
          <w:bCs/>
          <w:sz w:val="20"/>
          <w:szCs w:val="20"/>
        </w:rPr>
        <w:t xml:space="preserve">засуджувати </w:t>
      </w:r>
      <w:r w:rsidRPr="00663799">
        <w:rPr>
          <w:rFonts w:cstheme="majorBidi"/>
          <w:sz w:val="20"/>
          <w:szCs w:val="20"/>
          <w:lang w:val="en-US"/>
        </w:rPr>
        <w:t>denounce</w:t>
      </w:r>
      <w:r w:rsidRPr="00142BDF">
        <w:rPr>
          <w:rFonts w:cstheme="majorBidi"/>
          <w:sz w:val="20"/>
          <w:szCs w:val="20"/>
        </w:rPr>
        <w:t xml:space="preserve">; коли держава-заявник лише засуджує порушення, </w:t>
      </w:r>
      <w:r w:rsidR="00C36CB4">
        <w:rPr>
          <w:rFonts w:cstheme="majorBidi"/>
          <w:sz w:val="20"/>
          <w:szCs w:val="20"/>
        </w:rPr>
        <w:t xml:space="preserve">якого чи </w:t>
      </w:r>
      <w:r w:rsidRPr="00142BDF">
        <w:rPr>
          <w:rFonts w:cstheme="majorBidi"/>
          <w:sz w:val="20"/>
          <w:szCs w:val="20"/>
        </w:rPr>
        <w:t xml:space="preserve">яких нібито зазнали «фізичні особи», місце яких як би займає держава - </w:t>
      </w:r>
      <w:r w:rsidRPr="00663799">
        <w:rPr>
          <w:rFonts w:cstheme="majorBidi"/>
          <w:sz w:val="20"/>
          <w:szCs w:val="20"/>
          <w:lang w:val="en-US"/>
        </w:rPr>
        <w:t>when</w:t>
      </w:r>
      <w:r w:rsidRPr="00142BDF">
        <w:rPr>
          <w:rFonts w:cstheme="majorBidi"/>
          <w:sz w:val="20"/>
          <w:szCs w:val="20"/>
        </w:rPr>
        <w:t xml:space="preserve"> </w:t>
      </w:r>
      <w:r w:rsidRPr="00663799">
        <w:rPr>
          <w:rFonts w:cstheme="majorBidi"/>
          <w:sz w:val="20"/>
          <w:szCs w:val="20"/>
          <w:lang w:val="en-US"/>
        </w:rPr>
        <w:t>the</w:t>
      </w:r>
      <w:r w:rsidRPr="00142BDF">
        <w:rPr>
          <w:rFonts w:cstheme="majorBidi"/>
          <w:sz w:val="20"/>
          <w:szCs w:val="20"/>
        </w:rPr>
        <w:t xml:space="preserve"> </w:t>
      </w:r>
      <w:r w:rsidRPr="00663799">
        <w:rPr>
          <w:rFonts w:cstheme="majorBidi"/>
          <w:sz w:val="20"/>
          <w:szCs w:val="20"/>
          <w:lang w:val="en-US"/>
        </w:rPr>
        <w:t>applicant</w:t>
      </w:r>
      <w:r w:rsidRPr="00142BDF">
        <w:rPr>
          <w:rFonts w:cstheme="majorBidi"/>
          <w:sz w:val="20"/>
          <w:szCs w:val="20"/>
        </w:rPr>
        <w:t xml:space="preserve"> </w:t>
      </w:r>
      <w:r w:rsidRPr="00663799">
        <w:rPr>
          <w:rFonts w:cstheme="majorBidi"/>
          <w:sz w:val="20"/>
          <w:szCs w:val="20"/>
          <w:lang w:val="en-US"/>
        </w:rPr>
        <w:t>State</w:t>
      </w:r>
      <w:r w:rsidRPr="00142BDF">
        <w:rPr>
          <w:rFonts w:cstheme="majorBidi"/>
          <w:sz w:val="20"/>
          <w:szCs w:val="20"/>
        </w:rPr>
        <w:t xml:space="preserve"> </w:t>
      </w:r>
      <w:r w:rsidRPr="00663799">
        <w:rPr>
          <w:rFonts w:cstheme="majorBidi"/>
          <w:sz w:val="20"/>
          <w:szCs w:val="20"/>
          <w:lang w:val="en-US"/>
        </w:rPr>
        <w:t>does</w:t>
      </w:r>
      <w:r w:rsidRPr="00142BDF">
        <w:rPr>
          <w:rFonts w:cstheme="majorBidi"/>
          <w:sz w:val="20"/>
          <w:szCs w:val="20"/>
        </w:rPr>
        <w:t xml:space="preserve"> </w:t>
      </w:r>
      <w:r w:rsidRPr="00663799">
        <w:rPr>
          <w:rFonts w:cstheme="majorBidi"/>
          <w:sz w:val="20"/>
          <w:szCs w:val="20"/>
          <w:lang w:val="en-US"/>
        </w:rPr>
        <w:t>no</w:t>
      </w:r>
      <w:r w:rsidRPr="00142BDF">
        <w:rPr>
          <w:rFonts w:cstheme="majorBidi"/>
          <w:sz w:val="20"/>
          <w:szCs w:val="20"/>
        </w:rPr>
        <w:t xml:space="preserve"> </w:t>
      </w:r>
      <w:r w:rsidRPr="00663799">
        <w:rPr>
          <w:rFonts w:cstheme="majorBidi"/>
          <w:sz w:val="20"/>
          <w:szCs w:val="20"/>
          <w:lang w:val="en-US"/>
        </w:rPr>
        <w:t>more</w:t>
      </w:r>
      <w:r w:rsidRPr="00142BDF">
        <w:rPr>
          <w:rFonts w:cstheme="majorBidi"/>
          <w:sz w:val="20"/>
          <w:szCs w:val="20"/>
        </w:rPr>
        <w:t xml:space="preserve"> </w:t>
      </w:r>
      <w:r w:rsidRPr="00663799">
        <w:rPr>
          <w:rFonts w:cstheme="majorBidi"/>
          <w:sz w:val="20"/>
          <w:szCs w:val="20"/>
          <w:lang w:val="en-US"/>
        </w:rPr>
        <w:t>than</w:t>
      </w:r>
      <w:r w:rsidRPr="00142BDF">
        <w:rPr>
          <w:rFonts w:cstheme="majorBidi"/>
          <w:sz w:val="20"/>
          <w:szCs w:val="20"/>
        </w:rPr>
        <w:t xml:space="preserve"> </w:t>
      </w:r>
      <w:r w:rsidRPr="00663799">
        <w:rPr>
          <w:rFonts w:cstheme="majorBidi"/>
          <w:sz w:val="20"/>
          <w:szCs w:val="20"/>
          <w:lang w:val="en-US"/>
        </w:rPr>
        <w:t>denounce</w:t>
      </w:r>
      <w:r w:rsidRPr="00142BDF">
        <w:rPr>
          <w:rFonts w:cstheme="majorBidi"/>
          <w:sz w:val="20"/>
          <w:szCs w:val="20"/>
        </w:rPr>
        <w:t xml:space="preserve"> </w:t>
      </w:r>
      <w:r w:rsidRPr="00663799">
        <w:rPr>
          <w:rFonts w:cstheme="majorBidi"/>
          <w:sz w:val="20"/>
          <w:szCs w:val="20"/>
          <w:lang w:val="en-US"/>
        </w:rPr>
        <w:t>a</w:t>
      </w:r>
      <w:r w:rsidRPr="00142BDF">
        <w:rPr>
          <w:rFonts w:cstheme="majorBidi"/>
          <w:sz w:val="20"/>
          <w:szCs w:val="20"/>
        </w:rPr>
        <w:t xml:space="preserve"> </w:t>
      </w:r>
      <w:r w:rsidRPr="00663799">
        <w:rPr>
          <w:rFonts w:cstheme="majorBidi"/>
          <w:sz w:val="20"/>
          <w:szCs w:val="20"/>
          <w:lang w:val="en-US"/>
        </w:rPr>
        <w:t>violation</w:t>
      </w:r>
      <w:r w:rsidRPr="00142BDF">
        <w:rPr>
          <w:rFonts w:cstheme="majorBidi"/>
          <w:sz w:val="20"/>
          <w:szCs w:val="20"/>
        </w:rPr>
        <w:t xml:space="preserve"> </w:t>
      </w:r>
      <w:r w:rsidRPr="00663799">
        <w:rPr>
          <w:rFonts w:cstheme="majorBidi"/>
          <w:sz w:val="20"/>
          <w:szCs w:val="20"/>
          <w:lang w:val="en-US"/>
        </w:rPr>
        <w:t>or</w:t>
      </w:r>
      <w:r w:rsidRPr="00142BDF">
        <w:rPr>
          <w:rFonts w:cstheme="majorBidi"/>
          <w:sz w:val="20"/>
          <w:szCs w:val="20"/>
        </w:rPr>
        <w:t xml:space="preserve"> </w:t>
      </w:r>
      <w:r w:rsidRPr="00663799">
        <w:rPr>
          <w:rFonts w:cstheme="majorBidi"/>
          <w:sz w:val="20"/>
          <w:szCs w:val="20"/>
          <w:lang w:val="en-US"/>
        </w:rPr>
        <w:t>violations</w:t>
      </w:r>
      <w:r w:rsidRPr="00142BDF">
        <w:rPr>
          <w:rFonts w:cstheme="majorBidi"/>
          <w:sz w:val="20"/>
          <w:szCs w:val="20"/>
        </w:rPr>
        <w:t xml:space="preserve"> </w:t>
      </w:r>
      <w:r w:rsidRPr="00663799">
        <w:rPr>
          <w:rFonts w:cstheme="majorBidi"/>
          <w:sz w:val="20"/>
          <w:szCs w:val="20"/>
          <w:lang w:val="en-US"/>
        </w:rPr>
        <w:t>allegedly</w:t>
      </w:r>
      <w:r w:rsidRPr="00142BDF">
        <w:rPr>
          <w:rFonts w:cstheme="majorBidi"/>
          <w:sz w:val="20"/>
          <w:szCs w:val="20"/>
        </w:rPr>
        <w:t xml:space="preserve"> </w:t>
      </w:r>
      <w:r w:rsidRPr="00663799">
        <w:rPr>
          <w:rFonts w:cstheme="majorBidi"/>
          <w:sz w:val="20"/>
          <w:szCs w:val="20"/>
          <w:lang w:val="en-US"/>
        </w:rPr>
        <w:t>suffered</w:t>
      </w:r>
      <w:r w:rsidRPr="00142BDF">
        <w:rPr>
          <w:rFonts w:cstheme="majorBidi"/>
          <w:sz w:val="20"/>
          <w:szCs w:val="20"/>
        </w:rPr>
        <w:t xml:space="preserve"> </w:t>
      </w:r>
      <w:r w:rsidRPr="00663799">
        <w:rPr>
          <w:rFonts w:cstheme="majorBidi"/>
          <w:sz w:val="20"/>
          <w:szCs w:val="20"/>
          <w:lang w:val="en-US"/>
        </w:rPr>
        <w:t>by</w:t>
      </w:r>
      <w:r w:rsidRPr="00142BDF">
        <w:rPr>
          <w:rFonts w:cstheme="majorBidi"/>
          <w:sz w:val="20"/>
          <w:szCs w:val="20"/>
        </w:rPr>
        <w:t xml:space="preserve"> “</w:t>
      </w:r>
      <w:r w:rsidRPr="00663799">
        <w:rPr>
          <w:rFonts w:cstheme="majorBidi"/>
          <w:sz w:val="20"/>
          <w:szCs w:val="20"/>
          <w:lang w:val="en-US"/>
        </w:rPr>
        <w:t>individuals</w:t>
      </w:r>
      <w:r w:rsidRPr="00142BDF">
        <w:rPr>
          <w:rFonts w:cstheme="majorBidi"/>
          <w:sz w:val="20"/>
          <w:szCs w:val="20"/>
        </w:rPr>
        <w:t xml:space="preserve">” </w:t>
      </w:r>
      <w:r w:rsidRPr="00663799">
        <w:rPr>
          <w:rFonts w:cstheme="majorBidi"/>
          <w:sz w:val="20"/>
          <w:szCs w:val="20"/>
          <w:lang w:val="en-US"/>
        </w:rPr>
        <w:t>whose</w:t>
      </w:r>
      <w:r w:rsidRPr="00142BDF">
        <w:rPr>
          <w:rFonts w:cstheme="majorBidi"/>
          <w:sz w:val="20"/>
          <w:szCs w:val="20"/>
        </w:rPr>
        <w:t xml:space="preserve"> </w:t>
      </w:r>
      <w:r w:rsidRPr="00663799">
        <w:rPr>
          <w:rFonts w:cstheme="majorBidi"/>
          <w:sz w:val="20"/>
          <w:szCs w:val="20"/>
          <w:lang w:val="en-US"/>
        </w:rPr>
        <w:t>place</w:t>
      </w:r>
      <w:r w:rsidRPr="00142BDF">
        <w:rPr>
          <w:rFonts w:cstheme="majorBidi"/>
          <w:sz w:val="20"/>
          <w:szCs w:val="20"/>
        </w:rPr>
        <w:t xml:space="preserve">, </w:t>
      </w:r>
      <w:r w:rsidRPr="00663799">
        <w:rPr>
          <w:rFonts w:cstheme="majorBidi"/>
          <w:sz w:val="20"/>
          <w:szCs w:val="20"/>
          <w:lang w:val="en-US"/>
        </w:rPr>
        <w:t>as</w:t>
      </w:r>
      <w:r w:rsidRPr="00142BDF">
        <w:rPr>
          <w:rFonts w:cstheme="majorBidi"/>
          <w:sz w:val="20"/>
          <w:szCs w:val="20"/>
        </w:rPr>
        <w:t xml:space="preserve"> </w:t>
      </w:r>
      <w:r w:rsidRPr="00663799">
        <w:rPr>
          <w:rFonts w:cstheme="majorBidi"/>
          <w:sz w:val="20"/>
          <w:szCs w:val="20"/>
          <w:lang w:val="en-US"/>
        </w:rPr>
        <w:t>it</w:t>
      </w:r>
      <w:r w:rsidRPr="00142BDF">
        <w:rPr>
          <w:rFonts w:cstheme="majorBidi"/>
          <w:sz w:val="20"/>
          <w:szCs w:val="20"/>
        </w:rPr>
        <w:t xml:space="preserve"> </w:t>
      </w:r>
      <w:r w:rsidRPr="00663799">
        <w:rPr>
          <w:rFonts w:cstheme="majorBidi"/>
          <w:sz w:val="20"/>
          <w:szCs w:val="20"/>
          <w:lang w:val="en-US"/>
        </w:rPr>
        <w:t>were</w:t>
      </w:r>
      <w:r w:rsidRPr="00142BDF">
        <w:rPr>
          <w:rFonts w:cstheme="majorBidi"/>
          <w:sz w:val="20"/>
          <w:szCs w:val="20"/>
        </w:rPr>
        <w:t xml:space="preserve">, </w:t>
      </w:r>
      <w:r w:rsidRPr="00663799">
        <w:rPr>
          <w:rFonts w:cstheme="majorBidi"/>
          <w:sz w:val="20"/>
          <w:szCs w:val="20"/>
          <w:lang w:val="en-US"/>
        </w:rPr>
        <w:t>is</w:t>
      </w:r>
      <w:r w:rsidRPr="00142BDF">
        <w:rPr>
          <w:rFonts w:cstheme="majorBidi"/>
          <w:sz w:val="20"/>
          <w:szCs w:val="20"/>
        </w:rPr>
        <w:t xml:space="preserve"> </w:t>
      </w:r>
      <w:r w:rsidRPr="00663799">
        <w:rPr>
          <w:rFonts w:cstheme="majorBidi"/>
          <w:sz w:val="20"/>
          <w:szCs w:val="20"/>
          <w:lang w:val="en-US"/>
        </w:rPr>
        <w:t>taken</w:t>
      </w:r>
      <w:r w:rsidRPr="00142BDF">
        <w:rPr>
          <w:rFonts w:cstheme="majorBidi"/>
          <w:sz w:val="20"/>
          <w:szCs w:val="20"/>
        </w:rPr>
        <w:t xml:space="preserve"> </w:t>
      </w:r>
      <w:r w:rsidRPr="00663799">
        <w:rPr>
          <w:rFonts w:cstheme="majorBidi"/>
          <w:sz w:val="20"/>
          <w:szCs w:val="20"/>
          <w:lang w:val="en-US"/>
        </w:rPr>
        <w:t>by</w:t>
      </w:r>
      <w:r w:rsidRPr="00142BDF">
        <w:rPr>
          <w:rFonts w:cstheme="majorBidi"/>
          <w:sz w:val="20"/>
          <w:szCs w:val="20"/>
        </w:rPr>
        <w:t xml:space="preserve"> </w:t>
      </w:r>
      <w:r w:rsidRPr="00663799">
        <w:rPr>
          <w:rFonts w:cstheme="majorBidi"/>
          <w:sz w:val="20"/>
          <w:szCs w:val="20"/>
          <w:lang w:val="en-US"/>
        </w:rPr>
        <w:t>the</w:t>
      </w:r>
      <w:r w:rsidRPr="00142BDF">
        <w:rPr>
          <w:rFonts w:cstheme="majorBidi"/>
          <w:sz w:val="20"/>
          <w:szCs w:val="20"/>
        </w:rPr>
        <w:t xml:space="preserve"> </w:t>
      </w:r>
      <w:r w:rsidRPr="00663799">
        <w:rPr>
          <w:rFonts w:cstheme="majorBidi"/>
          <w:sz w:val="20"/>
          <w:szCs w:val="20"/>
          <w:lang w:val="en-US"/>
        </w:rPr>
        <w:t>State</w:t>
      </w:r>
    </w:p>
    <w:p w:rsidR="000518AB" w:rsidRDefault="000518AB" w:rsidP="00415739">
      <w:pPr>
        <w:spacing w:line="240" w:lineRule="auto"/>
        <w:contextualSpacing/>
        <w:rPr>
          <w:rFonts w:cstheme="majorBidi"/>
          <w:sz w:val="20"/>
          <w:szCs w:val="20"/>
        </w:rPr>
      </w:pPr>
      <w:r w:rsidRPr="00415739">
        <w:rPr>
          <w:rFonts w:cstheme="majorBidi"/>
          <w:b/>
          <w:bCs/>
          <w:sz w:val="20"/>
          <w:szCs w:val="20"/>
        </w:rPr>
        <w:t>засудити</w:t>
      </w:r>
      <w:r w:rsidRPr="00415739">
        <w:rPr>
          <w:rFonts w:cstheme="majorBidi"/>
          <w:sz w:val="20"/>
          <w:szCs w:val="20"/>
        </w:rPr>
        <w:t xml:space="preserve"> </w:t>
      </w:r>
      <w:r w:rsidRPr="00415739">
        <w:rPr>
          <w:rFonts w:cstheme="majorBidi"/>
          <w:sz w:val="20"/>
          <w:szCs w:val="20"/>
          <w:lang w:val="en-US"/>
        </w:rPr>
        <w:t>deplore</w:t>
      </w:r>
    </w:p>
    <w:p w:rsidR="00DB2AD4" w:rsidRPr="0057246D" w:rsidRDefault="00DB2AD4" w:rsidP="00415739">
      <w:pPr>
        <w:spacing w:line="240" w:lineRule="auto"/>
        <w:contextualSpacing/>
        <w:rPr>
          <w:rFonts w:cstheme="majorBidi"/>
          <w:sz w:val="20"/>
          <w:szCs w:val="20"/>
        </w:rPr>
      </w:pPr>
      <w:r w:rsidRPr="00DB2AD4">
        <w:rPr>
          <w:rFonts w:cstheme="majorBidi"/>
          <w:b/>
          <w:bCs/>
          <w:sz w:val="20"/>
          <w:szCs w:val="20"/>
        </w:rPr>
        <w:t xml:space="preserve">затвердіння </w:t>
      </w:r>
      <w:r w:rsidR="0057246D">
        <w:rPr>
          <w:rFonts w:cstheme="majorBidi"/>
          <w:sz w:val="20"/>
          <w:szCs w:val="20"/>
          <w:lang w:val="en-US"/>
        </w:rPr>
        <w:t>consolidation</w:t>
      </w:r>
    </w:p>
    <w:p w:rsidR="0057246D" w:rsidRDefault="0057246D" w:rsidP="00C36CB4">
      <w:pPr>
        <w:spacing w:line="240" w:lineRule="auto"/>
        <w:contextualSpacing/>
        <w:rPr>
          <w:rFonts w:cstheme="majorBidi"/>
          <w:sz w:val="20"/>
          <w:szCs w:val="20"/>
        </w:rPr>
      </w:pPr>
      <w:r w:rsidRPr="0057246D">
        <w:rPr>
          <w:rFonts w:cstheme="majorBidi"/>
          <w:b/>
          <w:bCs/>
          <w:sz w:val="20"/>
          <w:szCs w:val="20"/>
        </w:rPr>
        <w:t>затикати рота</w:t>
      </w:r>
      <w:r>
        <w:rPr>
          <w:rFonts w:cstheme="majorBidi"/>
          <w:sz w:val="20"/>
          <w:szCs w:val="20"/>
        </w:rPr>
        <w:t xml:space="preserve"> </w:t>
      </w:r>
      <w:r>
        <w:rPr>
          <w:rFonts w:cstheme="majorBidi"/>
          <w:sz w:val="20"/>
          <w:szCs w:val="20"/>
          <w:lang w:val="en-US"/>
        </w:rPr>
        <w:t>to</w:t>
      </w:r>
      <w:r w:rsidRPr="0057246D">
        <w:rPr>
          <w:rFonts w:cstheme="majorBidi"/>
          <w:sz w:val="20"/>
          <w:szCs w:val="20"/>
        </w:rPr>
        <w:t xml:space="preserve"> </w:t>
      </w:r>
      <w:r>
        <w:rPr>
          <w:rFonts w:cstheme="majorBidi"/>
          <w:sz w:val="20"/>
          <w:szCs w:val="20"/>
          <w:lang w:val="en-US"/>
        </w:rPr>
        <w:t>muzzle</w:t>
      </w:r>
      <w:r w:rsidRPr="0057246D">
        <w:rPr>
          <w:rFonts w:cstheme="majorBidi"/>
          <w:sz w:val="20"/>
          <w:szCs w:val="20"/>
        </w:rPr>
        <w:t>;</w:t>
      </w:r>
      <w:r w:rsidR="00C36CB4">
        <w:rPr>
          <w:rFonts w:cstheme="majorBidi"/>
          <w:sz w:val="20"/>
          <w:szCs w:val="20"/>
        </w:rPr>
        <w:t xml:space="preserve"> затикаючи рота медіа –</w:t>
      </w:r>
      <w:r w:rsidRPr="0057246D">
        <w:rPr>
          <w:rFonts w:cstheme="majorBidi"/>
          <w:sz w:val="20"/>
          <w:szCs w:val="20"/>
        </w:rPr>
        <w:t xml:space="preserve"> </w:t>
      </w:r>
      <w:r>
        <w:rPr>
          <w:rFonts w:cstheme="majorBidi"/>
          <w:sz w:val="20"/>
          <w:szCs w:val="20"/>
          <w:lang w:val="en-US"/>
        </w:rPr>
        <w:t>muzzling</w:t>
      </w:r>
      <w:r w:rsidRPr="0057246D">
        <w:rPr>
          <w:rFonts w:cstheme="majorBidi"/>
          <w:sz w:val="20"/>
          <w:szCs w:val="20"/>
        </w:rPr>
        <w:t xml:space="preserve"> </w:t>
      </w:r>
      <w:r>
        <w:rPr>
          <w:rFonts w:cstheme="majorBidi"/>
          <w:sz w:val="20"/>
          <w:szCs w:val="20"/>
          <w:lang w:val="en-US"/>
        </w:rPr>
        <w:t>the</w:t>
      </w:r>
      <w:r w:rsidRPr="0057246D">
        <w:rPr>
          <w:rFonts w:cstheme="majorBidi"/>
          <w:sz w:val="20"/>
          <w:szCs w:val="20"/>
        </w:rPr>
        <w:t xml:space="preserve"> </w:t>
      </w:r>
      <w:r>
        <w:rPr>
          <w:rFonts w:cstheme="majorBidi"/>
          <w:sz w:val="20"/>
          <w:szCs w:val="20"/>
          <w:lang w:val="en-US"/>
        </w:rPr>
        <w:t>media</w:t>
      </w:r>
      <w:r w:rsidRPr="0057246D">
        <w:rPr>
          <w:rFonts w:cstheme="majorBidi"/>
          <w:sz w:val="20"/>
          <w:szCs w:val="20"/>
        </w:rPr>
        <w:t xml:space="preserve"> </w:t>
      </w:r>
    </w:p>
    <w:p w:rsidR="00EF7A45" w:rsidRPr="00142BDF" w:rsidRDefault="00EF7A45" w:rsidP="00415739">
      <w:pPr>
        <w:spacing w:line="240" w:lineRule="auto"/>
        <w:contextualSpacing/>
        <w:rPr>
          <w:rFonts w:cstheme="majorBidi"/>
          <w:sz w:val="20"/>
          <w:szCs w:val="20"/>
        </w:rPr>
      </w:pPr>
      <w:r w:rsidRPr="00EF7A45">
        <w:rPr>
          <w:rFonts w:cstheme="majorBidi"/>
          <w:b/>
          <w:bCs/>
          <w:sz w:val="20"/>
          <w:szCs w:val="20"/>
        </w:rPr>
        <w:t xml:space="preserve">затичка </w:t>
      </w:r>
      <w:r>
        <w:rPr>
          <w:rFonts w:cstheme="majorBidi"/>
          <w:sz w:val="20"/>
          <w:szCs w:val="20"/>
          <w:lang w:val="en-US"/>
        </w:rPr>
        <w:t>a</w:t>
      </w:r>
      <w:r w:rsidRPr="00142BDF">
        <w:rPr>
          <w:rFonts w:cstheme="majorBidi"/>
          <w:sz w:val="20"/>
          <w:szCs w:val="20"/>
        </w:rPr>
        <w:t xml:space="preserve"> </w:t>
      </w:r>
      <w:r>
        <w:rPr>
          <w:rFonts w:cstheme="majorBidi"/>
          <w:sz w:val="20"/>
          <w:szCs w:val="20"/>
          <w:lang w:val="en-US"/>
        </w:rPr>
        <w:t>plug</w:t>
      </w:r>
    </w:p>
    <w:p w:rsidR="00EB24F0" w:rsidRPr="0013455F" w:rsidRDefault="00EB24F0" w:rsidP="00415739">
      <w:pPr>
        <w:spacing w:line="240" w:lineRule="auto"/>
        <w:contextualSpacing/>
        <w:rPr>
          <w:rFonts w:cstheme="majorBidi"/>
          <w:sz w:val="20"/>
          <w:szCs w:val="20"/>
        </w:rPr>
      </w:pPr>
      <w:r w:rsidRPr="00EB24F0">
        <w:rPr>
          <w:rFonts w:cstheme="majorBidi"/>
          <w:b/>
          <w:bCs/>
          <w:sz w:val="20"/>
          <w:szCs w:val="20"/>
        </w:rPr>
        <w:t>затока</w:t>
      </w:r>
      <w:r>
        <w:rPr>
          <w:rFonts w:cstheme="majorBidi"/>
          <w:sz w:val="20"/>
          <w:szCs w:val="20"/>
        </w:rPr>
        <w:t xml:space="preserve"> </w:t>
      </w:r>
      <w:r>
        <w:rPr>
          <w:rFonts w:cstheme="majorBidi"/>
          <w:sz w:val="20"/>
          <w:szCs w:val="20"/>
          <w:lang w:val="en-US"/>
        </w:rPr>
        <w:t>bay</w:t>
      </w:r>
    </w:p>
    <w:p w:rsidR="004878E2" w:rsidRPr="0013455F" w:rsidRDefault="004878E2" w:rsidP="00C36CB4">
      <w:pPr>
        <w:spacing w:line="240" w:lineRule="auto"/>
        <w:contextualSpacing/>
        <w:rPr>
          <w:rFonts w:cstheme="majorBidi"/>
          <w:sz w:val="20"/>
          <w:szCs w:val="20"/>
        </w:rPr>
      </w:pPr>
      <w:r w:rsidRPr="004878E2">
        <w:rPr>
          <w:rFonts w:cstheme="majorBidi"/>
          <w:b/>
          <w:bCs/>
          <w:sz w:val="20"/>
          <w:szCs w:val="20"/>
        </w:rPr>
        <w:t>затоплювати</w:t>
      </w:r>
      <w:r>
        <w:rPr>
          <w:rFonts w:cstheme="majorBidi"/>
          <w:sz w:val="20"/>
          <w:szCs w:val="20"/>
        </w:rPr>
        <w:t xml:space="preserve"> </w:t>
      </w:r>
      <w:r>
        <w:rPr>
          <w:rFonts w:cstheme="majorBidi"/>
          <w:sz w:val="20"/>
          <w:szCs w:val="20"/>
          <w:lang w:val="en-US"/>
        </w:rPr>
        <w:t>to</w:t>
      </w:r>
      <w:r w:rsidRPr="0013455F">
        <w:rPr>
          <w:rFonts w:cstheme="majorBidi"/>
          <w:sz w:val="20"/>
          <w:szCs w:val="20"/>
        </w:rPr>
        <w:t xml:space="preserve"> </w:t>
      </w:r>
      <w:r>
        <w:rPr>
          <w:rFonts w:cstheme="majorBidi"/>
          <w:sz w:val="20"/>
          <w:szCs w:val="20"/>
          <w:lang w:val="en-US"/>
        </w:rPr>
        <w:t>submerge</w:t>
      </w:r>
      <w:r w:rsidRPr="0013455F">
        <w:rPr>
          <w:rFonts w:cstheme="majorBidi"/>
          <w:sz w:val="20"/>
          <w:szCs w:val="20"/>
        </w:rPr>
        <w:t xml:space="preserve">; </w:t>
      </w:r>
      <w:r w:rsidR="00C36CB4" w:rsidRPr="0013455F">
        <w:rPr>
          <w:rFonts w:cstheme="majorBidi"/>
          <w:sz w:val="20"/>
          <w:szCs w:val="20"/>
        </w:rPr>
        <w:t>Суд був за</w:t>
      </w:r>
      <w:r w:rsidR="00C36CB4">
        <w:rPr>
          <w:rFonts w:cstheme="majorBidi"/>
          <w:sz w:val="20"/>
          <w:szCs w:val="20"/>
        </w:rPr>
        <w:t xml:space="preserve">топлений </w:t>
      </w:r>
      <w:r w:rsidR="00C36CB4" w:rsidRPr="0013455F">
        <w:rPr>
          <w:rFonts w:cstheme="majorBidi"/>
          <w:sz w:val="20"/>
          <w:szCs w:val="20"/>
        </w:rPr>
        <w:t>індивідуальними заявами</w:t>
      </w:r>
      <w:r w:rsidR="00C36CB4">
        <w:rPr>
          <w:rFonts w:cstheme="majorBidi"/>
          <w:sz w:val="20"/>
          <w:szCs w:val="20"/>
        </w:rPr>
        <w:t xml:space="preserve"> – </w:t>
      </w:r>
      <w:r w:rsidRPr="004878E2">
        <w:rPr>
          <w:rFonts w:cstheme="majorBidi"/>
          <w:sz w:val="20"/>
          <w:szCs w:val="20"/>
          <w:lang w:val="en-US"/>
        </w:rPr>
        <w:t>the</w:t>
      </w:r>
      <w:r w:rsidRPr="0013455F">
        <w:rPr>
          <w:rFonts w:cstheme="majorBidi"/>
          <w:sz w:val="20"/>
          <w:szCs w:val="20"/>
        </w:rPr>
        <w:t xml:space="preserve"> </w:t>
      </w:r>
      <w:r w:rsidRPr="004878E2">
        <w:rPr>
          <w:rFonts w:cstheme="majorBidi"/>
          <w:sz w:val="20"/>
          <w:szCs w:val="20"/>
          <w:lang w:val="en-US"/>
        </w:rPr>
        <w:t>Court</w:t>
      </w:r>
      <w:r w:rsidRPr="0013455F">
        <w:rPr>
          <w:rFonts w:cstheme="majorBidi"/>
          <w:sz w:val="20"/>
          <w:szCs w:val="20"/>
        </w:rPr>
        <w:t xml:space="preserve"> </w:t>
      </w:r>
      <w:r w:rsidRPr="004878E2">
        <w:rPr>
          <w:rFonts w:cstheme="majorBidi"/>
          <w:sz w:val="20"/>
          <w:szCs w:val="20"/>
          <w:lang w:val="en-US"/>
        </w:rPr>
        <w:t>has</w:t>
      </w:r>
      <w:r w:rsidRPr="0013455F">
        <w:rPr>
          <w:rFonts w:cstheme="majorBidi"/>
          <w:sz w:val="20"/>
          <w:szCs w:val="20"/>
        </w:rPr>
        <w:t xml:space="preserve"> </w:t>
      </w:r>
      <w:r w:rsidRPr="004878E2">
        <w:rPr>
          <w:rFonts w:cstheme="majorBidi"/>
          <w:sz w:val="20"/>
          <w:szCs w:val="20"/>
          <w:lang w:val="en-US"/>
        </w:rPr>
        <w:t>been</w:t>
      </w:r>
      <w:r w:rsidRPr="0013455F">
        <w:rPr>
          <w:rFonts w:cstheme="majorBidi"/>
          <w:sz w:val="20"/>
          <w:szCs w:val="20"/>
        </w:rPr>
        <w:t xml:space="preserve"> </w:t>
      </w:r>
      <w:r w:rsidRPr="004878E2">
        <w:rPr>
          <w:rFonts w:cstheme="majorBidi"/>
          <w:sz w:val="20"/>
          <w:szCs w:val="20"/>
          <w:lang w:val="en-US"/>
        </w:rPr>
        <w:t>submerged</w:t>
      </w:r>
      <w:r w:rsidRPr="0013455F">
        <w:rPr>
          <w:rFonts w:cstheme="majorBidi"/>
          <w:sz w:val="20"/>
          <w:szCs w:val="20"/>
        </w:rPr>
        <w:t xml:space="preserve"> </w:t>
      </w:r>
      <w:r w:rsidRPr="004878E2">
        <w:rPr>
          <w:rFonts w:cstheme="majorBidi"/>
          <w:sz w:val="20"/>
          <w:szCs w:val="20"/>
          <w:lang w:val="en-US"/>
        </w:rPr>
        <w:t>by</w:t>
      </w:r>
      <w:r w:rsidRPr="0013455F">
        <w:rPr>
          <w:rFonts w:cstheme="majorBidi"/>
          <w:sz w:val="20"/>
          <w:szCs w:val="20"/>
        </w:rPr>
        <w:t xml:space="preserve"> </w:t>
      </w:r>
      <w:r w:rsidRPr="004878E2">
        <w:rPr>
          <w:rFonts w:cstheme="majorBidi"/>
          <w:sz w:val="20"/>
          <w:szCs w:val="20"/>
          <w:lang w:val="en-US"/>
        </w:rPr>
        <w:t>individual</w:t>
      </w:r>
      <w:r w:rsidRPr="0013455F">
        <w:rPr>
          <w:rFonts w:cstheme="majorBidi"/>
          <w:sz w:val="20"/>
          <w:szCs w:val="20"/>
        </w:rPr>
        <w:t xml:space="preserve"> </w:t>
      </w:r>
      <w:r w:rsidRPr="004878E2">
        <w:rPr>
          <w:rFonts w:cstheme="majorBidi"/>
          <w:sz w:val="20"/>
          <w:szCs w:val="20"/>
          <w:lang w:val="en-US"/>
        </w:rPr>
        <w:t>applications</w:t>
      </w:r>
    </w:p>
    <w:p w:rsidR="00032B4E" w:rsidRPr="0013455F" w:rsidRDefault="00032B4E" w:rsidP="00415739">
      <w:pPr>
        <w:spacing w:line="240" w:lineRule="auto"/>
        <w:contextualSpacing/>
        <w:rPr>
          <w:rFonts w:cstheme="majorBidi"/>
          <w:sz w:val="20"/>
          <w:szCs w:val="20"/>
        </w:rPr>
      </w:pPr>
      <w:r w:rsidRPr="00032B4E">
        <w:rPr>
          <w:rFonts w:cstheme="majorBidi"/>
          <w:b/>
          <w:bCs/>
          <w:sz w:val="20"/>
          <w:szCs w:val="20"/>
        </w:rPr>
        <w:t xml:space="preserve">затримання </w:t>
      </w:r>
      <w:r w:rsidRPr="003D5FDC">
        <w:rPr>
          <w:rFonts w:cstheme="majorBidi"/>
          <w:sz w:val="20"/>
          <w:szCs w:val="20"/>
        </w:rPr>
        <w:t>(</w:t>
      </w:r>
      <w:r>
        <w:rPr>
          <w:rFonts w:cstheme="majorBidi"/>
          <w:sz w:val="20"/>
          <w:szCs w:val="20"/>
        </w:rPr>
        <w:t xml:space="preserve">арешт) </w:t>
      </w:r>
      <w:r>
        <w:rPr>
          <w:rFonts w:cstheme="majorBidi"/>
          <w:sz w:val="20"/>
          <w:szCs w:val="20"/>
          <w:lang w:val="en-US"/>
        </w:rPr>
        <w:t>apprehension</w:t>
      </w:r>
    </w:p>
    <w:p w:rsidR="004C0320" w:rsidRPr="0013455F" w:rsidRDefault="004C0320" w:rsidP="00E41A7F">
      <w:pPr>
        <w:spacing w:line="240" w:lineRule="auto"/>
        <w:contextualSpacing/>
        <w:rPr>
          <w:rFonts w:cstheme="majorBidi"/>
          <w:sz w:val="20"/>
          <w:szCs w:val="20"/>
        </w:rPr>
      </w:pPr>
      <w:r w:rsidRPr="004C0320">
        <w:rPr>
          <w:rFonts w:cstheme="majorBidi"/>
          <w:b/>
          <w:bCs/>
          <w:sz w:val="20"/>
          <w:szCs w:val="20"/>
        </w:rPr>
        <w:t xml:space="preserve">затримувати </w:t>
      </w:r>
      <w:r w:rsidRPr="004C0320">
        <w:rPr>
          <w:rFonts w:cstheme="majorBidi"/>
          <w:sz w:val="20"/>
          <w:szCs w:val="20"/>
        </w:rPr>
        <w:t xml:space="preserve">to defer; </w:t>
      </w:r>
      <w:r w:rsidR="00E41A7F" w:rsidRPr="00E41A7F">
        <w:rPr>
          <w:rFonts w:cstheme="majorBidi"/>
          <w:sz w:val="20"/>
          <w:szCs w:val="20"/>
        </w:rPr>
        <w:t xml:space="preserve">тому заявник не вважався таким, що навмисно намагався </w:t>
      </w:r>
      <w:r w:rsidR="00E41A7F">
        <w:rPr>
          <w:rFonts w:cstheme="majorBidi"/>
          <w:sz w:val="20"/>
          <w:szCs w:val="20"/>
        </w:rPr>
        <w:t xml:space="preserve">затримати </w:t>
      </w:r>
      <w:r w:rsidR="00E41A7F" w:rsidRPr="00E41A7F">
        <w:rPr>
          <w:rFonts w:cstheme="majorBidi"/>
          <w:sz w:val="20"/>
          <w:szCs w:val="20"/>
        </w:rPr>
        <w:t xml:space="preserve"> строк, використовуючи невідповідні процедури</w:t>
      </w:r>
      <w:r w:rsidR="00E41A7F">
        <w:rPr>
          <w:rFonts w:cstheme="majorBidi"/>
          <w:sz w:val="20"/>
          <w:szCs w:val="20"/>
        </w:rPr>
        <w:t xml:space="preserve"> – </w:t>
      </w:r>
      <w:r w:rsidRPr="004C0320">
        <w:rPr>
          <w:rFonts w:cstheme="majorBidi"/>
          <w:sz w:val="20"/>
          <w:szCs w:val="20"/>
        </w:rPr>
        <w:t>the applicant was therefore not considered to have deliberately tried to defer the time-limit by making use of inappropriate procedures</w:t>
      </w:r>
    </w:p>
    <w:p w:rsidR="00814754" w:rsidRPr="0013455F" w:rsidRDefault="00814754" w:rsidP="00415739">
      <w:pPr>
        <w:spacing w:line="240" w:lineRule="auto"/>
        <w:contextualSpacing/>
        <w:rPr>
          <w:rFonts w:cstheme="majorBidi"/>
          <w:sz w:val="20"/>
          <w:szCs w:val="20"/>
          <w:lang w:val="ru-RU"/>
        </w:rPr>
      </w:pPr>
      <w:r w:rsidRPr="00814754">
        <w:rPr>
          <w:rFonts w:cstheme="majorBidi"/>
          <w:b/>
          <w:bCs/>
          <w:sz w:val="20"/>
          <w:szCs w:val="20"/>
        </w:rPr>
        <w:t xml:space="preserve">захворювання </w:t>
      </w:r>
      <w:r>
        <w:rPr>
          <w:rFonts w:cstheme="majorBidi"/>
          <w:sz w:val="20"/>
          <w:szCs w:val="20"/>
          <w:lang w:val="en-US"/>
        </w:rPr>
        <w:t>ailment</w:t>
      </w:r>
    </w:p>
    <w:p w:rsidR="007D1708" w:rsidRPr="007D1708" w:rsidRDefault="007D1708" w:rsidP="00E41A7F">
      <w:pPr>
        <w:spacing w:line="240" w:lineRule="auto"/>
        <w:contextualSpacing/>
        <w:rPr>
          <w:rFonts w:cstheme="majorBidi"/>
          <w:sz w:val="20"/>
          <w:szCs w:val="20"/>
        </w:rPr>
      </w:pPr>
      <w:r w:rsidRPr="007D1708">
        <w:rPr>
          <w:rFonts w:cstheme="majorBidi"/>
          <w:b/>
          <w:bCs/>
          <w:sz w:val="20"/>
          <w:szCs w:val="20"/>
        </w:rPr>
        <w:t>захист даних</w:t>
      </w:r>
      <w:r>
        <w:rPr>
          <w:rFonts w:cstheme="majorBidi"/>
          <w:sz w:val="20"/>
          <w:szCs w:val="20"/>
        </w:rPr>
        <w:t xml:space="preserve"> </w:t>
      </w:r>
      <w:r>
        <w:rPr>
          <w:rFonts w:cstheme="majorBidi"/>
          <w:sz w:val="20"/>
          <w:szCs w:val="20"/>
          <w:lang w:val="en-US"/>
        </w:rPr>
        <w:t>data</w:t>
      </w:r>
      <w:r w:rsidRPr="00E41A7F">
        <w:rPr>
          <w:rFonts w:cstheme="majorBidi"/>
          <w:sz w:val="20"/>
          <w:szCs w:val="20"/>
          <w:lang w:val="ru-RU"/>
        </w:rPr>
        <w:t xml:space="preserve"> </w:t>
      </w:r>
      <w:r>
        <w:rPr>
          <w:rFonts w:cstheme="majorBidi"/>
          <w:sz w:val="20"/>
          <w:szCs w:val="20"/>
          <w:lang w:val="en-US"/>
        </w:rPr>
        <w:t>protection</w:t>
      </w:r>
      <w:r w:rsidRPr="007D1708">
        <w:rPr>
          <w:rFonts w:cstheme="majorBidi"/>
          <w:sz w:val="20"/>
          <w:szCs w:val="20"/>
        </w:rPr>
        <w:t xml:space="preserve">; </w:t>
      </w:r>
      <w:r w:rsidR="00E41A7F" w:rsidRPr="00E41A7F">
        <w:rPr>
          <w:rFonts w:cstheme="majorBidi"/>
          <w:sz w:val="20"/>
          <w:szCs w:val="20"/>
        </w:rPr>
        <w:t>захист персональних даних має фундаментальне значення для здійснення особою свого права на повагу до приватного та сімейного життя, гарантованого статтею 8</w:t>
      </w:r>
      <w:r w:rsidR="00E41A7F">
        <w:rPr>
          <w:rFonts w:cstheme="majorBidi"/>
          <w:sz w:val="20"/>
          <w:szCs w:val="20"/>
        </w:rPr>
        <w:t xml:space="preserve"> – </w:t>
      </w:r>
      <w:r>
        <w:rPr>
          <w:rFonts w:cstheme="majorBidi"/>
          <w:sz w:val="20"/>
          <w:szCs w:val="20"/>
          <w:lang w:val="en-US"/>
        </w:rPr>
        <w:t>t</w:t>
      </w:r>
      <w:r w:rsidRPr="007D1708">
        <w:rPr>
          <w:rFonts w:cstheme="majorBidi"/>
          <w:sz w:val="20"/>
          <w:szCs w:val="20"/>
        </w:rPr>
        <w:t xml:space="preserve">he protection of personal data is of fundamental </w:t>
      </w:r>
      <w:r w:rsidRPr="007D1708">
        <w:rPr>
          <w:rFonts w:cstheme="majorBidi"/>
          <w:sz w:val="20"/>
          <w:szCs w:val="20"/>
        </w:rPr>
        <w:lastRenderedPageBreak/>
        <w:t>importance to a person’s enjoyment of his or her right to respect for private and family life as guaranteed by Ar</w:t>
      </w:r>
      <w:r>
        <w:rPr>
          <w:rFonts w:cstheme="majorBidi"/>
          <w:sz w:val="20"/>
          <w:szCs w:val="20"/>
        </w:rPr>
        <w:t xml:space="preserve">ticle 8 </w:t>
      </w:r>
    </w:p>
    <w:p w:rsidR="00022758" w:rsidRDefault="00022758" w:rsidP="00AD2A9F">
      <w:pPr>
        <w:spacing w:after="0" w:line="240" w:lineRule="auto"/>
        <w:contextualSpacing/>
        <w:rPr>
          <w:rFonts w:cstheme="majorBidi"/>
          <w:sz w:val="20"/>
          <w:szCs w:val="20"/>
        </w:rPr>
      </w:pPr>
      <w:r w:rsidRPr="00415739">
        <w:rPr>
          <w:rFonts w:cstheme="majorBidi"/>
          <w:b/>
          <w:bCs/>
          <w:sz w:val="20"/>
          <w:szCs w:val="20"/>
        </w:rPr>
        <w:t xml:space="preserve">захистити </w:t>
      </w:r>
      <w:r w:rsidRPr="00415739">
        <w:rPr>
          <w:rFonts w:cstheme="majorBidi"/>
          <w:sz w:val="20"/>
          <w:szCs w:val="20"/>
        </w:rPr>
        <w:t xml:space="preserve">(від чогось, відвернути)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foil</w:t>
      </w:r>
      <w:r w:rsidRPr="00415739">
        <w:rPr>
          <w:rFonts w:cstheme="majorBidi"/>
          <w:sz w:val="20"/>
          <w:szCs w:val="20"/>
        </w:rPr>
        <w:t xml:space="preserve">; заходи захисту свідків мають на меті відвернення атак </w:t>
      </w:r>
      <w:r w:rsidR="00E41A7F">
        <w:rPr>
          <w:rFonts w:cstheme="majorBidi"/>
          <w:sz w:val="20"/>
          <w:szCs w:val="20"/>
        </w:rPr>
        <w:t xml:space="preserve">– </w:t>
      </w:r>
      <w:r w:rsidRPr="00415739">
        <w:rPr>
          <w:rFonts w:cstheme="majorBidi"/>
          <w:sz w:val="20"/>
          <w:szCs w:val="20"/>
        </w:rPr>
        <w:t>witness-protection</w:t>
      </w:r>
      <w:r w:rsidR="00E41A7F">
        <w:rPr>
          <w:rFonts w:cstheme="majorBidi"/>
          <w:sz w:val="20"/>
          <w:szCs w:val="20"/>
        </w:rPr>
        <w:t xml:space="preserve"> measures seek </w:t>
      </w:r>
      <w:r w:rsidRPr="00415739">
        <w:rPr>
          <w:rFonts w:cstheme="majorBidi"/>
          <w:sz w:val="20"/>
          <w:szCs w:val="20"/>
        </w:rPr>
        <w:t>to foil attacks</w:t>
      </w:r>
    </w:p>
    <w:p w:rsidR="00AD2A9F" w:rsidRPr="00AD2A9F" w:rsidRDefault="00AD2A9F" w:rsidP="00E41A7F">
      <w:pPr>
        <w:pStyle w:val="Default"/>
        <w:rPr>
          <w:rFonts w:cstheme="majorBidi"/>
          <w:sz w:val="20"/>
          <w:szCs w:val="20"/>
          <w:lang w:val="en-US"/>
        </w:rPr>
      </w:pPr>
      <w:r>
        <w:rPr>
          <w:rFonts w:asciiTheme="majorBidi" w:hAnsiTheme="majorBidi" w:cstheme="majorBidi"/>
          <w:b/>
          <w:bCs/>
          <w:sz w:val="20"/>
          <w:szCs w:val="20"/>
        </w:rPr>
        <w:t>заходи боротьби з КОВІД-19</w:t>
      </w:r>
      <w:r w:rsidRPr="00AD2A9F">
        <w:rPr>
          <w:rFonts w:asciiTheme="majorBidi" w:hAnsiTheme="majorBidi" w:cstheme="majorBidi"/>
          <w:sz w:val="20"/>
          <w:szCs w:val="20"/>
        </w:rPr>
        <w:t xml:space="preserve"> </w:t>
      </w:r>
      <w:r w:rsidRPr="00AD2A9F">
        <w:rPr>
          <w:rFonts w:asciiTheme="majorBidi" w:hAnsiTheme="majorBidi" w:cstheme="majorBidi"/>
          <w:sz w:val="20"/>
          <w:szCs w:val="20"/>
          <w:lang w:val="en-US"/>
        </w:rPr>
        <w:t xml:space="preserve">measures of </w:t>
      </w:r>
      <w:r>
        <w:rPr>
          <w:rFonts w:asciiTheme="majorBidi" w:hAnsiTheme="majorBidi" w:cstheme="majorBidi"/>
          <w:sz w:val="20"/>
          <w:szCs w:val="20"/>
          <w:lang w:val="en-US"/>
        </w:rPr>
        <w:t>countering COVID-19</w:t>
      </w:r>
    </w:p>
    <w:p w:rsidR="00D61281" w:rsidRPr="00415739" w:rsidRDefault="00D61281" w:rsidP="00415739">
      <w:pPr>
        <w:spacing w:line="240" w:lineRule="auto"/>
        <w:contextualSpacing/>
        <w:rPr>
          <w:rFonts w:cstheme="majorBidi"/>
          <w:sz w:val="20"/>
          <w:szCs w:val="20"/>
        </w:rPr>
      </w:pPr>
      <w:r w:rsidRPr="00415739">
        <w:rPr>
          <w:rFonts w:cstheme="majorBidi"/>
          <w:b/>
          <w:bCs/>
          <w:sz w:val="20"/>
          <w:szCs w:val="20"/>
        </w:rPr>
        <w:t>заява про вчинення кримінального правопорушення</w:t>
      </w:r>
      <w:r w:rsidRPr="00415739">
        <w:rPr>
          <w:rFonts w:cstheme="majorBidi"/>
          <w:sz w:val="20"/>
          <w:szCs w:val="20"/>
        </w:rPr>
        <w:t xml:space="preserve"> </w:t>
      </w:r>
      <w:r w:rsidRPr="00415739">
        <w:rPr>
          <w:rFonts w:cstheme="majorBidi"/>
          <w:sz w:val="20"/>
          <w:szCs w:val="20"/>
          <w:lang w:val="en-US"/>
        </w:rPr>
        <w:t>criminal</w:t>
      </w:r>
      <w:r w:rsidRPr="00415739">
        <w:rPr>
          <w:rFonts w:cstheme="majorBidi"/>
          <w:sz w:val="20"/>
          <w:szCs w:val="20"/>
        </w:rPr>
        <w:t xml:space="preserve"> </w:t>
      </w:r>
      <w:r w:rsidRPr="00415739">
        <w:rPr>
          <w:rFonts w:cstheme="majorBidi"/>
          <w:sz w:val="20"/>
          <w:szCs w:val="20"/>
          <w:lang w:val="en-US"/>
        </w:rPr>
        <w:t>complaint</w:t>
      </w:r>
    </w:p>
    <w:p w:rsidR="002435E8" w:rsidRDefault="00D61281" w:rsidP="004C48BB">
      <w:pPr>
        <w:spacing w:after="0" w:line="240" w:lineRule="auto"/>
        <w:contextualSpacing/>
        <w:rPr>
          <w:rFonts w:cstheme="majorBidi"/>
          <w:sz w:val="20"/>
          <w:szCs w:val="20"/>
        </w:rPr>
      </w:pPr>
      <w:r w:rsidRPr="00415739">
        <w:rPr>
          <w:rFonts w:cstheme="majorBidi"/>
          <w:b/>
          <w:bCs/>
          <w:sz w:val="20"/>
          <w:szCs w:val="20"/>
        </w:rPr>
        <w:t>заява про злочин</w:t>
      </w:r>
      <w:r w:rsidRPr="00415739">
        <w:rPr>
          <w:rFonts w:cstheme="majorBidi"/>
          <w:sz w:val="20"/>
          <w:szCs w:val="20"/>
        </w:rPr>
        <w:t xml:space="preserve"> </w:t>
      </w:r>
      <w:r w:rsidRPr="00415739">
        <w:rPr>
          <w:rFonts w:cstheme="majorBidi"/>
          <w:i/>
          <w:iCs/>
          <w:sz w:val="20"/>
          <w:szCs w:val="20"/>
        </w:rPr>
        <w:t>див.</w:t>
      </w:r>
      <w:r w:rsidRPr="00415739">
        <w:rPr>
          <w:rFonts w:cstheme="majorBidi"/>
          <w:sz w:val="20"/>
          <w:szCs w:val="20"/>
        </w:rPr>
        <w:t xml:space="preserve"> заява про вчинення кримінального правопорушення</w:t>
      </w:r>
    </w:p>
    <w:p w:rsidR="00F31DFD" w:rsidRPr="00F31DFD" w:rsidRDefault="00F31DFD" w:rsidP="0075018B">
      <w:pPr>
        <w:pStyle w:val="Default"/>
        <w:rPr>
          <w:rFonts w:asciiTheme="majorBidi" w:hAnsiTheme="majorBidi" w:cstheme="majorBidi"/>
          <w:sz w:val="20"/>
          <w:szCs w:val="20"/>
        </w:rPr>
      </w:pPr>
      <w:r w:rsidRPr="00F31DFD">
        <w:rPr>
          <w:rFonts w:asciiTheme="majorBidi" w:hAnsiTheme="majorBidi" w:cstheme="majorBidi"/>
          <w:b/>
          <w:bCs/>
          <w:sz w:val="20"/>
          <w:szCs w:val="20"/>
        </w:rPr>
        <w:t xml:space="preserve">збагненний </w:t>
      </w:r>
      <w:r>
        <w:rPr>
          <w:rFonts w:asciiTheme="majorBidi" w:hAnsiTheme="majorBidi" w:cstheme="majorBidi"/>
          <w:sz w:val="20"/>
          <w:szCs w:val="20"/>
          <w:lang w:val="en-US"/>
        </w:rPr>
        <w:t>conceivable</w:t>
      </w:r>
      <w:r w:rsidRPr="0075018B">
        <w:rPr>
          <w:rFonts w:asciiTheme="majorBidi" w:hAnsiTheme="majorBidi" w:cstheme="majorBidi"/>
          <w:sz w:val="20"/>
          <w:szCs w:val="20"/>
        </w:rPr>
        <w:t xml:space="preserve">; </w:t>
      </w:r>
      <w:r w:rsidR="0075018B" w:rsidRPr="0075018B">
        <w:rPr>
          <w:rFonts w:asciiTheme="majorBidi" w:hAnsiTheme="majorBidi" w:cstheme="majorBidi"/>
          <w:sz w:val="20"/>
          <w:szCs w:val="20"/>
        </w:rPr>
        <w:t>окупація не</w:t>
      </w:r>
      <w:r w:rsidR="0075018B">
        <w:rPr>
          <w:rFonts w:asciiTheme="majorBidi" w:hAnsiTheme="majorBidi" w:cstheme="majorBidi"/>
          <w:sz w:val="20"/>
          <w:szCs w:val="20"/>
        </w:rPr>
        <w:t>збагненн</w:t>
      </w:r>
      <w:r w:rsidR="0075018B" w:rsidRPr="0075018B">
        <w:rPr>
          <w:rFonts w:asciiTheme="majorBidi" w:hAnsiTheme="majorBidi" w:cstheme="majorBidi"/>
          <w:sz w:val="20"/>
          <w:szCs w:val="20"/>
        </w:rPr>
        <w:t>а без «чоботів на землі»</w:t>
      </w:r>
      <w:r w:rsidR="0075018B">
        <w:rPr>
          <w:rFonts w:asciiTheme="majorBidi" w:hAnsiTheme="majorBidi" w:cstheme="majorBidi"/>
          <w:sz w:val="20"/>
          <w:szCs w:val="20"/>
        </w:rPr>
        <w:t xml:space="preserve"> </w:t>
      </w:r>
      <w:r w:rsidR="0075018B">
        <w:rPr>
          <w:rFonts w:cstheme="majorBidi"/>
          <w:sz w:val="20"/>
          <w:szCs w:val="20"/>
        </w:rPr>
        <w:t>–</w:t>
      </w:r>
      <w:r w:rsidR="0075018B">
        <w:rPr>
          <w:rFonts w:asciiTheme="majorBidi" w:hAnsiTheme="majorBidi" w:cstheme="majorBidi"/>
          <w:sz w:val="20"/>
          <w:szCs w:val="20"/>
        </w:rPr>
        <w:t xml:space="preserve"> </w:t>
      </w:r>
      <w:r w:rsidRPr="00F31DFD">
        <w:rPr>
          <w:rFonts w:asciiTheme="majorBidi" w:hAnsiTheme="majorBidi" w:cstheme="majorBidi"/>
          <w:color w:val="auto"/>
          <w:sz w:val="20"/>
          <w:szCs w:val="20"/>
          <w:lang w:val="en-US"/>
        </w:rPr>
        <w:t>occupation</w:t>
      </w:r>
      <w:r w:rsidRPr="0075018B">
        <w:rPr>
          <w:rFonts w:asciiTheme="majorBidi" w:hAnsiTheme="majorBidi" w:cstheme="majorBidi"/>
          <w:color w:val="auto"/>
          <w:sz w:val="20"/>
          <w:szCs w:val="20"/>
        </w:rPr>
        <w:t xml:space="preserve"> </w:t>
      </w:r>
      <w:r w:rsidRPr="00F31DFD">
        <w:rPr>
          <w:rFonts w:asciiTheme="majorBidi" w:hAnsiTheme="majorBidi" w:cstheme="majorBidi"/>
          <w:color w:val="auto"/>
          <w:sz w:val="20"/>
          <w:szCs w:val="20"/>
          <w:lang w:val="en-US"/>
        </w:rPr>
        <w:t>is</w:t>
      </w:r>
      <w:r w:rsidRPr="0075018B">
        <w:rPr>
          <w:rFonts w:asciiTheme="majorBidi" w:hAnsiTheme="majorBidi" w:cstheme="majorBidi"/>
          <w:color w:val="auto"/>
          <w:sz w:val="20"/>
          <w:szCs w:val="20"/>
        </w:rPr>
        <w:t xml:space="preserve"> </w:t>
      </w:r>
      <w:r w:rsidRPr="00F31DFD">
        <w:rPr>
          <w:rFonts w:asciiTheme="majorBidi" w:hAnsiTheme="majorBidi" w:cstheme="majorBidi"/>
          <w:color w:val="auto"/>
          <w:sz w:val="20"/>
          <w:szCs w:val="20"/>
          <w:lang w:val="en-US"/>
        </w:rPr>
        <w:t>not</w:t>
      </w:r>
      <w:r w:rsidRPr="0075018B">
        <w:rPr>
          <w:rFonts w:asciiTheme="majorBidi" w:hAnsiTheme="majorBidi" w:cstheme="majorBidi"/>
          <w:color w:val="auto"/>
          <w:sz w:val="20"/>
          <w:szCs w:val="20"/>
        </w:rPr>
        <w:t xml:space="preserve"> </w:t>
      </w:r>
      <w:r w:rsidRPr="00F31DFD">
        <w:rPr>
          <w:rFonts w:asciiTheme="majorBidi" w:hAnsiTheme="majorBidi" w:cstheme="majorBidi"/>
          <w:color w:val="auto"/>
          <w:sz w:val="20"/>
          <w:szCs w:val="20"/>
          <w:lang w:val="en-US"/>
        </w:rPr>
        <w:t>conceivable</w:t>
      </w:r>
      <w:r w:rsidRPr="0075018B">
        <w:rPr>
          <w:rFonts w:asciiTheme="majorBidi" w:hAnsiTheme="majorBidi" w:cstheme="majorBidi"/>
          <w:color w:val="auto"/>
          <w:sz w:val="20"/>
          <w:szCs w:val="20"/>
        </w:rPr>
        <w:t xml:space="preserve"> </w:t>
      </w:r>
      <w:r w:rsidRPr="00F31DFD">
        <w:rPr>
          <w:rFonts w:asciiTheme="majorBidi" w:hAnsiTheme="majorBidi" w:cstheme="majorBidi"/>
          <w:color w:val="auto"/>
          <w:sz w:val="20"/>
          <w:szCs w:val="20"/>
          <w:lang w:val="en-US"/>
        </w:rPr>
        <w:t>without</w:t>
      </w:r>
      <w:r w:rsidRPr="0075018B">
        <w:rPr>
          <w:rFonts w:asciiTheme="majorBidi" w:hAnsiTheme="majorBidi" w:cstheme="majorBidi"/>
          <w:color w:val="auto"/>
          <w:sz w:val="20"/>
          <w:szCs w:val="20"/>
        </w:rPr>
        <w:t xml:space="preserve"> “</w:t>
      </w:r>
      <w:r w:rsidRPr="00F31DFD">
        <w:rPr>
          <w:rFonts w:asciiTheme="majorBidi" w:hAnsiTheme="majorBidi" w:cstheme="majorBidi"/>
          <w:color w:val="auto"/>
          <w:sz w:val="20"/>
          <w:szCs w:val="20"/>
          <w:lang w:val="en-US"/>
        </w:rPr>
        <w:t>boots</w:t>
      </w:r>
      <w:r w:rsidRPr="0075018B">
        <w:rPr>
          <w:rFonts w:asciiTheme="majorBidi" w:hAnsiTheme="majorBidi" w:cstheme="majorBidi"/>
          <w:color w:val="auto"/>
          <w:sz w:val="20"/>
          <w:szCs w:val="20"/>
        </w:rPr>
        <w:t xml:space="preserve"> </w:t>
      </w:r>
      <w:r w:rsidRPr="00F31DFD">
        <w:rPr>
          <w:rFonts w:asciiTheme="majorBidi" w:hAnsiTheme="majorBidi" w:cstheme="majorBidi"/>
          <w:color w:val="auto"/>
          <w:sz w:val="20"/>
          <w:szCs w:val="20"/>
          <w:lang w:val="en-US"/>
        </w:rPr>
        <w:t>on</w:t>
      </w:r>
      <w:r w:rsidRPr="0075018B">
        <w:rPr>
          <w:rFonts w:asciiTheme="majorBidi" w:hAnsiTheme="majorBidi" w:cstheme="majorBidi"/>
          <w:color w:val="auto"/>
          <w:sz w:val="20"/>
          <w:szCs w:val="20"/>
        </w:rPr>
        <w:t xml:space="preserve"> </w:t>
      </w:r>
      <w:r w:rsidRPr="00F31DFD">
        <w:rPr>
          <w:rFonts w:asciiTheme="majorBidi" w:hAnsiTheme="majorBidi" w:cstheme="majorBidi"/>
          <w:color w:val="auto"/>
          <w:sz w:val="20"/>
          <w:szCs w:val="20"/>
          <w:lang w:val="en-US"/>
        </w:rPr>
        <w:t>the</w:t>
      </w:r>
      <w:r w:rsidRPr="0075018B">
        <w:rPr>
          <w:rFonts w:asciiTheme="majorBidi" w:hAnsiTheme="majorBidi" w:cstheme="majorBidi"/>
          <w:color w:val="auto"/>
          <w:sz w:val="20"/>
          <w:szCs w:val="20"/>
        </w:rPr>
        <w:t xml:space="preserve"> </w:t>
      </w:r>
      <w:r w:rsidRPr="00F31DFD">
        <w:rPr>
          <w:rFonts w:asciiTheme="majorBidi" w:hAnsiTheme="majorBidi" w:cstheme="majorBidi"/>
          <w:color w:val="auto"/>
          <w:sz w:val="20"/>
          <w:szCs w:val="20"/>
          <w:lang w:val="en-US"/>
        </w:rPr>
        <w:t>ground</w:t>
      </w:r>
      <w:r w:rsidRPr="0075018B">
        <w:rPr>
          <w:rFonts w:asciiTheme="majorBidi" w:hAnsiTheme="majorBidi" w:cstheme="majorBidi"/>
          <w:color w:val="auto"/>
          <w:sz w:val="20"/>
          <w:szCs w:val="20"/>
        </w:rPr>
        <w:t>”</w:t>
      </w:r>
    </w:p>
    <w:p w:rsidR="006A1A94" w:rsidRPr="002B7095" w:rsidRDefault="006A1A94" w:rsidP="006A1A94">
      <w:pPr>
        <w:spacing w:line="240" w:lineRule="auto"/>
        <w:contextualSpacing/>
        <w:rPr>
          <w:rFonts w:cstheme="majorBidi"/>
          <w:sz w:val="20"/>
          <w:szCs w:val="20"/>
        </w:rPr>
      </w:pPr>
      <w:r w:rsidRPr="007D1AC4">
        <w:rPr>
          <w:rFonts w:cstheme="majorBidi"/>
          <w:b/>
          <w:bCs/>
          <w:sz w:val="20"/>
          <w:szCs w:val="20"/>
        </w:rPr>
        <w:t>зберегти</w:t>
      </w:r>
      <w:r>
        <w:rPr>
          <w:rFonts w:cstheme="majorBidi"/>
          <w:sz w:val="20"/>
          <w:szCs w:val="20"/>
        </w:rPr>
        <w:t xml:space="preserve"> </w:t>
      </w:r>
      <w:r w:rsidRPr="00142BDF">
        <w:rPr>
          <w:rFonts w:cstheme="majorBidi"/>
          <w:sz w:val="20"/>
          <w:szCs w:val="20"/>
          <w:lang w:val="en-US"/>
        </w:rPr>
        <w:t>to</w:t>
      </w:r>
      <w:r w:rsidRPr="007D1AC4">
        <w:rPr>
          <w:rFonts w:cstheme="majorBidi"/>
          <w:sz w:val="20"/>
          <w:szCs w:val="20"/>
        </w:rPr>
        <w:t xml:space="preserve"> </w:t>
      </w:r>
      <w:r w:rsidRPr="00142BDF">
        <w:rPr>
          <w:rFonts w:cstheme="majorBidi"/>
          <w:sz w:val="20"/>
          <w:szCs w:val="20"/>
          <w:lang w:val="en-US"/>
        </w:rPr>
        <w:t>retain</w:t>
      </w:r>
      <w:r w:rsidRPr="007D1AC4">
        <w:rPr>
          <w:rFonts w:cstheme="majorBidi"/>
          <w:sz w:val="20"/>
          <w:szCs w:val="20"/>
        </w:rPr>
        <w:t xml:space="preserve">; </w:t>
      </w:r>
      <w:r>
        <w:rPr>
          <w:rFonts w:cstheme="majorBidi"/>
          <w:sz w:val="20"/>
          <w:szCs w:val="20"/>
        </w:rPr>
        <w:t xml:space="preserve">вони декларували своє бажання зберегти існуюче громадянство – </w:t>
      </w:r>
      <w:r w:rsidRPr="007D1AC4">
        <w:rPr>
          <w:rFonts w:cstheme="majorBidi"/>
          <w:sz w:val="20"/>
          <w:szCs w:val="20"/>
        </w:rPr>
        <w:t>they declared their wish to retain their existing citizenship</w:t>
      </w:r>
    </w:p>
    <w:p w:rsidR="00E00F96" w:rsidRPr="00611FB1" w:rsidRDefault="00E00F96" w:rsidP="00415739">
      <w:pPr>
        <w:spacing w:line="240" w:lineRule="auto"/>
        <w:contextualSpacing/>
        <w:rPr>
          <w:rFonts w:cstheme="majorBidi"/>
          <w:sz w:val="20"/>
          <w:szCs w:val="20"/>
        </w:rPr>
      </w:pPr>
      <w:r w:rsidRPr="00E00F96">
        <w:rPr>
          <w:rFonts w:cstheme="majorBidi"/>
          <w:b/>
          <w:bCs/>
          <w:sz w:val="20"/>
          <w:szCs w:val="20"/>
        </w:rPr>
        <w:t>зберігати назавжди</w:t>
      </w:r>
      <w:r>
        <w:rPr>
          <w:rFonts w:cstheme="majorBidi"/>
          <w:sz w:val="20"/>
          <w:szCs w:val="20"/>
        </w:rPr>
        <w:t xml:space="preserve"> </w:t>
      </w:r>
      <w:r>
        <w:rPr>
          <w:rFonts w:cstheme="majorBidi"/>
          <w:sz w:val="20"/>
          <w:szCs w:val="20"/>
          <w:lang w:val="en-US"/>
        </w:rPr>
        <w:t>to</w:t>
      </w:r>
      <w:r w:rsidRPr="00142BDF">
        <w:rPr>
          <w:rFonts w:cstheme="majorBidi"/>
          <w:sz w:val="20"/>
          <w:szCs w:val="20"/>
        </w:rPr>
        <w:t xml:space="preserve"> </w:t>
      </w:r>
      <w:r>
        <w:rPr>
          <w:rFonts w:cstheme="majorBidi"/>
          <w:sz w:val="20"/>
          <w:szCs w:val="20"/>
          <w:lang w:val="en-US"/>
        </w:rPr>
        <w:t>perpetuate</w:t>
      </w:r>
    </w:p>
    <w:p w:rsidR="004001E7" w:rsidRPr="00611FB1" w:rsidRDefault="004001E7" w:rsidP="00415739">
      <w:pPr>
        <w:spacing w:line="240" w:lineRule="auto"/>
        <w:contextualSpacing/>
        <w:rPr>
          <w:rFonts w:cstheme="majorBidi"/>
          <w:sz w:val="20"/>
          <w:szCs w:val="20"/>
        </w:rPr>
      </w:pPr>
      <w:r w:rsidRPr="004001E7">
        <w:rPr>
          <w:rFonts w:cstheme="majorBidi"/>
          <w:b/>
          <w:bCs/>
          <w:sz w:val="20"/>
          <w:szCs w:val="20"/>
        </w:rPr>
        <w:t>збивати</w:t>
      </w:r>
      <w:r>
        <w:rPr>
          <w:rFonts w:cstheme="majorBidi"/>
          <w:sz w:val="20"/>
          <w:szCs w:val="20"/>
        </w:rPr>
        <w:t xml:space="preserve"> (літак) </w:t>
      </w:r>
      <w:r>
        <w:rPr>
          <w:rFonts w:cstheme="majorBidi"/>
          <w:sz w:val="20"/>
          <w:szCs w:val="20"/>
          <w:lang w:val="en-US"/>
        </w:rPr>
        <w:t>to</w:t>
      </w:r>
      <w:r w:rsidRPr="00611FB1">
        <w:rPr>
          <w:rFonts w:cstheme="majorBidi"/>
          <w:sz w:val="20"/>
          <w:szCs w:val="20"/>
        </w:rPr>
        <w:t xml:space="preserve"> </w:t>
      </w:r>
      <w:r>
        <w:rPr>
          <w:rFonts w:cstheme="majorBidi"/>
          <w:sz w:val="20"/>
          <w:szCs w:val="20"/>
          <w:lang w:val="en-US"/>
        </w:rPr>
        <w:t>down</w:t>
      </w:r>
      <w:r w:rsidR="00DB03EE" w:rsidRPr="00611FB1">
        <w:rPr>
          <w:rFonts w:cstheme="majorBidi"/>
          <w:sz w:val="20"/>
          <w:szCs w:val="20"/>
        </w:rPr>
        <w:t xml:space="preserve">; </w:t>
      </w:r>
      <w:r w:rsidR="00DB03EE">
        <w:rPr>
          <w:rFonts w:cstheme="majorBidi"/>
          <w:sz w:val="20"/>
          <w:szCs w:val="20"/>
          <w:lang w:val="en-US"/>
        </w:rPr>
        <w:t>downing</w:t>
      </w:r>
      <w:r w:rsidR="00DB03EE" w:rsidRPr="00611FB1">
        <w:rPr>
          <w:rFonts w:cstheme="majorBidi"/>
          <w:sz w:val="20"/>
          <w:szCs w:val="20"/>
        </w:rPr>
        <w:t xml:space="preserve"> </w:t>
      </w:r>
      <w:r w:rsidR="00DB03EE">
        <w:rPr>
          <w:rFonts w:cstheme="majorBidi"/>
          <w:sz w:val="20"/>
          <w:szCs w:val="20"/>
          <w:lang w:val="en-US"/>
        </w:rPr>
        <w:t>of</w:t>
      </w:r>
      <w:r w:rsidR="00DB03EE" w:rsidRPr="00611FB1">
        <w:rPr>
          <w:rFonts w:cstheme="majorBidi"/>
          <w:sz w:val="20"/>
          <w:szCs w:val="20"/>
        </w:rPr>
        <w:t xml:space="preserve"> </w:t>
      </w:r>
      <w:r w:rsidR="00DB03EE">
        <w:rPr>
          <w:rFonts w:cstheme="majorBidi"/>
          <w:sz w:val="20"/>
          <w:szCs w:val="20"/>
          <w:lang w:val="en-US"/>
        </w:rPr>
        <w:t>flight</w:t>
      </w:r>
    </w:p>
    <w:p w:rsidR="00CA780B" w:rsidRPr="00142BDF" w:rsidRDefault="00CA780B" w:rsidP="00415739">
      <w:pPr>
        <w:spacing w:line="240" w:lineRule="auto"/>
        <w:contextualSpacing/>
        <w:rPr>
          <w:rFonts w:cstheme="majorBidi"/>
          <w:sz w:val="20"/>
          <w:szCs w:val="20"/>
        </w:rPr>
      </w:pPr>
      <w:r w:rsidRPr="00415739">
        <w:rPr>
          <w:rFonts w:cstheme="majorBidi"/>
          <w:b/>
          <w:bCs/>
          <w:sz w:val="20"/>
          <w:szCs w:val="20"/>
        </w:rPr>
        <w:t>збирання</w:t>
      </w:r>
      <w:r w:rsidRPr="00415739">
        <w:rPr>
          <w:rFonts w:cstheme="majorBidi"/>
          <w:sz w:val="20"/>
          <w:szCs w:val="20"/>
        </w:rPr>
        <w:t xml:space="preserve"> </w:t>
      </w:r>
      <w:r w:rsidRPr="00415739">
        <w:rPr>
          <w:rFonts w:cstheme="majorBidi"/>
          <w:sz w:val="20"/>
          <w:szCs w:val="20"/>
          <w:lang w:val="en-US"/>
        </w:rPr>
        <w:t>compilation</w:t>
      </w:r>
      <w:r w:rsidRPr="00142BDF">
        <w:rPr>
          <w:rFonts w:cstheme="majorBidi"/>
          <w:sz w:val="20"/>
          <w:szCs w:val="20"/>
        </w:rPr>
        <w:t xml:space="preserve">; </w:t>
      </w:r>
      <w:r w:rsidRPr="00415739">
        <w:rPr>
          <w:rFonts w:cstheme="majorBidi"/>
          <w:sz w:val="20"/>
          <w:szCs w:val="20"/>
        </w:rPr>
        <w:t xml:space="preserve">збирання статистики – </w:t>
      </w:r>
      <w:r w:rsidRPr="00415739">
        <w:rPr>
          <w:rFonts w:cstheme="majorBidi"/>
          <w:sz w:val="20"/>
          <w:szCs w:val="20"/>
          <w:lang w:val="en-US"/>
        </w:rPr>
        <w:t>compilation</w:t>
      </w:r>
      <w:r w:rsidRPr="00142BDF">
        <w:rPr>
          <w:rFonts w:cstheme="majorBidi"/>
          <w:sz w:val="20"/>
          <w:szCs w:val="20"/>
        </w:rPr>
        <w:t xml:space="preserve"> </w:t>
      </w:r>
      <w:r w:rsidRPr="00415739">
        <w:rPr>
          <w:rFonts w:cstheme="majorBidi"/>
          <w:sz w:val="20"/>
          <w:szCs w:val="20"/>
          <w:lang w:val="en-US"/>
        </w:rPr>
        <w:t>of</w:t>
      </w:r>
      <w:r w:rsidRPr="00142BDF">
        <w:rPr>
          <w:rFonts w:cstheme="majorBidi"/>
          <w:sz w:val="20"/>
          <w:szCs w:val="20"/>
        </w:rPr>
        <w:t xml:space="preserve"> </w:t>
      </w:r>
      <w:r w:rsidRPr="00415739">
        <w:rPr>
          <w:rFonts w:cstheme="majorBidi"/>
          <w:sz w:val="20"/>
          <w:szCs w:val="20"/>
          <w:lang w:val="en-US"/>
        </w:rPr>
        <w:t>statistics</w:t>
      </w:r>
    </w:p>
    <w:p w:rsidR="00F6344A" w:rsidRDefault="00F6344A" w:rsidP="00415739">
      <w:pPr>
        <w:spacing w:line="240" w:lineRule="auto"/>
        <w:contextualSpacing/>
        <w:rPr>
          <w:rFonts w:ascii="Arial" w:hAnsi="Arial" w:cs="Arial"/>
          <w:color w:val="000000"/>
          <w:sz w:val="16"/>
          <w:szCs w:val="16"/>
          <w:shd w:val="clear" w:color="auto" w:fill="FFFFFF"/>
        </w:rPr>
      </w:pPr>
      <w:r w:rsidRPr="00F6344A">
        <w:rPr>
          <w:rFonts w:cstheme="majorBidi"/>
          <w:b/>
          <w:bCs/>
          <w:sz w:val="20"/>
          <w:szCs w:val="20"/>
        </w:rPr>
        <w:t>збирати</w:t>
      </w:r>
      <w:r>
        <w:rPr>
          <w:rFonts w:cstheme="majorBidi"/>
          <w:sz w:val="20"/>
          <w:szCs w:val="20"/>
        </w:rPr>
        <w:t xml:space="preserve"> (інформацію з різних джерел) </w:t>
      </w:r>
      <w:r>
        <w:rPr>
          <w:rFonts w:cstheme="majorBidi"/>
          <w:sz w:val="20"/>
          <w:szCs w:val="20"/>
          <w:lang w:val="en-US"/>
        </w:rPr>
        <w:t>to</w:t>
      </w:r>
      <w:r w:rsidRPr="00142BDF">
        <w:rPr>
          <w:rFonts w:cstheme="majorBidi"/>
          <w:sz w:val="20"/>
          <w:szCs w:val="20"/>
        </w:rPr>
        <w:t xml:space="preserve"> </w:t>
      </w:r>
      <w:r w:rsidRPr="00F6344A">
        <w:rPr>
          <w:rFonts w:cstheme="majorBidi"/>
          <w:sz w:val="20"/>
          <w:szCs w:val="20"/>
        </w:rPr>
        <w:t xml:space="preserve">glean; </w:t>
      </w:r>
      <w:r>
        <w:rPr>
          <w:rFonts w:cstheme="majorBidi"/>
          <w:sz w:val="20"/>
          <w:szCs w:val="20"/>
        </w:rPr>
        <w:t>прийняття у якості доказі інформації, зі</w:t>
      </w:r>
      <w:r w:rsidR="0075018B">
        <w:rPr>
          <w:rFonts w:cstheme="majorBidi"/>
          <w:sz w:val="20"/>
          <w:szCs w:val="20"/>
        </w:rPr>
        <w:t>б</w:t>
      </w:r>
      <w:r>
        <w:rPr>
          <w:rFonts w:cstheme="majorBidi"/>
          <w:sz w:val="20"/>
          <w:szCs w:val="20"/>
        </w:rPr>
        <w:t>раної з медіа –</w:t>
      </w:r>
      <w:r w:rsidRPr="00F6344A">
        <w:rPr>
          <w:rFonts w:cstheme="majorBidi"/>
          <w:sz w:val="20"/>
          <w:szCs w:val="20"/>
        </w:rPr>
        <w:t xml:space="preserve"> the admission in evidence of information gleaned from the media</w:t>
      </w:r>
      <w:r>
        <w:rPr>
          <w:rFonts w:ascii="Arial" w:hAnsi="Arial" w:cs="Arial"/>
          <w:color w:val="000000"/>
          <w:sz w:val="16"/>
          <w:szCs w:val="16"/>
          <w:shd w:val="clear" w:color="auto" w:fill="FFFFFF"/>
        </w:rPr>
        <w:t> </w:t>
      </w:r>
    </w:p>
    <w:p w:rsidR="002C78D7" w:rsidRPr="0075018B" w:rsidRDefault="002C78D7" w:rsidP="00415739">
      <w:pPr>
        <w:spacing w:line="240" w:lineRule="auto"/>
        <w:contextualSpacing/>
        <w:rPr>
          <w:rFonts w:cstheme="majorBidi"/>
          <w:sz w:val="20"/>
          <w:szCs w:val="20"/>
        </w:rPr>
      </w:pPr>
      <w:r w:rsidRPr="0075018B">
        <w:rPr>
          <w:rFonts w:cstheme="majorBidi"/>
          <w:b/>
          <w:bCs/>
          <w:sz w:val="20"/>
          <w:szCs w:val="20"/>
        </w:rPr>
        <w:t>збиратися</w:t>
      </w:r>
      <w:r w:rsidRPr="0075018B">
        <w:rPr>
          <w:rFonts w:cstheme="majorBidi"/>
          <w:sz w:val="20"/>
          <w:szCs w:val="20"/>
        </w:rPr>
        <w:t xml:space="preserve"> </w:t>
      </w:r>
      <w:r w:rsidRPr="002C78D7">
        <w:rPr>
          <w:rFonts w:cstheme="majorBidi"/>
          <w:sz w:val="20"/>
          <w:szCs w:val="20"/>
          <w:lang w:val="en-US"/>
        </w:rPr>
        <w:t>to</w:t>
      </w:r>
      <w:r w:rsidRPr="0075018B">
        <w:rPr>
          <w:rFonts w:cstheme="majorBidi"/>
          <w:sz w:val="20"/>
          <w:szCs w:val="20"/>
        </w:rPr>
        <w:t xml:space="preserve"> </w:t>
      </w:r>
      <w:r w:rsidRPr="002C78D7">
        <w:rPr>
          <w:rFonts w:cstheme="majorBidi"/>
          <w:sz w:val="20"/>
          <w:szCs w:val="20"/>
          <w:lang w:val="en-US"/>
        </w:rPr>
        <w:t>congre</w:t>
      </w:r>
      <w:r w:rsidRPr="002C78D7">
        <w:rPr>
          <w:rFonts w:cstheme="majorBidi"/>
          <w:sz w:val="20"/>
          <w:szCs w:val="20"/>
        </w:rPr>
        <w:t>gate; in all buildings where prisoners are required to live, work or congregate</w:t>
      </w:r>
      <w:r w:rsidR="0075018B">
        <w:rPr>
          <w:rFonts w:cstheme="majorBidi"/>
          <w:sz w:val="20"/>
          <w:szCs w:val="20"/>
        </w:rPr>
        <w:t xml:space="preserve"> - </w:t>
      </w:r>
      <w:r w:rsidR="0075018B" w:rsidRPr="0075018B">
        <w:rPr>
          <w:rFonts w:cstheme="majorBidi"/>
          <w:sz w:val="20"/>
          <w:szCs w:val="20"/>
        </w:rPr>
        <w:t>у всіх будівлях, де ув'язнені повинні жити, працювати або збиратися</w:t>
      </w:r>
    </w:p>
    <w:p w:rsidR="00C9400D" w:rsidRPr="00C9400D" w:rsidRDefault="00C9400D" w:rsidP="00415739">
      <w:pPr>
        <w:spacing w:line="240" w:lineRule="auto"/>
        <w:contextualSpacing/>
        <w:rPr>
          <w:rFonts w:cstheme="majorBidi"/>
          <w:sz w:val="20"/>
          <w:szCs w:val="20"/>
        </w:rPr>
      </w:pPr>
      <w:r w:rsidRPr="00C9400D">
        <w:rPr>
          <w:rFonts w:cstheme="majorBidi"/>
          <w:b/>
          <w:bCs/>
          <w:sz w:val="20"/>
          <w:szCs w:val="20"/>
        </w:rPr>
        <w:t>збиття</w:t>
      </w:r>
      <w:r>
        <w:rPr>
          <w:rFonts w:cstheme="majorBidi"/>
          <w:sz w:val="20"/>
          <w:szCs w:val="20"/>
        </w:rPr>
        <w:t xml:space="preserve"> </w:t>
      </w:r>
      <w:r>
        <w:rPr>
          <w:rFonts w:cstheme="majorBidi"/>
          <w:sz w:val="20"/>
          <w:szCs w:val="20"/>
          <w:lang w:val="en-US"/>
        </w:rPr>
        <w:t xml:space="preserve">downing; </w:t>
      </w:r>
      <w:r>
        <w:rPr>
          <w:rFonts w:cstheme="majorBidi"/>
          <w:sz w:val="20"/>
          <w:szCs w:val="20"/>
        </w:rPr>
        <w:t>збиття</w:t>
      </w:r>
      <w:r>
        <w:rPr>
          <w:rFonts w:cstheme="majorBidi"/>
          <w:sz w:val="20"/>
          <w:szCs w:val="20"/>
          <w:lang w:val="en-US"/>
        </w:rPr>
        <w:t xml:space="preserve"> </w:t>
      </w:r>
      <w:r>
        <w:rPr>
          <w:rFonts w:cstheme="majorBidi"/>
          <w:sz w:val="20"/>
          <w:szCs w:val="20"/>
        </w:rPr>
        <w:t xml:space="preserve">рейсу МН17 – </w:t>
      </w:r>
      <w:r w:rsidRPr="00C9400D">
        <w:rPr>
          <w:rFonts w:cstheme="majorBidi"/>
          <w:sz w:val="20"/>
          <w:szCs w:val="20"/>
        </w:rPr>
        <w:t>the downing of flight MH17</w:t>
      </w:r>
    </w:p>
    <w:p w:rsidR="0075018B" w:rsidRPr="0013455F" w:rsidRDefault="00922141" w:rsidP="0075018B">
      <w:pPr>
        <w:spacing w:line="240" w:lineRule="auto"/>
        <w:contextualSpacing/>
        <w:rPr>
          <w:rFonts w:cstheme="majorBidi"/>
          <w:sz w:val="20"/>
          <w:szCs w:val="20"/>
        </w:rPr>
      </w:pPr>
      <w:r w:rsidRPr="00415739">
        <w:rPr>
          <w:rFonts w:cstheme="majorBidi"/>
          <w:b/>
          <w:bCs/>
          <w:sz w:val="20"/>
          <w:szCs w:val="20"/>
        </w:rPr>
        <w:t>збігатися</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concur</w:t>
      </w:r>
      <w:r w:rsidRPr="00415739">
        <w:rPr>
          <w:rFonts w:cstheme="majorBidi"/>
          <w:sz w:val="20"/>
          <w:szCs w:val="20"/>
        </w:rPr>
        <w:t xml:space="preserve">; </w:t>
      </w:r>
      <w:r w:rsidR="0075018B" w:rsidRPr="00415739">
        <w:rPr>
          <w:rFonts w:cstheme="majorBidi"/>
          <w:sz w:val="20"/>
          <w:szCs w:val="20"/>
        </w:rPr>
        <w:t>оцінювання суду збігається (співпадає)</w:t>
      </w:r>
      <w:r w:rsidR="0075018B">
        <w:rPr>
          <w:rFonts w:cstheme="majorBidi"/>
          <w:sz w:val="20"/>
          <w:szCs w:val="20"/>
        </w:rPr>
        <w:t xml:space="preserve"> </w:t>
      </w:r>
      <w:r w:rsidR="0075018B" w:rsidRPr="00415739">
        <w:rPr>
          <w:rFonts w:cstheme="majorBidi"/>
          <w:sz w:val="20"/>
          <w:szCs w:val="20"/>
        </w:rPr>
        <w:t>–</w:t>
      </w:r>
      <w:r w:rsidR="0075018B">
        <w:rPr>
          <w:rFonts w:cstheme="majorBidi"/>
          <w:sz w:val="20"/>
          <w:szCs w:val="20"/>
        </w:rPr>
        <w:t xml:space="preserve"> </w:t>
      </w:r>
      <w:r w:rsidR="0075018B">
        <w:rPr>
          <w:rFonts w:cstheme="majorBidi"/>
          <w:sz w:val="20"/>
          <w:szCs w:val="20"/>
          <w:lang w:val="en-US"/>
        </w:rPr>
        <w:t>t</w:t>
      </w:r>
      <w:r w:rsidRPr="00415739">
        <w:rPr>
          <w:rFonts w:cstheme="majorBidi"/>
          <w:sz w:val="20"/>
          <w:szCs w:val="20"/>
          <w:lang w:val="en-US"/>
        </w:rPr>
        <w:t>he</w:t>
      </w:r>
      <w:r w:rsidRPr="00415739">
        <w:rPr>
          <w:rFonts w:cstheme="majorBidi"/>
          <w:sz w:val="20"/>
          <w:szCs w:val="20"/>
        </w:rPr>
        <w:t xml:space="preserve"> </w:t>
      </w:r>
      <w:r w:rsidRPr="00415739">
        <w:rPr>
          <w:rFonts w:cstheme="majorBidi"/>
          <w:sz w:val="20"/>
          <w:szCs w:val="20"/>
          <w:lang w:val="en-US"/>
        </w:rPr>
        <w:t>Court</w:t>
      </w:r>
      <w:r w:rsidRPr="00415739">
        <w:rPr>
          <w:rFonts w:cstheme="majorBidi"/>
          <w:sz w:val="20"/>
          <w:szCs w:val="20"/>
        </w:rPr>
        <w:t xml:space="preserve"> </w:t>
      </w:r>
      <w:r w:rsidRPr="00415739">
        <w:rPr>
          <w:rFonts w:cstheme="majorBidi"/>
          <w:sz w:val="20"/>
          <w:szCs w:val="20"/>
          <w:lang w:val="en-US"/>
        </w:rPr>
        <w:t>concurs</w:t>
      </w:r>
      <w:r w:rsidRPr="00415739">
        <w:rPr>
          <w:rFonts w:cstheme="majorBidi"/>
          <w:sz w:val="20"/>
          <w:szCs w:val="20"/>
        </w:rPr>
        <w:t xml:space="preserve"> </w:t>
      </w:r>
      <w:r w:rsidRPr="00415739">
        <w:rPr>
          <w:rFonts w:cstheme="majorBidi"/>
          <w:sz w:val="20"/>
          <w:szCs w:val="20"/>
          <w:lang w:val="en-US"/>
        </w:rPr>
        <w:t>in</w:t>
      </w:r>
      <w:r w:rsidRPr="00415739">
        <w:rPr>
          <w:rFonts w:cstheme="majorBidi"/>
          <w:sz w:val="20"/>
          <w:szCs w:val="20"/>
        </w:rPr>
        <w:t xml:space="preserve"> </w:t>
      </w:r>
      <w:r w:rsidRPr="00415739">
        <w:rPr>
          <w:rFonts w:cstheme="majorBidi"/>
          <w:sz w:val="20"/>
          <w:szCs w:val="20"/>
          <w:lang w:val="en-US"/>
        </w:rPr>
        <w:t>this</w:t>
      </w:r>
      <w:r w:rsidRPr="00415739">
        <w:rPr>
          <w:rFonts w:cstheme="majorBidi"/>
          <w:sz w:val="20"/>
          <w:szCs w:val="20"/>
        </w:rPr>
        <w:t xml:space="preserve"> </w:t>
      </w:r>
      <w:r w:rsidRPr="00415739">
        <w:rPr>
          <w:rFonts w:cstheme="majorBidi"/>
          <w:sz w:val="20"/>
          <w:szCs w:val="20"/>
          <w:lang w:val="en-US"/>
        </w:rPr>
        <w:t>assessment</w:t>
      </w:r>
    </w:p>
    <w:p w:rsidR="00300C7A" w:rsidRPr="0013455F" w:rsidRDefault="00300C7A" w:rsidP="0075018B">
      <w:pPr>
        <w:spacing w:line="240" w:lineRule="auto"/>
        <w:contextualSpacing/>
        <w:rPr>
          <w:rFonts w:ascii="Arial" w:hAnsi="Arial" w:cs="Arial"/>
          <w:color w:val="000000"/>
          <w:sz w:val="13"/>
          <w:szCs w:val="13"/>
          <w:shd w:val="clear" w:color="auto" w:fill="FFFFFF"/>
        </w:rPr>
      </w:pPr>
      <w:r w:rsidRPr="00300C7A">
        <w:rPr>
          <w:rFonts w:cstheme="majorBidi"/>
          <w:b/>
          <w:bCs/>
          <w:sz w:val="20"/>
          <w:szCs w:val="20"/>
        </w:rPr>
        <w:t xml:space="preserve">збільшувати </w:t>
      </w:r>
      <w:r>
        <w:rPr>
          <w:rFonts w:cstheme="majorBidi"/>
          <w:sz w:val="20"/>
          <w:szCs w:val="20"/>
          <w:lang w:val="en-US"/>
        </w:rPr>
        <w:t>to</w:t>
      </w:r>
      <w:r w:rsidRPr="0013455F">
        <w:rPr>
          <w:rFonts w:cstheme="majorBidi"/>
          <w:sz w:val="20"/>
          <w:szCs w:val="20"/>
        </w:rPr>
        <w:t xml:space="preserve"> </w:t>
      </w:r>
      <w:r>
        <w:rPr>
          <w:rFonts w:cstheme="majorBidi"/>
          <w:sz w:val="20"/>
          <w:szCs w:val="20"/>
          <w:lang w:val="en-US"/>
        </w:rPr>
        <w:t>step</w:t>
      </w:r>
      <w:r w:rsidRPr="0013455F">
        <w:rPr>
          <w:rFonts w:cstheme="majorBidi"/>
          <w:sz w:val="20"/>
          <w:szCs w:val="20"/>
        </w:rPr>
        <w:t xml:space="preserve"> </w:t>
      </w:r>
      <w:r>
        <w:rPr>
          <w:rFonts w:cstheme="majorBidi"/>
          <w:sz w:val="20"/>
          <w:szCs w:val="20"/>
          <w:lang w:val="en-US"/>
        </w:rPr>
        <w:t>up</w:t>
      </w:r>
      <w:r w:rsidRPr="00300C7A">
        <w:rPr>
          <w:rFonts w:cstheme="majorBidi"/>
          <w:sz w:val="20"/>
          <w:szCs w:val="20"/>
        </w:rPr>
        <w:t xml:space="preserve">; </w:t>
      </w:r>
      <w:r w:rsidR="0075018B" w:rsidRPr="0075018B">
        <w:rPr>
          <w:rFonts w:cstheme="majorBidi"/>
          <w:sz w:val="20"/>
          <w:szCs w:val="20"/>
        </w:rPr>
        <w:t xml:space="preserve">держава-учасниця повинна активізувати свої зусилля з виявлення жертв торгівлі людьми </w:t>
      </w:r>
      <w:r w:rsidR="0075018B" w:rsidRPr="0013455F">
        <w:rPr>
          <w:rFonts w:cstheme="majorBidi"/>
          <w:sz w:val="20"/>
          <w:szCs w:val="20"/>
        </w:rPr>
        <w:t xml:space="preserve">– </w:t>
      </w:r>
      <w:r w:rsidRPr="00300C7A">
        <w:rPr>
          <w:rFonts w:cstheme="majorBidi"/>
          <w:sz w:val="20"/>
          <w:szCs w:val="20"/>
        </w:rPr>
        <w:t>the State party should step up its efforts to identify victims of trafficking</w:t>
      </w:r>
      <w:r>
        <w:rPr>
          <w:rFonts w:ascii="Arial" w:hAnsi="Arial" w:cs="Arial"/>
          <w:color w:val="000000"/>
          <w:sz w:val="13"/>
          <w:szCs w:val="13"/>
          <w:shd w:val="clear" w:color="auto" w:fill="FFFFFF"/>
        </w:rPr>
        <w:t> </w:t>
      </w:r>
    </w:p>
    <w:p w:rsidR="00012301" w:rsidRPr="00012301" w:rsidRDefault="00012301" w:rsidP="00415739">
      <w:pPr>
        <w:spacing w:line="240" w:lineRule="auto"/>
        <w:contextualSpacing/>
        <w:rPr>
          <w:rFonts w:ascii="Arial" w:hAnsi="Arial" w:cs="Arial"/>
          <w:color w:val="000000"/>
          <w:sz w:val="13"/>
          <w:szCs w:val="13"/>
          <w:shd w:val="clear" w:color="auto" w:fill="FFFFFF"/>
        </w:rPr>
      </w:pPr>
      <w:r w:rsidRPr="0013455F">
        <w:rPr>
          <w:rFonts w:cstheme="majorBidi"/>
          <w:b/>
          <w:bCs/>
          <w:color w:val="000000"/>
          <w:sz w:val="20"/>
          <w:szCs w:val="20"/>
        </w:rPr>
        <w:t>збір</w:t>
      </w:r>
      <w:r w:rsidRPr="0013455F">
        <w:rPr>
          <w:rFonts w:cstheme="majorBidi"/>
          <w:color w:val="000000"/>
          <w:sz w:val="20"/>
          <w:szCs w:val="20"/>
        </w:rPr>
        <w:t xml:space="preserve"> (по</w:t>
      </w:r>
      <w:r w:rsidR="0075018B" w:rsidRPr="0013455F">
        <w:rPr>
          <w:rFonts w:cstheme="majorBidi"/>
          <w:color w:val="000000"/>
          <w:sz w:val="20"/>
          <w:szCs w:val="20"/>
        </w:rPr>
        <w:t xml:space="preserve">даток) </w:t>
      </w:r>
      <w:r w:rsidR="0075018B">
        <w:rPr>
          <w:rFonts w:cstheme="majorBidi"/>
          <w:color w:val="000000"/>
          <w:sz w:val="20"/>
          <w:szCs w:val="20"/>
          <w:lang w:val="en-US"/>
        </w:rPr>
        <w:t>levy</w:t>
      </w:r>
      <w:r w:rsidR="0075018B" w:rsidRPr="0013455F">
        <w:rPr>
          <w:rFonts w:cstheme="majorBidi"/>
          <w:color w:val="000000"/>
          <w:sz w:val="20"/>
          <w:szCs w:val="20"/>
        </w:rPr>
        <w:t xml:space="preserve">; </w:t>
      </w:r>
      <w:r w:rsidR="0075018B">
        <w:rPr>
          <w:rFonts w:cstheme="majorBidi"/>
          <w:color w:val="000000"/>
          <w:sz w:val="20"/>
          <w:szCs w:val="20"/>
          <w:lang w:val="en-US"/>
        </w:rPr>
        <w:t>customs</w:t>
      </w:r>
      <w:r w:rsidR="0075018B" w:rsidRPr="0013455F">
        <w:rPr>
          <w:rFonts w:cstheme="majorBidi"/>
          <w:color w:val="000000"/>
          <w:sz w:val="20"/>
          <w:szCs w:val="20"/>
        </w:rPr>
        <w:t xml:space="preserve"> </w:t>
      </w:r>
      <w:r w:rsidR="0075018B">
        <w:rPr>
          <w:rFonts w:cstheme="majorBidi"/>
          <w:color w:val="000000"/>
          <w:sz w:val="20"/>
          <w:szCs w:val="20"/>
          <w:lang w:val="en-US"/>
        </w:rPr>
        <w:t>levy</w:t>
      </w:r>
      <w:r w:rsidR="0075018B" w:rsidRPr="0013455F">
        <w:rPr>
          <w:rFonts w:cstheme="majorBidi"/>
          <w:color w:val="000000"/>
          <w:sz w:val="20"/>
          <w:szCs w:val="20"/>
        </w:rPr>
        <w:t xml:space="preserve"> митни</w:t>
      </w:r>
      <w:r w:rsidR="0075018B">
        <w:rPr>
          <w:rFonts w:cstheme="majorBidi"/>
          <w:color w:val="000000"/>
          <w:sz w:val="20"/>
          <w:szCs w:val="20"/>
        </w:rPr>
        <w:t>й</w:t>
      </w:r>
      <w:r w:rsidRPr="0013455F">
        <w:rPr>
          <w:rFonts w:cstheme="majorBidi"/>
          <w:color w:val="000000"/>
          <w:sz w:val="20"/>
          <w:szCs w:val="20"/>
        </w:rPr>
        <w:t xml:space="preserve"> збір</w:t>
      </w:r>
    </w:p>
    <w:p w:rsidR="00543543" w:rsidRPr="001E27EC" w:rsidRDefault="00543543" w:rsidP="00415739">
      <w:pPr>
        <w:spacing w:line="240" w:lineRule="auto"/>
        <w:contextualSpacing/>
        <w:rPr>
          <w:rFonts w:cstheme="majorBidi"/>
          <w:sz w:val="20"/>
          <w:szCs w:val="20"/>
        </w:rPr>
      </w:pPr>
      <w:r w:rsidRPr="001E27EC">
        <w:rPr>
          <w:rFonts w:cstheme="majorBidi"/>
          <w:b/>
          <w:bCs/>
          <w:sz w:val="20"/>
          <w:szCs w:val="20"/>
        </w:rPr>
        <w:t>збори</w:t>
      </w:r>
      <w:r w:rsidRPr="001E27EC">
        <w:rPr>
          <w:rFonts w:cstheme="majorBidi"/>
          <w:sz w:val="20"/>
          <w:szCs w:val="20"/>
        </w:rPr>
        <w:t xml:space="preserve"> </w:t>
      </w:r>
      <w:r w:rsidRPr="00543543">
        <w:rPr>
          <w:rFonts w:cstheme="majorBidi"/>
          <w:sz w:val="20"/>
          <w:szCs w:val="20"/>
          <w:lang w:val="en-US"/>
        </w:rPr>
        <w:t>congregation</w:t>
      </w:r>
    </w:p>
    <w:p w:rsidR="002031E8" w:rsidRDefault="002031E8" w:rsidP="00415739">
      <w:pPr>
        <w:spacing w:line="240" w:lineRule="auto"/>
        <w:contextualSpacing/>
        <w:rPr>
          <w:rFonts w:cstheme="majorBidi"/>
          <w:sz w:val="20"/>
          <w:szCs w:val="20"/>
        </w:rPr>
      </w:pPr>
      <w:r w:rsidRPr="002031E8">
        <w:rPr>
          <w:rFonts w:cstheme="majorBidi"/>
          <w:b/>
          <w:bCs/>
          <w:sz w:val="20"/>
          <w:szCs w:val="20"/>
        </w:rPr>
        <w:t>звернути стягнення</w:t>
      </w:r>
      <w:r>
        <w:rPr>
          <w:rFonts w:cstheme="majorBidi"/>
          <w:sz w:val="20"/>
          <w:szCs w:val="20"/>
        </w:rPr>
        <w:t xml:space="preserve"> </w:t>
      </w:r>
      <w:r>
        <w:rPr>
          <w:rFonts w:cstheme="majorBidi"/>
          <w:sz w:val="20"/>
          <w:szCs w:val="20"/>
          <w:lang w:val="en-US"/>
        </w:rPr>
        <w:t>to</w:t>
      </w:r>
      <w:r w:rsidRPr="002031E8">
        <w:rPr>
          <w:rFonts w:cstheme="majorBidi"/>
          <w:sz w:val="20"/>
          <w:szCs w:val="20"/>
        </w:rPr>
        <w:t xml:space="preserve"> </w:t>
      </w:r>
      <w:r>
        <w:rPr>
          <w:rFonts w:cstheme="majorBidi"/>
          <w:sz w:val="20"/>
          <w:szCs w:val="20"/>
          <w:lang w:val="en-US"/>
        </w:rPr>
        <w:t>foreclose</w:t>
      </w:r>
      <w:r w:rsidRPr="002031E8">
        <w:rPr>
          <w:rFonts w:cstheme="majorBidi"/>
          <w:sz w:val="20"/>
          <w:szCs w:val="20"/>
        </w:rPr>
        <w:t xml:space="preserve">; все його майно експропрійовано без компенсації, в тому числі звернене стягнення на заставлене майно та позики </w:t>
      </w:r>
      <w:r w:rsidR="0075018B">
        <w:rPr>
          <w:rFonts w:cstheme="majorBidi"/>
          <w:sz w:val="20"/>
          <w:szCs w:val="20"/>
        </w:rPr>
        <w:t>–</w:t>
      </w:r>
      <w:r w:rsidRPr="002031E8">
        <w:rPr>
          <w:rFonts w:cstheme="majorBidi"/>
          <w:sz w:val="20"/>
          <w:szCs w:val="20"/>
        </w:rPr>
        <w:t xml:space="preserve"> </w:t>
      </w:r>
      <w:r w:rsidRPr="002031E8">
        <w:rPr>
          <w:rFonts w:cstheme="majorBidi"/>
          <w:sz w:val="20"/>
          <w:szCs w:val="20"/>
          <w:lang w:val="en-US"/>
        </w:rPr>
        <w:t>all</w:t>
      </w:r>
      <w:r w:rsidRPr="002031E8">
        <w:rPr>
          <w:rFonts w:cstheme="majorBidi"/>
          <w:sz w:val="20"/>
          <w:szCs w:val="20"/>
        </w:rPr>
        <w:t xml:space="preserve"> </w:t>
      </w:r>
      <w:r w:rsidRPr="002031E8">
        <w:rPr>
          <w:rFonts w:cstheme="majorBidi"/>
          <w:sz w:val="20"/>
          <w:szCs w:val="20"/>
          <w:lang w:val="en-US"/>
        </w:rPr>
        <w:t>of</w:t>
      </w:r>
      <w:r w:rsidRPr="002031E8">
        <w:rPr>
          <w:rFonts w:cstheme="majorBidi"/>
          <w:sz w:val="20"/>
          <w:szCs w:val="20"/>
        </w:rPr>
        <w:t xml:space="preserve"> </w:t>
      </w:r>
      <w:r w:rsidRPr="002031E8">
        <w:rPr>
          <w:rFonts w:cstheme="majorBidi"/>
          <w:sz w:val="20"/>
          <w:szCs w:val="20"/>
          <w:lang w:val="en-US"/>
        </w:rPr>
        <w:t>its</w:t>
      </w:r>
      <w:r w:rsidRPr="002031E8">
        <w:rPr>
          <w:rFonts w:cstheme="majorBidi"/>
          <w:sz w:val="20"/>
          <w:szCs w:val="20"/>
        </w:rPr>
        <w:t xml:space="preserve"> </w:t>
      </w:r>
      <w:r w:rsidRPr="002031E8">
        <w:rPr>
          <w:rFonts w:cstheme="majorBidi"/>
          <w:sz w:val="20"/>
          <w:szCs w:val="20"/>
          <w:lang w:val="en-US"/>
        </w:rPr>
        <w:t>property</w:t>
      </w:r>
      <w:r w:rsidRPr="002031E8">
        <w:rPr>
          <w:rFonts w:cstheme="majorBidi"/>
          <w:sz w:val="20"/>
          <w:szCs w:val="20"/>
        </w:rPr>
        <w:t xml:space="preserve"> </w:t>
      </w:r>
      <w:r w:rsidRPr="002031E8">
        <w:rPr>
          <w:rFonts w:cstheme="majorBidi"/>
          <w:sz w:val="20"/>
          <w:szCs w:val="20"/>
          <w:lang w:val="en-US"/>
        </w:rPr>
        <w:t>is</w:t>
      </w:r>
      <w:r w:rsidRPr="002031E8">
        <w:rPr>
          <w:rFonts w:cstheme="majorBidi"/>
          <w:sz w:val="20"/>
          <w:szCs w:val="20"/>
        </w:rPr>
        <w:t xml:space="preserve"> </w:t>
      </w:r>
      <w:r w:rsidRPr="002031E8">
        <w:rPr>
          <w:rFonts w:cstheme="majorBidi"/>
          <w:sz w:val="20"/>
          <w:szCs w:val="20"/>
          <w:lang w:val="en-US"/>
        </w:rPr>
        <w:t>expropriated</w:t>
      </w:r>
      <w:r w:rsidRPr="002031E8">
        <w:rPr>
          <w:rFonts w:cstheme="majorBidi"/>
          <w:sz w:val="20"/>
          <w:szCs w:val="20"/>
        </w:rPr>
        <w:t xml:space="preserve"> </w:t>
      </w:r>
      <w:r w:rsidRPr="002031E8">
        <w:rPr>
          <w:rFonts w:cstheme="majorBidi"/>
          <w:sz w:val="20"/>
          <w:szCs w:val="20"/>
          <w:lang w:val="en-US"/>
        </w:rPr>
        <w:t>without</w:t>
      </w:r>
      <w:r w:rsidRPr="002031E8">
        <w:rPr>
          <w:rFonts w:cstheme="majorBidi"/>
          <w:sz w:val="20"/>
          <w:szCs w:val="20"/>
        </w:rPr>
        <w:t xml:space="preserve"> </w:t>
      </w:r>
      <w:r w:rsidRPr="002031E8">
        <w:rPr>
          <w:rFonts w:cstheme="majorBidi"/>
          <w:sz w:val="20"/>
          <w:szCs w:val="20"/>
          <w:lang w:val="en-US"/>
        </w:rPr>
        <w:t>compensation</w:t>
      </w:r>
      <w:r w:rsidRPr="002031E8">
        <w:rPr>
          <w:rFonts w:cstheme="majorBidi"/>
          <w:sz w:val="20"/>
          <w:szCs w:val="20"/>
        </w:rPr>
        <w:t xml:space="preserve">, </w:t>
      </w:r>
      <w:r w:rsidRPr="002031E8">
        <w:rPr>
          <w:rFonts w:cstheme="majorBidi"/>
          <w:sz w:val="20"/>
          <w:szCs w:val="20"/>
          <w:lang w:val="en-US"/>
        </w:rPr>
        <w:t>including</w:t>
      </w:r>
      <w:r w:rsidRPr="002031E8">
        <w:rPr>
          <w:rFonts w:cstheme="majorBidi"/>
          <w:sz w:val="20"/>
          <w:szCs w:val="20"/>
        </w:rPr>
        <w:t xml:space="preserve"> </w:t>
      </w:r>
      <w:r w:rsidRPr="002031E8">
        <w:rPr>
          <w:rFonts w:cstheme="majorBidi"/>
          <w:sz w:val="20"/>
          <w:szCs w:val="20"/>
          <w:lang w:val="en-US"/>
        </w:rPr>
        <w:t>foreclosed</w:t>
      </w:r>
      <w:r w:rsidRPr="002031E8">
        <w:rPr>
          <w:rFonts w:cstheme="majorBidi"/>
          <w:sz w:val="20"/>
          <w:szCs w:val="20"/>
        </w:rPr>
        <w:t xml:space="preserve"> </w:t>
      </w:r>
      <w:r w:rsidRPr="002031E8">
        <w:rPr>
          <w:rFonts w:cstheme="majorBidi"/>
          <w:sz w:val="20"/>
          <w:szCs w:val="20"/>
          <w:lang w:val="en-US"/>
        </w:rPr>
        <w:t>mortgaged</w:t>
      </w:r>
      <w:r w:rsidRPr="002031E8">
        <w:rPr>
          <w:rFonts w:cstheme="majorBidi"/>
          <w:sz w:val="20"/>
          <w:szCs w:val="20"/>
        </w:rPr>
        <w:t xml:space="preserve"> </w:t>
      </w:r>
      <w:r w:rsidRPr="002031E8">
        <w:rPr>
          <w:rFonts w:cstheme="majorBidi"/>
          <w:sz w:val="20"/>
          <w:szCs w:val="20"/>
          <w:lang w:val="en-US"/>
        </w:rPr>
        <w:t>property</w:t>
      </w:r>
      <w:r w:rsidRPr="002031E8">
        <w:rPr>
          <w:rFonts w:cstheme="majorBidi"/>
          <w:sz w:val="20"/>
          <w:szCs w:val="20"/>
        </w:rPr>
        <w:t xml:space="preserve"> </w:t>
      </w:r>
      <w:r w:rsidRPr="002031E8">
        <w:rPr>
          <w:rFonts w:cstheme="majorBidi"/>
          <w:sz w:val="20"/>
          <w:szCs w:val="20"/>
          <w:lang w:val="en-US"/>
        </w:rPr>
        <w:t>and</w:t>
      </w:r>
      <w:r w:rsidRPr="002031E8">
        <w:rPr>
          <w:rFonts w:cstheme="majorBidi"/>
          <w:sz w:val="20"/>
          <w:szCs w:val="20"/>
        </w:rPr>
        <w:t xml:space="preserve"> </w:t>
      </w:r>
      <w:r w:rsidRPr="002031E8">
        <w:rPr>
          <w:rFonts w:cstheme="majorBidi"/>
          <w:sz w:val="20"/>
          <w:szCs w:val="20"/>
          <w:lang w:val="en-US"/>
        </w:rPr>
        <w:t>loans</w:t>
      </w:r>
    </w:p>
    <w:p w:rsidR="00244213" w:rsidRPr="0075018B" w:rsidRDefault="00244213" w:rsidP="00415739">
      <w:pPr>
        <w:spacing w:line="240" w:lineRule="auto"/>
        <w:contextualSpacing/>
        <w:rPr>
          <w:rFonts w:cstheme="majorBidi"/>
          <w:sz w:val="20"/>
          <w:szCs w:val="20"/>
        </w:rPr>
      </w:pPr>
      <w:r w:rsidRPr="0075018B">
        <w:rPr>
          <w:rFonts w:cstheme="majorBidi"/>
          <w:b/>
          <w:bCs/>
          <w:sz w:val="20"/>
          <w:szCs w:val="20"/>
        </w:rPr>
        <w:t>звинувачення</w:t>
      </w:r>
      <w:r w:rsidRPr="0075018B">
        <w:rPr>
          <w:rFonts w:cstheme="majorBidi"/>
          <w:sz w:val="20"/>
          <w:szCs w:val="20"/>
        </w:rPr>
        <w:t xml:space="preserve"> </w:t>
      </w:r>
      <w:r w:rsidRPr="00244213">
        <w:rPr>
          <w:rFonts w:cstheme="majorBidi"/>
          <w:sz w:val="20"/>
          <w:szCs w:val="20"/>
          <w:lang w:val="en-US"/>
        </w:rPr>
        <w:t>recrimination</w:t>
      </w:r>
      <w:r w:rsidRPr="0075018B">
        <w:rPr>
          <w:rFonts w:cstheme="majorBidi"/>
          <w:sz w:val="20"/>
          <w:szCs w:val="20"/>
        </w:rPr>
        <w:t>;</w:t>
      </w:r>
      <w:r w:rsidR="0075018B">
        <w:rPr>
          <w:rFonts w:cstheme="majorBidi"/>
          <w:sz w:val="20"/>
          <w:szCs w:val="20"/>
        </w:rPr>
        <w:t xml:space="preserve"> </w:t>
      </w:r>
      <w:r w:rsidR="0075018B" w:rsidRPr="0075018B">
        <w:rPr>
          <w:rFonts w:cstheme="majorBidi"/>
          <w:sz w:val="20"/>
          <w:szCs w:val="20"/>
        </w:rPr>
        <w:t>вони також боялися розмовляти українською мовою та висловлювати проукраїнські погляди, побоюючись звинувачень з боку бойовиків</w:t>
      </w:r>
      <w:r w:rsidR="0075018B">
        <w:rPr>
          <w:rFonts w:cstheme="majorBidi"/>
          <w:sz w:val="20"/>
          <w:szCs w:val="20"/>
        </w:rPr>
        <w:t xml:space="preserve"> –</w:t>
      </w:r>
      <w:r w:rsidRPr="0075018B">
        <w:rPr>
          <w:rFonts w:cstheme="majorBidi"/>
          <w:sz w:val="20"/>
          <w:szCs w:val="20"/>
        </w:rPr>
        <w:t xml:space="preserve"> </w:t>
      </w:r>
      <w:r w:rsidRPr="00244213">
        <w:rPr>
          <w:rFonts w:cstheme="majorBidi"/>
          <w:sz w:val="20"/>
          <w:szCs w:val="20"/>
          <w:lang w:val="en-US"/>
        </w:rPr>
        <w:t>they</w:t>
      </w:r>
      <w:r w:rsidRPr="0075018B">
        <w:rPr>
          <w:rFonts w:cstheme="majorBidi"/>
          <w:sz w:val="20"/>
          <w:szCs w:val="20"/>
        </w:rPr>
        <w:t xml:space="preserve"> </w:t>
      </w:r>
      <w:r w:rsidRPr="00244213">
        <w:rPr>
          <w:rFonts w:cstheme="majorBidi"/>
          <w:sz w:val="20"/>
          <w:szCs w:val="20"/>
          <w:lang w:val="en-US"/>
        </w:rPr>
        <w:t>had</w:t>
      </w:r>
      <w:r w:rsidRPr="0075018B">
        <w:rPr>
          <w:rFonts w:cstheme="majorBidi"/>
          <w:sz w:val="20"/>
          <w:szCs w:val="20"/>
        </w:rPr>
        <w:t xml:space="preserve"> </w:t>
      </w:r>
      <w:r w:rsidRPr="00244213">
        <w:rPr>
          <w:rFonts w:cstheme="majorBidi"/>
          <w:sz w:val="20"/>
          <w:szCs w:val="20"/>
          <w:lang w:val="en-US"/>
        </w:rPr>
        <w:t>also</w:t>
      </w:r>
      <w:r w:rsidRPr="0075018B">
        <w:rPr>
          <w:rFonts w:cstheme="majorBidi"/>
          <w:sz w:val="20"/>
          <w:szCs w:val="20"/>
        </w:rPr>
        <w:t xml:space="preserve"> </w:t>
      </w:r>
      <w:r w:rsidRPr="00244213">
        <w:rPr>
          <w:rFonts w:cstheme="majorBidi"/>
          <w:sz w:val="20"/>
          <w:szCs w:val="20"/>
          <w:lang w:val="en-US"/>
        </w:rPr>
        <w:t>been</w:t>
      </w:r>
      <w:r w:rsidRPr="0075018B">
        <w:rPr>
          <w:rFonts w:cstheme="majorBidi"/>
          <w:sz w:val="20"/>
          <w:szCs w:val="20"/>
        </w:rPr>
        <w:t xml:space="preserve"> </w:t>
      </w:r>
      <w:r w:rsidRPr="00244213">
        <w:rPr>
          <w:rFonts w:cstheme="majorBidi"/>
          <w:sz w:val="20"/>
          <w:szCs w:val="20"/>
          <w:lang w:val="en-US"/>
        </w:rPr>
        <w:t>afraid</w:t>
      </w:r>
      <w:r w:rsidRPr="0075018B">
        <w:rPr>
          <w:rFonts w:cstheme="majorBidi"/>
          <w:sz w:val="20"/>
          <w:szCs w:val="20"/>
        </w:rPr>
        <w:t xml:space="preserve"> </w:t>
      </w:r>
      <w:r w:rsidRPr="00244213">
        <w:rPr>
          <w:rFonts w:cstheme="majorBidi"/>
          <w:sz w:val="20"/>
          <w:szCs w:val="20"/>
          <w:lang w:val="en-US"/>
        </w:rPr>
        <w:t>to</w:t>
      </w:r>
      <w:r w:rsidRPr="0075018B">
        <w:rPr>
          <w:rFonts w:cstheme="majorBidi"/>
          <w:sz w:val="20"/>
          <w:szCs w:val="20"/>
        </w:rPr>
        <w:t xml:space="preserve"> </w:t>
      </w:r>
      <w:r w:rsidRPr="00244213">
        <w:rPr>
          <w:rFonts w:cstheme="majorBidi"/>
          <w:sz w:val="20"/>
          <w:szCs w:val="20"/>
          <w:lang w:val="en-US"/>
        </w:rPr>
        <w:t>speak</w:t>
      </w:r>
      <w:r w:rsidRPr="0075018B">
        <w:rPr>
          <w:rFonts w:cstheme="majorBidi"/>
          <w:sz w:val="20"/>
          <w:szCs w:val="20"/>
        </w:rPr>
        <w:t xml:space="preserve"> </w:t>
      </w:r>
      <w:r w:rsidRPr="00244213">
        <w:rPr>
          <w:rFonts w:cstheme="majorBidi"/>
          <w:sz w:val="20"/>
          <w:szCs w:val="20"/>
          <w:lang w:val="en-US"/>
        </w:rPr>
        <w:t>the</w:t>
      </w:r>
      <w:r w:rsidRPr="0075018B">
        <w:rPr>
          <w:rFonts w:cstheme="majorBidi"/>
          <w:sz w:val="20"/>
          <w:szCs w:val="20"/>
        </w:rPr>
        <w:t xml:space="preserve"> </w:t>
      </w:r>
      <w:r w:rsidRPr="00244213">
        <w:rPr>
          <w:rFonts w:cstheme="majorBidi"/>
          <w:sz w:val="20"/>
          <w:szCs w:val="20"/>
          <w:lang w:val="en-US"/>
        </w:rPr>
        <w:t>Ukrainian</w:t>
      </w:r>
      <w:r w:rsidRPr="0075018B">
        <w:rPr>
          <w:rFonts w:cstheme="majorBidi"/>
          <w:sz w:val="20"/>
          <w:szCs w:val="20"/>
        </w:rPr>
        <w:t xml:space="preserve"> </w:t>
      </w:r>
      <w:r w:rsidRPr="00244213">
        <w:rPr>
          <w:rFonts w:cstheme="majorBidi"/>
          <w:sz w:val="20"/>
          <w:szCs w:val="20"/>
          <w:lang w:val="en-US"/>
        </w:rPr>
        <w:t>language</w:t>
      </w:r>
      <w:r w:rsidRPr="0075018B">
        <w:rPr>
          <w:rFonts w:cstheme="majorBidi"/>
          <w:sz w:val="20"/>
          <w:szCs w:val="20"/>
        </w:rPr>
        <w:t xml:space="preserve"> </w:t>
      </w:r>
      <w:r w:rsidRPr="00244213">
        <w:rPr>
          <w:rFonts w:cstheme="majorBidi"/>
          <w:sz w:val="20"/>
          <w:szCs w:val="20"/>
          <w:lang w:val="en-US"/>
        </w:rPr>
        <w:t>and</w:t>
      </w:r>
      <w:r w:rsidRPr="0075018B">
        <w:rPr>
          <w:rFonts w:cstheme="majorBidi"/>
          <w:sz w:val="20"/>
          <w:szCs w:val="20"/>
        </w:rPr>
        <w:t xml:space="preserve"> </w:t>
      </w:r>
      <w:r w:rsidRPr="00244213">
        <w:rPr>
          <w:rFonts w:cstheme="majorBidi"/>
          <w:sz w:val="20"/>
          <w:szCs w:val="20"/>
          <w:lang w:val="en-US"/>
        </w:rPr>
        <w:t>to</w:t>
      </w:r>
      <w:r w:rsidRPr="0075018B">
        <w:rPr>
          <w:rFonts w:cstheme="majorBidi"/>
          <w:sz w:val="20"/>
          <w:szCs w:val="20"/>
        </w:rPr>
        <w:t xml:space="preserve"> </w:t>
      </w:r>
      <w:r w:rsidRPr="00244213">
        <w:rPr>
          <w:rFonts w:cstheme="majorBidi"/>
          <w:sz w:val="20"/>
          <w:szCs w:val="20"/>
          <w:lang w:val="en-US"/>
        </w:rPr>
        <w:t>express</w:t>
      </w:r>
      <w:r w:rsidRPr="0075018B">
        <w:rPr>
          <w:rFonts w:cstheme="majorBidi"/>
          <w:sz w:val="20"/>
          <w:szCs w:val="20"/>
        </w:rPr>
        <w:t xml:space="preserve"> </w:t>
      </w:r>
      <w:r w:rsidRPr="00244213">
        <w:rPr>
          <w:rFonts w:cstheme="majorBidi"/>
          <w:sz w:val="20"/>
          <w:szCs w:val="20"/>
          <w:lang w:val="en-US"/>
        </w:rPr>
        <w:t>pro</w:t>
      </w:r>
      <w:r w:rsidRPr="0075018B">
        <w:rPr>
          <w:rFonts w:cstheme="majorBidi"/>
          <w:sz w:val="20"/>
          <w:szCs w:val="20"/>
        </w:rPr>
        <w:t>-</w:t>
      </w:r>
      <w:r w:rsidRPr="00244213">
        <w:rPr>
          <w:rFonts w:cstheme="majorBidi"/>
          <w:sz w:val="20"/>
          <w:szCs w:val="20"/>
          <w:lang w:val="en-US"/>
        </w:rPr>
        <w:t>Ukrainian</w:t>
      </w:r>
      <w:r w:rsidRPr="0075018B">
        <w:rPr>
          <w:rFonts w:cstheme="majorBidi"/>
          <w:sz w:val="20"/>
          <w:szCs w:val="20"/>
        </w:rPr>
        <w:t xml:space="preserve"> </w:t>
      </w:r>
      <w:r w:rsidRPr="00244213">
        <w:rPr>
          <w:rFonts w:cstheme="majorBidi"/>
          <w:sz w:val="20"/>
          <w:szCs w:val="20"/>
          <w:lang w:val="en-US"/>
        </w:rPr>
        <w:t>views</w:t>
      </w:r>
      <w:r w:rsidRPr="0075018B">
        <w:rPr>
          <w:rFonts w:cstheme="majorBidi"/>
          <w:sz w:val="20"/>
          <w:szCs w:val="20"/>
        </w:rPr>
        <w:t xml:space="preserve"> </w:t>
      </w:r>
      <w:r w:rsidRPr="00244213">
        <w:rPr>
          <w:rFonts w:cstheme="majorBidi"/>
          <w:sz w:val="20"/>
          <w:szCs w:val="20"/>
          <w:lang w:val="en-US"/>
        </w:rPr>
        <w:t>for</w:t>
      </w:r>
      <w:r w:rsidRPr="0075018B">
        <w:rPr>
          <w:rFonts w:cstheme="majorBidi"/>
          <w:sz w:val="20"/>
          <w:szCs w:val="20"/>
        </w:rPr>
        <w:t xml:space="preserve"> </w:t>
      </w:r>
      <w:r w:rsidRPr="00244213">
        <w:rPr>
          <w:rFonts w:cstheme="majorBidi"/>
          <w:sz w:val="20"/>
          <w:szCs w:val="20"/>
          <w:lang w:val="en-US"/>
        </w:rPr>
        <w:t>fear</w:t>
      </w:r>
      <w:r w:rsidRPr="0075018B">
        <w:rPr>
          <w:rFonts w:cstheme="majorBidi"/>
          <w:sz w:val="20"/>
          <w:szCs w:val="20"/>
        </w:rPr>
        <w:t xml:space="preserve"> </w:t>
      </w:r>
      <w:r w:rsidRPr="00244213">
        <w:rPr>
          <w:rFonts w:cstheme="majorBidi"/>
          <w:sz w:val="20"/>
          <w:szCs w:val="20"/>
          <w:lang w:val="en-US"/>
        </w:rPr>
        <w:t>of</w:t>
      </w:r>
      <w:r w:rsidRPr="0075018B">
        <w:rPr>
          <w:rFonts w:cstheme="majorBidi"/>
          <w:sz w:val="20"/>
          <w:szCs w:val="20"/>
        </w:rPr>
        <w:t xml:space="preserve"> </w:t>
      </w:r>
      <w:r w:rsidRPr="00244213">
        <w:rPr>
          <w:rFonts w:cstheme="majorBidi"/>
          <w:sz w:val="20"/>
          <w:szCs w:val="20"/>
          <w:lang w:val="en-US"/>
        </w:rPr>
        <w:t>recriminations</w:t>
      </w:r>
      <w:r w:rsidRPr="0075018B">
        <w:rPr>
          <w:rFonts w:cstheme="majorBidi"/>
          <w:sz w:val="20"/>
          <w:szCs w:val="20"/>
        </w:rPr>
        <w:t xml:space="preserve"> </w:t>
      </w:r>
      <w:r w:rsidRPr="00244213">
        <w:rPr>
          <w:rFonts w:cstheme="majorBidi"/>
          <w:sz w:val="20"/>
          <w:szCs w:val="20"/>
          <w:lang w:val="en-US"/>
        </w:rPr>
        <w:t>from</w:t>
      </w:r>
      <w:r w:rsidRPr="0075018B">
        <w:rPr>
          <w:rFonts w:cstheme="majorBidi"/>
          <w:sz w:val="20"/>
          <w:szCs w:val="20"/>
        </w:rPr>
        <w:t xml:space="preserve"> </w:t>
      </w:r>
      <w:r w:rsidRPr="00244213">
        <w:rPr>
          <w:rFonts w:cstheme="majorBidi"/>
          <w:sz w:val="20"/>
          <w:szCs w:val="20"/>
          <w:lang w:val="en-US"/>
        </w:rPr>
        <w:t>the</w:t>
      </w:r>
      <w:r w:rsidRPr="0075018B">
        <w:rPr>
          <w:rFonts w:cstheme="majorBidi"/>
          <w:sz w:val="20"/>
          <w:szCs w:val="20"/>
        </w:rPr>
        <w:t xml:space="preserve"> </w:t>
      </w:r>
      <w:r w:rsidRPr="00244213">
        <w:rPr>
          <w:rFonts w:cstheme="majorBidi"/>
          <w:sz w:val="20"/>
          <w:szCs w:val="20"/>
          <w:lang w:val="en-US"/>
        </w:rPr>
        <w:t>militants</w:t>
      </w:r>
    </w:p>
    <w:p w:rsidR="00E0023C" w:rsidRPr="0013455F" w:rsidRDefault="00E0023C" w:rsidP="00415739">
      <w:pPr>
        <w:spacing w:line="240" w:lineRule="auto"/>
        <w:contextualSpacing/>
        <w:rPr>
          <w:rFonts w:cstheme="majorBidi"/>
          <w:sz w:val="20"/>
          <w:szCs w:val="20"/>
        </w:rPr>
      </w:pPr>
      <w:r w:rsidRPr="00415739">
        <w:rPr>
          <w:rFonts w:cstheme="majorBidi"/>
          <w:b/>
          <w:bCs/>
          <w:sz w:val="20"/>
          <w:szCs w:val="20"/>
        </w:rPr>
        <w:t>звинувачувати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impute</w:t>
      </w:r>
      <w:r w:rsidRPr="00415739">
        <w:rPr>
          <w:rFonts w:cstheme="majorBidi"/>
          <w:sz w:val="20"/>
          <w:szCs w:val="20"/>
        </w:rPr>
        <w:t>; given the character and scale of the crime imputed to the applicant – враховуючи характер і масштаб злочину, у якому було звинувачено заявницю</w:t>
      </w:r>
    </w:p>
    <w:p w:rsidR="0034225D" w:rsidRPr="0013455F" w:rsidRDefault="0034225D" w:rsidP="00415739">
      <w:pPr>
        <w:spacing w:line="240" w:lineRule="auto"/>
        <w:contextualSpacing/>
        <w:rPr>
          <w:rFonts w:cstheme="majorBidi"/>
          <w:sz w:val="20"/>
          <w:szCs w:val="20"/>
        </w:rPr>
      </w:pPr>
      <w:r w:rsidRPr="0013455F">
        <w:rPr>
          <w:rFonts w:cstheme="majorBidi"/>
          <w:b/>
          <w:bCs/>
          <w:sz w:val="20"/>
          <w:szCs w:val="20"/>
        </w:rPr>
        <w:t xml:space="preserve">звичай </w:t>
      </w:r>
      <w:r w:rsidRPr="0034225D">
        <w:rPr>
          <w:rFonts w:cstheme="majorBidi"/>
          <w:sz w:val="20"/>
          <w:szCs w:val="20"/>
          <w:lang w:val="en-US"/>
        </w:rPr>
        <w:t>usage</w:t>
      </w:r>
      <w:r w:rsidRPr="0013455F">
        <w:rPr>
          <w:rFonts w:cstheme="majorBidi"/>
          <w:sz w:val="20"/>
          <w:szCs w:val="20"/>
        </w:rPr>
        <w:t xml:space="preserve">; </w:t>
      </w:r>
      <w:r>
        <w:rPr>
          <w:rFonts w:cstheme="majorBidi"/>
          <w:sz w:val="20"/>
          <w:szCs w:val="20"/>
          <w:lang w:val="en-US"/>
        </w:rPr>
        <w:t>custom</w:t>
      </w:r>
    </w:p>
    <w:p w:rsidR="0034225D" w:rsidRPr="0013455F" w:rsidRDefault="0034225D" w:rsidP="0034225D">
      <w:pPr>
        <w:spacing w:line="240" w:lineRule="auto"/>
        <w:contextualSpacing/>
        <w:rPr>
          <w:rFonts w:cstheme="majorBidi"/>
          <w:sz w:val="20"/>
          <w:szCs w:val="20"/>
        </w:rPr>
      </w:pPr>
      <w:r w:rsidRPr="00415739">
        <w:rPr>
          <w:rFonts w:cstheme="majorBidi"/>
          <w:b/>
          <w:bCs/>
          <w:sz w:val="20"/>
          <w:szCs w:val="20"/>
        </w:rPr>
        <w:t>звичний</w:t>
      </w:r>
      <w:r w:rsidRPr="00415739">
        <w:rPr>
          <w:rFonts w:cstheme="majorBidi"/>
          <w:sz w:val="20"/>
          <w:szCs w:val="20"/>
        </w:rPr>
        <w:t xml:space="preserve"> </w:t>
      </w:r>
      <w:r w:rsidRPr="00415739">
        <w:rPr>
          <w:rFonts w:cstheme="majorBidi"/>
          <w:sz w:val="20"/>
          <w:szCs w:val="20"/>
          <w:lang w:val="en-US"/>
        </w:rPr>
        <w:t>customary</w:t>
      </w:r>
    </w:p>
    <w:p w:rsidR="002562BD" w:rsidRPr="00142BDF" w:rsidRDefault="002562BD" w:rsidP="0075018B">
      <w:pPr>
        <w:spacing w:line="240" w:lineRule="auto"/>
        <w:contextualSpacing/>
        <w:rPr>
          <w:rFonts w:cstheme="majorBidi"/>
          <w:sz w:val="20"/>
          <w:szCs w:val="20"/>
        </w:rPr>
      </w:pPr>
      <w:r w:rsidRPr="00415739">
        <w:rPr>
          <w:rFonts w:cstheme="majorBidi"/>
          <w:b/>
          <w:bCs/>
          <w:sz w:val="20"/>
          <w:szCs w:val="20"/>
        </w:rPr>
        <w:t>звільнений від</w:t>
      </w:r>
      <w:r w:rsidRPr="00415739">
        <w:rPr>
          <w:rFonts w:cstheme="majorBidi"/>
          <w:sz w:val="20"/>
          <w:szCs w:val="20"/>
        </w:rPr>
        <w:t xml:space="preserve"> </w:t>
      </w:r>
      <w:r w:rsidRPr="00415739">
        <w:rPr>
          <w:rFonts w:cstheme="majorBidi"/>
          <w:sz w:val="20"/>
          <w:szCs w:val="20"/>
          <w:lang w:val="en-US"/>
        </w:rPr>
        <w:t>dispensed</w:t>
      </w:r>
      <w:r w:rsidRPr="00415739">
        <w:rPr>
          <w:rFonts w:cstheme="majorBidi"/>
          <w:sz w:val="20"/>
          <w:szCs w:val="20"/>
        </w:rPr>
        <w:t xml:space="preserve"> </w:t>
      </w:r>
      <w:r w:rsidRPr="00415739">
        <w:rPr>
          <w:rFonts w:cstheme="majorBidi"/>
          <w:sz w:val="20"/>
          <w:szCs w:val="20"/>
          <w:lang w:val="en-US"/>
        </w:rPr>
        <w:t>from</w:t>
      </w:r>
      <w:r w:rsidRPr="00415739">
        <w:rPr>
          <w:rFonts w:cstheme="majorBidi"/>
          <w:sz w:val="20"/>
          <w:szCs w:val="20"/>
        </w:rPr>
        <w:t xml:space="preserve">; </w:t>
      </w:r>
      <w:r w:rsidR="0075018B" w:rsidRPr="00415739">
        <w:rPr>
          <w:rFonts w:cstheme="majorBidi"/>
          <w:sz w:val="20"/>
          <w:szCs w:val="20"/>
        </w:rPr>
        <w:t xml:space="preserve">Держави не повинні відповідати перед міжнародним органом за свої дії перш ніж вони матимуть можливість виправити ситуацію силами своєї власної правової системи </w:t>
      </w:r>
      <w:r w:rsidR="0075018B">
        <w:rPr>
          <w:rFonts w:cstheme="majorBidi"/>
          <w:sz w:val="20"/>
          <w:szCs w:val="20"/>
        </w:rPr>
        <w:t xml:space="preserve">– </w:t>
      </w:r>
      <w:r w:rsidRPr="00415739">
        <w:rPr>
          <w:rFonts w:cstheme="majorBidi"/>
          <w:sz w:val="20"/>
          <w:szCs w:val="20"/>
        </w:rPr>
        <w:t xml:space="preserve">States are dispensed from answering before an international body for their acts before they have had an opportunity to put matters right through their own legal system </w:t>
      </w:r>
    </w:p>
    <w:p w:rsidR="009027B3" w:rsidRPr="0075018B" w:rsidRDefault="009027B3" w:rsidP="009027B3">
      <w:pPr>
        <w:spacing w:line="240" w:lineRule="auto"/>
        <w:contextualSpacing/>
        <w:rPr>
          <w:rFonts w:cstheme="majorBidi"/>
          <w:sz w:val="20"/>
          <w:szCs w:val="20"/>
        </w:rPr>
      </w:pPr>
      <w:r w:rsidRPr="009027B3">
        <w:rPr>
          <w:rFonts w:cstheme="majorBidi"/>
          <w:b/>
          <w:bCs/>
          <w:sz w:val="20"/>
          <w:szCs w:val="20"/>
        </w:rPr>
        <w:t>звільнити</w:t>
      </w:r>
      <w:r w:rsidRPr="00A943A1">
        <w:rPr>
          <w:rFonts w:cstheme="majorBidi"/>
          <w:sz w:val="20"/>
          <w:szCs w:val="20"/>
        </w:rPr>
        <w:t xml:space="preserve"> </w:t>
      </w:r>
      <w:r>
        <w:rPr>
          <w:rFonts w:cstheme="majorBidi"/>
          <w:sz w:val="20"/>
          <w:szCs w:val="20"/>
          <w:lang w:val="en-US"/>
        </w:rPr>
        <w:t>dism</w:t>
      </w:r>
      <w:r w:rsidRPr="009027B3">
        <w:rPr>
          <w:rFonts w:cstheme="majorBidi"/>
          <w:sz w:val="20"/>
          <w:szCs w:val="20"/>
        </w:rPr>
        <w:t>iss,</w:t>
      </w:r>
      <w:r>
        <w:rPr>
          <w:rFonts w:cstheme="majorBidi"/>
          <w:sz w:val="20"/>
          <w:szCs w:val="20"/>
        </w:rPr>
        <w:t xml:space="preserve"> </w:t>
      </w:r>
      <w:r w:rsidRPr="009027B3">
        <w:rPr>
          <w:rFonts w:cstheme="majorBidi"/>
          <w:sz w:val="20"/>
          <w:szCs w:val="20"/>
        </w:rPr>
        <w:t>lay off, fire</w:t>
      </w:r>
      <w:r w:rsidR="00A943A1" w:rsidRPr="00A943A1">
        <w:rPr>
          <w:rFonts w:cstheme="majorBidi"/>
          <w:sz w:val="20"/>
          <w:szCs w:val="20"/>
        </w:rPr>
        <w:t>, (</w:t>
      </w:r>
      <w:r w:rsidR="00A943A1" w:rsidRPr="00A943A1">
        <w:rPr>
          <w:rFonts w:cstheme="majorBidi"/>
          <w:i/>
          <w:iCs/>
          <w:sz w:val="20"/>
          <w:szCs w:val="20"/>
        </w:rPr>
        <w:t>від обов’язку</w:t>
      </w:r>
      <w:r w:rsidR="00A943A1">
        <w:rPr>
          <w:rFonts w:cstheme="majorBidi"/>
          <w:sz w:val="20"/>
          <w:szCs w:val="20"/>
        </w:rPr>
        <w:t xml:space="preserve">) </w:t>
      </w:r>
      <w:r w:rsidR="00A943A1">
        <w:rPr>
          <w:rFonts w:cstheme="majorBidi"/>
          <w:sz w:val="20"/>
          <w:szCs w:val="20"/>
          <w:lang w:val="en-US"/>
        </w:rPr>
        <w:t>to</w:t>
      </w:r>
      <w:r w:rsidR="00A943A1" w:rsidRPr="00A943A1">
        <w:rPr>
          <w:rFonts w:cstheme="majorBidi"/>
          <w:sz w:val="20"/>
          <w:szCs w:val="20"/>
        </w:rPr>
        <w:t xml:space="preserve"> </w:t>
      </w:r>
      <w:r w:rsidR="00A943A1">
        <w:rPr>
          <w:rFonts w:cstheme="majorBidi"/>
          <w:sz w:val="20"/>
          <w:szCs w:val="20"/>
          <w:lang w:val="en-US"/>
        </w:rPr>
        <w:t>dispense</w:t>
      </w:r>
      <w:r w:rsidR="008B6D61" w:rsidRPr="0075018B">
        <w:rPr>
          <w:rFonts w:cstheme="majorBidi"/>
          <w:sz w:val="20"/>
          <w:szCs w:val="20"/>
        </w:rPr>
        <w:t xml:space="preserve"> </w:t>
      </w:r>
      <w:r w:rsidR="008B6D61">
        <w:rPr>
          <w:rFonts w:cstheme="majorBidi"/>
          <w:sz w:val="20"/>
          <w:szCs w:val="20"/>
          <w:lang w:val="en-US"/>
        </w:rPr>
        <w:t>from</w:t>
      </w:r>
      <w:r w:rsidR="008B6D61" w:rsidRPr="0075018B">
        <w:rPr>
          <w:rFonts w:cstheme="majorBidi"/>
          <w:sz w:val="20"/>
          <w:szCs w:val="20"/>
        </w:rPr>
        <w:t xml:space="preserve"> </w:t>
      </w:r>
      <w:r w:rsidR="008B6D61">
        <w:rPr>
          <w:rFonts w:cstheme="majorBidi"/>
          <w:sz w:val="20"/>
          <w:szCs w:val="20"/>
          <w:lang w:val="en-US"/>
        </w:rPr>
        <w:t>smth</w:t>
      </w:r>
      <w:r w:rsidR="00676A79" w:rsidRPr="0075018B">
        <w:rPr>
          <w:rFonts w:cstheme="majorBidi"/>
          <w:sz w:val="20"/>
          <w:szCs w:val="20"/>
        </w:rPr>
        <w:t xml:space="preserve">, </w:t>
      </w:r>
      <w:r w:rsidR="00676A79" w:rsidRPr="00676A79">
        <w:rPr>
          <w:rFonts w:cstheme="majorBidi"/>
          <w:sz w:val="20"/>
          <w:szCs w:val="20"/>
        </w:rPr>
        <w:t>to exempt </w:t>
      </w:r>
      <w:r w:rsidRPr="009027B3">
        <w:rPr>
          <w:rFonts w:cstheme="majorBidi"/>
          <w:sz w:val="20"/>
          <w:szCs w:val="20"/>
        </w:rPr>
        <w:t>; більшість його викладачів звільнено – the majority of its teaching staff laid off</w:t>
      </w:r>
      <w:r w:rsidR="00A943A1" w:rsidRPr="00A943A1">
        <w:rPr>
          <w:rFonts w:cstheme="majorBidi"/>
          <w:sz w:val="20"/>
          <w:szCs w:val="20"/>
        </w:rPr>
        <w:t xml:space="preserve">; </w:t>
      </w:r>
      <w:r w:rsidR="0075018B" w:rsidRPr="0075018B">
        <w:rPr>
          <w:rFonts w:cstheme="majorBidi"/>
          <w:sz w:val="20"/>
          <w:szCs w:val="20"/>
        </w:rPr>
        <w:t xml:space="preserve">заявники, які перебувають під вартою, як правило, не можуть бути звільнені від обов'язку його використовувати </w:t>
      </w:r>
      <w:r w:rsidR="0075018B">
        <w:rPr>
          <w:rFonts w:cstheme="majorBidi"/>
          <w:sz w:val="20"/>
          <w:szCs w:val="20"/>
        </w:rPr>
        <w:t xml:space="preserve">– </w:t>
      </w:r>
      <w:r w:rsidR="00A943A1" w:rsidRPr="00A943A1">
        <w:rPr>
          <w:rFonts w:cstheme="majorBidi"/>
          <w:sz w:val="20"/>
          <w:szCs w:val="20"/>
        </w:rPr>
        <w:t xml:space="preserve">the applicants in detention, as a rule, cannot be </w:t>
      </w:r>
      <w:r w:rsidR="00A943A1" w:rsidRPr="00A943A1">
        <w:rPr>
          <w:rFonts w:cstheme="majorBidi"/>
          <w:sz w:val="20"/>
          <w:szCs w:val="20"/>
        </w:rPr>
        <w:lastRenderedPageBreak/>
        <w:t>dispensed from the obligation to use it</w:t>
      </w:r>
      <w:r w:rsidR="00676A79" w:rsidRPr="00676A79">
        <w:rPr>
          <w:rFonts w:cstheme="majorBidi"/>
          <w:sz w:val="20"/>
          <w:szCs w:val="20"/>
        </w:rPr>
        <w:t>;</w:t>
      </w:r>
      <w:r w:rsidR="0075018B">
        <w:rPr>
          <w:rFonts w:cstheme="majorBidi"/>
          <w:sz w:val="20"/>
          <w:szCs w:val="20"/>
        </w:rPr>
        <w:t xml:space="preserve"> </w:t>
      </w:r>
      <w:r w:rsidR="0075018B" w:rsidRPr="0075018B">
        <w:rPr>
          <w:rFonts w:cstheme="majorBidi"/>
          <w:sz w:val="20"/>
          <w:szCs w:val="20"/>
        </w:rPr>
        <w:t>Вищий адміністративний суд (ВАС) відмовився звільнити заявника від сплати судового збору</w:t>
      </w:r>
      <w:r w:rsidR="0075018B">
        <w:rPr>
          <w:rFonts w:cstheme="majorBidi"/>
          <w:sz w:val="20"/>
          <w:szCs w:val="20"/>
        </w:rPr>
        <w:t xml:space="preserve"> –</w:t>
      </w:r>
      <w:r w:rsidR="00676A79" w:rsidRPr="00676A79">
        <w:rPr>
          <w:rFonts w:cstheme="majorBidi"/>
          <w:sz w:val="20"/>
          <w:szCs w:val="20"/>
        </w:rPr>
        <w:t xml:space="preserve"> the Higher Administrative Court (“the HAC”) refused to exempt the applicant from the court fees</w:t>
      </w:r>
    </w:p>
    <w:p w:rsidR="00ED54F9" w:rsidRDefault="00ED54F9" w:rsidP="00415739">
      <w:pPr>
        <w:spacing w:line="240" w:lineRule="auto"/>
        <w:contextualSpacing/>
        <w:rPr>
          <w:rFonts w:cstheme="majorBidi"/>
          <w:sz w:val="20"/>
          <w:szCs w:val="20"/>
        </w:rPr>
      </w:pPr>
      <w:r w:rsidRPr="00415739">
        <w:rPr>
          <w:rFonts w:cstheme="majorBidi"/>
          <w:b/>
          <w:bCs/>
          <w:sz w:val="20"/>
          <w:szCs w:val="20"/>
        </w:rPr>
        <w:t>зворотна реакція</w:t>
      </w:r>
      <w:r w:rsidRPr="00415739">
        <w:rPr>
          <w:rFonts w:cstheme="majorBidi"/>
          <w:sz w:val="20"/>
          <w:szCs w:val="20"/>
        </w:rPr>
        <w:t xml:space="preserve"> </w:t>
      </w:r>
      <w:r w:rsidRPr="00415739">
        <w:rPr>
          <w:rFonts w:cstheme="majorBidi"/>
          <w:sz w:val="20"/>
          <w:szCs w:val="20"/>
          <w:lang w:val="en-US"/>
        </w:rPr>
        <w:t>responsiveness</w:t>
      </w:r>
    </w:p>
    <w:p w:rsidR="006A1A94" w:rsidRPr="006A1A94" w:rsidRDefault="006A1A94" w:rsidP="006A1A94">
      <w:pPr>
        <w:spacing w:line="240" w:lineRule="auto"/>
        <w:contextualSpacing/>
        <w:rPr>
          <w:rFonts w:cstheme="majorBidi"/>
          <w:sz w:val="20"/>
          <w:szCs w:val="20"/>
        </w:rPr>
      </w:pPr>
      <w:r w:rsidRPr="00C60CE3">
        <w:rPr>
          <w:rFonts w:cstheme="majorBidi"/>
          <w:b/>
          <w:bCs/>
          <w:sz w:val="20"/>
          <w:szCs w:val="20"/>
        </w:rPr>
        <w:t>зворотній рух</w:t>
      </w:r>
      <w:r w:rsidRPr="00C60CE3">
        <w:rPr>
          <w:rFonts w:cstheme="majorBidi"/>
          <w:sz w:val="20"/>
          <w:szCs w:val="20"/>
        </w:rPr>
        <w:t xml:space="preserve"> </w:t>
      </w:r>
      <w:r>
        <w:rPr>
          <w:rFonts w:cstheme="majorBidi"/>
          <w:sz w:val="20"/>
          <w:szCs w:val="20"/>
          <w:lang w:val="en-US"/>
        </w:rPr>
        <w:t>retrogression</w:t>
      </w:r>
      <w:r w:rsidRPr="00C60CE3">
        <w:rPr>
          <w:rFonts w:cstheme="majorBidi"/>
          <w:sz w:val="20"/>
          <w:szCs w:val="20"/>
        </w:rPr>
        <w:t>;</w:t>
      </w:r>
      <w:r w:rsidR="00C60CE3" w:rsidRPr="00C60CE3">
        <w:rPr>
          <w:rFonts w:cstheme="majorBidi"/>
          <w:sz w:val="20"/>
          <w:szCs w:val="20"/>
        </w:rPr>
        <w:t xml:space="preserve"> Комітет бере до уваги повідомлення, які вказують на регрес щодо заходів, вжитих для боротьби з торгівлею людьми </w:t>
      </w:r>
      <w:r w:rsidR="00C60CE3">
        <w:rPr>
          <w:rFonts w:cstheme="majorBidi"/>
          <w:sz w:val="20"/>
          <w:szCs w:val="20"/>
        </w:rPr>
        <w:t>–</w:t>
      </w:r>
      <w:r w:rsidRPr="00C60CE3">
        <w:rPr>
          <w:rFonts w:cstheme="majorBidi"/>
          <w:sz w:val="20"/>
          <w:szCs w:val="20"/>
        </w:rPr>
        <w:t xml:space="preserve"> </w:t>
      </w:r>
      <w:r w:rsidR="00C60CE3">
        <w:rPr>
          <w:rFonts w:cstheme="majorBidi"/>
          <w:sz w:val="20"/>
          <w:szCs w:val="20"/>
          <w:lang w:val="en-US"/>
        </w:rPr>
        <w:t>t</w:t>
      </w:r>
      <w:r w:rsidRPr="00090C49">
        <w:rPr>
          <w:rFonts w:cstheme="majorBidi"/>
          <w:sz w:val="20"/>
          <w:szCs w:val="20"/>
          <w:lang w:val="en-US"/>
        </w:rPr>
        <w:t>he</w:t>
      </w:r>
      <w:r w:rsidRPr="00C60CE3">
        <w:rPr>
          <w:rFonts w:cstheme="majorBidi"/>
          <w:sz w:val="20"/>
          <w:szCs w:val="20"/>
        </w:rPr>
        <w:t xml:space="preserve"> </w:t>
      </w:r>
      <w:r w:rsidRPr="00090C49">
        <w:rPr>
          <w:rFonts w:cstheme="majorBidi"/>
          <w:sz w:val="20"/>
          <w:szCs w:val="20"/>
          <w:lang w:val="en-US"/>
        </w:rPr>
        <w:t>Committee</w:t>
      </w:r>
      <w:r w:rsidRPr="00C60CE3">
        <w:rPr>
          <w:rFonts w:cstheme="majorBidi"/>
          <w:sz w:val="20"/>
          <w:szCs w:val="20"/>
        </w:rPr>
        <w:t xml:space="preserve"> </w:t>
      </w:r>
      <w:r w:rsidRPr="00090C49">
        <w:rPr>
          <w:rFonts w:cstheme="majorBidi"/>
          <w:sz w:val="20"/>
          <w:szCs w:val="20"/>
          <w:lang w:val="en-US"/>
        </w:rPr>
        <w:t>takes</w:t>
      </w:r>
      <w:r w:rsidRPr="00C60CE3">
        <w:rPr>
          <w:rFonts w:cstheme="majorBidi"/>
          <w:sz w:val="20"/>
          <w:szCs w:val="20"/>
        </w:rPr>
        <w:t xml:space="preserve"> </w:t>
      </w:r>
      <w:r w:rsidRPr="00090C49">
        <w:rPr>
          <w:rFonts w:cstheme="majorBidi"/>
          <w:sz w:val="20"/>
          <w:szCs w:val="20"/>
          <w:lang w:val="en-US"/>
        </w:rPr>
        <w:t>note</w:t>
      </w:r>
      <w:r w:rsidRPr="00C60CE3">
        <w:rPr>
          <w:rFonts w:cstheme="majorBidi"/>
          <w:sz w:val="20"/>
          <w:szCs w:val="20"/>
        </w:rPr>
        <w:t xml:space="preserve"> </w:t>
      </w:r>
      <w:r w:rsidRPr="00090C49">
        <w:rPr>
          <w:rFonts w:cstheme="majorBidi"/>
          <w:sz w:val="20"/>
          <w:szCs w:val="20"/>
          <w:lang w:val="en-US"/>
        </w:rPr>
        <w:t>of</w:t>
      </w:r>
      <w:r w:rsidRPr="00C60CE3">
        <w:rPr>
          <w:rFonts w:cstheme="majorBidi"/>
          <w:sz w:val="20"/>
          <w:szCs w:val="20"/>
        </w:rPr>
        <w:t xml:space="preserve"> </w:t>
      </w:r>
      <w:r w:rsidRPr="00090C49">
        <w:rPr>
          <w:rFonts w:cstheme="majorBidi"/>
          <w:sz w:val="20"/>
          <w:szCs w:val="20"/>
          <w:lang w:val="en-US"/>
        </w:rPr>
        <w:t>reports</w:t>
      </w:r>
      <w:r w:rsidRPr="00C60CE3">
        <w:rPr>
          <w:rFonts w:cstheme="majorBidi"/>
          <w:sz w:val="20"/>
          <w:szCs w:val="20"/>
        </w:rPr>
        <w:t xml:space="preserve"> </w:t>
      </w:r>
      <w:r w:rsidRPr="00090C49">
        <w:rPr>
          <w:rFonts w:cstheme="majorBidi"/>
          <w:sz w:val="20"/>
          <w:szCs w:val="20"/>
          <w:lang w:val="en-US"/>
        </w:rPr>
        <w:t>indicating</w:t>
      </w:r>
      <w:r w:rsidRPr="00C60CE3">
        <w:rPr>
          <w:rFonts w:cstheme="majorBidi"/>
          <w:sz w:val="20"/>
          <w:szCs w:val="20"/>
        </w:rPr>
        <w:t xml:space="preserve"> </w:t>
      </w:r>
      <w:r w:rsidRPr="00090C49">
        <w:rPr>
          <w:rFonts w:cstheme="majorBidi"/>
          <w:sz w:val="20"/>
          <w:szCs w:val="20"/>
          <w:lang w:val="en-US"/>
        </w:rPr>
        <w:t>retrogression</w:t>
      </w:r>
      <w:r w:rsidRPr="00C60CE3">
        <w:rPr>
          <w:rFonts w:cstheme="majorBidi"/>
          <w:sz w:val="20"/>
          <w:szCs w:val="20"/>
        </w:rPr>
        <w:t xml:space="preserve"> </w:t>
      </w:r>
      <w:r w:rsidRPr="00090C49">
        <w:rPr>
          <w:rFonts w:cstheme="majorBidi"/>
          <w:sz w:val="20"/>
          <w:szCs w:val="20"/>
          <w:lang w:val="en-US"/>
        </w:rPr>
        <w:t>with</w:t>
      </w:r>
      <w:r w:rsidRPr="00C60CE3">
        <w:rPr>
          <w:rFonts w:cstheme="majorBidi"/>
          <w:sz w:val="20"/>
          <w:szCs w:val="20"/>
        </w:rPr>
        <w:t xml:space="preserve"> </w:t>
      </w:r>
      <w:r w:rsidRPr="00090C49">
        <w:rPr>
          <w:rFonts w:cstheme="majorBidi"/>
          <w:sz w:val="20"/>
          <w:szCs w:val="20"/>
          <w:lang w:val="en-US"/>
        </w:rPr>
        <w:t>regard</w:t>
      </w:r>
      <w:r w:rsidRPr="00C60CE3">
        <w:rPr>
          <w:rFonts w:cstheme="majorBidi"/>
          <w:sz w:val="20"/>
          <w:szCs w:val="20"/>
        </w:rPr>
        <w:t xml:space="preserve"> </w:t>
      </w:r>
      <w:r w:rsidRPr="00090C49">
        <w:rPr>
          <w:rFonts w:cstheme="majorBidi"/>
          <w:sz w:val="20"/>
          <w:szCs w:val="20"/>
          <w:lang w:val="en-US"/>
        </w:rPr>
        <w:t>to</w:t>
      </w:r>
      <w:r w:rsidRPr="00C60CE3">
        <w:rPr>
          <w:rFonts w:cstheme="majorBidi"/>
          <w:sz w:val="20"/>
          <w:szCs w:val="20"/>
        </w:rPr>
        <w:t xml:space="preserve"> </w:t>
      </w:r>
      <w:r w:rsidRPr="00090C49">
        <w:rPr>
          <w:rFonts w:cstheme="majorBidi"/>
          <w:sz w:val="20"/>
          <w:szCs w:val="20"/>
          <w:lang w:val="en-US"/>
        </w:rPr>
        <w:t>measures</w:t>
      </w:r>
      <w:r w:rsidRPr="00C60CE3">
        <w:rPr>
          <w:rFonts w:cstheme="majorBidi"/>
          <w:sz w:val="20"/>
          <w:szCs w:val="20"/>
        </w:rPr>
        <w:t xml:space="preserve"> </w:t>
      </w:r>
      <w:r w:rsidRPr="00090C49">
        <w:rPr>
          <w:rFonts w:cstheme="majorBidi"/>
          <w:sz w:val="20"/>
          <w:szCs w:val="20"/>
          <w:lang w:val="en-US"/>
        </w:rPr>
        <w:t>taken</w:t>
      </w:r>
      <w:r w:rsidRPr="00C60CE3">
        <w:rPr>
          <w:rFonts w:cstheme="majorBidi"/>
          <w:sz w:val="20"/>
          <w:szCs w:val="20"/>
        </w:rPr>
        <w:t xml:space="preserve"> </w:t>
      </w:r>
      <w:r w:rsidRPr="00090C49">
        <w:rPr>
          <w:rFonts w:cstheme="majorBidi"/>
          <w:sz w:val="20"/>
          <w:szCs w:val="20"/>
          <w:lang w:val="en-US"/>
        </w:rPr>
        <w:t>to</w:t>
      </w:r>
      <w:r w:rsidR="00C60CE3" w:rsidRPr="00C60CE3">
        <w:rPr>
          <w:rFonts w:cstheme="majorBidi"/>
          <w:sz w:val="20"/>
          <w:szCs w:val="20"/>
        </w:rPr>
        <w:t xml:space="preserve"> </w:t>
      </w:r>
      <w:r w:rsidR="00C60CE3">
        <w:rPr>
          <w:rFonts w:cstheme="majorBidi"/>
          <w:sz w:val="20"/>
          <w:szCs w:val="20"/>
          <w:lang w:val="en-US"/>
        </w:rPr>
        <w:t>combat</w:t>
      </w:r>
      <w:r w:rsidR="00C60CE3" w:rsidRPr="00C60CE3">
        <w:rPr>
          <w:rFonts w:cstheme="majorBidi"/>
          <w:sz w:val="20"/>
          <w:szCs w:val="20"/>
        </w:rPr>
        <w:t xml:space="preserve"> </w:t>
      </w:r>
      <w:r w:rsidR="00C60CE3">
        <w:rPr>
          <w:rFonts w:cstheme="majorBidi"/>
          <w:sz w:val="20"/>
          <w:szCs w:val="20"/>
          <w:lang w:val="en-US"/>
        </w:rPr>
        <w:t>trafficking</w:t>
      </w:r>
      <w:r w:rsidR="00C60CE3" w:rsidRPr="00C60CE3">
        <w:rPr>
          <w:rFonts w:cstheme="majorBidi"/>
          <w:sz w:val="20"/>
          <w:szCs w:val="20"/>
        </w:rPr>
        <w:t xml:space="preserve"> </w:t>
      </w:r>
      <w:r w:rsidR="00C60CE3">
        <w:rPr>
          <w:rFonts w:cstheme="majorBidi"/>
          <w:sz w:val="20"/>
          <w:szCs w:val="20"/>
          <w:lang w:val="en-US"/>
        </w:rPr>
        <w:t>in</w:t>
      </w:r>
      <w:r w:rsidR="00C60CE3" w:rsidRPr="00C60CE3">
        <w:rPr>
          <w:rFonts w:cstheme="majorBidi"/>
          <w:sz w:val="20"/>
          <w:szCs w:val="20"/>
        </w:rPr>
        <w:t xml:space="preserve"> </w:t>
      </w:r>
      <w:r w:rsidR="00C60CE3">
        <w:rPr>
          <w:rFonts w:cstheme="majorBidi"/>
          <w:sz w:val="20"/>
          <w:szCs w:val="20"/>
          <w:lang w:val="en-US"/>
        </w:rPr>
        <w:t>persons</w:t>
      </w:r>
    </w:p>
    <w:p w:rsidR="00E3014B" w:rsidRPr="00063F5F" w:rsidRDefault="00E3014B" w:rsidP="00C60CE3">
      <w:pPr>
        <w:spacing w:line="240" w:lineRule="auto"/>
        <w:contextualSpacing/>
        <w:rPr>
          <w:rFonts w:cstheme="majorBidi"/>
          <w:sz w:val="20"/>
          <w:szCs w:val="20"/>
        </w:rPr>
      </w:pPr>
      <w:r w:rsidRPr="001F7D35">
        <w:rPr>
          <w:rFonts w:cstheme="majorBidi"/>
          <w:b/>
          <w:bCs/>
          <w:sz w:val="20"/>
          <w:szCs w:val="20"/>
        </w:rPr>
        <w:t xml:space="preserve">згода </w:t>
      </w:r>
      <w:r w:rsidRPr="00E3014B">
        <w:rPr>
          <w:rFonts w:cstheme="majorBidi"/>
          <w:sz w:val="20"/>
          <w:szCs w:val="20"/>
          <w:lang w:val="en-US"/>
        </w:rPr>
        <w:t>assent</w:t>
      </w:r>
      <w:r w:rsidR="00251EAE" w:rsidRPr="00C60CE3">
        <w:rPr>
          <w:rFonts w:cstheme="majorBidi"/>
          <w:sz w:val="20"/>
          <w:szCs w:val="20"/>
        </w:rPr>
        <w:t xml:space="preserve">, </w:t>
      </w:r>
      <w:r w:rsidR="00251EAE" w:rsidRPr="00251EAE">
        <w:rPr>
          <w:rFonts w:cstheme="majorBidi"/>
          <w:sz w:val="20"/>
          <w:szCs w:val="20"/>
          <w:lang w:val="en-US"/>
        </w:rPr>
        <w:t>accord</w:t>
      </w:r>
      <w:r w:rsidR="00251EAE" w:rsidRPr="00C60CE3">
        <w:rPr>
          <w:rFonts w:cstheme="majorBidi"/>
          <w:sz w:val="20"/>
          <w:szCs w:val="20"/>
        </w:rPr>
        <w:t>;</w:t>
      </w:r>
      <w:r w:rsidR="00C60CE3" w:rsidRPr="00C60CE3">
        <w:rPr>
          <w:rFonts w:cstheme="majorBidi"/>
          <w:sz w:val="20"/>
          <w:szCs w:val="20"/>
        </w:rPr>
        <w:t xml:space="preserve"> щоб стабілізувати ситуацію і встановити згоду, Католікос усіх вірмен і нейтральний політик [П. Айрікян] вирішив зустрітися </w:t>
      </w:r>
      <w:r w:rsidR="00C60CE3">
        <w:rPr>
          <w:rFonts w:cstheme="majorBidi"/>
          <w:sz w:val="20"/>
          <w:szCs w:val="20"/>
        </w:rPr>
        <w:t>–</w:t>
      </w:r>
      <w:r w:rsidR="00251EAE" w:rsidRPr="00C60CE3">
        <w:rPr>
          <w:rFonts w:cstheme="majorBidi"/>
          <w:sz w:val="20"/>
          <w:szCs w:val="20"/>
        </w:rPr>
        <w:t xml:space="preserve"> </w:t>
      </w:r>
      <w:r w:rsidR="00251EAE" w:rsidRPr="00251EAE">
        <w:rPr>
          <w:rFonts w:cstheme="majorBidi"/>
          <w:sz w:val="20"/>
          <w:szCs w:val="20"/>
          <w:lang w:val="en-US"/>
        </w:rPr>
        <w:t>to</w:t>
      </w:r>
      <w:r w:rsidR="00251EAE" w:rsidRPr="00C60CE3">
        <w:rPr>
          <w:rFonts w:cstheme="majorBidi"/>
          <w:sz w:val="20"/>
          <w:szCs w:val="20"/>
        </w:rPr>
        <w:t xml:space="preserve"> </w:t>
      </w:r>
      <w:r w:rsidR="00251EAE" w:rsidRPr="00251EAE">
        <w:rPr>
          <w:rFonts w:cstheme="majorBidi"/>
          <w:sz w:val="20"/>
          <w:szCs w:val="20"/>
          <w:lang w:val="en-US"/>
        </w:rPr>
        <w:t>stabilize</w:t>
      </w:r>
      <w:r w:rsidR="00251EAE" w:rsidRPr="00C60CE3">
        <w:rPr>
          <w:rFonts w:cstheme="majorBidi"/>
          <w:sz w:val="20"/>
          <w:szCs w:val="20"/>
        </w:rPr>
        <w:t xml:space="preserve"> </w:t>
      </w:r>
      <w:r w:rsidR="00251EAE" w:rsidRPr="00251EAE">
        <w:rPr>
          <w:rFonts w:cstheme="majorBidi"/>
          <w:sz w:val="20"/>
          <w:szCs w:val="20"/>
          <w:lang w:val="en-US"/>
        </w:rPr>
        <w:t>the</w:t>
      </w:r>
      <w:r w:rsidR="00251EAE" w:rsidRPr="00C60CE3">
        <w:rPr>
          <w:rFonts w:cstheme="majorBidi"/>
          <w:sz w:val="20"/>
          <w:szCs w:val="20"/>
        </w:rPr>
        <w:t xml:space="preserve"> </w:t>
      </w:r>
      <w:r w:rsidR="00251EAE" w:rsidRPr="00251EAE">
        <w:rPr>
          <w:rFonts w:cstheme="majorBidi"/>
          <w:sz w:val="20"/>
          <w:szCs w:val="20"/>
          <w:lang w:val="en-US"/>
        </w:rPr>
        <w:t>situation</w:t>
      </w:r>
      <w:r w:rsidR="00251EAE" w:rsidRPr="00C60CE3">
        <w:rPr>
          <w:rFonts w:cstheme="majorBidi"/>
          <w:sz w:val="20"/>
          <w:szCs w:val="20"/>
        </w:rPr>
        <w:t xml:space="preserve"> </w:t>
      </w:r>
      <w:r w:rsidR="00251EAE" w:rsidRPr="00251EAE">
        <w:rPr>
          <w:rFonts w:cstheme="majorBidi"/>
          <w:sz w:val="20"/>
          <w:szCs w:val="20"/>
          <w:lang w:val="en-US"/>
        </w:rPr>
        <w:t>and</w:t>
      </w:r>
      <w:r w:rsidR="00251EAE" w:rsidRPr="00C60CE3">
        <w:rPr>
          <w:rFonts w:cstheme="majorBidi"/>
          <w:sz w:val="20"/>
          <w:szCs w:val="20"/>
        </w:rPr>
        <w:t xml:space="preserve"> </w:t>
      </w:r>
      <w:r w:rsidR="00251EAE" w:rsidRPr="00251EAE">
        <w:rPr>
          <w:rFonts w:cstheme="majorBidi"/>
          <w:sz w:val="20"/>
          <w:szCs w:val="20"/>
          <w:lang w:val="en-US"/>
        </w:rPr>
        <w:t>establish</w:t>
      </w:r>
      <w:r w:rsidR="00251EAE" w:rsidRPr="00C60CE3">
        <w:rPr>
          <w:rFonts w:cstheme="majorBidi"/>
          <w:sz w:val="20"/>
          <w:szCs w:val="20"/>
        </w:rPr>
        <w:t xml:space="preserve"> </w:t>
      </w:r>
      <w:r w:rsidR="00251EAE" w:rsidRPr="00251EAE">
        <w:rPr>
          <w:rFonts w:cstheme="majorBidi"/>
          <w:sz w:val="20"/>
          <w:szCs w:val="20"/>
          <w:lang w:val="en-US"/>
        </w:rPr>
        <w:t>accord</w:t>
      </w:r>
      <w:r w:rsidR="00251EAE" w:rsidRPr="00C60CE3">
        <w:rPr>
          <w:rFonts w:cstheme="majorBidi"/>
          <w:sz w:val="20"/>
          <w:szCs w:val="20"/>
        </w:rPr>
        <w:t xml:space="preserve">, </w:t>
      </w:r>
      <w:r w:rsidR="00251EAE" w:rsidRPr="00251EAE">
        <w:rPr>
          <w:rFonts w:cstheme="majorBidi"/>
          <w:sz w:val="20"/>
          <w:szCs w:val="20"/>
          <w:lang w:val="en-US"/>
        </w:rPr>
        <w:t>the</w:t>
      </w:r>
      <w:r w:rsidR="00251EAE" w:rsidRPr="00C60CE3">
        <w:rPr>
          <w:rFonts w:cstheme="majorBidi"/>
          <w:sz w:val="20"/>
          <w:szCs w:val="20"/>
        </w:rPr>
        <w:t xml:space="preserve"> </w:t>
      </w:r>
      <w:r w:rsidR="00251EAE" w:rsidRPr="00251EAE">
        <w:rPr>
          <w:rFonts w:cstheme="majorBidi"/>
          <w:sz w:val="20"/>
          <w:szCs w:val="20"/>
          <w:lang w:val="en-US"/>
        </w:rPr>
        <w:t>Catholicos</w:t>
      </w:r>
      <w:r w:rsidR="00251EAE" w:rsidRPr="00C60CE3">
        <w:rPr>
          <w:rFonts w:cstheme="majorBidi"/>
          <w:sz w:val="20"/>
          <w:szCs w:val="20"/>
        </w:rPr>
        <w:t xml:space="preserve"> </w:t>
      </w:r>
      <w:r w:rsidR="00251EAE" w:rsidRPr="00251EAE">
        <w:rPr>
          <w:rFonts w:cstheme="majorBidi"/>
          <w:sz w:val="20"/>
          <w:szCs w:val="20"/>
          <w:lang w:val="en-US"/>
        </w:rPr>
        <w:t>of</w:t>
      </w:r>
      <w:r w:rsidR="00251EAE" w:rsidRPr="00C60CE3">
        <w:rPr>
          <w:rFonts w:cstheme="majorBidi"/>
          <w:sz w:val="20"/>
          <w:szCs w:val="20"/>
        </w:rPr>
        <w:t xml:space="preserve"> </w:t>
      </w:r>
      <w:r w:rsidR="00251EAE" w:rsidRPr="00251EAE">
        <w:rPr>
          <w:rFonts w:cstheme="majorBidi"/>
          <w:sz w:val="20"/>
          <w:szCs w:val="20"/>
          <w:lang w:val="en-US"/>
        </w:rPr>
        <w:t>All</w:t>
      </w:r>
      <w:r w:rsidR="00251EAE" w:rsidRPr="00C60CE3">
        <w:rPr>
          <w:rFonts w:cstheme="majorBidi"/>
          <w:sz w:val="20"/>
          <w:szCs w:val="20"/>
        </w:rPr>
        <w:t xml:space="preserve"> </w:t>
      </w:r>
      <w:r w:rsidR="00251EAE" w:rsidRPr="00251EAE">
        <w:rPr>
          <w:rFonts w:cstheme="majorBidi"/>
          <w:sz w:val="20"/>
          <w:szCs w:val="20"/>
          <w:lang w:val="en-US"/>
        </w:rPr>
        <w:t>Armenians</w:t>
      </w:r>
      <w:r w:rsidR="00251EAE" w:rsidRPr="00C60CE3">
        <w:rPr>
          <w:rFonts w:cstheme="majorBidi"/>
          <w:sz w:val="20"/>
          <w:szCs w:val="20"/>
        </w:rPr>
        <w:t xml:space="preserve"> </w:t>
      </w:r>
      <w:r w:rsidR="00251EAE" w:rsidRPr="00251EAE">
        <w:rPr>
          <w:rFonts w:cstheme="majorBidi"/>
          <w:sz w:val="20"/>
          <w:szCs w:val="20"/>
          <w:lang w:val="en-US"/>
        </w:rPr>
        <w:t>and</w:t>
      </w:r>
      <w:r w:rsidR="00251EAE" w:rsidRPr="00C60CE3">
        <w:rPr>
          <w:rFonts w:cstheme="majorBidi"/>
          <w:sz w:val="20"/>
          <w:szCs w:val="20"/>
        </w:rPr>
        <w:t xml:space="preserve"> </w:t>
      </w:r>
      <w:r w:rsidR="00251EAE" w:rsidRPr="00251EAE">
        <w:rPr>
          <w:rFonts w:cstheme="majorBidi"/>
          <w:sz w:val="20"/>
          <w:szCs w:val="20"/>
          <w:lang w:val="en-US"/>
        </w:rPr>
        <w:t>neutral</w:t>
      </w:r>
      <w:r w:rsidR="00251EAE" w:rsidRPr="00C60CE3">
        <w:rPr>
          <w:rFonts w:cstheme="majorBidi"/>
          <w:sz w:val="20"/>
          <w:szCs w:val="20"/>
        </w:rPr>
        <w:t xml:space="preserve"> </w:t>
      </w:r>
      <w:r w:rsidR="00251EAE" w:rsidRPr="00251EAE">
        <w:rPr>
          <w:rFonts w:cstheme="majorBidi"/>
          <w:sz w:val="20"/>
          <w:szCs w:val="20"/>
          <w:lang w:val="en-US"/>
        </w:rPr>
        <w:t>politician</w:t>
      </w:r>
      <w:r w:rsidR="00063F5F" w:rsidRPr="00C60CE3">
        <w:rPr>
          <w:rFonts w:cstheme="majorBidi"/>
          <w:sz w:val="20"/>
          <w:szCs w:val="20"/>
        </w:rPr>
        <w:t xml:space="preserve"> [</w:t>
      </w:r>
      <w:r w:rsidR="00063F5F">
        <w:rPr>
          <w:rFonts w:cstheme="majorBidi"/>
          <w:sz w:val="20"/>
          <w:szCs w:val="20"/>
          <w:lang w:val="en-US"/>
        </w:rPr>
        <w:t>P</w:t>
      </w:r>
      <w:r w:rsidR="00063F5F" w:rsidRPr="00C60CE3">
        <w:rPr>
          <w:rFonts w:cstheme="majorBidi"/>
          <w:sz w:val="20"/>
          <w:szCs w:val="20"/>
        </w:rPr>
        <w:t>.</w:t>
      </w:r>
      <w:r w:rsidR="00C60CE3">
        <w:rPr>
          <w:rFonts w:cstheme="majorBidi"/>
          <w:sz w:val="20"/>
          <w:szCs w:val="20"/>
          <w:lang w:val="en-US"/>
        </w:rPr>
        <w:t> </w:t>
      </w:r>
      <w:r w:rsidR="00063F5F">
        <w:rPr>
          <w:rFonts w:cstheme="majorBidi"/>
          <w:sz w:val="20"/>
          <w:szCs w:val="20"/>
          <w:lang w:val="en-US"/>
        </w:rPr>
        <w:t>Hairikyan</w:t>
      </w:r>
      <w:r w:rsidR="00063F5F" w:rsidRPr="00C60CE3">
        <w:rPr>
          <w:rFonts w:cstheme="majorBidi"/>
          <w:sz w:val="20"/>
          <w:szCs w:val="20"/>
        </w:rPr>
        <w:t xml:space="preserve">] </w:t>
      </w:r>
      <w:r w:rsidR="00063F5F">
        <w:rPr>
          <w:rFonts w:cstheme="majorBidi"/>
          <w:sz w:val="20"/>
          <w:szCs w:val="20"/>
          <w:lang w:val="en-US"/>
        </w:rPr>
        <w:t>decided</w:t>
      </w:r>
      <w:r w:rsidR="00063F5F" w:rsidRPr="00C60CE3">
        <w:rPr>
          <w:rFonts w:cstheme="majorBidi"/>
          <w:sz w:val="20"/>
          <w:szCs w:val="20"/>
        </w:rPr>
        <w:t xml:space="preserve"> </w:t>
      </w:r>
      <w:r w:rsidR="00063F5F">
        <w:rPr>
          <w:rFonts w:cstheme="majorBidi"/>
          <w:sz w:val="20"/>
          <w:szCs w:val="20"/>
          <w:lang w:val="en-US"/>
        </w:rPr>
        <w:t>to</w:t>
      </w:r>
      <w:r w:rsidR="00063F5F" w:rsidRPr="00C60CE3">
        <w:rPr>
          <w:rFonts w:cstheme="majorBidi"/>
          <w:sz w:val="20"/>
          <w:szCs w:val="20"/>
        </w:rPr>
        <w:t xml:space="preserve"> </w:t>
      </w:r>
      <w:r w:rsidR="00063F5F">
        <w:rPr>
          <w:rFonts w:cstheme="majorBidi"/>
          <w:sz w:val="20"/>
          <w:szCs w:val="20"/>
          <w:lang w:val="en-US"/>
        </w:rPr>
        <w:t>meet</w:t>
      </w:r>
      <w:r w:rsidR="00063F5F">
        <w:rPr>
          <w:rFonts w:cstheme="majorBidi"/>
          <w:sz w:val="20"/>
          <w:szCs w:val="20"/>
        </w:rPr>
        <w:t xml:space="preserve">; </w:t>
      </w:r>
      <w:r w:rsidR="00C60CE3" w:rsidRPr="00C60CE3">
        <w:rPr>
          <w:rFonts w:cstheme="majorBidi"/>
          <w:sz w:val="20"/>
          <w:szCs w:val="20"/>
        </w:rPr>
        <w:t xml:space="preserve">вірменські призовники, які проходили службу в «НКР» за Угодою, зробили це за власним бажанням </w:t>
      </w:r>
      <w:r w:rsidR="00C60CE3">
        <w:rPr>
          <w:rFonts w:cstheme="majorBidi"/>
          <w:sz w:val="20"/>
          <w:szCs w:val="20"/>
        </w:rPr>
        <w:t>–</w:t>
      </w:r>
      <w:r w:rsidR="00C60CE3" w:rsidRPr="00C60CE3">
        <w:rPr>
          <w:rFonts w:cstheme="majorBidi"/>
          <w:sz w:val="20"/>
          <w:szCs w:val="20"/>
        </w:rPr>
        <w:t xml:space="preserve"> </w:t>
      </w:r>
      <w:r w:rsidR="00063F5F" w:rsidRPr="00063F5F">
        <w:rPr>
          <w:rFonts w:cstheme="majorBidi"/>
          <w:sz w:val="20"/>
          <w:szCs w:val="20"/>
        </w:rPr>
        <w:t>the Armenian conscripts serving in the “NKR” under the Agreement did so of their own accord </w:t>
      </w:r>
    </w:p>
    <w:p w:rsidR="00674083" w:rsidRPr="00C60CE3" w:rsidRDefault="00674083" w:rsidP="00415739">
      <w:pPr>
        <w:spacing w:line="240" w:lineRule="auto"/>
        <w:contextualSpacing/>
        <w:rPr>
          <w:rFonts w:cstheme="majorBidi"/>
          <w:sz w:val="20"/>
          <w:szCs w:val="20"/>
        </w:rPr>
      </w:pPr>
      <w:r w:rsidRPr="00C60CE3">
        <w:rPr>
          <w:rFonts w:cstheme="majorBidi"/>
          <w:b/>
          <w:bCs/>
          <w:sz w:val="20"/>
          <w:szCs w:val="20"/>
        </w:rPr>
        <w:t>згортати</w:t>
      </w:r>
      <w:r w:rsidRPr="00C60CE3">
        <w:rPr>
          <w:rFonts w:cstheme="majorBidi"/>
          <w:sz w:val="20"/>
          <w:szCs w:val="20"/>
        </w:rPr>
        <w:t xml:space="preserve"> </w:t>
      </w:r>
      <w:r>
        <w:rPr>
          <w:rFonts w:cstheme="majorBidi"/>
          <w:sz w:val="20"/>
          <w:szCs w:val="20"/>
          <w:lang w:val="en-US"/>
        </w:rPr>
        <w:t>to</w:t>
      </w:r>
      <w:r w:rsidRPr="00C60CE3">
        <w:rPr>
          <w:rFonts w:cstheme="majorBidi"/>
          <w:sz w:val="20"/>
          <w:szCs w:val="20"/>
        </w:rPr>
        <w:t xml:space="preserve"> </w:t>
      </w:r>
      <w:r w:rsidR="00C60CE3">
        <w:rPr>
          <w:rFonts w:cstheme="majorBidi"/>
          <w:sz w:val="20"/>
          <w:szCs w:val="20"/>
          <w:lang w:val="en-US"/>
        </w:rPr>
        <w:t>curtail</w:t>
      </w:r>
      <w:r w:rsidR="00C60CE3" w:rsidRPr="00C60CE3">
        <w:rPr>
          <w:rFonts w:cstheme="majorBidi"/>
          <w:sz w:val="20"/>
          <w:szCs w:val="20"/>
        </w:rPr>
        <w:t xml:space="preserve">; інші заходи, вжиті проти нього, мали на меті згорнути його політичні зусилля </w:t>
      </w:r>
      <w:r w:rsidR="00C60CE3">
        <w:rPr>
          <w:rFonts w:cstheme="majorBidi"/>
          <w:sz w:val="20"/>
          <w:szCs w:val="20"/>
        </w:rPr>
        <w:t>–</w:t>
      </w:r>
      <w:r w:rsidR="00C60CE3" w:rsidRPr="00C60CE3">
        <w:rPr>
          <w:rFonts w:cstheme="majorBidi"/>
          <w:sz w:val="20"/>
          <w:szCs w:val="20"/>
        </w:rPr>
        <w:t xml:space="preserve"> </w:t>
      </w:r>
      <w:r w:rsidRPr="00674083">
        <w:rPr>
          <w:rFonts w:cstheme="majorBidi"/>
          <w:sz w:val="20"/>
          <w:szCs w:val="20"/>
          <w:lang w:val="en-US"/>
        </w:rPr>
        <w:t>the</w:t>
      </w:r>
      <w:r w:rsidRPr="00C60CE3">
        <w:rPr>
          <w:rFonts w:cstheme="majorBidi"/>
          <w:sz w:val="20"/>
          <w:szCs w:val="20"/>
        </w:rPr>
        <w:t xml:space="preserve"> </w:t>
      </w:r>
      <w:r w:rsidRPr="00674083">
        <w:rPr>
          <w:rFonts w:cstheme="majorBidi"/>
          <w:sz w:val="20"/>
          <w:szCs w:val="20"/>
          <w:lang w:val="en-US"/>
        </w:rPr>
        <w:t>other</w:t>
      </w:r>
      <w:r w:rsidRPr="00C60CE3">
        <w:rPr>
          <w:rFonts w:cstheme="majorBidi"/>
          <w:sz w:val="20"/>
          <w:szCs w:val="20"/>
        </w:rPr>
        <w:t xml:space="preserve"> </w:t>
      </w:r>
      <w:r w:rsidRPr="00674083">
        <w:rPr>
          <w:rFonts w:cstheme="majorBidi"/>
          <w:sz w:val="20"/>
          <w:szCs w:val="20"/>
          <w:lang w:val="en-US"/>
        </w:rPr>
        <w:t>measures</w:t>
      </w:r>
      <w:r w:rsidRPr="00C60CE3">
        <w:rPr>
          <w:rFonts w:cstheme="majorBidi"/>
          <w:sz w:val="20"/>
          <w:szCs w:val="20"/>
        </w:rPr>
        <w:t xml:space="preserve"> </w:t>
      </w:r>
      <w:r w:rsidRPr="00674083">
        <w:rPr>
          <w:rFonts w:cstheme="majorBidi"/>
          <w:sz w:val="20"/>
          <w:szCs w:val="20"/>
          <w:lang w:val="en-US"/>
        </w:rPr>
        <w:t>taken</w:t>
      </w:r>
      <w:r w:rsidRPr="00C60CE3">
        <w:rPr>
          <w:rFonts w:cstheme="majorBidi"/>
          <w:sz w:val="20"/>
          <w:szCs w:val="20"/>
        </w:rPr>
        <w:t xml:space="preserve"> </w:t>
      </w:r>
      <w:r w:rsidRPr="00674083">
        <w:rPr>
          <w:rFonts w:cstheme="majorBidi"/>
          <w:sz w:val="20"/>
          <w:szCs w:val="20"/>
          <w:lang w:val="en-US"/>
        </w:rPr>
        <w:t>against</w:t>
      </w:r>
      <w:r w:rsidRPr="00C60CE3">
        <w:rPr>
          <w:rFonts w:cstheme="majorBidi"/>
          <w:sz w:val="20"/>
          <w:szCs w:val="20"/>
        </w:rPr>
        <w:t xml:space="preserve"> </w:t>
      </w:r>
      <w:r w:rsidRPr="00674083">
        <w:rPr>
          <w:rFonts w:cstheme="majorBidi"/>
          <w:sz w:val="20"/>
          <w:szCs w:val="20"/>
          <w:lang w:val="en-US"/>
        </w:rPr>
        <w:t>him</w:t>
      </w:r>
      <w:r w:rsidRPr="00C60CE3">
        <w:rPr>
          <w:rFonts w:cstheme="majorBidi"/>
          <w:sz w:val="20"/>
          <w:szCs w:val="20"/>
        </w:rPr>
        <w:t xml:space="preserve"> </w:t>
      </w:r>
      <w:r w:rsidRPr="00674083">
        <w:rPr>
          <w:rFonts w:cstheme="majorBidi"/>
          <w:sz w:val="20"/>
          <w:szCs w:val="20"/>
          <w:lang w:val="en-US"/>
        </w:rPr>
        <w:t>had</w:t>
      </w:r>
      <w:r w:rsidRPr="00C60CE3">
        <w:rPr>
          <w:rFonts w:cstheme="majorBidi"/>
          <w:sz w:val="20"/>
          <w:szCs w:val="20"/>
        </w:rPr>
        <w:t xml:space="preserve"> </w:t>
      </w:r>
      <w:r w:rsidRPr="00674083">
        <w:rPr>
          <w:rFonts w:cstheme="majorBidi"/>
          <w:sz w:val="20"/>
          <w:szCs w:val="20"/>
          <w:lang w:val="en-US"/>
        </w:rPr>
        <w:t>pursued</w:t>
      </w:r>
      <w:r w:rsidRPr="00C60CE3">
        <w:rPr>
          <w:rFonts w:cstheme="majorBidi"/>
          <w:sz w:val="20"/>
          <w:szCs w:val="20"/>
        </w:rPr>
        <w:t xml:space="preserve"> </w:t>
      </w:r>
      <w:r w:rsidRPr="00674083">
        <w:rPr>
          <w:rFonts w:cstheme="majorBidi"/>
          <w:sz w:val="20"/>
          <w:szCs w:val="20"/>
          <w:lang w:val="en-US"/>
        </w:rPr>
        <w:t>the</w:t>
      </w:r>
      <w:r w:rsidRPr="00C60CE3">
        <w:rPr>
          <w:rFonts w:cstheme="majorBidi"/>
          <w:sz w:val="20"/>
          <w:szCs w:val="20"/>
        </w:rPr>
        <w:t xml:space="preserve"> </w:t>
      </w:r>
      <w:r w:rsidRPr="00674083">
        <w:rPr>
          <w:rFonts w:cstheme="majorBidi"/>
          <w:sz w:val="20"/>
          <w:szCs w:val="20"/>
          <w:lang w:val="en-US"/>
        </w:rPr>
        <w:t>purpose</w:t>
      </w:r>
      <w:r w:rsidRPr="00C60CE3">
        <w:rPr>
          <w:rFonts w:cstheme="majorBidi"/>
          <w:sz w:val="20"/>
          <w:szCs w:val="20"/>
        </w:rPr>
        <w:t xml:space="preserve"> </w:t>
      </w:r>
      <w:r w:rsidRPr="00674083">
        <w:rPr>
          <w:rFonts w:cstheme="majorBidi"/>
          <w:sz w:val="20"/>
          <w:szCs w:val="20"/>
          <w:lang w:val="en-US"/>
        </w:rPr>
        <w:t>of</w:t>
      </w:r>
      <w:r w:rsidRPr="00C60CE3">
        <w:rPr>
          <w:rFonts w:cstheme="majorBidi"/>
          <w:sz w:val="20"/>
          <w:szCs w:val="20"/>
        </w:rPr>
        <w:t xml:space="preserve"> </w:t>
      </w:r>
      <w:r w:rsidRPr="00674083">
        <w:rPr>
          <w:rFonts w:cstheme="majorBidi"/>
          <w:sz w:val="20"/>
          <w:szCs w:val="20"/>
          <w:lang w:val="en-US"/>
        </w:rPr>
        <w:t>curtailing</w:t>
      </w:r>
      <w:r w:rsidRPr="00C60CE3">
        <w:rPr>
          <w:rFonts w:cstheme="majorBidi"/>
          <w:sz w:val="20"/>
          <w:szCs w:val="20"/>
        </w:rPr>
        <w:t xml:space="preserve"> </w:t>
      </w:r>
      <w:r w:rsidRPr="00674083">
        <w:rPr>
          <w:rFonts w:cstheme="majorBidi"/>
          <w:sz w:val="20"/>
          <w:szCs w:val="20"/>
          <w:lang w:val="en-US"/>
        </w:rPr>
        <w:t>his</w:t>
      </w:r>
      <w:r w:rsidRPr="00C60CE3">
        <w:rPr>
          <w:rFonts w:cstheme="majorBidi"/>
          <w:sz w:val="20"/>
          <w:szCs w:val="20"/>
        </w:rPr>
        <w:t xml:space="preserve"> </w:t>
      </w:r>
      <w:r w:rsidRPr="00674083">
        <w:rPr>
          <w:rFonts w:cstheme="majorBidi"/>
          <w:sz w:val="20"/>
          <w:szCs w:val="20"/>
          <w:lang w:val="en-US"/>
        </w:rPr>
        <w:t>political</w:t>
      </w:r>
      <w:r w:rsidRPr="00C60CE3">
        <w:rPr>
          <w:rFonts w:cstheme="majorBidi"/>
          <w:sz w:val="20"/>
          <w:szCs w:val="20"/>
        </w:rPr>
        <w:t xml:space="preserve"> </w:t>
      </w:r>
      <w:r w:rsidRPr="00674083">
        <w:rPr>
          <w:rFonts w:cstheme="majorBidi"/>
          <w:sz w:val="20"/>
          <w:szCs w:val="20"/>
          <w:lang w:val="en-US"/>
        </w:rPr>
        <w:t>endeavours</w:t>
      </w:r>
    </w:p>
    <w:p w:rsidR="006A1A94" w:rsidRPr="006A1A94" w:rsidRDefault="006A1A94" w:rsidP="006A1A94">
      <w:pPr>
        <w:spacing w:line="240" w:lineRule="auto"/>
        <w:contextualSpacing/>
        <w:rPr>
          <w:rFonts w:cstheme="majorBidi"/>
          <w:sz w:val="20"/>
          <w:szCs w:val="20"/>
        </w:rPr>
      </w:pPr>
      <w:r w:rsidRPr="006A1A94">
        <w:rPr>
          <w:rFonts w:cstheme="majorBidi"/>
          <w:b/>
          <w:bCs/>
          <w:sz w:val="20"/>
          <w:szCs w:val="20"/>
        </w:rPr>
        <w:t xml:space="preserve">зграя </w:t>
      </w:r>
      <w:r w:rsidRPr="006A1A94">
        <w:rPr>
          <w:rFonts w:cstheme="majorBidi"/>
          <w:sz w:val="20"/>
          <w:szCs w:val="20"/>
          <w:lang w:val="en-US"/>
        </w:rPr>
        <w:t>mob</w:t>
      </w:r>
    </w:p>
    <w:p w:rsidR="00DD19E4" w:rsidRPr="00251EAE" w:rsidRDefault="00DD19E4" w:rsidP="00415739">
      <w:pPr>
        <w:spacing w:line="240" w:lineRule="auto"/>
        <w:contextualSpacing/>
        <w:rPr>
          <w:rFonts w:cstheme="majorBidi"/>
          <w:sz w:val="20"/>
          <w:szCs w:val="20"/>
        </w:rPr>
      </w:pPr>
      <w:r w:rsidRPr="00DD19E4">
        <w:rPr>
          <w:rFonts w:cstheme="majorBidi"/>
          <w:b/>
          <w:bCs/>
          <w:sz w:val="20"/>
          <w:szCs w:val="20"/>
        </w:rPr>
        <w:t>згубний</w:t>
      </w:r>
      <w:r>
        <w:rPr>
          <w:rFonts w:cstheme="majorBidi"/>
          <w:sz w:val="20"/>
          <w:szCs w:val="20"/>
        </w:rPr>
        <w:t xml:space="preserve"> </w:t>
      </w:r>
      <w:r w:rsidRPr="00DD19E4">
        <w:rPr>
          <w:rFonts w:cstheme="majorBidi"/>
          <w:sz w:val="20"/>
          <w:szCs w:val="20"/>
        </w:rPr>
        <w:t>pernicious</w:t>
      </w:r>
    </w:p>
    <w:p w:rsidR="00FE68F4" w:rsidRPr="00FE68F4" w:rsidRDefault="00FE68F4" w:rsidP="00C60CE3">
      <w:pPr>
        <w:spacing w:line="240" w:lineRule="auto"/>
        <w:contextualSpacing/>
        <w:rPr>
          <w:rFonts w:cstheme="majorBidi"/>
          <w:sz w:val="20"/>
          <w:szCs w:val="20"/>
        </w:rPr>
      </w:pPr>
      <w:r w:rsidRPr="00FE68F4">
        <w:rPr>
          <w:rFonts w:cstheme="majorBidi"/>
          <w:b/>
          <w:bCs/>
          <w:sz w:val="20"/>
          <w:szCs w:val="20"/>
        </w:rPr>
        <w:t xml:space="preserve">згуртованість </w:t>
      </w:r>
      <w:r>
        <w:rPr>
          <w:rFonts w:cstheme="majorBidi"/>
          <w:sz w:val="20"/>
          <w:szCs w:val="20"/>
          <w:lang w:val="en-US"/>
        </w:rPr>
        <w:t>cohesion</w:t>
      </w:r>
      <w:r w:rsidRPr="00C60CE3">
        <w:rPr>
          <w:rFonts w:cstheme="majorBidi"/>
          <w:sz w:val="20"/>
          <w:szCs w:val="20"/>
        </w:rPr>
        <w:t>;</w:t>
      </w:r>
      <w:r w:rsidR="00C60CE3" w:rsidRPr="00C60CE3">
        <w:rPr>
          <w:rFonts w:cstheme="majorBidi"/>
          <w:sz w:val="20"/>
          <w:szCs w:val="20"/>
        </w:rPr>
        <w:t xml:space="preserve"> </w:t>
      </w:r>
      <w:r w:rsidR="00C60CE3">
        <w:rPr>
          <w:rFonts w:cstheme="majorBidi"/>
          <w:sz w:val="20"/>
          <w:szCs w:val="20"/>
        </w:rPr>
        <w:t>соціальна згуртованість</w:t>
      </w:r>
      <w:r w:rsidR="00C60CE3" w:rsidRPr="00C60CE3">
        <w:rPr>
          <w:rFonts w:cstheme="majorBidi"/>
          <w:sz w:val="20"/>
          <w:szCs w:val="20"/>
        </w:rPr>
        <w:t xml:space="preserve"> –</w:t>
      </w:r>
      <w:r w:rsidRPr="00C60CE3">
        <w:rPr>
          <w:rFonts w:cstheme="majorBidi"/>
          <w:sz w:val="20"/>
          <w:szCs w:val="20"/>
        </w:rPr>
        <w:t xml:space="preserve"> </w:t>
      </w:r>
      <w:r>
        <w:rPr>
          <w:rFonts w:cstheme="majorBidi"/>
          <w:sz w:val="20"/>
          <w:szCs w:val="20"/>
          <w:lang w:val="en-US"/>
        </w:rPr>
        <w:t>social</w:t>
      </w:r>
      <w:r w:rsidRPr="00C60CE3">
        <w:rPr>
          <w:rFonts w:cstheme="majorBidi"/>
          <w:sz w:val="20"/>
          <w:szCs w:val="20"/>
        </w:rPr>
        <w:t xml:space="preserve"> </w:t>
      </w:r>
      <w:r>
        <w:rPr>
          <w:rFonts w:cstheme="majorBidi"/>
          <w:sz w:val="20"/>
          <w:szCs w:val="20"/>
          <w:lang w:val="en-US"/>
        </w:rPr>
        <w:t>cohesion</w:t>
      </w:r>
      <w:r w:rsidRPr="00C60CE3">
        <w:rPr>
          <w:rFonts w:cstheme="majorBidi"/>
          <w:sz w:val="20"/>
          <w:szCs w:val="20"/>
        </w:rPr>
        <w:t xml:space="preserve"> </w:t>
      </w:r>
    </w:p>
    <w:p w:rsidR="001A32AD" w:rsidRDefault="001A32AD" w:rsidP="00415739">
      <w:pPr>
        <w:spacing w:line="240" w:lineRule="auto"/>
        <w:contextualSpacing/>
        <w:rPr>
          <w:rFonts w:cstheme="majorBidi"/>
          <w:sz w:val="20"/>
          <w:szCs w:val="20"/>
          <w:lang w:val="en-US"/>
        </w:rPr>
      </w:pPr>
      <w:r w:rsidRPr="00415739">
        <w:rPr>
          <w:rFonts w:cstheme="majorBidi"/>
          <w:b/>
          <w:bCs/>
          <w:sz w:val="20"/>
          <w:szCs w:val="20"/>
        </w:rPr>
        <w:t>здебільшого</w:t>
      </w:r>
      <w:r w:rsidRPr="00415739">
        <w:rPr>
          <w:rFonts w:cstheme="majorBidi"/>
          <w:sz w:val="20"/>
          <w:szCs w:val="20"/>
        </w:rPr>
        <w:t xml:space="preserve"> </w:t>
      </w:r>
      <w:r w:rsidRPr="00415739">
        <w:rPr>
          <w:rFonts w:cstheme="majorBidi"/>
          <w:sz w:val="20"/>
          <w:szCs w:val="20"/>
          <w:lang w:val="en-US"/>
        </w:rPr>
        <w:t>for the most part</w:t>
      </w:r>
    </w:p>
    <w:p w:rsidR="00CB47C0" w:rsidRDefault="00CB47C0" w:rsidP="00415739">
      <w:pPr>
        <w:spacing w:line="240" w:lineRule="auto"/>
        <w:contextualSpacing/>
        <w:rPr>
          <w:rFonts w:cstheme="majorBidi"/>
          <w:sz w:val="20"/>
          <w:szCs w:val="20"/>
        </w:rPr>
      </w:pPr>
      <w:r w:rsidRPr="00CB47C0">
        <w:rPr>
          <w:rFonts w:cstheme="majorBidi"/>
          <w:b/>
          <w:bCs/>
          <w:sz w:val="20"/>
          <w:szCs w:val="20"/>
        </w:rPr>
        <w:t xml:space="preserve">здивування </w:t>
      </w:r>
      <w:r>
        <w:rPr>
          <w:rFonts w:cstheme="majorBidi"/>
          <w:sz w:val="20"/>
          <w:szCs w:val="20"/>
          <w:lang w:val="en-US"/>
        </w:rPr>
        <w:t>perplexity</w:t>
      </w:r>
    </w:p>
    <w:p w:rsidR="00AC22D5" w:rsidRPr="00AC22D5" w:rsidRDefault="00AC22D5" w:rsidP="00415739">
      <w:pPr>
        <w:spacing w:line="240" w:lineRule="auto"/>
        <w:contextualSpacing/>
        <w:rPr>
          <w:rFonts w:cstheme="majorBidi"/>
          <w:sz w:val="20"/>
          <w:szCs w:val="20"/>
        </w:rPr>
      </w:pPr>
      <w:r w:rsidRPr="00AC22D5">
        <w:rPr>
          <w:rFonts w:cstheme="majorBidi"/>
          <w:b/>
          <w:bCs/>
          <w:sz w:val="20"/>
          <w:szCs w:val="20"/>
        </w:rPr>
        <w:t xml:space="preserve">здійсненність </w:t>
      </w:r>
      <w:r w:rsidRPr="00AC22D5">
        <w:rPr>
          <w:rFonts w:cstheme="majorBidi"/>
          <w:sz w:val="20"/>
          <w:szCs w:val="20"/>
        </w:rPr>
        <w:t>feasibility</w:t>
      </w:r>
    </w:p>
    <w:p w:rsidR="008438F1" w:rsidRPr="0013455F" w:rsidRDefault="008438F1" w:rsidP="008C5111">
      <w:pPr>
        <w:spacing w:line="240" w:lineRule="auto"/>
        <w:contextualSpacing/>
        <w:rPr>
          <w:rFonts w:cstheme="majorBidi"/>
          <w:sz w:val="20"/>
          <w:szCs w:val="20"/>
        </w:rPr>
      </w:pPr>
      <w:r w:rsidRPr="00415739">
        <w:rPr>
          <w:rFonts w:cstheme="majorBidi"/>
          <w:b/>
          <w:bCs/>
          <w:sz w:val="20"/>
          <w:szCs w:val="20"/>
        </w:rPr>
        <w:t>здійснювати</w:t>
      </w:r>
      <w:r w:rsidRPr="00415739">
        <w:rPr>
          <w:rFonts w:cstheme="majorBidi"/>
          <w:sz w:val="20"/>
          <w:szCs w:val="20"/>
        </w:rPr>
        <w:t xml:space="preserve"> </w:t>
      </w:r>
      <w:r w:rsidRPr="00415739">
        <w:rPr>
          <w:rFonts w:cstheme="majorBidi"/>
          <w:sz w:val="20"/>
          <w:szCs w:val="20"/>
          <w:lang w:val="en-US"/>
        </w:rPr>
        <w:t>to</w:t>
      </w:r>
      <w:r w:rsidRPr="00665645">
        <w:rPr>
          <w:rFonts w:cstheme="majorBidi"/>
          <w:sz w:val="20"/>
          <w:szCs w:val="20"/>
        </w:rPr>
        <w:t xml:space="preserve"> </w:t>
      </w:r>
      <w:r w:rsidRPr="00415739">
        <w:rPr>
          <w:rFonts w:cstheme="majorBidi"/>
          <w:sz w:val="20"/>
          <w:szCs w:val="20"/>
          <w:lang w:val="en-US"/>
        </w:rPr>
        <w:t>exert</w:t>
      </w:r>
      <w:r w:rsidR="008C5111" w:rsidRPr="008C5111">
        <w:rPr>
          <w:rFonts w:cstheme="majorBidi"/>
          <w:sz w:val="20"/>
          <w:szCs w:val="20"/>
        </w:rPr>
        <w:t xml:space="preserve"> </w:t>
      </w:r>
      <w:r w:rsidR="008C5111">
        <w:rPr>
          <w:rFonts w:cstheme="majorBidi"/>
          <w:sz w:val="20"/>
          <w:szCs w:val="20"/>
          <w:lang w:val="en-US"/>
        </w:rPr>
        <w:t>to</w:t>
      </w:r>
      <w:r w:rsidR="008C5111" w:rsidRPr="008C5111">
        <w:rPr>
          <w:rFonts w:cstheme="majorBidi"/>
          <w:sz w:val="20"/>
          <w:szCs w:val="20"/>
        </w:rPr>
        <w:t xml:space="preserve"> </w:t>
      </w:r>
      <w:r w:rsidR="008C5111">
        <w:rPr>
          <w:rFonts w:cstheme="majorBidi"/>
          <w:sz w:val="20"/>
          <w:szCs w:val="20"/>
          <w:lang w:val="en-US"/>
        </w:rPr>
        <w:t>practise</w:t>
      </w:r>
      <w:r w:rsidRPr="00665645">
        <w:rPr>
          <w:rFonts w:cstheme="majorBidi"/>
          <w:sz w:val="20"/>
          <w:szCs w:val="20"/>
        </w:rPr>
        <w:t xml:space="preserve">; </w:t>
      </w:r>
      <w:r w:rsidRPr="00415739">
        <w:rPr>
          <w:rFonts w:cstheme="majorBidi"/>
          <w:sz w:val="20"/>
          <w:szCs w:val="20"/>
        </w:rPr>
        <w:t xml:space="preserve">здійснювати контроль – </w:t>
      </w:r>
      <w:r w:rsidR="00665645">
        <w:rPr>
          <w:rFonts w:cstheme="majorBidi"/>
          <w:sz w:val="20"/>
          <w:szCs w:val="20"/>
          <w:lang w:val="en-US"/>
        </w:rPr>
        <w:t>to</w:t>
      </w:r>
      <w:r w:rsidR="00665645" w:rsidRPr="00665645">
        <w:rPr>
          <w:rFonts w:cstheme="majorBidi"/>
          <w:sz w:val="20"/>
          <w:szCs w:val="20"/>
        </w:rPr>
        <w:t xml:space="preserve"> </w:t>
      </w:r>
      <w:r w:rsidR="00665645">
        <w:rPr>
          <w:rFonts w:cstheme="majorBidi"/>
          <w:sz w:val="20"/>
          <w:szCs w:val="20"/>
          <w:lang w:val="en-US"/>
        </w:rPr>
        <w:t>exert</w:t>
      </w:r>
      <w:r w:rsidR="00665645" w:rsidRPr="00665645">
        <w:rPr>
          <w:rFonts w:cstheme="majorBidi"/>
          <w:sz w:val="20"/>
          <w:szCs w:val="20"/>
        </w:rPr>
        <w:t xml:space="preserve"> </w:t>
      </w:r>
      <w:r w:rsidR="00665645">
        <w:rPr>
          <w:rFonts w:cstheme="majorBidi"/>
          <w:sz w:val="20"/>
          <w:szCs w:val="20"/>
          <w:lang w:val="en-US"/>
        </w:rPr>
        <w:t>control</w:t>
      </w:r>
      <w:r w:rsidR="00665645" w:rsidRPr="00665645">
        <w:rPr>
          <w:rFonts w:cstheme="majorBidi"/>
          <w:sz w:val="20"/>
          <w:szCs w:val="20"/>
        </w:rPr>
        <w:t xml:space="preserve">; </w:t>
      </w:r>
      <w:r w:rsidR="00665645">
        <w:rPr>
          <w:rFonts w:cstheme="majorBidi"/>
          <w:sz w:val="20"/>
          <w:szCs w:val="20"/>
        </w:rPr>
        <w:t xml:space="preserve">здійснювати наліт </w:t>
      </w:r>
      <w:r w:rsidR="00C60CE3" w:rsidRPr="00C60CE3">
        <w:rPr>
          <w:rFonts w:cstheme="majorBidi"/>
          <w:sz w:val="20"/>
          <w:szCs w:val="20"/>
        </w:rPr>
        <w:t xml:space="preserve">– </w:t>
      </w:r>
      <w:r w:rsidR="00665645">
        <w:rPr>
          <w:rFonts w:cstheme="majorBidi"/>
          <w:sz w:val="20"/>
          <w:szCs w:val="20"/>
          <w:lang w:val="en-US"/>
        </w:rPr>
        <w:t>to</w:t>
      </w:r>
      <w:r w:rsidR="00665645" w:rsidRPr="00665645">
        <w:rPr>
          <w:rFonts w:cstheme="majorBidi"/>
          <w:sz w:val="20"/>
          <w:szCs w:val="20"/>
        </w:rPr>
        <w:t xml:space="preserve"> </w:t>
      </w:r>
      <w:r w:rsidR="00665645">
        <w:rPr>
          <w:rFonts w:cstheme="majorBidi"/>
          <w:sz w:val="20"/>
          <w:szCs w:val="20"/>
          <w:lang w:val="en-US"/>
        </w:rPr>
        <w:t>raid</w:t>
      </w:r>
      <w:r w:rsidR="008C5111" w:rsidRPr="00C60CE3">
        <w:rPr>
          <w:rFonts w:cstheme="majorBidi"/>
          <w:sz w:val="20"/>
          <w:szCs w:val="20"/>
        </w:rPr>
        <w:t>;</w:t>
      </w:r>
      <w:r w:rsidR="00C60CE3" w:rsidRPr="00C60CE3">
        <w:rPr>
          <w:rFonts w:cstheme="majorBidi"/>
          <w:sz w:val="20"/>
          <w:szCs w:val="20"/>
        </w:rPr>
        <w:t xml:space="preserve"> для наявності кримінального правопорушення, передбаченого цією статтею, не має значення, чи займалася особа,</w:t>
      </w:r>
      <w:r w:rsidR="00C60CE3">
        <w:rPr>
          <w:rFonts w:cstheme="majorBidi"/>
          <w:sz w:val="20"/>
          <w:szCs w:val="20"/>
        </w:rPr>
        <w:t xml:space="preserve"> яка займалася проституцією, раніше</w:t>
      </w:r>
      <w:r w:rsidR="00C60CE3" w:rsidRPr="00C60CE3">
        <w:rPr>
          <w:rFonts w:cstheme="majorBidi"/>
          <w:sz w:val="20"/>
          <w:szCs w:val="20"/>
        </w:rPr>
        <w:t xml:space="preserve"> нею</w:t>
      </w:r>
      <w:r w:rsidR="008C5111" w:rsidRPr="00C60CE3">
        <w:rPr>
          <w:rFonts w:cstheme="majorBidi"/>
          <w:sz w:val="20"/>
          <w:szCs w:val="20"/>
        </w:rPr>
        <w:t xml:space="preserve"> </w:t>
      </w:r>
      <w:r w:rsidR="00C60CE3">
        <w:rPr>
          <w:rFonts w:cstheme="majorBidi"/>
          <w:sz w:val="20"/>
          <w:szCs w:val="20"/>
        </w:rPr>
        <w:t xml:space="preserve">– </w:t>
      </w:r>
      <w:r w:rsidR="008C5111" w:rsidRPr="008C5111">
        <w:rPr>
          <w:rFonts w:cstheme="majorBidi"/>
          <w:sz w:val="20"/>
          <w:szCs w:val="20"/>
          <w:lang w:val="en-US"/>
        </w:rPr>
        <w:t>it</w:t>
      </w:r>
      <w:r w:rsidR="008C5111" w:rsidRPr="00C60CE3">
        <w:rPr>
          <w:rFonts w:cstheme="majorBidi"/>
          <w:sz w:val="20"/>
          <w:szCs w:val="20"/>
        </w:rPr>
        <w:t xml:space="preserve"> </w:t>
      </w:r>
      <w:r w:rsidR="008C5111" w:rsidRPr="008C5111">
        <w:rPr>
          <w:rFonts w:cstheme="majorBidi"/>
          <w:sz w:val="20"/>
          <w:szCs w:val="20"/>
          <w:lang w:val="en-US"/>
        </w:rPr>
        <w:t>is</w:t>
      </w:r>
      <w:r w:rsidR="008C5111" w:rsidRPr="00C60CE3">
        <w:rPr>
          <w:rFonts w:cstheme="majorBidi"/>
          <w:sz w:val="20"/>
          <w:szCs w:val="20"/>
        </w:rPr>
        <w:t xml:space="preserve"> </w:t>
      </w:r>
      <w:r w:rsidR="008C5111" w:rsidRPr="008C5111">
        <w:rPr>
          <w:rFonts w:cstheme="majorBidi"/>
          <w:sz w:val="20"/>
          <w:szCs w:val="20"/>
          <w:lang w:val="en-US"/>
        </w:rPr>
        <w:t>irrelevant</w:t>
      </w:r>
      <w:r w:rsidR="008C5111" w:rsidRPr="00C60CE3">
        <w:rPr>
          <w:rFonts w:cstheme="majorBidi"/>
          <w:sz w:val="20"/>
          <w:szCs w:val="20"/>
        </w:rPr>
        <w:t xml:space="preserve"> </w:t>
      </w:r>
      <w:r w:rsidR="008C5111" w:rsidRPr="008C5111">
        <w:rPr>
          <w:rFonts w:cstheme="majorBidi"/>
          <w:sz w:val="20"/>
          <w:szCs w:val="20"/>
          <w:lang w:val="en-US"/>
        </w:rPr>
        <w:t>for</w:t>
      </w:r>
      <w:r w:rsidR="008C5111" w:rsidRPr="00C60CE3">
        <w:rPr>
          <w:rFonts w:cstheme="majorBidi"/>
          <w:sz w:val="20"/>
          <w:szCs w:val="20"/>
        </w:rPr>
        <w:t xml:space="preserve"> </w:t>
      </w:r>
      <w:r w:rsidR="008C5111" w:rsidRPr="008C5111">
        <w:rPr>
          <w:rFonts w:cstheme="majorBidi"/>
          <w:sz w:val="20"/>
          <w:szCs w:val="20"/>
          <w:lang w:val="en-US"/>
        </w:rPr>
        <w:t>the</w:t>
      </w:r>
      <w:r w:rsidR="008C5111" w:rsidRPr="00C60CE3">
        <w:rPr>
          <w:rFonts w:cstheme="majorBidi"/>
          <w:sz w:val="20"/>
          <w:szCs w:val="20"/>
        </w:rPr>
        <w:t xml:space="preserve"> </w:t>
      </w:r>
      <w:r w:rsidR="008C5111" w:rsidRPr="008C5111">
        <w:rPr>
          <w:rFonts w:cstheme="majorBidi"/>
          <w:sz w:val="20"/>
          <w:szCs w:val="20"/>
          <w:lang w:val="en-US"/>
        </w:rPr>
        <w:t>existence</w:t>
      </w:r>
      <w:r w:rsidR="008C5111" w:rsidRPr="00C60CE3">
        <w:rPr>
          <w:rFonts w:cstheme="majorBidi"/>
          <w:sz w:val="20"/>
          <w:szCs w:val="20"/>
        </w:rPr>
        <w:t xml:space="preserve"> </w:t>
      </w:r>
      <w:r w:rsidR="008C5111" w:rsidRPr="008C5111">
        <w:rPr>
          <w:rFonts w:cstheme="majorBidi"/>
          <w:sz w:val="20"/>
          <w:szCs w:val="20"/>
          <w:lang w:val="en-US"/>
        </w:rPr>
        <w:t>of</w:t>
      </w:r>
      <w:r w:rsidR="008C5111" w:rsidRPr="00C60CE3">
        <w:rPr>
          <w:rFonts w:cstheme="majorBidi"/>
          <w:sz w:val="20"/>
          <w:szCs w:val="20"/>
        </w:rPr>
        <w:t xml:space="preserve"> </w:t>
      </w:r>
      <w:r w:rsidR="008C5111" w:rsidRPr="008C5111">
        <w:rPr>
          <w:rFonts w:cstheme="majorBidi"/>
          <w:sz w:val="20"/>
          <w:szCs w:val="20"/>
          <w:lang w:val="en-US"/>
        </w:rPr>
        <w:t>the</w:t>
      </w:r>
      <w:r w:rsidR="008C5111" w:rsidRPr="00C60CE3">
        <w:rPr>
          <w:rFonts w:cstheme="majorBidi"/>
          <w:sz w:val="20"/>
          <w:szCs w:val="20"/>
        </w:rPr>
        <w:t xml:space="preserve"> </w:t>
      </w:r>
      <w:r w:rsidR="008C5111" w:rsidRPr="008C5111">
        <w:rPr>
          <w:rFonts w:cstheme="majorBidi"/>
          <w:sz w:val="20"/>
          <w:szCs w:val="20"/>
          <w:lang w:val="en-US"/>
        </w:rPr>
        <w:t>criminal</w:t>
      </w:r>
      <w:r w:rsidR="008C5111" w:rsidRPr="00C60CE3">
        <w:rPr>
          <w:rFonts w:cstheme="majorBidi"/>
          <w:sz w:val="20"/>
          <w:szCs w:val="20"/>
        </w:rPr>
        <w:t xml:space="preserve"> </w:t>
      </w:r>
      <w:r w:rsidR="008C5111" w:rsidRPr="008C5111">
        <w:rPr>
          <w:rFonts w:cstheme="majorBidi"/>
          <w:sz w:val="20"/>
          <w:szCs w:val="20"/>
          <w:lang w:val="en-US"/>
        </w:rPr>
        <w:t>offence</w:t>
      </w:r>
      <w:r w:rsidR="008C5111" w:rsidRPr="00C60CE3">
        <w:rPr>
          <w:rFonts w:cstheme="majorBidi"/>
          <w:sz w:val="20"/>
          <w:szCs w:val="20"/>
        </w:rPr>
        <w:t xml:space="preserve"> </w:t>
      </w:r>
      <w:r w:rsidR="008C5111" w:rsidRPr="008C5111">
        <w:rPr>
          <w:rFonts w:cstheme="majorBidi"/>
          <w:sz w:val="20"/>
          <w:szCs w:val="20"/>
          <w:lang w:val="en-US"/>
        </w:rPr>
        <w:t>under</w:t>
      </w:r>
      <w:r w:rsidR="008C5111" w:rsidRPr="00C60CE3">
        <w:rPr>
          <w:rFonts w:cstheme="majorBidi"/>
          <w:sz w:val="20"/>
          <w:szCs w:val="20"/>
        </w:rPr>
        <w:t xml:space="preserve"> </w:t>
      </w:r>
      <w:r w:rsidR="008C5111" w:rsidRPr="008C5111">
        <w:rPr>
          <w:rFonts w:cstheme="majorBidi"/>
          <w:sz w:val="20"/>
          <w:szCs w:val="20"/>
          <w:lang w:val="en-US"/>
        </w:rPr>
        <w:t>this</w:t>
      </w:r>
      <w:r w:rsidR="008C5111" w:rsidRPr="00C60CE3">
        <w:rPr>
          <w:rFonts w:cstheme="majorBidi"/>
          <w:sz w:val="20"/>
          <w:szCs w:val="20"/>
        </w:rPr>
        <w:t xml:space="preserve"> </w:t>
      </w:r>
      <w:r w:rsidR="008C5111" w:rsidRPr="008C5111">
        <w:rPr>
          <w:rFonts w:cstheme="majorBidi"/>
          <w:sz w:val="20"/>
          <w:szCs w:val="20"/>
          <w:lang w:val="en-US"/>
        </w:rPr>
        <w:t>Article</w:t>
      </w:r>
      <w:r w:rsidR="008C5111" w:rsidRPr="00C60CE3">
        <w:rPr>
          <w:rFonts w:cstheme="majorBidi"/>
          <w:sz w:val="20"/>
          <w:szCs w:val="20"/>
        </w:rPr>
        <w:t xml:space="preserve"> </w:t>
      </w:r>
      <w:r w:rsidR="008C5111" w:rsidRPr="008C5111">
        <w:rPr>
          <w:rFonts w:cstheme="majorBidi"/>
          <w:sz w:val="20"/>
          <w:szCs w:val="20"/>
          <w:lang w:val="en-US"/>
        </w:rPr>
        <w:t>whether</w:t>
      </w:r>
      <w:r w:rsidR="008C5111" w:rsidRPr="00C60CE3">
        <w:rPr>
          <w:rFonts w:cstheme="majorBidi"/>
          <w:sz w:val="20"/>
          <w:szCs w:val="20"/>
        </w:rPr>
        <w:t xml:space="preserve"> </w:t>
      </w:r>
      <w:r w:rsidR="008C5111" w:rsidRPr="008C5111">
        <w:rPr>
          <w:rFonts w:cstheme="majorBidi"/>
          <w:sz w:val="20"/>
          <w:szCs w:val="20"/>
          <w:lang w:val="en-US"/>
        </w:rPr>
        <w:t>the</w:t>
      </w:r>
      <w:r w:rsidR="008C5111" w:rsidRPr="00C60CE3">
        <w:rPr>
          <w:rFonts w:cstheme="majorBidi"/>
          <w:sz w:val="20"/>
          <w:szCs w:val="20"/>
        </w:rPr>
        <w:t xml:space="preserve"> </w:t>
      </w:r>
      <w:r w:rsidR="008C5111" w:rsidRPr="008C5111">
        <w:rPr>
          <w:rFonts w:cstheme="majorBidi"/>
          <w:sz w:val="20"/>
          <w:szCs w:val="20"/>
          <w:lang w:val="en-US"/>
        </w:rPr>
        <w:t>person</w:t>
      </w:r>
      <w:r w:rsidR="008C5111" w:rsidRPr="00C60CE3">
        <w:rPr>
          <w:rFonts w:cstheme="majorBidi"/>
          <w:sz w:val="20"/>
          <w:szCs w:val="20"/>
        </w:rPr>
        <w:t xml:space="preserve"> </w:t>
      </w:r>
      <w:r w:rsidR="008C5111" w:rsidRPr="008C5111">
        <w:rPr>
          <w:rFonts w:cstheme="majorBidi"/>
          <w:sz w:val="20"/>
          <w:szCs w:val="20"/>
          <w:lang w:val="en-US"/>
        </w:rPr>
        <w:t>who</w:t>
      </w:r>
      <w:r w:rsidR="008C5111" w:rsidRPr="00C60CE3">
        <w:rPr>
          <w:rFonts w:cstheme="majorBidi"/>
          <w:sz w:val="20"/>
          <w:szCs w:val="20"/>
        </w:rPr>
        <w:t xml:space="preserve"> </w:t>
      </w:r>
      <w:r w:rsidR="008C5111" w:rsidRPr="008C5111">
        <w:rPr>
          <w:rFonts w:cstheme="majorBidi"/>
          <w:sz w:val="20"/>
          <w:szCs w:val="20"/>
          <w:lang w:val="en-US"/>
        </w:rPr>
        <w:t>was</w:t>
      </w:r>
      <w:r w:rsidR="008C5111" w:rsidRPr="00C60CE3">
        <w:rPr>
          <w:rFonts w:cstheme="majorBidi"/>
          <w:sz w:val="20"/>
          <w:szCs w:val="20"/>
        </w:rPr>
        <w:t xml:space="preserve"> </w:t>
      </w:r>
      <w:r w:rsidR="008C5111" w:rsidRPr="008C5111">
        <w:rPr>
          <w:rFonts w:cstheme="majorBidi"/>
          <w:sz w:val="20"/>
          <w:szCs w:val="20"/>
          <w:lang w:val="en-US"/>
        </w:rPr>
        <w:t>engaged</w:t>
      </w:r>
      <w:r w:rsidR="008C5111" w:rsidRPr="00C60CE3">
        <w:rPr>
          <w:rFonts w:cstheme="majorBidi"/>
          <w:sz w:val="20"/>
          <w:szCs w:val="20"/>
        </w:rPr>
        <w:t xml:space="preserve"> </w:t>
      </w:r>
      <w:r w:rsidR="008C5111" w:rsidRPr="008C5111">
        <w:rPr>
          <w:rFonts w:cstheme="majorBidi"/>
          <w:sz w:val="20"/>
          <w:szCs w:val="20"/>
          <w:lang w:val="en-US"/>
        </w:rPr>
        <w:t>in</w:t>
      </w:r>
      <w:r w:rsidR="008C5111" w:rsidRPr="00C60CE3">
        <w:rPr>
          <w:rFonts w:cstheme="majorBidi"/>
          <w:sz w:val="20"/>
          <w:szCs w:val="20"/>
        </w:rPr>
        <w:t xml:space="preserve"> </w:t>
      </w:r>
      <w:r w:rsidR="008C5111" w:rsidRPr="008C5111">
        <w:rPr>
          <w:rFonts w:cstheme="majorBidi"/>
          <w:sz w:val="20"/>
          <w:szCs w:val="20"/>
          <w:lang w:val="en-US"/>
        </w:rPr>
        <w:t>prostitution</w:t>
      </w:r>
      <w:r w:rsidR="008C5111" w:rsidRPr="00C60CE3">
        <w:rPr>
          <w:rFonts w:cstheme="majorBidi"/>
          <w:sz w:val="20"/>
          <w:szCs w:val="20"/>
        </w:rPr>
        <w:t xml:space="preserve"> </w:t>
      </w:r>
      <w:r w:rsidR="008C5111" w:rsidRPr="008C5111">
        <w:rPr>
          <w:rFonts w:cstheme="majorBidi"/>
          <w:sz w:val="20"/>
          <w:szCs w:val="20"/>
          <w:lang w:val="en-US"/>
        </w:rPr>
        <w:t>had</w:t>
      </w:r>
      <w:r w:rsidR="008C5111" w:rsidRPr="00C60CE3">
        <w:rPr>
          <w:rFonts w:cstheme="majorBidi"/>
          <w:sz w:val="20"/>
          <w:szCs w:val="20"/>
        </w:rPr>
        <w:t xml:space="preserve"> </w:t>
      </w:r>
      <w:r w:rsidR="008C5111" w:rsidRPr="008C5111">
        <w:rPr>
          <w:rFonts w:cstheme="majorBidi"/>
          <w:sz w:val="20"/>
          <w:szCs w:val="20"/>
          <w:lang w:val="en-US"/>
        </w:rPr>
        <w:t>already</w:t>
      </w:r>
      <w:r w:rsidR="008C5111" w:rsidRPr="00C60CE3">
        <w:rPr>
          <w:rFonts w:cstheme="majorBidi"/>
          <w:sz w:val="20"/>
          <w:szCs w:val="20"/>
        </w:rPr>
        <w:t xml:space="preserve"> </w:t>
      </w:r>
      <w:r w:rsidR="008C5111" w:rsidRPr="008C5111">
        <w:rPr>
          <w:rFonts w:cstheme="majorBidi"/>
          <w:sz w:val="20"/>
          <w:szCs w:val="20"/>
          <w:lang w:val="en-US"/>
        </w:rPr>
        <w:t>practised</w:t>
      </w:r>
      <w:r w:rsidR="008C5111" w:rsidRPr="00C60CE3">
        <w:rPr>
          <w:rFonts w:cstheme="majorBidi"/>
          <w:sz w:val="20"/>
          <w:szCs w:val="20"/>
        </w:rPr>
        <w:t xml:space="preserve"> </w:t>
      </w:r>
      <w:r w:rsidR="008C5111" w:rsidRPr="008C5111">
        <w:rPr>
          <w:rFonts w:cstheme="majorBidi"/>
          <w:sz w:val="20"/>
          <w:szCs w:val="20"/>
          <w:lang w:val="en-US"/>
        </w:rPr>
        <w:t>it</w:t>
      </w:r>
    </w:p>
    <w:p w:rsidR="007D59C5" w:rsidRPr="00415739" w:rsidRDefault="007D59C5" w:rsidP="00415739">
      <w:pPr>
        <w:spacing w:line="240" w:lineRule="auto"/>
        <w:contextualSpacing/>
        <w:rPr>
          <w:rFonts w:cstheme="majorBidi"/>
          <w:sz w:val="20"/>
          <w:szCs w:val="20"/>
          <w:lang w:val="en-US"/>
        </w:rPr>
      </w:pPr>
      <w:r w:rsidRPr="00415739">
        <w:rPr>
          <w:rFonts w:cstheme="majorBidi"/>
          <w:b/>
          <w:bCs/>
          <w:sz w:val="20"/>
          <w:szCs w:val="20"/>
        </w:rPr>
        <w:t>зені</w:t>
      </w:r>
      <w:r w:rsidRPr="00415739">
        <w:rPr>
          <w:rFonts w:cstheme="majorBidi"/>
          <w:b/>
          <w:bCs/>
          <w:sz w:val="20"/>
          <w:szCs w:val="20"/>
          <w:lang w:val="ru-RU"/>
        </w:rPr>
        <w:t>т</w:t>
      </w:r>
      <w:r w:rsidRPr="00415739">
        <w:rPr>
          <w:rFonts w:cstheme="majorBidi"/>
          <w:b/>
          <w:bCs/>
          <w:sz w:val="20"/>
          <w:szCs w:val="20"/>
        </w:rPr>
        <w:t>на ракета</w:t>
      </w:r>
      <w:r w:rsidRPr="00415739">
        <w:rPr>
          <w:rFonts w:cstheme="majorBidi"/>
          <w:sz w:val="20"/>
          <w:szCs w:val="20"/>
        </w:rPr>
        <w:t xml:space="preserve"> </w:t>
      </w:r>
      <w:r w:rsidRPr="00415739">
        <w:rPr>
          <w:rFonts w:cstheme="majorBidi"/>
          <w:sz w:val="20"/>
          <w:szCs w:val="20"/>
          <w:lang w:val="en-US"/>
        </w:rPr>
        <w:t>surface-to-air missile</w:t>
      </w:r>
    </w:p>
    <w:p w:rsidR="00B57148" w:rsidRDefault="00B57148" w:rsidP="00415739">
      <w:pPr>
        <w:spacing w:line="240" w:lineRule="auto"/>
        <w:contextualSpacing/>
        <w:rPr>
          <w:rFonts w:cstheme="majorBidi"/>
          <w:sz w:val="20"/>
          <w:szCs w:val="20"/>
          <w:lang w:val="en-US"/>
        </w:rPr>
      </w:pPr>
      <w:r w:rsidRPr="00415739">
        <w:rPr>
          <w:rFonts w:cstheme="majorBidi"/>
          <w:b/>
          <w:bCs/>
          <w:sz w:val="20"/>
          <w:szCs w:val="20"/>
        </w:rPr>
        <w:t>з’єднувати</w:t>
      </w:r>
      <w:r w:rsidRPr="00415739">
        <w:rPr>
          <w:rFonts w:cstheme="majorBidi"/>
          <w:sz w:val="20"/>
          <w:szCs w:val="20"/>
        </w:rPr>
        <w:t xml:space="preserve"> </w:t>
      </w:r>
      <w:r w:rsidRPr="00415739">
        <w:rPr>
          <w:rFonts w:cstheme="majorBidi"/>
          <w:sz w:val="20"/>
          <w:szCs w:val="20"/>
          <w:lang w:val="en-US"/>
        </w:rPr>
        <w:t>conflate</w:t>
      </w:r>
    </w:p>
    <w:p w:rsidR="000B2514" w:rsidRPr="000B2514" w:rsidRDefault="000B2514" w:rsidP="00415739">
      <w:pPr>
        <w:spacing w:line="240" w:lineRule="auto"/>
        <w:contextualSpacing/>
        <w:rPr>
          <w:rFonts w:cstheme="majorBidi"/>
          <w:sz w:val="20"/>
          <w:szCs w:val="20"/>
          <w:lang w:val="en-US"/>
        </w:rPr>
      </w:pPr>
      <w:r w:rsidRPr="000B2514">
        <w:rPr>
          <w:rFonts w:cstheme="majorBidi"/>
          <w:b/>
          <w:bCs/>
          <w:sz w:val="20"/>
          <w:szCs w:val="20"/>
        </w:rPr>
        <w:t>зі страху</w:t>
      </w:r>
      <w:r>
        <w:rPr>
          <w:rFonts w:cstheme="majorBidi"/>
          <w:sz w:val="20"/>
          <w:szCs w:val="20"/>
        </w:rPr>
        <w:t xml:space="preserve"> </w:t>
      </w:r>
      <w:r>
        <w:rPr>
          <w:rFonts w:cstheme="majorBidi"/>
          <w:sz w:val="20"/>
          <w:szCs w:val="20"/>
          <w:lang w:val="en-US"/>
        </w:rPr>
        <w:t>out of fear</w:t>
      </w:r>
    </w:p>
    <w:p w:rsidR="00DB6C81" w:rsidRPr="00DB6C81" w:rsidRDefault="00DB6C81" w:rsidP="00415739">
      <w:pPr>
        <w:spacing w:line="240" w:lineRule="auto"/>
        <w:contextualSpacing/>
        <w:rPr>
          <w:rFonts w:cstheme="majorBidi"/>
          <w:sz w:val="20"/>
          <w:szCs w:val="20"/>
          <w:lang w:val="en-US"/>
        </w:rPr>
      </w:pPr>
      <w:r w:rsidRPr="00DB6C81">
        <w:rPr>
          <w:rFonts w:cstheme="majorBidi"/>
          <w:b/>
          <w:bCs/>
          <w:sz w:val="20"/>
          <w:szCs w:val="20"/>
        </w:rPr>
        <w:t>зірвати</w:t>
      </w:r>
      <w:r>
        <w:rPr>
          <w:rFonts w:cstheme="majorBidi"/>
          <w:sz w:val="20"/>
          <w:szCs w:val="20"/>
        </w:rPr>
        <w:t xml:space="preserve"> </w:t>
      </w:r>
      <w:r>
        <w:rPr>
          <w:rFonts w:cstheme="majorBidi"/>
          <w:sz w:val="20"/>
          <w:szCs w:val="20"/>
          <w:lang w:val="en-US"/>
        </w:rPr>
        <w:t>disrupt</w:t>
      </w:r>
    </w:p>
    <w:p w:rsidR="004D3CB7" w:rsidRDefault="004D3CB7" w:rsidP="00415739">
      <w:pPr>
        <w:spacing w:line="240" w:lineRule="auto"/>
        <w:contextualSpacing/>
        <w:rPr>
          <w:rFonts w:cstheme="majorBidi"/>
          <w:sz w:val="20"/>
          <w:szCs w:val="20"/>
          <w:lang w:val="en-US"/>
        </w:rPr>
      </w:pPr>
      <w:r w:rsidRPr="004D3CB7">
        <w:rPr>
          <w:rFonts w:cstheme="majorBidi"/>
          <w:b/>
          <w:bCs/>
          <w:sz w:val="20"/>
          <w:szCs w:val="20"/>
        </w:rPr>
        <w:t xml:space="preserve">злиденний </w:t>
      </w:r>
      <w:r>
        <w:rPr>
          <w:rFonts w:cstheme="majorBidi"/>
          <w:sz w:val="20"/>
          <w:szCs w:val="20"/>
          <w:lang w:val="en-US"/>
        </w:rPr>
        <w:t>deplorable</w:t>
      </w:r>
      <w:r w:rsidR="00C60CE3">
        <w:rPr>
          <w:rFonts w:cstheme="majorBidi"/>
          <w:sz w:val="20"/>
          <w:szCs w:val="20"/>
          <w:lang w:val="en-US"/>
        </w:rPr>
        <w:t xml:space="preserve">, destitute; </w:t>
      </w:r>
      <w:r w:rsidR="00C60CE3" w:rsidRPr="00C60CE3">
        <w:rPr>
          <w:rFonts w:cstheme="majorBidi"/>
          <w:sz w:val="20"/>
          <w:szCs w:val="20"/>
          <w:lang w:val="en-US"/>
        </w:rPr>
        <w:t>деякі із заявн</w:t>
      </w:r>
      <w:r w:rsidR="00C60CE3">
        <w:rPr>
          <w:rFonts w:cstheme="majorBidi"/>
          <w:sz w:val="20"/>
          <w:szCs w:val="20"/>
          <w:lang w:val="en-US"/>
        </w:rPr>
        <w:t>иків були змушені жити в злид</w:t>
      </w:r>
      <w:r w:rsidR="00C60CE3">
        <w:rPr>
          <w:rFonts w:cstheme="majorBidi"/>
          <w:sz w:val="20"/>
          <w:szCs w:val="20"/>
        </w:rPr>
        <w:t xml:space="preserve">енних умовах – </w:t>
      </w:r>
      <w:r w:rsidR="00244213" w:rsidRPr="00244213">
        <w:rPr>
          <w:rFonts w:cstheme="majorBidi"/>
          <w:sz w:val="20"/>
          <w:szCs w:val="20"/>
          <w:lang w:val="en-US"/>
        </w:rPr>
        <w:t xml:space="preserve">some of the applicants had been forced </w:t>
      </w:r>
      <w:r w:rsidR="00B03BA2">
        <w:rPr>
          <w:rFonts w:cstheme="majorBidi"/>
          <w:sz w:val="20"/>
          <w:szCs w:val="20"/>
          <w:lang w:val="en-US"/>
        </w:rPr>
        <w:t>to live in destitute conditions</w:t>
      </w:r>
    </w:p>
    <w:p w:rsidR="00B03BA2" w:rsidRPr="00C60CE3" w:rsidRDefault="00B03BA2" w:rsidP="00C60CE3">
      <w:pPr>
        <w:spacing w:line="240" w:lineRule="auto"/>
        <w:contextualSpacing/>
        <w:rPr>
          <w:rFonts w:cstheme="majorBidi"/>
          <w:sz w:val="20"/>
          <w:szCs w:val="20"/>
        </w:rPr>
      </w:pPr>
      <w:r w:rsidRPr="00B03BA2">
        <w:rPr>
          <w:rFonts w:cstheme="majorBidi"/>
          <w:b/>
          <w:bCs/>
          <w:sz w:val="20"/>
          <w:szCs w:val="20"/>
          <w:lang w:val="en-US"/>
        </w:rPr>
        <w:t>злісний</w:t>
      </w:r>
      <w:r w:rsidRPr="00B03BA2">
        <w:rPr>
          <w:rFonts w:cstheme="majorBidi"/>
          <w:sz w:val="20"/>
          <w:szCs w:val="20"/>
          <w:lang w:val="en-US"/>
        </w:rPr>
        <w:t xml:space="preserve"> virulent;</w:t>
      </w:r>
      <w:r w:rsidR="00C60CE3">
        <w:rPr>
          <w:rFonts w:cstheme="majorBidi"/>
          <w:sz w:val="20"/>
          <w:szCs w:val="20"/>
        </w:rPr>
        <w:t xml:space="preserve"> </w:t>
      </w:r>
      <w:r w:rsidR="00C60CE3" w:rsidRPr="00C60CE3">
        <w:rPr>
          <w:rFonts w:cstheme="majorBidi"/>
          <w:sz w:val="20"/>
          <w:szCs w:val="20"/>
        </w:rPr>
        <w:t xml:space="preserve">заяви, які заперечують, навіть у </w:t>
      </w:r>
      <w:r w:rsidR="00C60CE3">
        <w:rPr>
          <w:rFonts w:cstheme="majorBidi"/>
          <w:sz w:val="20"/>
          <w:szCs w:val="20"/>
        </w:rPr>
        <w:t>злісних</w:t>
      </w:r>
      <w:r w:rsidR="00C60CE3" w:rsidRPr="00C60CE3">
        <w:rPr>
          <w:rFonts w:cstheme="majorBidi"/>
          <w:sz w:val="20"/>
          <w:szCs w:val="20"/>
        </w:rPr>
        <w:t xml:space="preserve"> виразах, значення історичних подій</w:t>
      </w:r>
      <w:r w:rsidR="00C60CE3">
        <w:rPr>
          <w:rFonts w:cstheme="majorBidi"/>
          <w:sz w:val="20"/>
          <w:szCs w:val="20"/>
        </w:rPr>
        <w:t xml:space="preserve"> –</w:t>
      </w:r>
      <w:r w:rsidRPr="00B03BA2">
        <w:rPr>
          <w:rFonts w:cstheme="majorBidi"/>
          <w:sz w:val="20"/>
          <w:szCs w:val="20"/>
          <w:lang w:val="en-US"/>
        </w:rPr>
        <w:t xml:space="preserve"> statements that contest, even in virulent terms, the significance of his</w:t>
      </w:r>
      <w:r w:rsidR="00C60CE3">
        <w:rPr>
          <w:rFonts w:cstheme="majorBidi"/>
          <w:sz w:val="20"/>
          <w:szCs w:val="20"/>
          <w:lang w:val="en-US"/>
        </w:rPr>
        <w:t>torical events</w:t>
      </w:r>
    </w:p>
    <w:p w:rsidR="00A85EA4" w:rsidRPr="00896F1F" w:rsidRDefault="00A85EA4" w:rsidP="00C60CE3">
      <w:pPr>
        <w:spacing w:line="240" w:lineRule="auto"/>
        <w:contextualSpacing/>
        <w:rPr>
          <w:rFonts w:cstheme="majorBidi"/>
          <w:sz w:val="20"/>
          <w:szCs w:val="20"/>
          <w:lang w:val="en-US"/>
        </w:rPr>
      </w:pPr>
      <w:r w:rsidRPr="00A85EA4">
        <w:rPr>
          <w:rFonts w:cstheme="majorBidi"/>
          <w:b/>
          <w:bCs/>
          <w:sz w:val="20"/>
          <w:szCs w:val="20"/>
        </w:rPr>
        <w:t>зловживання правом на подання заяви</w:t>
      </w:r>
      <w:r>
        <w:rPr>
          <w:rFonts w:cstheme="majorBidi"/>
          <w:sz w:val="20"/>
          <w:szCs w:val="20"/>
        </w:rPr>
        <w:t xml:space="preserve"> </w:t>
      </w:r>
      <w:r>
        <w:rPr>
          <w:rFonts w:cstheme="majorBidi"/>
          <w:sz w:val="20"/>
          <w:szCs w:val="20"/>
          <w:lang w:val="en-US"/>
        </w:rPr>
        <w:t>a</w:t>
      </w:r>
      <w:r w:rsidRPr="00A85EA4">
        <w:rPr>
          <w:rFonts w:cstheme="majorBidi"/>
          <w:sz w:val="20"/>
          <w:szCs w:val="20"/>
          <w:lang w:val="en-US"/>
        </w:rPr>
        <w:t>buse</w:t>
      </w:r>
      <w:r w:rsidRPr="001A39A4">
        <w:rPr>
          <w:rFonts w:cstheme="majorBidi"/>
          <w:sz w:val="20"/>
          <w:szCs w:val="20"/>
          <w:lang w:val="en-US"/>
        </w:rPr>
        <w:t xml:space="preserve"> </w:t>
      </w:r>
      <w:r w:rsidRPr="00A85EA4">
        <w:rPr>
          <w:rFonts w:cstheme="majorBidi"/>
          <w:sz w:val="20"/>
          <w:szCs w:val="20"/>
          <w:lang w:val="en-US"/>
        </w:rPr>
        <w:t>of</w:t>
      </w:r>
      <w:r w:rsidRPr="001A39A4">
        <w:rPr>
          <w:rFonts w:cstheme="majorBidi"/>
          <w:sz w:val="20"/>
          <w:szCs w:val="20"/>
          <w:lang w:val="en-US"/>
        </w:rPr>
        <w:t xml:space="preserve"> </w:t>
      </w:r>
      <w:r w:rsidRPr="00A85EA4">
        <w:rPr>
          <w:rFonts w:cstheme="majorBidi"/>
          <w:sz w:val="20"/>
          <w:szCs w:val="20"/>
          <w:lang w:val="en-US"/>
        </w:rPr>
        <w:t>the</w:t>
      </w:r>
      <w:r w:rsidRPr="001A39A4">
        <w:rPr>
          <w:rFonts w:cstheme="majorBidi"/>
          <w:sz w:val="20"/>
          <w:szCs w:val="20"/>
          <w:lang w:val="en-US"/>
        </w:rPr>
        <w:t xml:space="preserve"> </w:t>
      </w:r>
      <w:r w:rsidRPr="00A85EA4">
        <w:rPr>
          <w:rFonts w:cstheme="majorBidi"/>
          <w:sz w:val="20"/>
          <w:szCs w:val="20"/>
          <w:lang w:val="en-US"/>
        </w:rPr>
        <w:t>right</w:t>
      </w:r>
      <w:r w:rsidRPr="001A39A4">
        <w:rPr>
          <w:rFonts w:cstheme="majorBidi"/>
          <w:sz w:val="20"/>
          <w:szCs w:val="20"/>
          <w:lang w:val="en-US"/>
        </w:rPr>
        <w:t xml:space="preserve"> </w:t>
      </w:r>
      <w:r w:rsidRPr="00A85EA4">
        <w:rPr>
          <w:rFonts w:cstheme="majorBidi"/>
          <w:sz w:val="20"/>
          <w:szCs w:val="20"/>
          <w:lang w:val="en-US"/>
        </w:rPr>
        <w:t>of</w:t>
      </w:r>
      <w:r w:rsidRPr="001A39A4">
        <w:rPr>
          <w:rFonts w:cstheme="majorBidi"/>
          <w:sz w:val="20"/>
          <w:szCs w:val="20"/>
          <w:lang w:val="en-US"/>
        </w:rPr>
        <w:t xml:space="preserve"> </w:t>
      </w:r>
      <w:r>
        <w:rPr>
          <w:rFonts w:cstheme="majorBidi"/>
          <w:sz w:val="20"/>
          <w:szCs w:val="20"/>
          <w:lang w:val="en-US"/>
        </w:rPr>
        <w:t>application</w:t>
      </w:r>
    </w:p>
    <w:p w:rsidR="002571B1" w:rsidRDefault="002571B1" w:rsidP="00415739">
      <w:pPr>
        <w:spacing w:line="240" w:lineRule="auto"/>
        <w:contextualSpacing/>
        <w:rPr>
          <w:rFonts w:cstheme="majorBidi"/>
          <w:sz w:val="20"/>
          <w:szCs w:val="20"/>
        </w:rPr>
      </w:pPr>
      <w:r w:rsidRPr="00415739">
        <w:rPr>
          <w:rFonts w:cstheme="majorBidi"/>
          <w:b/>
          <w:bCs/>
          <w:sz w:val="20"/>
          <w:szCs w:val="20"/>
        </w:rPr>
        <w:t xml:space="preserve">злочинець </w:t>
      </w:r>
      <w:r w:rsidRPr="00415739">
        <w:rPr>
          <w:rFonts w:cstheme="majorBidi"/>
          <w:sz w:val="20"/>
          <w:szCs w:val="20"/>
          <w:lang w:val="en-US"/>
        </w:rPr>
        <w:t>criminal</w:t>
      </w:r>
      <w:r w:rsidRPr="00415739">
        <w:rPr>
          <w:rFonts w:cstheme="majorBidi"/>
          <w:sz w:val="20"/>
          <w:szCs w:val="20"/>
        </w:rPr>
        <w:t xml:space="preserve">, </w:t>
      </w:r>
      <w:r w:rsidRPr="00415739">
        <w:rPr>
          <w:rFonts w:cstheme="majorBidi"/>
          <w:sz w:val="20"/>
          <w:szCs w:val="20"/>
          <w:lang w:val="en-US"/>
        </w:rPr>
        <w:t>perpetrator</w:t>
      </w:r>
      <w:r w:rsidR="006B7EA2" w:rsidRPr="00415739">
        <w:rPr>
          <w:rFonts w:cstheme="majorBidi"/>
          <w:sz w:val="20"/>
          <w:szCs w:val="20"/>
        </w:rPr>
        <w:t xml:space="preserve">, </w:t>
      </w:r>
      <w:r w:rsidR="006B7EA2" w:rsidRPr="00415739">
        <w:rPr>
          <w:rFonts w:cstheme="majorBidi"/>
          <w:sz w:val="20"/>
          <w:szCs w:val="20"/>
          <w:lang w:val="en-US"/>
        </w:rPr>
        <w:t>offender</w:t>
      </w:r>
    </w:p>
    <w:p w:rsidR="00A0714E" w:rsidRDefault="00A0714E" w:rsidP="00C60CE3">
      <w:pPr>
        <w:spacing w:line="240" w:lineRule="auto"/>
        <w:contextualSpacing/>
        <w:rPr>
          <w:rFonts w:cstheme="majorBidi"/>
          <w:sz w:val="20"/>
          <w:szCs w:val="20"/>
          <w:lang w:val="en-US"/>
        </w:rPr>
      </w:pPr>
      <w:r w:rsidRPr="00A0714E">
        <w:rPr>
          <w:rFonts w:cstheme="majorBidi"/>
          <w:b/>
          <w:bCs/>
          <w:sz w:val="20"/>
          <w:szCs w:val="20"/>
        </w:rPr>
        <w:t>змагальний процес</w:t>
      </w:r>
      <w:r>
        <w:rPr>
          <w:rFonts w:cstheme="majorBidi"/>
          <w:sz w:val="20"/>
          <w:szCs w:val="20"/>
        </w:rPr>
        <w:t xml:space="preserve"> </w:t>
      </w:r>
      <w:r>
        <w:rPr>
          <w:rFonts w:cstheme="majorBidi"/>
          <w:sz w:val="20"/>
          <w:szCs w:val="20"/>
          <w:lang w:val="en-US"/>
        </w:rPr>
        <w:t>adversarial proceedings</w:t>
      </w:r>
      <w:r w:rsidRPr="00A0714E">
        <w:rPr>
          <w:rFonts w:cstheme="majorBidi"/>
          <w:sz w:val="20"/>
          <w:szCs w:val="20"/>
          <w:lang w:val="en-US"/>
        </w:rPr>
        <w:t xml:space="preserve"> </w:t>
      </w:r>
    </w:p>
    <w:p w:rsidR="00A0714E" w:rsidRPr="00A0714E" w:rsidRDefault="00450C7E" w:rsidP="00C60CE3">
      <w:pPr>
        <w:spacing w:line="240" w:lineRule="auto"/>
        <w:contextualSpacing/>
        <w:rPr>
          <w:rFonts w:cstheme="majorBidi"/>
          <w:sz w:val="20"/>
          <w:szCs w:val="20"/>
          <w:lang w:val="en-US"/>
        </w:rPr>
      </w:pPr>
      <w:r w:rsidRPr="00450C7E">
        <w:rPr>
          <w:rFonts w:cstheme="majorBidi"/>
          <w:b/>
          <w:bCs/>
          <w:sz w:val="20"/>
          <w:szCs w:val="20"/>
        </w:rPr>
        <w:t>зменшення</w:t>
      </w:r>
      <w:r>
        <w:rPr>
          <w:rFonts w:cstheme="majorBidi"/>
          <w:sz w:val="20"/>
          <w:szCs w:val="20"/>
        </w:rPr>
        <w:t xml:space="preserve"> </w:t>
      </w:r>
      <w:r>
        <w:rPr>
          <w:rFonts w:cstheme="majorBidi"/>
          <w:sz w:val="20"/>
          <w:szCs w:val="20"/>
          <w:lang w:val="en-US"/>
        </w:rPr>
        <w:t>abatement</w:t>
      </w:r>
    </w:p>
    <w:p w:rsidR="00CA3263" w:rsidRPr="00C10E6F" w:rsidRDefault="00CA3263" w:rsidP="00C60CE3">
      <w:pPr>
        <w:spacing w:line="240" w:lineRule="auto"/>
        <w:contextualSpacing/>
        <w:rPr>
          <w:rFonts w:cstheme="majorBidi"/>
          <w:sz w:val="20"/>
          <w:szCs w:val="20"/>
          <w:lang w:val="en-US"/>
        </w:rPr>
      </w:pPr>
      <w:r w:rsidRPr="00415739">
        <w:rPr>
          <w:rFonts w:cstheme="majorBidi"/>
          <w:b/>
          <w:bCs/>
          <w:sz w:val="20"/>
          <w:szCs w:val="20"/>
        </w:rPr>
        <w:t>зменшити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alleviate</w:t>
      </w:r>
      <w:r w:rsidR="00C10E6F" w:rsidRPr="00C10E6F">
        <w:rPr>
          <w:rFonts w:cstheme="majorBidi"/>
          <w:sz w:val="20"/>
          <w:szCs w:val="20"/>
        </w:rPr>
        <w:t xml:space="preserve">, </w:t>
      </w:r>
      <w:r w:rsidR="00C10E6F">
        <w:rPr>
          <w:rFonts w:cstheme="majorBidi"/>
          <w:sz w:val="20"/>
          <w:szCs w:val="20"/>
          <w:lang w:val="en-US"/>
        </w:rPr>
        <w:t>to abate</w:t>
      </w:r>
      <w:r w:rsidR="00FA0A63" w:rsidRPr="00142BDF">
        <w:rPr>
          <w:rFonts w:cstheme="majorBidi"/>
          <w:sz w:val="20"/>
          <w:szCs w:val="20"/>
        </w:rPr>
        <w:t>;</w:t>
      </w:r>
      <w:r w:rsidRPr="00415739">
        <w:rPr>
          <w:rFonts w:cstheme="majorBidi"/>
          <w:sz w:val="20"/>
          <w:szCs w:val="20"/>
        </w:rPr>
        <w:t xml:space="preserve"> the practical effect of alleviating the burden of victims – практичний ефект зменшення тягаря жертв</w:t>
      </w:r>
      <w:r w:rsidR="00C10E6F" w:rsidRPr="00C10E6F">
        <w:rPr>
          <w:rFonts w:cstheme="majorBidi"/>
          <w:sz w:val="20"/>
          <w:szCs w:val="20"/>
        </w:rPr>
        <w:t xml:space="preserve">; </w:t>
      </w:r>
      <w:r w:rsidR="00C60CE3" w:rsidRPr="00C60CE3">
        <w:rPr>
          <w:rFonts w:cstheme="majorBidi"/>
          <w:sz w:val="20"/>
          <w:szCs w:val="20"/>
        </w:rPr>
        <w:t xml:space="preserve">актуальність проблеми умов утримання не </w:t>
      </w:r>
      <w:r w:rsidR="00C60CE3">
        <w:rPr>
          <w:rFonts w:cstheme="majorBidi"/>
          <w:sz w:val="20"/>
          <w:szCs w:val="20"/>
        </w:rPr>
        <w:t>зменшується</w:t>
      </w:r>
      <w:r w:rsidR="00C60CE3" w:rsidRPr="00C60CE3">
        <w:rPr>
          <w:rFonts w:cstheme="majorBidi"/>
          <w:sz w:val="20"/>
          <w:szCs w:val="20"/>
        </w:rPr>
        <w:t xml:space="preserve"> в останні роки </w:t>
      </w:r>
      <w:r w:rsidR="00C60CE3">
        <w:rPr>
          <w:rFonts w:cstheme="majorBidi"/>
          <w:sz w:val="20"/>
          <w:szCs w:val="20"/>
        </w:rPr>
        <w:t xml:space="preserve">– </w:t>
      </w:r>
      <w:r w:rsidR="00C10E6F" w:rsidRPr="00C10E6F">
        <w:rPr>
          <w:rFonts w:cstheme="majorBidi"/>
          <w:sz w:val="20"/>
          <w:szCs w:val="20"/>
        </w:rPr>
        <w:t>the urgency of the problem of conditions of detention has not abated in recent years</w:t>
      </w:r>
    </w:p>
    <w:p w:rsidR="00FA0A63" w:rsidRPr="00C60CE3" w:rsidRDefault="00FA0A63" w:rsidP="00FA0A63">
      <w:pPr>
        <w:spacing w:line="240" w:lineRule="auto"/>
        <w:contextualSpacing/>
        <w:rPr>
          <w:rFonts w:cstheme="majorBidi"/>
          <w:sz w:val="20"/>
          <w:szCs w:val="20"/>
        </w:rPr>
      </w:pPr>
      <w:r w:rsidRPr="00FA0A63">
        <w:rPr>
          <w:rFonts w:cstheme="majorBidi"/>
          <w:b/>
          <w:bCs/>
          <w:sz w:val="20"/>
          <w:szCs w:val="20"/>
        </w:rPr>
        <w:lastRenderedPageBreak/>
        <w:t xml:space="preserve">зменшитися </w:t>
      </w:r>
      <w:r>
        <w:rPr>
          <w:rFonts w:cstheme="majorBidi"/>
          <w:sz w:val="20"/>
          <w:szCs w:val="20"/>
          <w:lang w:val="en-US"/>
        </w:rPr>
        <w:t>to shrink (shrank shrunk)</w:t>
      </w:r>
      <w:r w:rsidRPr="00FA0A63">
        <w:rPr>
          <w:rFonts w:cstheme="majorBidi"/>
          <w:sz w:val="20"/>
          <w:szCs w:val="20"/>
          <w:lang w:val="en-US"/>
        </w:rPr>
        <w:t>;</w:t>
      </w:r>
      <w:r w:rsidR="00C60CE3">
        <w:rPr>
          <w:rFonts w:cstheme="majorBidi"/>
          <w:sz w:val="20"/>
          <w:szCs w:val="20"/>
        </w:rPr>
        <w:t xml:space="preserve"> </w:t>
      </w:r>
      <w:r w:rsidR="00C60CE3" w:rsidRPr="00C60CE3">
        <w:rPr>
          <w:rFonts w:cstheme="majorBidi"/>
          <w:sz w:val="20"/>
          <w:szCs w:val="20"/>
        </w:rPr>
        <w:t>простір для публічного прояву української культури та ідентичності значно скоротився</w:t>
      </w:r>
      <w:r w:rsidR="00C60CE3">
        <w:rPr>
          <w:rFonts w:cstheme="majorBidi"/>
          <w:sz w:val="20"/>
          <w:szCs w:val="20"/>
        </w:rPr>
        <w:t xml:space="preserve"> –</w:t>
      </w:r>
      <w:r w:rsidRPr="00FA0A63">
        <w:rPr>
          <w:rFonts w:cstheme="majorBidi"/>
          <w:sz w:val="20"/>
          <w:szCs w:val="20"/>
          <w:lang w:val="en-US"/>
        </w:rPr>
        <w:t xml:space="preserve"> the space for public manifestation of Ukrainian culture and identity has </w:t>
      </w:r>
      <w:r w:rsidR="00C60CE3">
        <w:rPr>
          <w:rFonts w:cstheme="majorBidi"/>
          <w:sz w:val="20"/>
          <w:szCs w:val="20"/>
          <w:lang w:val="en-US"/>
        </w:rPr>
        <w:t>shrunk significantly</w:t>
      </w:r>
    </w:p>
    <w:p w:rsidR="00843C9D" w:rsidRDefault="00FF17B2" w:rsidP="00FA0A63">
      <w:pPr>
        <w:spacing w:line="240" w:lineRule="auto"/>
        <w:contextualSpacing/>
        <w:rPr>
          <w:rFonts w:cstheme="majorBidi"/>
          <w:sz w:val="20"/>
          <w:szCs w:val="20"/>
        </w:rPr>
      </w:pPr>
      <w:r w:rsidRPr="00472BEB">
        <w:rPr>
          <w:rFonts w:cstheme="majorBidi"/>
          <w:b/>
          <w:bCs/>
          <w:sz w:val="20"/>
          <w:szCs w:val="20"/>
        </w:rPr>
        <w:t>змив</w:t>
      </w:r>
      <w:r>
        <w:rPr>
          <w:rFonts w:cstheme="majorBidi"/>
          <w:sz w:val="20"/>
          <w:szCs w:val="20"/>
        </w:rPr>
        <w:t xml:space="preserve"> </w:t>
      </w:r>
      <w:r>
        <w:rPr>
          <w:rFonts w:cstheme="majorBidi"/>
          <w:sz w:val="20"/>
          <w:szCs w:val="20"/>
          <w:lang w:val="en-US"/>
        </w:rPr>
        <w:t>flush</w:t>
      </w:r>
      <w:r>
        <w:rPr>
          <w:rFonts w:cstheme="majorBidi"/>
          <w:sz w:val="20"/>
          <w:szCs w:val="20"/>
        </w:rPr>
        <w:t xml:space="preserve">; </w:t>
      </w:r>
      <w:r w:rsidR="00843C9D">
        <w:rPr>
          <w:rFonts w:cstheme="majorBidi"/>
          <w:sz w:val="20"/>
          <w:szCs w:val="20"/>
        </w:rPr>
        <w:t xml:space="preserve">туалети у камерах знаходяться у неналежному стані і не мають змиву – </w:t>
      </w:r>
      <w:r w:rsidRPr="00FF17B2">
        <w:rPr>
          <w:rFonts w:cstheme="majorBidi"/>
          <w:sz w:val="20"/>
          <w:szCs w:val="20"/>
        </w:rPr>
        <w:t>cell toilets being in improper condition and having no flushes</w:t>
      </w:r>
    </w:p>
    <w:p w:rsidR="00FF17B2" w:rsidRPr="00843C9D" w:rsidRDefault="00843C9D" w:rsidP="00843C9D">
      <w:pPr>
        <w:spacing w:line="240" w:lineRule="auto"/>
        <w:contextualSpacing/>
        <w:rPr>
          <w:rFonts w:cstheme="majorBidi"/>
          <w:sz w:val="20"/>
          <w:szCs w:val="20"/>
        </w:rPr>
      </w:pPr>
      <w:r w:rsidRPr="00843C9D">
        <w:rPr>
          <w:rFonts w:cstheme="majorBidi"/>
          <w:b/>
          <w:bCs/>
          <w:sz w:val="20"/>
          <w:szCs w:val="20"/>
        </w:rPr>
        <w:t xml:space="preserve">змінити </w:t>
      </w:r>
      <w:r>
        <w:rPr>
          <w:rFonts w:cstheme="majorBidi"/>
          <w:sz w:val="20"/>
          <w:szCs w:val="20"/>
        </w:rPr>
        <w:t xml:space="preserve">(на посту) </w:t>
      </w:r>
      <w:r>
        <w:rPr>
          <w:rFonts w:cstheme="majorBidi"/>
          <w:sz w:val="20"/>
          <w:szCs w:val="20"/>
          <w:lang w:val="en-US"/>
        </w:rPr>
        <w:t>to</w:t>
      </w:r>
      <w:r w:rsidRPr="00843C9D">
        <w:rPr>
          <w:rFonts w:cstheme="majorBidi"/>
          <w:sz w:val="20"/>
          <w:szCs w:val="20"/>
        </w:rPr>
        <w:t xml:space="preserve"> </w:t>
      </w:r>
      <w:r>
        <w:rPr>
          <w:rFonts w:cstheme="majorBidi"/>
          <w:sz w:val="20"/>
          <w:szCs w:val="20"/>
          <w:lang w:val="en-US"/>
        </w:rPr>
        <w:t>take</w:t>
      </w:r>
      <w:r w:rsidRPr="00843C9D">
        <w:rPr>
          <w:rFonts w:cstheme="majorBidi"/>
          <w:sz w:val="20"/>
          <w:szCs w:val="20"/>
        </w:rPr>
        <w:t xml:space="preserve"> </w:t>
      </w:r>
      <w:r>
        <w:rPr>
          <w:rFonts w:cstheme="majorBidi"/>
          <w:sz w:val="20"/>
          <w:szCs w:val="20"/>
          <w:lang w:val="en-US"/>
        </w:rPr>
        <w:t>over</w:t>
      </w:r>
      <w:r w:rsidRPr="00843C9D">
        <w:rPr>
          <w:rFonts w:cstheme="majorBidi"/>
          <w:sz w:val="20"/>
          <w:szCs w:val="20"/>
        </w:rPr>
        <w:t xml:space="preserve"> (</w:t>
      </w:r>
      <w:r>
        <w:rPr>
          <w:rFonts w:cstheme="majorBidi"/>
          <w:sz w:val="20"/>
          <w:szCs w:val="20"/>
          <w:lang w:val="en-US"/>
        </w:rPr>
        <w:t>from</w:t>
      </w:r>
      <w:r w:rsidRPr="00843C9D">
        <w:rPr>
          <w:rFonts w:cstheme="majorBidi"/>
          <w:sz w:val="20"/>
          <w:szCs w:val="20"/>
        </w:rPr>
        <w:t xml:space="preserve"> </w:t>
      </w:r>
      <w:r>
        <w:rPr>
          <w:rFonts w:cstheme="majorBidi"/>
          <w:sz w:val="20"/>
          <w:szCs w:val="20"/>
          <w:lang w:val="en-US"/>
        </w:rPr>
        <w:t>smb</w:t>
      </w:r>
      <w:r w:rsidRPr="00843C9D">
        <w:rPr>
          <w:rFonts w:cstheme="majorBidi"/>
          <w:sz w:val="20"/>
          <w:szCs w:val="20"/>
        </w:rPr>
        <w:t>.)</w:t>
      </w:r>
      <w:r>
        <w:rPr>
          <w:rFonts w:cstheme="majorBidi"/>
          <w:sz w:val="20"/>
          <w:szCs w:val="20"/>
        </w:rPr>
        <w:t xml:space="preserve">; </w:t>
      </w:r>
      <w:r w:rsidRPr="00843C9D">
        <w:rPr>
          <w:rFonts w:cstheme="majorBidi"/>
          <w:sz w:val="20"/>
          <w:szCs w:val="20"/>
        </w:rPr>
        <w:t>пан Плотницький у подальшому також змінив пана Баширова як «Премєр-міністр»</w:t>
      </w:r>
      <w:r>
        <w:rPr>
          <w:rFonts w:cstheme="majorBidi"/>
          <w:sz w:val="20"/>
          <w:szCs w:val="20"/>
        </w:rPr>
        <w:t xml:space="preserve"> </w:t>
      </w:r>
      <w:r w:rsidRPr="00843C9D">
        <w:rPr>
          <w:rFonts w:cstheme="majorBidi"/>
          <w:sz w:val="20"/>
          <w:szCs w:val="20"/>
        </w:rPr>
        <w:t xml:space="preserve"> - Mr Plotnitsky  subsequently also took over from Mr Bashirov as “Prime Minister”</w:t>
      </w:r>
    </w:p>
    <w:p w:rsidR="00472BEB" w:rsidRPr="00472BEB" w:rsidRDefault="00472BEB" w:rsidP="00472BEB">
      <w:pPr>
        <w:spacing w:line="240" w:lineRule="auto"/>
        <w:contextualSpacing/>
        <w:rPr>
          <w:rFonts w:cstheme="majorBidi"/>
          <w:sz w:val="20"/>
          <w:szCs w:val="20"/>
          <w:lang w:val="en-US"/>
        </w:rPr>
      </w:pPr>
      <w:r w:rsidRPr="00472BEB">
        <w:rPr>
          <w:rFonts w:cstheme="majorBidi"/>
          <w:b/>
          <w:bCs/>
          <w:sz w:val="20"/>
          <w:szCs w:val="20"/>
        </w:rPr>
        <w:t>зменшувати</w:t>
      </w:r>
      <w:r>
        <w:rPr>
          <w:rFonts w:cstheme="majorBidi"/>
          <w:sz w:val="20"/>
          <w:szCs w:val="20"/>
        </w:rPr>
        <w:t xml:space="preserve"> </w:t>
      </w:r>
      <w:r>
        <w:rPr>
          <w:rFonts w:cstheme="majorBidi"/>
          <w:sz w:val="20"/>
          <w:szCs w:val="20"/>
          <w:lang w:val="en-US"/>
        </w:rPr>
        <w:t xml:space="preserve">to allay; </w:t>
      </w:r>
      <w:r w:rsidRPr="00472BEB">
        <w:rPr>
          <w:rFonts w:cstheme="majorBidi"/>
          <w:sz w:val="20"/>
          <w:szCs w:val="20"/>
          <w:lang w:val="en-US"/>
        </w:rPr>
        <w:t>in view of the relatively low amount of the sum involved, the electoral campaign</w:t>
      </w:r>
      <w:r>
        <w:rPr>
          <w:rFonts w:cstheme="majorBidi"/>
          <w:sz w:val="20"/>
          <w:szCs w:val="20"/>
          <w:lang w:val="en-US"/>
        </w:rPr>
        <w:t xml:space="preserve"> services provided by the State, </w:t>
      </w:r>
      <w:r w:rsidRPr="00472BEB">
        <w:rPr>
          <w:rFonts w:cstheme="majorBidi"/>
          <w:sz w:val="20"/>
          <w:szCs w:val="20"/>
          <w:lang w:val="en-US"/>
        </w:rPr>
        <w:t>and the other burdensome costs of organising elections which such deposits may help to allay, the Court does not find the measure arbitrary</w:t>
      </w:r>
    </w:p>
    <w:p w:rsidR="00184E5C" w:rsidRDefault="00184E5C" w:rsidP="00415739">
      <w:pPr>
        <w:spacing w:line="240" w:lineRule="auto"/>
        <w:contextualSpacing/>
        <w:rPr>
          <w:rFonts w:cstheme="majorBidi"/>
          <w:sz w:val="20"/>
          <w:szCs w:val="20"/>
        </w:rPr>
      </w:pPr>
      <w:r w:rsidRPr="00415739">
        <w:rPr>
          <w:rFonts w:cstheme="majorBidi"/>
          <w:b/>
          <w:bCs/>
          <w:sz w:val="20"/>
          <w:szCs w:val="20"/>
        </w:rPr>
        <w:t>змиритися</w:t>
      </w:r>
      <w:r w:rsidRPr="00415739">
        <w:rPr>
          <w:rFonts w:cstheme="majorBidi"/>
          <w:sz w:val="20"/>
          <w:szCs w:val="20"/>
        </w:rPr>
        <w:t xml:space="preserve"> </w:t>
      </w:r>
      <w:r w:rsidRPr="00415739">
        <w:rPr>
          <w:rFonts w:cstheme="majorBidi"/>
          <w:sz w:val="20"/>
          <w:szCs w:val="20"/>
          <w:lang w:val="en-US"/>
        </w:rPr>
        <w:t xml:space="preserve">to put up with smth; </w:t>
      </w:r>
      <w:r w:rsidRPr="00415739">
        <w:rPr>
          <w:rFonts w:cstheme="majorBidi"/>
          <w:sz w:val="20"/>
          <w:szCs w:val="20"/>
        </w:rPr>
        <w:t xml:space="preserve">багато жінок </w:t>
      </w:r>
      <w:r w:rsidR="00842A33" w:rsidRPr="00415739">
        <w:rPr>
          <w:rFonts w:cstheme="majorBidi"/>
          <w:sz w:val="20"/>
          <w:szCs w:val="20"/>
        </w:rPr>
        <w:t>вважають за краще</w:t>
      </w:r>
      <w:r w:rsidRPr="00415739">
        <w:rPr>
          <w:rFonts w:cstheme="majorBidi"/>
          <w:sz w:val="20"/>
          <w:szCs w:val="20"/>
        </w:rPr>
        <w:t xml:space="preserve"> терпіти це – </w:t>
      </w:r>
      <w:r w:rsidRPr="00415739">
        <w:rPr>
          <w:rFonts w:cstheme="majorBidi"/>
          <w:sz w:val="20"/>
          <w:szCs w:val="20"/>
          <w:lang w:val="en-US"/>
        </w:rPr>
        <w:t>many women prefer to put up with it</w:t>
      </w:r>
    </w:p>
    <w:p w:rsidR="0055456C" w:rsidRPr="001F7D35" w:rsidRDefault="0055456C" w:rsidP="00415739">
      <w:pPr>
        <w:spacing w:line="240" w:lineRule="auto"/>
        <w:contextualSpacing/>
        <w:rPr>
          <w:rFonts w:cstheme="majorBidi"/>
          <w:sz w:val="20"/>
          <w:szCs w:val="20"/>
        </w:rPr>
      </w:pPr>
      <w:r w:rsidRPr="001F7D35">
        <w:rPr>
          <w:rFonts w:cstheme="majorBidi"/>
          <w:b/>
          <w:bCs/>
          <w:sz w:val="20"/>
          <w:szCs w:val="20"/>
        </w:rPr>
        <w:t>змінний</w:t>
      </w:r>
      <w:r w:rsidRPr="001F7D35">
        <w:rPr>
          <w:rFonts w:cstheme="majorBidi"/>
          <w:sz w:val="20"/>
          <w:szCs w:val="20"/>
        </w:rPr>
        <w:t xml:space="preserve"> </w:t>
      </w:r>
      <w:r w:rsidRPr="0055456C">
        <w:rPr>
          <w:rFonts w:cstheme="majorBidi"/>
          <w:sz w:val="20"/>
          <w:szCs w:val="20"/>
          <w:lang w:val="en-US"/>
        </w:rPr>
        <w:t>alternate </w:t>
      </w:r>
    </w:p>
    <w:p w:rsidR="00B57148" w:rsidRPr="003D5FDC" w:rsidRDefault="00B57148" w:rsidP="00415739">
      <w:pPr>
        <w:spacing w:line="240" w:lineRule="auto"/>
        <w:contextualSpacing/>
        <w:rPr>
          <w:rFonts w:cstheme="majorBidi"/>
          <w:sz w:val="20"/>
          <w:szCs w:val="20"/>
        </w:rPr>
      </w:pPr>
      <w:r w:rsidRPr="00415739">
        <w:rPr>
          <w:rFonts w:cstheme="majorBidi"/>
          <w:b/>
          <w:bCs/>
          <w:sz w:val="20"/>
          <w:szCs w:val="20"/>
        </w:rPr>
        <w:t>змішувати</w:t>
      </w:r>
      <w:r w:rsidRPr="00415739">
        <w:rPr>
          <w:rFonts w:cstheme="majorBidi"/>
          <w:sz w:val="20"/>
          <w:szCs w:val="20"/>
        </w:rPr>
        <w:t xml:space="preserve"> </w:t>
      </w:r>
      <w:r w:rsidRPr="00415739">
        <w:rPr>
          <w:rFonts w:cstheme="majorBidi"/>
          <w:sz w:val="20"/>
          <w:szCs w:val="20"/>
          <w:lang w:val="en-US"/>
        </w:rPr>
        <w:t>conflate</w:t>
      </w:r>
    </w:p>
    <w:p w:rsidR="00DB2AD4" w:rsidRDefault="00DB2AD4" w:rsidP="00415739">
      <w:pPr>
        <w:spacing w:line="240" w:lineRule="auto"/>
        <w:contextualSpacing/>
        <w:rPr>
          <w:rFonts w:cstheme="majorBidi"/>
          <w:sz w:val="20"/>
          <w:szCs w:val="20"/>
        </w:rPr>
      </w:pPr>
      <w:r w:rsidRPr="00DB2AD4">
        <w:rPr>
          <w:rFonts w:cstheme="majorBidi"/>
          <w:b/>
          <w:bCs/>
          <w:sz w:val="20"/>
          <w:szCs w:val="20"/>
        </w:rPr>
        <w:t>зміцнення</w:t>
      </w:r>
      <w:r>
        <w:rPr>
          <w:rFonts w:cstheme="majorBidi"/>
          <w:sz w:val="20"/>
          <w:szCs w:val="20"/>
        </w:rPr>
        <w:t xml:space="preserve"> </w:t>
      </w:r>
      <w:r>
        <w:rPr>
          <w:rFonts w:cstheme="majorBidi"/>
          <w:sz w:val="20"/>
          <w:szCs w:val="20"/>
          <w:lang w:val="en-US"/>
        </w:rPr>
        <w:t>consolidation</w:t>
      </w:r>
    </w:p>
    <w:p w:rsidR="00191C70" w:rsidRPr="00191C70" w:rsidRDefault="00191C70" w:rsidP="00415739">
      <w:pPr>
        <w:spacing w:line="240" w:lineRule="auto"/>
        <w:contextualSpacing/>
        <w:rPr>
          <w:rFonts w:cstheme="majorBidi"/>
          <w:sz w:val="20"/>
          <w:szCs w:val="20"/>
        </w:rPr>
      </w:pPr>
      <w:r w:rsidRPr="00191C70">
        <w:rPr>
          <w:rFonts w:cstheme="majorBidi"/>
          <w:b/>
          <w:bCs/>
          <w:sz w:val="20"/>
          <w:szCs w:val="20"/>
        </w:rPr>
        <w:t>зміцнювати</w:t>
      </w:r>
      <w:r>
        <w:rPr>
          <w:rFonts w:cstheme="majorBidi"/>
          <w:sz w:val="20"/>
          <w:szCs w:val="20"/>
        </w:rPr>
        <w:t xml:space="preserve"> </w:t>
      </w:r>
      <w:r>
        <w:rPr>
          <w:rFonts w:cstheme="majorBidi"/>
          <w:sz w:val="20"/>
          <w:szCs w:val="20"/>
          <w:lang w:val="en-US"/>
        </w:rPr>
        <w:t>to</w:t>
      </w:r>
      <w:r w:rsidRPr="00191C70">
        <w:rPr>
          <w:rFonts w:cstheme="majorBidi"/>
          <w:sz w:val="20"/>
          <w:szCs w:val="20"/>
        </w:rPr>
        <w:t xml:space="preserve"> </w:t>
      </w:r>
      <w:r>
        <w:rPr>
          <w:rFonts w:cstheme="majorBidi"/>
          <w:sz w:val="20"/>
          <w:szCs w:val="20"/>
          <w:lang w:val="en-US"/>
        </w:rPr>
        <w:t>consolidate</w:t>
      </w:r>
      <w:r w:rsidRPr="00191C70">
        <w:rPr>
          <w:rFonts w:cstheme="majorBidi"/>
          <w:sz w:val="20"/>
          <w:szCs w:val="20"/>
        </w:rPr>
        <w:t xml:space="preserve">; </w:t>
      </w:r>
      <w:r>
        <w:rPr>
          <w:rFonts w:cstheme="majorBidi"/>
          <w:sz w:val="20"/>
          <w:szCs w:val="20"/>
        </w:rPr>
        <w:t>п</w:t>
      </w:r>
      <w:r w:rsidRPr="00191C70">
        <w:rPr>
          <w:rFonts w:cstheme="majorBidi"/>
          <w:sz w:val="20"/>
          <w:szCs w:val="20"/>
        </w:rPr>
        <w:t xml:space="preserve">олітика Росії </w:t>
      </w:r>
      <w:r>
        <w:rPr>
          <w:rFonts w:cstheme="majorBidi"/>
          <w:sz w:val="20"/>
          <w:szCs w:val="20"/>
        </w:rPr>
        <w:t xml:space="preserve">щодо </w:t>
      </w:r>
      <w:r w:rsidRPr="00191C70">
        <w:rPr>
          <w:rFonts w:cstheme="majorBidi"/>
          <w:sz w:val="20"/>
          <w:szCs w:val="20"/>
        </w:rPr>
        <w:t>зміцнення прикордонного контролю для включення Криму</w:t>
      </w:r>
      <w:r>
        <w:rPr>
          <w:rFonts w:cstheme="majorBidi"/>
          <w:sz w:val="20"/>
          <w:szCs w:val="20"/>
        </w:rPr>
        <w:t xml:space="preserve"> –</w:t>
      </w:r>
      <w:r w:rsidRPr="00191C70">
        <w:rPr>
          <w:rFonts w:cstheme="majorBidi"/>
          <w:sz w:val="20"/>
          <w:szCs w:val="20"/>
        </w:rPr>
        <w:t xml:space="preserve"> </w:t>
      </w:r>
      <w:r w:rsidRPr="00191C70">
        <w:rPr>
          <w:rFonts w:cstheme="majorBidi"/>
          <w:sz w:val="20"/>
          <w:szCs w:val="20"/>
          <w:lang w:val="en-US"/>
        </w:rPr>
        <w:t>Russia</w:t>
      </w:r>
      <w:r w:rsidRPr="00191C70">
        <w:rPr>
          <w:rFonts w:cstheme="majorBidi"/>
          <w:sz w:val="20"/>
          <w:szCs w:val="20"/>
        </w:rPr>
        <w:t>’</w:t>
      </w:r>
      <w:r w:rsidRPr="00191C70">
        <w:rPr>
          <w:rFonts w:cstheme="majorBidi"/>
          <w:sz w:val="20"/>
          <w:szCs w:val="20"/>
          <w:lang w:val="en-US"/>
        </w:rPr>
        <w:t>s</w:t>
      </w:r>
      <w:r w:rsidRPr="00191C70">
        <w:rPr>
          <w:rFonts w:cstheme="majorBidi"/>
          <w:sz w:val="20"/>
          <w:szCs w:val="20"/>
        </w:rPr>
        <w:t xml:space="preserve"> </w:t>
      </w:r>
      <w:r w:rsidRPr="00191C70">
        <w:rPr>
          <w:rFonts w:cstheme="majorBidi"/>
          <w:sz w:val="20"/>
          <w:szCs w:val="20"/>
          <w:lang w:val="en-US"/>
        </w:rPr>
        <w:t>policy</w:t>
      </w:r>
      <w:r w:rsidRPr="00191C70">
        <w:rPr>
          <w:rFonts w:cstheme="majorBidi"/>
          <w:sz w:val="20"/>
          <w:szCs w:val="20"/>
        </w:rPr>
        <w:t xml:space="preserve"> </w:t>
      </w:r>
      <w:r w:rsidRPr="00191C70">
        <w:rPr>
          <w:rFonts w:cstheme="majorBidi"/>
          <w:sz w:val="20"/>
          <w:szCs w:val="20"/>
          <w:lang w:val="en-US"/>
        </w:rPr>
        <w:t>of</w:t>
      </w:r>
      <w:r w:rsidRPr="00191C70">
        <w:rPr>
          <w:rFonts w:cstheme="majorBidi"/>
          <w:sz w:val="20"/>
          <w:szCs w:val="20"/>
        </w:rPr>
        <w:t xml:space="preserve"> </w:t>
      </w:r>
      <w:r w:rsidRPr="00191C70">
        <w:rPr>
          <w:rFonts w:cstheme="majorBidi"/>
          <w:sz w:val="20"/>
          <w:szCs w:val="20"/>
          <w:lang w:val="en-US"/>
        </w:rPr>
        <w:t>consolidating</w:t>
      </w:r>
      <w:r w:rsidRPr="00191C70">
        <w:rPr>
          <w:rFonts w:cstheme="majorBidi"/>
          <w:sz w:val="20"/>
          <w:szCs w:val="20"/>
        </w:rPr>
        <w:t xml:space="preserve"> </w:t>
      </w:r>
      <w:r w:rsidRPr="00191C70">
        <w:rPr>
          <w:rFonts w:cstheme="majorBidi"/>
          <w:sz w:val="20"/>
          <w:szCs w:val="20"/>
          <w:lang w:val="en-US"/>
        </w:rPr>
        <w:t>its</w:t>
      </w:r>
      <w:r w:rsidRPr="00191C70">
        <w:rPr>
          <w:rFonts w:cstheme="majorBidi"/>
          <w:sz w:val="20"/>
          <w:szCs w:val="20"/>
        </w:rPr>
        <w:t xml:space="preserve"> </w:t>
      </w:r>
      <w:r w:rsidRPr="00191C70">
        <w:rPr>
          <w:rFonts w:cstheme="majorBidi"/>
          <w:sz w:val="20"/>
          <w:szCs w:val="20"/>
          <w:lang w:val="en-US"/>
        </w:rPr>
        <w:t>border</w:t>
      </w:r>
      <w:r w:rsidRPr="00191C70">
        <w:rPr>
          <w:rFonts w:cstheme="majorBidi"/>
          <w:sz w:val="20"/>
          <w:szCs w:val="20"/>
        </w:rPr>
        <w:t xml:space="preserve"> </w:t>
      </w:r>
      <w:r w:rsidRPr="00191C70">
        <w:rPr>
          <w:rFonts w:cstheme="majorBidi"/>
          <w:sz w:val="20"/>
          <w:szCs w:val="20"/>
          <w:lang w:val="en-US"/>
        </w:rPr>
        <w:t>control</w:t>
      </w:r>
      <w:r w:rsidRPr="00191C70">
        <w:rPr>
          <w:rFonts w:cstheme="majorBidi"/>
          <w:sz w:val="20"/>
          <w:szCs w:val="20"/>
        </w:rPr>
        <w:t xml:space="preserve"> </w:t>
      </w:r>
      <w:r w:rsidRPr="00191C70">
        <w:rPr>
          <w:rFonts w:cstheme="majorBidi"/>
          <w:sz w:val="20"/>
          <w:szCs w:val="20"/>
          <w:lang w:val="en-US"/>
        </w:rPr>
        <w:t>to</w:t>
      </w:r>
      <w:r w:rsidRPr="00191C70">
        <w:rPr>
          <w:rFonts w:cstheme="majorBidi"/>
          <w:sz w:val="20"/>
          <w:szCs w:val="20"/>
        </w:rPr>
        <w:t xml:space="preserve"> </w:t>
      </w:r>
      <w:r w:rsidRPr="00191C70">
        <w:rPr>
          <w:rFonts w:cstheme="majorBidi"/>
          <w:sz w:val="20"/>
          <w:szCs w:val="20"/>
          <w:lang w:val="en-US"/>
        </w:rPr>
        <w:t>incorporate</w:t>
      </w:r>
      <w:r w:rsidRPr="00191C70">
        <w:rPr>
          <w:rFonts w:cstheme="majorBidi"/>
          <w:sz w:val="20"/>
          <w:szCs w:val="20"/>
        </w:rPr>
        <w:t xml:space="preserve"> </w:t>
      </w:r>
      <w:r w:rsidRPr="00191C70">
        <w:rPr>
          <w:rFonts w:cstheme="majorBidi"/>
          <w:sz w:val="20"/>
          <w:szCs w:val="20"/>
          <w:lang w:val="en-US"/>
        </w:rPr>
        <w:t>Crimea</w:t>
      </w:r>
    </w:p>
    <w:p w:rsidR="00A53B77" w:rsidRPr="006F51BF" w:rsidRDefault="00A53B77" w:rsidP="00415739">
      <w:pPr>
        <w:spacing w:line="240" w:lineRule="auto"/>
        <w:contextualSpacing/>
        <w:rPr>
          <w:rFonts w:cstheme="majorBidi"/>
          <w:sz w:val="20"/>
          <w:szCs w:val="20"/>
        </w:rPr>
      </w:pPr>
      <w:r w:rsidRPr="00415739">
        <w:rPr>
          <w:rFonts w:cstheme="majorBidi"/>
          <w:b/>
          <w:bCs/>
          <w:sz w:val="20"/>
          <w:szCs w:val="20"/>
        </w:rPr>
        <w:t>змова</w:t>
      </w:r>
      <w:r w:rsidRPr="00415739">
        <w:rPr>
          <w:rFonts w:cstheme="majorBidi"/>
          <w:sz w:val="20"/>
          <w:szCs w:val="20"/>
        </w:rPr>
        <w:t xml:space="preserve"> </w:t>
      </w:r>
      <w:r w:rsidRPr="00415739">
        <w:rPr>
          <w:rFonts w:cstheme="majorBidi"/>
          <w:sz w:val="20"/>
          <w:szCs w:val="20"/>
          <w:lang w:val="en-US"/>
        </w:rPr>
        <w:t>collusion</w:t>
      </w:r>
      <w:r w:rsidR="00CA38B7" w:rsidRPr="00CA38B7">
        <w:rPr>
          <w:rFonts w:cstheme="majorBidi"/>
          <w:sz w:val="20"/>
          <w:szCs w:val="20"/>
        </w:rPr>
        <w:t xml:space="preserve">, </w:t>
      </w:r>
      <w:r w:rsidR="00CA38B7">
        <w:rPr>
          <w:rFonts w:cstheme="majorBidi"/>
          <w:sz w:val="20"/>
          <w:szCs w:val="20"/>
          <w:lang w:val="en-US"/>
        </w:rPr>
        <w:t>conspiracy</w:t>
      </w:r>
      <w:r w:rsidR="00CA38B7" w:rsidRPr="00CA38B7">
        <w:rPr>
          <w:rFonts w:cstheme="majorBidi"/>
          <w:sz w:val="20"/>
          <w:szCs w:val="20"/>
        </w:rPr>
        <w:t xml:space="preserve">; </w:t>
      </w:r>
      <w:r w:rsidR="00CA38B7">
        <w:rPr>
          <w:rFonts w:cstheme="majorBidi"/>
          <w:sz w:val="20"/>
          <w:szCs w:val="20"/>
          <w:lang w:val="en-US"/>
        </w:rPr>
        <w:t>committed</w:t>
      </w:r>
      <w:r w:rsidR="00CA38B7" w:rsidRPr="00CA38B7">
        <w:rPr>
          <w:rFonts w:cstheme="majorBidi"/>
          <w:sz w:val="20"/>
          <w:szCs w:val="20"/>
        </w:rPr>
        <w:t xml:space="preserve"> </w:t>
      </w:r>
      <w:r w:rsidR="00CA38B7">
        <w:rPr>
          <w:rFonts w:cstheme="majorBidi"/>
          <w:sz w:val="20"/>
          <w:szCs w:val="20"/>
          <w:lang w:val="en-US"/>
        </w:rPr>
        <w:t>in</w:t>
      </w:r>
      <w:r w:rsidR="00CA38B7" w:rsidRPr="00CA38B7">
        <w:rPr>
          <w:rFonts w:cstheme="majorBidi"/>
          <w:sz w:val="20"/>
          <w:szCs w:val="20"/>
        </w:rPr>
        <w:t xml:space="preserve"> </w:t>
      </w:r>
      <w:r w:rsidR="00CA38B7">
        <w:rPr>
          <w:rFonts w:cstheme="majorBidi"/>
          <w:sz w:val="20"/>
          <w:szCs w:val="20"/>
          <w:lang w:val="en-US"/>
        </w:rPr>
        <w:t>conspiracy</w:t>
      </w:r>
      <w:r w:rsidR="00CA38B7" w:rsidRPr="00CA38B7">
        <w:rPr>
          <w:rFonts w:cstheme="majorBidi"/>
          <w:sz w:val="20"/>
          <w:szCs w:val="20"/>
        </w:rPr>
        <w:t xml:space="preserve"> </w:t>
      </w:r>
      <w:r w:rsidR="00CA38B7">
        <w:rPr>
          <w:rFonts w:cstheme="majorBidi"/>
          <w:sz w:val="20"/>
          <w:szCs w:val="20"/>
          <w:lang w:val="en-US"/>
        </w:rPr>
        <w:t>with</w:t>
      </w:r>
      <w:r w:rsidR="00CA38B7" w:rsidRPr="00CA38B7">
        <w:rPr>
          <w:rFonts w:cstheme="majorBidi"/>
          <w:sz w:val="20"/>
          <w:szCs w:val="20"/>
        </w:rPr>
        <w:t xml:space="preserve"> </w:t>
      </w:r>
      <w:r w:rsidR="00CA38B7">
        <w:rPr>
          <w:rFonts w:cstheme="majorBidi"/>
          <w:sz w:val="20"/>
          <w:szCs w:val="20"/>
          <w:lang w:val="en-US"/>
        </w:rPr>
        <w:t>others</w:t>
      </w:r>
      <w:r w:rsidR="00CA38B7" w:rsidRPr="00CA38B7">
        <w:rPr>
          <w:rFonts w:cstheme="majorBidi"/>
          <w:sz w:val="20"/>
          <w:szCs w:val="20"/>
        </w:rPr>
        <w:t xml:space="preserve"> </w:t>
      </w:r>
      <w:r w:rsidR="00CA38B7">
        <w:rPr>
          <w:rFonts w:cstheme="majorBidi"/>
          <w:sz w:val="20"/>
          <w:szCs w:val="20"/>
        </w:rPr>
        <w:t xml:space="preserve">– вчинений за попередньою </w:t>
      </w:r>
      <w:r w:rsidR="00CA38B7" w:rsidRPr="006F51BF">
        <w:rPr>
          <w:rFonts w:cstheme="majorBidi"/>
          <w:sz w:val="20"/>
          <w:szCs w:val="20"/>
          <w:lang w:val="en-US"/>
        </w:rPr>
        <w:t>змовою групою осіб</w:t>
      </w:r>
      <w:r w:rsidR="006F51BF" w:rsidRPr="006F51BF">
        <w:rPr>
          <w:rFonts w:cstheme="majorBidi"/>
          <w:sz w:val="20"/>
          <w:szCs w:val="20"/>
          <w:lang w:val="en-US"/>
        </w:rPr>
        <w:t>;  a prompt response by the authorities is vital in maintaining public confidence in their adherence to the rule of law and in preventing any appearance of collusion in or tolerance of unlawful acts</w:t>
      </w:r>
      <w:r w:rsidR="006F51BF">
        <w:rPr>
          <w:rFonts w:ascii="Arial" w:hAnsi="Arial" w:cs="Arial"/>
          <w:color w:val="000000"/>
          <w:sz w:val="16"/>
          <w:szCs w:val="16"/>
          <w:shd w:val="clear" w:color="auto" w:fill="FFFFFF"/>
        </w:rPr>
        <w:t> </w:t>
      </w:r>
    </w:p>
    <w:p w:rsidR="00582FA2" w:rsidRPr="00191083" w:rsidRDefault="00582FA2" w:rsidP="00415739">
      <w:pPr>
        <w:spacing w:line="240" w:lineRule="auto"/>
        <w:contextualSpacing/>
        <w:rPr>
          <w:rFonts w:cstheme="majorBidi"/>
          <w:sz w:val="20"/>
          <w:szCs w:val="20"/>
        </w:rPr>
      </w:pPr>
      <w:r w:rsidRPr="00415739">
        <w:rPr>
          <w:rFonts w:cstheme="majorBidi"/>
          <w:b/>
          <w:bCs/>
          <w:sz w:val="20"/>
          <w:szCs w:val="20"/>
        </w:rPr>
        <w:t>змусити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compel</w:t>
      </w:r>
      <w:r w:rsidR="00191083" w:rsidRPr="00191083">
        <w:rPr>
          <w:rFonts w:cstheme="majorBidi"/>
          <w:sz w:val="20"/>
          <w:szCs w:val="20"/>
        </w:rPr>
        <w:t xml:space="preserve">, </w:t>
      </w:r>
      <w:r w:rsidR="00191083">
        <w:rPr>
          <w:rFonts w:cstheme="majorBidi"/>
          <w:sz w:val="20"/>
          <w:szCs w:val="20"/>
          <w:lang w:val="en-US"/>
        </w:rPr>
        <w:t>to</w:t>
      </w:r>
      <w:r w:rsidR="00191083" w:rsidRPr="00191083">
        <w:rPr>
          <w:rFonts w:cstheme="majorBidi"/>
          <w:sz w:val="20"/>
          <w:szCs w:val="20"/>
        </w:rPr>
        <w:t xml:space="preserve"> </w:t>
      </w:r>
      <w:r w:rsidR="00191083">
        <w:rPr>
          <w:rFonts w:cstheme="majorBidi"/>
          <w:sz w:val="20"/>
          <w:szCs w:val="20"/>
          <w:lang w:val="en-US"/>
        </w:rPr>
        <w:t>impel</w:t>
      </w:r>
      <w:r w:rsidR="00191083" w:rsidRPr="00191083">
        <w:rPr>
          <w:rFonts w:cstheme="majorBidi"/>
          <w:sz w:val="20"/>
          <w:szCs w:val="20"/>
        </w:rPr>
        <w:t xml:space="preserve">; </w:t>
      </w:r>
      <w:r w:rsidR="00191083">
        <w:rPr>
          <w:rFonts w:cstheme="majorBidi"/>
          <w:sz w:val="20"/>
          <w:szCs w:val="20"/>
        </w:rPr>
        <w:t>к</w:t>
      </w:r>
      <w:r w:rsidR="00191083" w:rsidRPr="00191083">
        <w:rPr>
          <w:rFonts w:cstheme="majorBidi"/>
          <w:sz w:val="20"/>
          <w:szCs w:val="20"/>
        </w:rPr>
        <w:t>оротше кажучи, ситуацією можуть бути будь-які труднощі, в яких людина зму</w:t>
      </w:r>
      <w:r w:rsidR="00191083">
        <w:rPr>
          <w:rFonts w:cstheme="majorBidi"/>
          <w:sz w:val="20"/>
          <w:szCs w:val="20"/>
        </w:rPr>
        <w:t xml:space="preserve">шена погодитися на експлуатацію - </w:t>
      </w:r>
      <w:r w:rsidR="00191083">
        <w:rPr>
          <w:rFonts w:cstheme="majorBidi"/>
          <w:sz w:val="20"/>
          <w:szCs w:val="20"/>
          <w:lang w:val="en-US"/>
        </w:rPr>
        <w:t>i</w:t>
      </w:r>
      <w:r w:rsidR="00191083" w:rsidRPr="00191083">
        <w:rPr>
          <w:rFonts w:cstheme="majorBidi"/>
          <w:sz w:val="20"/>
          <w:szCs w:val="20"/>
        </w:rPr>
        <w:t>n short, the situation can be any hardship in which a human being is imp</w:t>
      </w:r>
      <w:r w:rsidR="00191083">
        <w:rPr>
          <w:rFonts w:cstheme="majorBidi"/>
          <w:sz w:val="20"/>
          <w:szCs w:val="20"/>
        </w:rPr>
        <w:t>elled to accept being exploited</w:t>
      </w:r>
    </w:p>
    <w:p w:rsidR="00372B0B" w:rsidRDefault="00372B0B" w:rsidP="00415739">
      <w:pPr>
        <w:spacing w:line="240" w:lineRule="auto"/>
        <w:contextualSpacing/>
        <w:rPr>
          <w:rFonts w:cstheme="majorBidi"/>
          <w:sz w:val="20"/>
          <w:szCs w:val="20"/>
        </w:rPr>
      </w:pPr>
      <w:r w:rsidRPr="00FC51B0">
        <w:rPr>
          <w:rFonts w:cstheme="majorBidi"/>
          <w:b/>
          <w:bCs/>
          <w:sz w:val="20"/>
          <w:szCs w:val="20"/>
        </w:rPr>
        <w:t>знаки розрізнення</w:t>
      </w:r>
      <w:r>
        <w:rPr>
          <w:rFonts w:cstheme="majorBidi"/>
          <w:sz w:val="20"/>
          <w:szCs w:val="20"/>
        </w:rPr>
        <w:t xml:space="preserve"> </w:t>
      </w:r>
      <w:r w:rsidRPr="00372B0B">
        <w:rPr>
          <w:rFonts w:cstheme="majorBidi"/>
          <w:sz w:val="20"/>
          <w:szCs w:val="20"/>
        </w:rPr>
        <w:t>insignia</w:t>
      </w:r>
      <w:r>
        <w:rPr>
          <w:rFonts w:cstheme="majorBidi"/>
          <w:sz w:val="20"/>
          <w:szCs w:val="20"/>
        </w:rPr>
        <w:t xml:space="preserve">; </w:t>
      </w:r>
      <w:r w:rsidRPr="00FC51B0">
        <w:rPr>
          <w:rFonts w:cstheme="majorBidi"/>
          <w:sz w:val="20"/>
          <w:szCs w:val="20"/>
        </w:rPr>
        <w:t>without</w:t>
      </w:r>
      <w:r w:rsidRPr="003D5FDC">
        <w:rPr>
          <w:rFonts w:cstheme="majorBidi"/>
          <w:sz w:val="20"/>
          <w:szCs w:val="20"/>
        </w:rPr>
        <w:t xml:space="preserve"> </w:t>
      </w:r>
      <w:r w:rsidRPr="00FC51B0">
        <w:rPr>
          <w:rFonts w:cstheme="majorBidi"/>
          <w:sz w:val="20"/>
          <w:szCs w:val="20"/>
        </w:rPr>
        <w:t>insignia</w:t>
      </w:r>
      <w:r w:rsidRPr="003D5FDC">
        <w:rPr>
          <w:rFonts w:cstheme="majorBidi"/>
          <w:sz w:val="20"/>
          <w:szCs w:val="20"/>
        </w:rPr>
        <w:t xml:space="preserve"> </w:t>
      </w:r>
      <w:r>
        <w:rPr>
          <w:rFonts w:cstheme="majorBidi"/>
          <w:sz w:val="20"/>
          <w:szCs w:val="20"/>
        </w:rPr>
        <w:t>без знаків розрізнення</w:t>
      </w:r>
    </w:p>
    <w:p w:rsidR="00FC51B0" w:rsidRDefault="00FC51B0" w:rsidP="00415739">
      <w:pPr>
        <w:spacing w:line="240" w:lineRule="auto"/>
        <w:contextualSpacing/>
        <w:rPr>
          <w:rFonts w:cstheme="majorBidi"/>
          <w:sz w:val="20"/>
          <w:szCs w:val="20"/>
        </w:rPr>
      </w:pPr>
      <w:r w:rsidRPr="00FC51B0">
        <w:rPr>
          <w:rFonts w:cstheme="majorBidi"/>
          <w:b/>
          <w:bCs/>
          <w:sz w:val="20"/>
          <w:szCs w:val="20"/>
        </w:rPr>
        <w:t>знаменитість</w:t>
      </w:r>
      <w:r>
        <w:rPr>
          <w:rFonts w:cstheme="majorBidi"/>
          <w:sz w:val="20"/>
          <w:szCs w:val="20"/>
        </w:rPr>
        <w:t xml:space="preserve"> </w:t>
      </w:r>
      <w:r w:rsidRPr="00FC51B0">
        <w:rPr>
          <w:rFonts w:cstheme="majorBidi"/>
          <w:sz w:val="20"/>
          <w:szCs w:val="20"/>
        </w:rPr>
        <w:t>notoriety</w:t>
      </w:r>
    </w:p>
    <w:p w:rsidR="0041339C" w:rsidRPr="00FC51B0" w:rsidRDefault="0041339C" w:rsidP="00D94036">
      <w:pPr>
        <w:spacing w:line="240" w:lineRule="auto"/>
        <w:contextualSpacing/>
        <w:rPr>
          <w:rFonts w:cstheme="majorBidi"/>
          <w:sz w:val="20"/>
          <w:szCs w:val="20"/>
        </w:rPr>
      </w:pPr>
      <w:r w:rsidRPr="0041339C">
        <w:rPr>
          <w:rFonts w:cstheme="majorBidi"/>
          <w:b/>
          <w:bCs/>
          <w:sz w:val="20"/>
          <w:szCs w:val="20"/>
        </w:rPr>
        <w:t>значний</w:t>
      </w:r>
      <w:r>
        <w:rPr>
          <w:rFonts w:cstheme="majorBidi"/>
          <w:sz w:val="20"/>
          <w:szCs w:val="20"/>
        </w:rPr>
        <w:t xml:space="preserve"> </w:t>
      </w:r>
      <w:r>
        <w:rPr>
          <w:rFonts w:cstheme="majorBidi"/>
          <w:sz w:val="20"/>
          <w:szCs w:val="20"/>
          <w:lang w:val="en-US"/>
        </w:rPr>
        <w:t>appreciable</w:t>
      </w:r>
      <w:r w:rsidR="00D94036" w:rsidRPr="00D94036">
        <w:rPr>
          <w:rFonts w:cstheme="majorBidi"/>
          <w:sz w:val="20"/>
          <w:szCs w:val="20"/>
        </w:rPr>
        <w:t xml:space="preserve">, </w:t>
      </w:r>
      <w:r w:rsidR="00D94036">
        <w:rPr>
          <w:rFonts w:cstheme="majorBidi"/>
          <w:sz w:val="20"/>
          <w:szCs w:val="20"/>
          <w:lang w:val="en-US"/>
        </w:rPr>
        <w:t>sizeable</w:t>
      </w:r>
      <w:r w:rsidRPr="0041339C">
        <w:rPr>
          <w:rFonts w:cstheme="majorBidi"/>
          <w:sz w:val="20"/>
          <w:szCs w:val="20"/>
        </w:rPr>
        <w:t>; кампанія расової дискримінації, що здійснюється через дії, що повторюються протягом значного періоду часу, починаючи з 2014</w:t>
      </w:r>
      <w:r>
        <w:rPr>
          <w:rFonts w:cstheme="majorBidi"/>
          <w:sz w:val="20"/>
          <w:szCs w:val="20"/>
        </w:rPr>
        <w:t xml:space="preserve"> року</w:t>
      </w:r>
      <w:r w:rsidRPr="0041339C">
        <w:rPr>
          <w:rFonts w:cstheme="majorBidi"/>
          <w:sz w:val="20"/>
          <w:szCs w:val="20"/>
        </w:rPr>
        <w:t xml:space="preserve"> </w:t>
      </w:r>
      <w:r>
        <w:rPr>
          <w:rFonts w:cstheme="majorBidi"/>
          <w:sz w:val="20"/>
          <w:szCs w:val="20"/>
        </w:rPr>
        <w:t>–</w:t>
      </w:r>
      <w:r w:rsidRPr="0041339C">
        <w:rPr>
          <w:rFonts w:cstheme="majorBidi"/>
          <w:sz w:val="20"/>
          <w:szCs w:val="20"/>
        </w:rPr>
        <w:t xml:space="preserve"> </w:t>
      </w:r>
      <w:r>
        <w:rPr>
          <w:rFonts w:cstheme="majorBidi"/>
          <w:sz w:val="20"/>
          <w:szCs w:val="20"/>
        </w:rPr>
        <w:t>campaign</w:t>
      </w:r>
      <w:r w:rsidRPr="0041339C">
        <w:rPr>
          <w:rFonts w:cstheme="majorBidi"/>
          <w:sz w:val="20"/>
          <w:szCs w:val="20"/>
        </w:rPr>
        <w:t xml:space="preserve"> of racial discrimination, carried out through acts repeated over an appreciable period of time starting in 2014</w:t>
      </w:r>
      <w:r w:rsidR="00D94036" w:rsidRPr="00D94036">
        <w:rPr>
          <w:rFonts w:cstheme="majorBidi"/>
          <w:sz w:val="20"/>
          <w:szCs w:val="20"/>
        </w:rPr>
        <w:t xml:space="preserve">; </w:t>
      </w:r>
      <w:r w:rsidR="00D94036">
        <w:rPr>
          <w:rFonts w:cstheme="majorBidi"/>
          <w:sz w:val="20"/>
          <w:szCs w:val="20"/>
        </w:rPr>
        <w:t xml:space="preserve">значну кількість засуджених було переведено до Російської Федерерації - </w:t>
      </w:r>
      <w:r w:rsidR="00D94036" w:rsidRPr="00D94036">
        <w:rPr>
          <w:rFonts w:cstheme="majorBidi"/>
          <w:sz w:val="20"/>
          <w:szCs w:val="20"/>
        </w:rPr>
        <w:t>a sizeable number of convicts have been transferred to the Russian Federation</w:t>
      </w:r>
    </w:p>
    <w:p w:rsidR="001D7689" w:rsidRPr="001D7689" w:rsidRDefault="001D7689" w:rsidP="00D94036">
      <w:pPr>
        <w:spacing w:line="240" w:lineRule="auto"/>
        <w:contextualSpacing/>
        <w:rPr>
          <w:rFonts w:cstheme="majorBidi"/>
          <w:sz w:val="20"/>
          <w:szCs w:val="20"/>
          <w:lang w:val="en-US"/>
        </w:rPr>
      </w:pPr>
      <w:r w:rsidRPr="001D7689">
        <w:rPr>
          <w:rFonts w:cstheme="majorBidi"/>
          <w:b/>
          <w:bCs/>
          <w:sz w:val="20"/>
          <w:szCs w:val="20"/>
        </w:rPr>
        <w:t xml:space="preserve">зневага </w:t>
      </w:r>
      <w:r w:rsidRPr="001D7689">
        <w:rPr>
          <w:rFonts w:cstheme="majorBidi"/>
          <w:sz w:val="20"/>
          <w:szCs w:val="20"/>
        </w:rPr>
        <w:t>contempt  for smth; her actions are motivated by mere contempt for social rules</w:t>
      </w:r>
    </w:p>
    <w:p w:rsidR="002139FF" w:rsidRPr="002139FF" w:rsidRDefault="008D6B64" w:rsidP="00C60CE3">
      <w:pPr>
        <w:spacing w:line="240" w:lineRule="auto"/>
        <w:contextualSpacing/>
        <w:rPr>
          <w:rFonts w:cstheme="majorBidi"/>
          <w:sz w:val="20"/>
          <w:szCs w:val="20"/>
        </w:rPr>
      </w:pPr>
      <w:r w:rsidRPr="00415739">
        <w:rPr>
          <w:rFonts w:cstheme="majorBidi"/>
          <w:b/>
          <w:bCs/>
          <w:sz w:val="20"/>
          <w:szCs w:val="20"/>
        </w:rPr>
        <w:t xml:space="preserve">зневага до суду </w:t>
      </w:r>
      <w:r w:rsidRPr="00415739">
        <w:rPr>
          <w:rFonts w:cstheme="majorBidi"/>
          <w:sz w:val="20"/>
          <w:szCs w:val="20"/>
        </w:rPr>
        <w:t>contempt of court</w:t>
      </w:r>
    </w:p>
    <w:p w:rsidR="003D7BE2" w:rsidRPr="00142BDF" w:rsidRDefault="003D7BE2" w:rsidP="00415739">
      <w:pPr>
        <w:spacing w:line="240" w:lineRule="auto"/>
        <w:contextualSpacing/>
        <w:rPr>
          <w:rFonts w:cstheme="majorBidi"/>
          <w:sz w:val="20"/>
          <w:szCs w:val="20"/>
        </w:rPr>
      </w:pPr>
      <w:r w:rsidRPr="00415739">
        <w:rPr>
          <w:rFonts w:cstheme="majorBidi"/>
          <w:b/>
          <w:bCs/>
          <w:sz w:val="20"/>
          <w:szCs w:val="20"/>
        </w:rPr>
        <w:t>зневажливий</w:t>
      </w:r>
      <w:r w:rsidRPr="00415739">
        <w:rPr>
          <w:rFonts w:cstheme="majorBidi"/>
          <w:sz w:val="20"/>
          <w:szCs w:val="20"/>
        </w:rPr>
        <w:t xml:space="preserve"> </w:t>
      </w:r>
      <w:r w:rsidRPr="00415739">
        <w:rPr>
          <w:rFonts w:cstheme="majorBidi"/>
          <w:sz w:val="20"/>
          <w:szCs w:val="20"/>
          <w:lang w:val="en-US"/>
        </w:rPr>
        <w:t>derogato</w:t>
      </w:r>
      <w:r w:rsidRPr="00415739">
        <w:rPr>
          <w:rFonts w:cstheme="majorBidi"/>
          <w:sz w:val="20"/>
          <w:szCs w:val="20"/>
        </w:rPr>
        <w:t>ry</w:t>
      </w:r>
      <w:r w:rsidR="005A65CE" w:rsidRPr="00415739">
        <w:rPr>
          <w:rFonts w:cstheme="majorBidi"/>
          <w:sz w:val="20"/>
          <w:szCs w:val="20"/>
        </w:rPr>
        <w:t>, dismissive</w:t>
      </w:r>
      <w:r w:rsidR="000814E2">
        <w:rPr>
          <w:rFonts w:cstheme="majorBidi"/>
          <w:sz w:val="20"/>
          <w:szCs w:val="20"/>
        </w:rPr>
        <w:t xml:space="preserve">, </w:t>
      </w:r>
      <w:r w:rsidR="000814E2" w:rsidRPr="000814E2">
        <w:rPr>
          <w:rFonts w:cstheme="majorBidi"/>
          <w:sz w:val="20"/>
          <w:szCs w:val="20"/>
        </w:rPr>
        <w:t>contemptuous</w:t>
      </w:r>
      <w:r w:rsidR="005A65CE" w:rsidRPr="00415739">
        <w:rPr>
          <w:rFonts w:cstheme="majorBidi"/>
          <w:sz w:val="20"/>
          <w:szCs w:val="20"/>
        </w:rPr>
        <w:t>; зневажливе ставлення з боку органів влади – the dismissive attitude of the authorities (органи влади закривають очі на правопорушення, вважаючи їх неважливими)</w:t>
      </w:r>
      <w:r w:rsidR="000814E2">
        <w:rPr>
          <w:rFonts w:cstheme="majorBidi"/>
          <w:sz w:val="20"/>
          <w:szCs w:val="20"/>
        </w:rPr>
        <w:t xml:space="preserve">; </w:t>
      </w:r>
      <w:r w:rsidR="00EB1A3F" w:rsidRPr="00EB1A3F">
        <w:rPr>
          <w:rFonts w:cstheme="majorBidi"/>
          <w:sz w:val="20"/>
          <w:szCs w:val="20"/>
        </w:rPr>
        <w:t xml:space="preserve">заявник використовував особливо образливі, зневажливі, погрозливі або провокаційні вирази </w:t>
      </w:r>
      <w:r w:rsidR="00EB1A3F">
        <w:rPr>
          <w:rFonts w:cstheme="majorBidi"/>
          <w:sz w:val="20"/>
          <w:szCs w:val="20"/>
        </w:rPr>
        <w:t xml:space="preserve">– </w:t>
      </w:r>
      <w:r w:rsidR="000814E2" w:rsidRPr="000814E2">
        <w:rPr>
          <w:rFonts w:cstheme="majorBidi"/>
          <w:sz w:val="20"/>
          <w:szCs w:val="20"/>
        </w:rPr>
        <w:t>an applicant had used particularly vexatious, contemptuous, threatening or provocative expressions</w:t>
      </w:r>
    </w:p>
    <w:p w:rsidR="00335872" w:rsidRPr="00335872" w:rsidRDefault="00335872" w:rsidP="00415739">
      <w:pPr>
        <w:spacing w:line="240" w:lineRule="auto"/>
        <w:contextualSpacing/>
        <w:rPr>
          <w:rFonts w:cstheme="majorBidi"/>
          <w:sz w:val="20"/>
          <w:szCs w:val="20"/>
        </w:rPr>
      </w:pPr>
      <w:r w:rsidRPr="00335872">
        <w:rPr>
          <w:rFonts w:cstheme="majorBidi"/>
          <w:b/>
          <w:bCs/>
          <w:sz w:val="20"/>
          <w:szCs w:val="20"/>
        </w:rPr>
        <w:t xml:space="preserve">знедолений </w:t>
      </w:r>
      <w:r w:rsidR="00244213">
        <w:rPr>
          <w:rFonts w:cstheme="majorBidi"/>
          <w:sz w:val="20"/>
          <w:szCs w:val="20"/>
        </w:rPr>
        <w:t xml:space="preserve">dispossessed, </w:t>
      </w:r>
      <w:r w:rsidR="00244213" w:rsidRPr="00244213">
        <w:rPr>
          <w:rFonts w:cstheme="majorBidi"/>
          <w:sz w:val="20"/>
          <w:szCs w:val="20"/>
        </w:rPr>
        <w:t>destitute</w:t>
      </w:r>
      <w:r w:rsidR="00244213">
        <w:rPr>
          <w:rFonts w:ascii="Arial" w:hAnsi="Arial" w:cs="Arial"/>
          <w:color w:val="000000"/>
          <w:sz w:val="16"/>
          <w:szCs w:val="16"/>
          <w:shd w:val="clear" w:color="auto" w:fill="FFFFFF"/>
        </w:rPr>
        <w:t> </w:t>
      </w:r>
    </w:p>
    <w:p w:rsidR="00D66434" w:rsidRPr="001F7D35" w:rsidRDefault="00D66434" w:rsidP="00415739">
      <w:pPr>
        <w:spacing w:line="240" w:lineRule="auto"/>
        <w:contextualSpacing/>
        <w:rPr>
          <w:rFonts w:cstheme="majorBidi"/>
          <w:sz w:val="20"/>
          <w:szCs w:val="20"/>
        </w:rPr>
      </w:pPr>
      <w:r w:rsidRPr="00415739">
        <w:rPr>
          <w:rFonts w:cstheme="majorBidi"/>
          <w:b/>
          <w:bCs/>
          <w:sz w:val="20"/>
          <w:szCs w:val="20"/>
        </w:rPr>
        <w:t>знеохочувальний</w:t>
      </w:r>
      <w:r w:rsidRPr="00415739">
        <w:rPr>
          <w:rFonts w:cstheme="majorBidi"/>
          <w:sz w:val="20"/>
          <w:szCs w:val="20"/>
        </w:rPr>
        <w:t xml:space="preserve"> </w:t>
      </w:r>
      <w:r w:rsidRPr="00415739">
        <w:rPr>
          <w:rFonts w:cstheme="majorBidi"/>
          <w:sz w:val="20"/>
          <w:szCs w:val="20"/>
          <w:lang w:val="en-US"/>
        </w:rPr>
        <w:t>dissuasive</w:t>
      </w:r>
    </w:p>
    <w:p w:rsidR="000D2C4F" w:rsidRPr="001F7D35" w:rsidRDefault="000D2C4F" w:rsidP="00415739">
      <w:pPr>
        <w:spacing w:line="240" w:lineRule="auto"/>
        <w:contextualSpacing/>
        <w:rPr>
          <w:rFonts w:cstheme="majorBidi"/>
          <w:sz w:val="20"/>
          <w:szCs w:val="20"/>
        </w:rPr>
      </w:pPr>
      <w:r w:rsidRPr="000D2C4F">
        <w:rPr>
          <w:rFonts w:cstheme="majorBidi"/>
          <w:b/>
          <w:bCs/>
          <w:sz w:val="20"/>
          <w:szCs w:val="20"/>
        </w:rPr>
        <w:t xml:space="preserve">знесення </w:t>
      </w:r>
      <w:r>
        <w:rPr>
          <w:rFonts w:cstheme="majorBidi"/>
          <w:sz w:val="20"/>
          <w:szCs w:val="20"/>
          <w:lang w:val="en-US"/>
        </w:rPr>
        <w:t>demolition</w:t>
      </w:r>
      <w:r w:rsidRPr="001F7D35">
        <w:rPr>
          <w:rFonts w:cstheme="majorBidi"/>
          <w:sz w:val="20"/>
          <w:szCs w:val="20"/>
        </w:rPr>
        <w:t xml:space="preserve">; </w:t>
      </w:r>
      <w:r>
        <w:rPr>
          <w:rFonts w:cstheme="majorBidi"/>
          <w:sz w:val="20"/>
          <w:szCs w:val="20"/>
        </w:rPr>
        <w:t xml:space="preserve">знесення історичних будівель </w:t>
      </w:r>
      <w:r w:rsidR="00EB1A3F">
        <w:rPr>
          <w:rFonts w:cstheme="majorBidi"/>
          <w:sz w:val="20"/>
          <w:szCs w:val="20"/>
        </w:rPr>
        <w:t>–</w:t>
      </w:r>
      <w:r>
        <w:rPr>
          <w:rFonts w:cstheme="majorBidi"/>
          <w:sz w:val="20"/>
          <w:szCs w:val="20"/>
        </w:rPr>
        <w:t xml:space="preserve"> </w:t>
      </w:r>
      <w:r w:rsidRPr="000D2C4F">
        <w:rPr>
          <w:rFonts w:cstheme="majorBidi"/>
          <w:sz w:val="20"/>
          <w:szCs w:val="20"/>
        </w:rPr>
        <w:t>demolitions of historic buildings</w:t>
      </w:r>
    </w:p>
    <w:p w:rsidR="00717E77" w:rsidRPr="00142BDF" w:rsidRDefault="00717E77" w:rsidP="00415739">
      <w:pPr>
        <w:spacing w:line="240" w:lineRule="auto"/>
        <w:contextualSpacing/>
        <w:rPr>
          <w:rFonts w:cstheme="majorBidi"/>
          <w:sz w:val="20"/>
          <w:szCs w:val="20"/>
        </w:rPr>
      </w:pPr>
      <w:r w:rsidRPr="00415739">
        <w:rPr>
          <w:rFonts w:cstheme="majorBidi"/>
          <w:b/>
          <w:bCs/>
          <w:sz w:val="20"/>
          <w:szCs w:val="20"/>
        </w:rPr>
        <w:t>знесилювати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harass</w:t>
      </w:r>
    </w:p>
    <w:p w:rsidR="000E2B56" w:rsidRDefault="000E2B56" w:rsidP="00415739">
      <w:pPr>
        <w:spacing w:line="240" w:lineRule="auto"/>
        <w:contextualSpacing/>
        <w:rPr>
          <w:rFonts w:cstheme="majorBidi"/>
          <w:sz w:val="20"/>
          <w:szCs w:val="20"/>
        </w:rPr>
      </w:pPr>
      <w:r w:rsidRPr="000E2B56">
        <w:rPr>
          <w:rFonts w:cstheme="majorBidi"/>
          <w:b/>
          <w:bCs/>
          <w:sz w:val="20"/>
          <w:szCs w:val="20"/>
        </w:rPr>
        <w:lastRenderedPageBreak/>
        <w:t xml:space="preserve">зникати </w:t>
      </w:r>
      <w:r>
        <w:rPr>
          <w:rFonts w:cstheme="majorBidi"/>
          <w:sz w:val="20"/>
          <w:szCs w:val="20"/>
          <w:lang w:val="en-US"/>
        </w:rPr>
        <w:t>evaporate</w:t>
      </w:r>
      <w:r w:rsidR="00EB1A3F">
        <w:rPr>
          <w:rFonts w:cstheme="majorBidi"/>
          <w:sz w:val="20"/>
          <w:szCs w:val="20"/>
        </w:rPr>
        <w:t xml:space="preserve">; </w:t>
      </w:r>
      <w:r w:rsidR="00EB1A3F" w:rsidRPr="00EB1A3F">
        <w:rPr>
          <w:rFonts w:cstheme="majorBidi"/>
          <w:sz w:val="20"/>
          <w:szCs w:val="20"/>
        </w:rPr>
        <w:t xml:space="preserve">родичі можуть почекати кілька років довше, поки надія на прогрес не зникне </w:t>
      </w:r>
      <w:r w:rsidR="00EB1A3F">
        <w:rPr>
          <w:rFonts w:cstheme="majorBidi"/>
          <w:sz w:val="20"/>
          <w:szCs w:val="20"/>
        </w:rPr>
        <w:t xml:space="preserve">– the relatives may reasonably wait some years </w:t>
      </w:r>
      <w:r w:rsidRPr="000E2B56">
        <w:rPr>
          <w:rFonts w:cstheme="majorBidi"/>
          <w:sz w:val="20"/>
          <w:szCs w:val="20"/>
        </w:rPr>
        <w:t>longer until hope of progress being made has effectively evaporated</w:t>
      </w:r>
    </w:p>
    <w:p w:rsidR="005913EA" w:rsidRPr="00142BDF" w:rsidRDefault="005913EA" w:rsidP="00EB1A3F">
      <w:pPr>
        <w:spacing w:line="240" w:lineRule="auto"/>
        <w:contextualSpacing/>
        <w:rPr>
          <w:rFonts w:cstheme="majorBidi"/>
          <w:sz w:val="20"/>
          <w:szCs w:val="20"/>
        </w:rPr>
      </w:pPr>
      <w:r w:rsidRPr="005913EA">
        <w:rPr>
          <w:rFonts w:cstheme="majorBidi"/>
          <w:b/>
          <w:bCs/>
          <w:sz w:val="20"/>
          <w:szCs w:val="20"/>
        </w:rPr>
        <w:t xml:space="preserve">зникнення </w:t>
      </w:r>
      <w:r>
        <w:rPr>
          <w:rFonts w:cstheme="majorBidi"/>
          <w:sz w:val="20"/>
          <w:szCs w:val="20"/>
          <w:lang w:val="en-US"/>
        </w:rPr>
        <w:t>disappearance</w:t>
      </w:r>
    </w:p>
    <w:p w:rsidR="00AD7FC2" w:rsidRDefault="00AD7FC2" w:rsidP="00415739">
      <w:pPr>
        <w:spacing w:line="240" w:lineRule="auto"/>
        <w:contextualSpacing/>
        <w:rPr>
          <w:rFonts w:cstheme="majorBidi"/>
          <w:sz w:val="20"/>
          <w:szCs w:val="20"/>
        </w:rPr>
      </w:pPr>
      <w:r w:rsidRPr="00415739">
        <w:rPr>
          <w:rFonts w:cstheme="majorBidi"/>
          <w:b/>
          <w:bCs/>
          <w:sz w:val="20"/>
          <w:szCs w:val="20"/>
        </w:rPr>
        <w:t>знижуватися</w:t>
      </w:r>
      <w:r w:rsidRPr="00415739">
        <w:rPr>
          <w:rFonts w:cstheme="majorBidi"/>
          <w:sz w:val="20"/>
          <w:szCs w:val="20"/>
        </w:rPr>
        <w:t xml:space="preserve"> (різко) </w:t>
      </w:r>
      <w:r w:rsidRPr="00415739">
        <w:rPr>
          <w:rFonts w:cstheme="majorBidi"/>
          <w:sz w:val="20"/>
          <w:szCs w:val="20"/>
          <w:lang w:val="en-US"/>
        </w:rPr>
        <w:t>pummet</w:t>
      </w:r>
    </w:p>
    <w:p w:rsidR="000D2C4F" w:rsidRPr="001F7D35" w:rsidRDefault="000D2C4F" w:rsidP="000D2C4F">
      <w:pPr>
        <w:spacing w:line="240" w:lineRule="auto"/>
        <w:contextualSpacing/>
        <w:rPr>
          <w:rFonts w:cstheme="majorBidi"/>
          <w:sz w:val="20"/>
          <w:szCs w:val="20"/>
        </w:rPr>
      </w:pPr>
      <w:r w:rsidRPr="000D2C4F">
        <w:rPr>
          <w:rFonts w:cstheme="majorBidi"/>
          <w:b/>
          <w:bCs/>
          <w:sz w:val="20"/>
          <w:szCs w:val="20"/>
        </w:rPr>
        <w:t>знищення</w:t>
      </w:r>
      <w:r>
        <w:rPr>
          <w:rFonts w:cstheme="majorBidi"/>
          <w:sz w:val="20"/>
          <w:szCs w:val="20"/>
        </w:rPr>
        <w:t xml:space="preserve"> </w:t>
      </w:r>
      <w:r>
        <w:rPr>
          <w:rFonts w:cstheme="majorBidi"/>
          <w:sz w:val="20"/>
          <w:szCs w:val="20"/>
          <w:lang w:val="en-US"/>
        </w:rPr>
        <w:t>demolition</w:t>
      </w:r>
      <w:r w:rsidRPr="000D2C4F">
        <w:rPr>
          <w:rFonts w:cstheme="majorBidi"/>
          <w:sz w:val="20"/>
          <w:szCs w:val="20"/>
        </w:rPr>
        <w:t xml:space="preserve">; </w:t>
      </w:r>
      <w:r>
        <w:rPr>
          <w:rFonts w:cstheme="majorBidi"/>
          <w:sz w:val="20"/>
          <w:szCs w:val="20"/>
        </w:rPr>
        <w:t xml:space="preserve">знищення історичних будівель - </w:t>
      </w:r>
      <w:r w:rsidRPr="000D2C4F">
        <w:rPr>
          <w:rFonts w:cstheme="majorBidi"/>
          <w:sz w:val="20"/>
          <w:szCs w:val="20"/>
        </w:rPr>
        <w:t>demolitions of historic buildings</w:t>
      </w:r>
    </w:p>
    <w:p w:rsidR="00BA6041" w:rsidRPr="00EB1A3F" w:rsidRDefault="00BA6041" w:rsidP="000D2C4F">
      <w:pPr>
        <w:spacing w:line="240" w:lineRule="auto"/>
        <w:contextualSpacing/>
        <w:rPr>
          <w:rFonts w:cstheme="majorBidi"/>
          <w:sz w:val="20"/>
          <w:szCs w:val="20"/>
        </w:rPr>
      </w:pPr>
      <w:r w:rsidRPr="00BA6041">
        <w:rPr>
          <w:rFonts w:cstheme="majorBidi"/>
          <w:b/>
          <w:bCs/>
          <w:sz w:val="20"/>
          <w:szCs w:val="20"/>
        </w:rPr>
        <w:t xml:space="preserve">знищувати </w:t>
      </w:r>
      <w:r>
        <w:rPr>
          <w:rFonts w:cstheme="majorBidi"/>
          <w:sz w:val="20"/>
          <w:szCs w:val="20"/>
          <w:lang w:val="en-US"/>
        </w:rPr>
        <w:t>to</w:t>
      </w:r>
      <w:r w:rsidRPr="001F7D35">
        <w:rPr>
          <w:rFonts w:cstheme="majorBidi"/>
          <w:sz w:val="20"/>
          <w:szCs w:val="20"/>
        </w:rPr>
        <w:t xml:space="preserve"> </w:t>
      </w:r>
      <w:r>
        <w:rPr>
          <w:rFonts w:cstheme="majorBidi"/>
          <w:sz w:val="20"/>
          <w:szCs w:val="20"/>
          <w:lang w:val="en-US"/>
        </w:rPr>
        <w:t>demolish</w:t>
      </w:r>
      <w:r w:rsidR="000A3545" w:rsidRPr="00EB1A3F">
        <w:rPr>
          <w:rFonts w:cstheme="majorBidi"/>
          <w:sz w:val="20"/>
          <w:szCs w:val="20"/>
        </w:rPr>
        <w:t xml:space="preserve">, </w:t>
      </w:r>
      <w:r w:rsidR="000A3545">
        <w:rPr>
          <w:rFonts w:cstheme="majorBidi"/>
          <w:sz w:val="20"/>
          <w:szCs w:val="20"/>
          <w:lang w:val="en-US"/>
        </w:rPr>
        <w:t>to</w:t>
      </w:r>
      <w:r w:rsidR="000A3545" w:rsidRPr="00EB1A3F">
        <w:rPr>
          <w:rFonts w:cstheme="majorBidi"/>
          <w:sz w:val="20"/>
          <w:szCs w:val="20"/>
        </w:rPr>
        <w:t xml:space="preserve"> </w:t>
      </w:r>
      <w:r w:rsidR="000A3545">
        <w:rPr>
          <w:rFonts w:cstheme="majorBidi"/>
          <w:sz w:val="20"/>
          <w:szCs w:val="20"/>
          <w:lang w:val="en-US"/>
        </w:rPr>
        <w:t>exterminate</w:t>
      </w:r>
      <w:r w:rsidR="00A84B6F" w:rsidRPr="00EB1A3F">
        <w:rPr>
          <w:rFonts w:cstheme="majorBidi"/>
          <w:sz w:val="20"/>
          <w:szCs w:val="20"/>
        </w:rPr>
        <w:t xml:space="preserve">, </w:t>
      </w:r>
      <w:r w:rsidR="00A84B6F">
        <w:rPr>
          <w:rFonts w:cstheme="majorBidi"/>
          <w:sz w:val="20"/>
          <w:szCs w:val="20"/>
          <w:lang w:val="en-US"/>
        </w:rPr>
        <w:t>to</w:t>
      </w:r>
      <w:r w:rsidR="00A84B6F" w:rsidRPr="00EB1A3F">
        <w:rPr>
          <w:rFonts w:cstheme="majorBidi"/>
          <w:sz w:val="20"/>
          <w:szCs w:val="20"/>
        </w:rPr>
        <w:t xml:space="preserve"> </w:t>
      </w:r>
      <w:r w:rsidR="00A84B6F">
        <w:rPr>
          <w:rFonts w:cstheme="majorBidi"/>
          <w:sz w:val="20"/>
          <w:szCs w:val="20"/>
          <w:lang w:val="en-US"/>
        </w:rPr>
        <w:t>obliterate</w:t>
      </w:r>
      <w:r w:rsidR="000A3545" w:rsidRPr="00EB1A3F">
        <w:rPr>
          <w:rFonts w:cstheme="majorBidi"/>
          <w:sz w:val="20"/>
          <w:szCs w:val="20"/>
        </w:rPr>
        <w:t xml:space="preserve">; </w:t>
      </w:r>
      <w:r w:rsidR="00EB1A3F" w:rsidRPr="00EB1A3F">
        <w:rPr>
          <w:rFonts w:cstheme="majorBidi"/>
          <w:sz w:val="20"/>
          <w:szCs w:val="20"/>
        </w:rPr>
        <w:t xml:space="preserve">половина вірменського населення була свідомо винищена </w:t>
      </w:r>
      <w:r w:rsidR="00EB1A3F">
        <w:rPr>
          <w:rFonts w:cstheme="majorBidi"/>
          <w:sz w:val="20"/>
          <w:szCs w:val="20"/>
        </w:rPr>
        <w:t xml:space="preserve">– </w:t>
      </w:r>
      <w:r w:rsidR="00EB1A3F">
        <w:rPr>
          <w:rFonts w:cstheme="majorBidi"/>
          <w:sz w:val="20"/>
          <w:szCs w:val="20"/>
          <w:lang w:val="en-US"/>
        </w:rPr>
        <w:t>half</w:t>
      </w:r>
      <w:r w:rsidR="00EB1A3F">
        <w:rPr>
          <w:rFonts w:cstheme="majorBidi"/>
          <w:sz w:val="20"/>
          <w:szCs w:val="20"/>
        </w:rPr>
        <w:t xml:space="preserve"> </w:t>
      </w:r>
      <w:r w:rsidR="000A3545">
        <w:rPr>
          <w:rFonts w:cstheme="majorBidi"/>
          <w:sz w:val="20"/>
          <w:szCs w:val="20"/>
          <w:lang w:val="en-US"/>
        </w:rPr>
        <w:t>of</w:t>
      </w:r>
      <w:r w:rsidR="000A3545" w:rsidRPr="00EB1A3F">
        <w:rPr>
          <w:rFonts w:cstheme="majorBidi"/>
          <w:sz w:val="20"/>
          <w:szCs w:val="20"/>
        </w:rPr>
        <w:t xml:space="preserve"> </w:t>
      </w:r>
      <w:r w:rsidR="000A3545">
        <w:rPr>
          <w:rFonts w:cstheme="majorBidi"/>
          <w:sz w:val="20"/>
          <w:szCs w:val="20"/>
          <w:lang w:val="en-US"/>
        </w:rPr>
        <w:t>the</w:t>
      </w:r>
      <w:r w:rsidR="000A3545" w:rsidRPr="00EB1A3F">
        <w:rPr>
          <w:rFonts w:cstheme="majorBidi"/>
          <w:sz w:val="20"/>
          <w:szCs w:val="20"/>
        </w:rPr>
        <w:t xml:space="preserve"> </w:t>
      </w:r>
      <w:r w:rsidR="000A3545">
        <w:rPr>
          <w:rFonts w:cstheme="majorBidi"/>
          <w:sz w:val="20"/>
          <w:szCs w:val="20"/>
          <w:lang w:val="en-US"/>
        </w:rPr>
        <w:t>Armenian</w:t>
      </w:r>
      <w:r w:rsidR="000A3545" w:rsidRPr="00EB1A3F">
        <w:rPr>
          <w:rFonts w:cstheme="majorBidi"/>
          <w:sz w:val="20"/>
          <w:szCs w:val="20"/>
        </w:rPr>
        <w:t xml:space="preserve"> </w:t>
      </w:r>
      <w:r w:rsidR="000A3545">
        <w:rPr>
          <w:rFonts w:cstheme="majorBidi"/>
          <w:sz w:val="20"/>
          <w:szCs w:val="20"/>
          <w:lang w:val="en-US"/>
        </w:rPr>
        <w:t>population</w:t>
      </w:r>
      <w:r w:rsidR="000A3545" w:rsidRPr="00EB1A3F">
        <w:rPr>
          <w:rFonts w:cstheme="majorBidi"/>
          <w:sz w:val="20"/>
          <w:szCs w:val="20"/>
        </w:rPr>
        <w:t xml:space="preserve"> </w:t>
      </w:r>
      <w:r w:rsidR="000A3545">
        <w:rPr>
          <w:rFonts w:cstheme="majorBidi"/>
          <w:sz w:val="20"/>
          <w:szCs w:val="20"/>
          <w:lang w:val="en-US"/>
        </w:rPr>
        <w:t>was</w:t>
      </w:r>
      <w:r w:rsidR="000A3545" w:rsidRPr="00EB1A3F">
        <w:rPr>
          <w:rFonts w:cstheme="majorBidi"/>
          <w:sz w:val="20"/>
          <w:szCs w:val="20"/>
        </w:rPr>
        <w:t xml:space="preserve"> </w:t>
      </w:r>
      <w:r w:rsidR="000A3545">
        <w:rPr>
          <w:rFonts w:cstheme="majorBidi"/>
          <w:sz w:val="20"/>
          <w:szCs w:val="20"/>
          <w:lang w:val="en-US"/>
        </w:rPr>
        <w:t>deliberately</w:t>
      </w:r>
      <w:r w:rsidR="000A3545" w:rsidRPr="00EB1A3F">
        <w:rPr>
          <w:rFonts w:cstheme="majorBidi"/>
          <w:sz w:val="20"/>
          <w:szCs w:val="20"/>
        </w:rPr>
        <w:t xml:space="preserve"> </w:t>
      </w:r>
      <w:r w:rsidR="000A3545">
        <w:rPr>
          <w:rFonts w:cstheme="majorBidi"/>
          <w:sz w:val="20"/>
          <w:szCs w:val="20"/>
          <w:lang w:val="en-US"/>
        </w:rPr>
        <w:t>exterminated</w:t>
      </w:r>
      <w:r w:rsidR="009D3A50" w:rsidRPr="00EB1A3F">
        <w:rPr>
          <w:rFonts w:cstheme="majorBidi"/>
          <w:sz w:val="20"/>
          <w:szCs w:val="20"/>
        </w:rPr>
        <w:t xml:space="preserve">; </w:t>
      </w:r>
      <w:r w:rsidR="00EB1A3F" w:rsidRPr="00EB1A3F">
        <w:rPr>
          <w:rFonts w:cstheme="majorBidi"/>
          <w:sz w:val="20"/>
          <w:szCs w:val="20"/>
        </w:rPr>
        <w:t>незаконний контроль відповідача над територією знищив адміністративну можливість місцевого Азербайджану зареєструвати землю або забезпечити дотримання існуючих прав</w:t>
      </w:r>
      <w:r w:rsidR="00EB1A3F">
        <w:rPr>
          <w:rFonts w:cstheme="majorBidi"/>
          <w:sz w:val="20"/>
          <w:szCs w:val="20"/>
        </w:rPr>
        <w:t xml:space="preserve"> – </w:t>
      </w:r>
      <w:r w:rsidR="009D3A50">
        <w:rPr>
          <w:rFonts w:cstheme="majorBidi"/>
          <w:sz w:val="20"/>
          <w:szCs w:val="20"/>
          <w:lang w:val="en-US"/>
        </w:rPr>
        <w:t>the</w:t>
      </w:r>
      <w:r w:rsidR="009D3A50" w:rsidRPr="00EB1A3F">
        <w:rPr>
          <w:rFonts w:cstheme="majorBidi"/>
          <w:sz w:val="20"/>
          <w:szCs w:val="20"/>
        </w:rPr>
        <w:t xml:space="preserve"> </w:t>
      </w:r>
      <w:r w:rsidR="009D3A50">
        <w:rPr>
          <w:rFonts w:cstheme="majorBidi"/>
          <w:sz w:val="20"/>
          <w:szCs w:val="20"/>
          <w:lang w:val="en-US"/>
        </w:rPr>
        <w:t>respondent</w:t>
      </w:r>
      <w:r w:rsidR="009D3A50" w:rsidRPr="00EB1A3F">
        <w:rPr>
          <w:rFonts w:cstheme="majorBidi"/>
          <w:sz w:val="20"/>
          <w:szCs w:val="20"/>
        </w:rPr>
        <w:t>’</w:t>
      </w:r>
      <w:r w:rsidR="009D3A50">
        <w:rPr>
          <w:rFonts w:cstheme="majorBidi"/>
          <w:sz w:val="20"/>
          <w:szCs w:val="20"/>
          <w:lang w:val="en-US"/>
        </w:rPr>
        <w:t>s</w:t>
      </w:r>
      <w:r w:rsidR="009D3A50" w:rsidRPr="00EB1A3F">
        <w:rPr>
          <w:rFonts w:cstheme="majorBidi"/>
          <w:sz w:val="20"/>
          <w:szCs w:val="20"/>
        </w:rPr>
        <w:t xml:space="preserve"> </w:t>
      </w:r>
      <w:r w:rsidR="009D3A50">
        <w:rPr>
          <w:rFonts w:cstheme="majorBidi"/>
          <w:sz w:val="20"/>
          <w:szCs w:val="20"/>
          <w:lang w:val="en-US"/>
        </w:rPr>
        <w:t>unlawful</w:t>
      </w:r>
      <w:r w:rsidR="009D3A50" w:rsidRPr="00EB1A3F">
        <w:rPr>
          <w:rFonts w:cstheme="majorBidi"/>
          <w:sz w:val="20"/>
          <w:szCs w:val="20"/>
        </w:rPr>
        <w:t xml:space="preserve"> </w:t>
      </w:r>
      <w:r w:rsidR="009D3A50">
        <w:rPr>
          <w:rFonts w:cstheme="majorBidi"/>
          <w:sz w:val="20"/>
          <w:szCs w:val="20"/>
          <w:lang w:val="en-US"/>
        </w:rPr>
        <w:t>control</w:t>
      </w:r>
      <w:r w:rsidR="009D3A50" w:rsidRPr="00EB1A3F">
        <w:rPr>
          <w:rFonts w:cstheme="majorBidi"/>
          <w:sz w:val="20"/>
          <w:szCs w:val="20"/>
        </w:rPr>
        <w:t xml:space="preserve"> </w:t>
      </w:r>
      <w:r w:rsidR="009D3A50">
        <w:rPr>
          <w:rFonts w:cstheme="majorBidi"/>
          <w:sz w:val="20"/>
          <w:szCs w:val="20"/>
          <w:lang w:val="en-US"/>
        </w:rPr>
        <w:t>of</w:t>
      </w:r>
      <w:r w:rsidR="009D3A50" w:rsidRPr="00EB1A3F">
        <w:rPr>
          <w:rFonts w:cstheme="majorBidi"/>
          <w:sz w:val="20"/>
          <w:szCs w:val="20"/>
        </w:rPr>
        <w:t xml:space="preserve"> </w:t>
      </w:r>
      <w:r w:rsidR="009D3A50">
        <w:rPr>
          <w:rFonts w:cstheme="majorBidi"/>
          <w:sz w:val="20"/>
          <w:szCs w:val="20"/>
          <w:lang w:val="en-US"/>
        </w:rPr>
        <w:t>the</w:t>
      </w:r>
      <w:r w:rsidR="009D3A50" w:rsidRPr="00EB1A3F">
        <w:rPr>
          <w:rFonts w:cstheme="majorBidi"/>
          <w:sz w:val="20"/>
          <w:szCs w:val="20"/>
        </w:rPr>
        <w:t xml:space="preserve"> </w:t>
      </w:r>
      <w:r w:rsidR="009D3A50">
        <w:rPr>
          <w:rFonts w:cstheme="majorBidi"/>
          <w:sz w:val="20"/>
          <w:szCs w:val="20"/>
          <w:lang w:val="en-US"/>
        </w:rPr>
        <w:t>area</w:t>
      </w:r>
      <w:r w:rsidR="009D3A50" w:rsidRPr="00EB1A3F">
        <w:rPr>
          <w:rFonts w:cstheme="majorBidi"/>
          <w:sz w:val="20"/>
          <w:szCs w:val="20"/>
        </w:rPr>
        <w:t xml:space="preserve"> </w:t>
      </w:r>
      <w:r w:rsidR="009D3A50">
        <w:rPr>
          <w:rFonts w:cstheme="majorBidi"/>
          <w:sz w:val="20"/>
          <w:szCs w:val="20"/>
          <w:lang w:val="en-US"/>
        </w:rPr>
        <w:t>obliterated</w:t>
      </w:r>
      <w:r w:rsidR="009D3A50" w:rsidRPr="00EB1A3F">
        <w:rPr>
          <w:rFonts w:cstheme="majorBidi"/>
          <w:sz w:val="20"/>
          <w:szCs w:val="20"/>
        </w:rPr>
        <w:t xml:space="preserve"> </w:t>
      </w:r>
      <w:r w:rsidR="009D3A50">
        <w:rPr>
          <w:rFonts w:cstheme="majorBidi"/>
          <w:sz w:val="20"/>
          <w:szCs w:val="20"/>
          <w:lang w:val="en-US"/>
        </w:rPr>
        <w:t>the</w:t>
      </w:r>
      <w:r w:rsidR="009D3A50" w:rsidRPr="00EB1A3F">
        <w:rPr>
          <w:rFonts w:cstheme="majorBidi"/>
          <w:sz w:val="20"/>
          <w:szCs w:val="20"/>
        </w:rPr>
        <w:t xml:space="preserve"> </w:t>
      </w:r>
      <w:r w:rsidR="009D3A50">
        <w:rPr>
          <w:rFonts w:cstheme="majorBidi"/>
          <w:sz w:val="20"/>
          <w:szCs w:val="20"/>
          <w:lang w:val="en-US"/>
        </w:rPr>
        <w:t>local</w:t>
      </w:r>
      <w:r w:rsidR="009D3A50" w:rsidRPr="00EB1A3F">
        <w:rPr>
          <w:rFonts w:cstheme="majorBidi"/>
          <w:sz w:val="20"/>
          <w:szCs w:val="20"/>
        </w:rPr>
        <w:t xml:space="preserve"> </w:t>
      </w:r>
      <w:r w:rsidR="009D3A50">
        <w:rPr>
          <w:rFonts w:cstheme="majorBidi"/>
          <w:sz w:val="20"/>
          <w:szCs w:val="20"/>
          <w:lang w:val="en-US"/>
        </w:rPr>
        <w:t>Azerbaijan</w:t>
      </w:r>
      <w:r w:rsidR="009D3A50" w:rsidRPr="00EB1A3F">
        <w:rPr>
          <w:rFonts w:cstheme="majorBidi"/>
          <w:sz w:val="20"/>
          <w:szCs w:val="20"/>
        </w:rPr>
        <w:t>’</w:t>
      </w:r>
      <w:r w:rsidR="009D3A50">
        <w:rPr>
          <w:rFonts w:cstheme="majorBidi"/>
          <w:sz w:val="20"/>
          <w:szCs w:val="20"/>
          <w:lang w:val="en-US"/>
        </w:rPr>
        <w:t>s</w:t>
      </w:r>
      <w:r w:rsidR="009D3A50" w:rsidRPr="00EB1A3F">
        <w:rPr>
          <w:rFonts w:cstheme="majorBidi"/>
          <w:sz w:val="20"/>
          <w:szCs w:val="20"/>
        </w:rPr>
        <w:t xml:space="preserve"> </w:t>
      </w:r>
      <w:r w:rsidR="009D3A50">
        <w:rPr>
          <w:rFonts w:cstheme="majorBidi"/>
          <w:sz w:val="20"/>
          <w:szCs w:val="20"/>
          <w:lang w:val="en-US"/>
        </w:rPr>
        <w:t>administrative</w:t>
      </w:r>
      <w:r w:rsidR="009D3A50" w:rsidRPr="00EB1A3F">
        <w:rPr>
          <w:rFonts w:cstheme="majorBidi"/>
          <w:sz w:val="20"/>
          <w:szCs w:val="20"/>
        </w:rPr>
        <w:t xml:space="preserve"> </w:t>
      </w:r>
      <w:r w:rsidR="009D3A50">
        <w:rPr>
          <w:rFonts w:cstheme="majorBidi"/>
          <w:sz w:val="20"/>
          <w:szCs w:val="20"/>
          <w:lang w:val="en-US"/>
        </w:rPr>
        <w:t>ability</w:t>
      </w:r>
      <w:r w:rsidR="009D3A50" w:rsidRPr="00EB1A3F">
        <w:rPr>
          <w:rFonts w:cstheme="majorBidi"/>
          <w:sz w:val="20"/>
          <w:szCs w:val="20"/>
        </w:rPr>
        <w:t xml:space="preserve">  </w:t>
      </w:r>
      <w:r w:rsidR="009D3A50">
        <w:rPr>
          <w:rFonts w:cstheme="majorBidi"/>
          <w:sz w:val="20"/>
          <w:szCs w:val="20"/>
          <w:lang w:val="en-US"/>
        </w:rPr>
        <w:t>to</w:t>
      </w:r>
      <w:r w:rsidR="009D3A50" w:rsidRPr="00EB1A3F">
        <w:rPr>
          <w:rFonts w:cstheme="majorBidi"/>
          <w:sz w:val="20"/>
          <w:szCs w:val="20"/>
        </w:rPr>
        <w:t xml:space="preserve"> </w:t>
      </w:r>
      <w:r w:rsidR="009D3A50">
        <w:rPr>
          <w:rFonts w:cstheme="majorBidi"/>
          <w:sz w:val="20"/>
          <w:szCs w:val="20"/>
          <w:lang w:val="en-US"/>
        </w:rPr>
        <w:t>register</w:t>
      </w:r>
      <w:r w:rsidR="009D3A50" w:rsidRPr="00EB1A3F">
        <w:rPr>
          <w:rFonts w:cstheme="majorBidi"/>
          <w:sz w:val="20"/>
          <w:szCs w:val="20"/>
        </w:rPr>
        <w:t xml:space="preserve"> </w:t>
      </w:r>
      <w:r w:rsidR="009D3A50">
        <w:rPr>
          <w:rFonts w:cstheme="majorBidi"/>
          <w:sz w:val="20"/>
          <w:szCs w:val="20"/>
          <w:lang w:val="en-US"/>
        </w:rPr>
        <w:t>ground</w:t>
      </w:r>
      <w:r w:rsidR="009D3A50" w:rsidRPr="00EB1A3F">
        <w:rPr>
          <w:rFonts w:cstheme="majorBidi"/>
          <w:sz w:val="20"/>
          <w:szCs w:val="20"/>
        </w:rPr>
        <w:t xml:space="preserve"> </w:t>
      </w:r>
      <w:r w:rsidR="009D3A50">
        <w:rPr>
          <w:rFonts w:cstheme="majorBidi"/>
          <w:sz w:val="20"/>
          <w:szCs w:val="20"/>
          <w:lang w:val="en-US"/>
        </w:rPr>
        <w:t>or</w:t>
      </w:r>
      <w:r w:rsidR="009D3A50" w:rsidRPr="00EB1A3F">
        <w:rPr>
          <w:rFonts w:cstheme="majorBidi"/>
          <w:sz w:val="20"/>
          <w:szCs w:val="20"/>
        </w:rPr>
        <w:t xml:space="preserve"> </w:t>
      </w:r>
      <w:r w:rsidR="009D3A50">
        <w:rPr>
          <w:rFonts w:cstheme="majorBidi"/>
          <w:sz w:val="20"/>
          <w:szCs w:val="20"/>
          <w:lang w:val="en-US"/>
        </w:rPr>
        <w:t>enforce</w:t>
      </w:r>
      <w:r w:rsidR="009D3A50" w:rsidRPr="00EB1A3F">
        <w:rPr>
          <w:rFonts w:cstheme="majorBidi"/>
          <w:sz w:val="20"/>
          <w:szCs w:val="20"/>
        </w:rPr>
        <w:t xml:space="preserve"> </w:t>
      </w:r>
      <w:r w:rsidR="009D3A50">
        <w:rPr>
          <w:rFonts w:cstheme="majorBidi"/>
          <w:sz w:val="20"/>
          <w:szCs w:val="20"/>
          <w:lang w:val="en-US"/>
        </w:rPr>
        <w:t>existent</w:t>
      </w:r>
      <w:r w:rsidR="009D3A50" w:rsidRPr="00EB1A3F">
        <w:rPr>
          <w:rFonts w:cstheme="majorBidi"/>
          <w:sz w:val="20"/>
          <w:szCs w:val="20"/>
        </w:rPr>
        <w:t xml:space="preserve"> </w:t>
      </w:r>
      <w:r w:rsidR="009D3A50">
        <w:rPr>
          <w:rFonts w:cstheme="majorBidi"/>
          <w:sz w:val="20"/>
          <w:szCs w:val="20"/>
          <w:lang w:val="en-US"/>
        </w:rPr>
        <w:t>rights</w:t>
      </w:r>
    </w:p>
    <w:p w:rsidR="00732078" w:rsidRPr="0013455F" w:rsidRDefault="00732078" w:rsidP="00415739">
      <w:pPr>
        <w:spacing w:line="240" w:lineRule="auto"/>
        <w:contextualSpacing/>
        <w:rPr>
          <w:rFonts w:cstheme="majorBidi"/>
          <w:sz w:val="20"/>
          <w:szCs w:val="20"/>
        </w:rPr>
      </w:pPr>
      <w:r w:rsidRPr="00732078">
        <w:rPr>
          <w:rFonts w:cstheme="majorBidi"/>
          <w:b/>
          <w:bCs/>
          <w:sz w:val="20"/>
          <w:szCs w:val="20"/>
        </w:rPr>
        <w:t>знімальна група</w:t>
      </w:r>
      <w:r>
        <w:rPr>
          <w:rFonts w:cstheme="majorBidi"/>
          <w:sz w:val="20"/>
          <w:szCs w:val="20"/>
        </w:rPr>
        <w:t xml:space="preserve"> </w:t>
      </w:r>
      <w:r>
        <w:rPr>
          <w:rFonts w:cstheme="majorBidi"/>
          <w:sz w:val="20"/>
          <w:szCs w:val="20"/>
          <w:lang w:val="en-US"/>
        </w:rPr>
        <w:t>film</w:t>
      </w:r>
      <w:r w:rsidRPr="003D5FDC">
        <w:rPr>
          <w:rFonts w:cstheme="majorBidi"/>
          <w:sz w:val="20"/>
          <w:szCs w:val="20"/>
        </w:rPr>
        <w:t xml:space="preserve"> </w:t>
      </w:r>
      <w:r>
        <w:rPr>
          <w:rFonts w:cstheme="majorBidi"/>
          <w:sz w:val="20"/>
          <w:szCs w:val="20"/>
          <w:lang w:val="en-US"/>
        </w:rPr>
        <w:t>crew</w:t>
      </w:r>
    </w:p>
    <w:p w:rsidR="00BA6041" w:rsidRPr="00BA6041" w:rsidRDefault="00BA6041" w:rsidP="00BA6041">
      <w:pPr>
        <w:spacing w:line="240" w:lineRule="auto"/>
        <w:contextualSpacing/>
        <w:rPr>
          <w:rFonts w:cstheme="majorBidi"/>
          <w:sz w:val="20"/>
          <w:szCs w:val="20"/>
        </w:rPr>
      </w:pPr>
      <w:r w:rsidRPr="00BA6041">
        <w:rPr>
          <w:rFonts w:cstheme="majorBidi"/>
          <w:b/>
          <w:bCs/>
          <w:sz w:val="20"/>
          <w:szCs w:val="20"/>
        </w:rPr>
        <w:t>зносити</w:t>
      </w:r>
      <w:r>
        <w:rPr>
          <w:rFonts w:cstheme="majorBidi"/>
          <w:sz w:val="20"/>
          <w:szCs w:val="20"/>
        </w:rPr>
        <w:t xml:space="preserve"> (</w:t>
      </w:r>
      <w:r w:rsidRPr="00BA6041">
        <w:rPr>
          <w:rFonts w:cstheme="majorBidi"/>
          <w:i/>
          <w:iCs/>
          <w:sz w:val="20"/>
          <w:szCs w:val="20"/>
        </w:rPr>
        <w:t>будівлю</w:t>
      </w:r>
      <w:r>
        <w:rPr>
          <w:rFonts w:cstheme="majorBidi"/>
          <w:sz w:val="20"/>
          <w:szCs w:val="20"/>
        </w:rPr>
        <w:t xml:space="preserve">) </w:t>
      </w:r>
      <w:r>
        <w:rPr>
          <w:rFonts w:cstheme="majorBidi"/>
          <w:sz w:val="20"/>
          <w:szCs w:val="20"/>
          <w:lang w:val="en-US"/>
        </w:rPr>
        <w:t>to</w:t>
      </w:r>
      <w:r w:rsidRPr="0013455F">
        <w:rPr>
          <w:rFonts w:cstheme="majorBidi"/>
          <w:sz w:val="20"/>
          <w:szCs w:val="20"/>
        </w:rPr>
        <w:t xml:space="preserve"> </w:t>
      </w:r>
      <w:r w:rsidRPr="00BA6041">
        <w:rPr>
          <w:rFonts w:cstheme="majorBidi"/>
          <w:sz w:val="20"/>
          <w:szCs w:val="20"/>
        </w:rPr>
        <w:t>demolish</w:t>
      </w:r>
      <w:r>
        <w:rPr>
          <w:rFonts w:cstheme="majorBidi"/>
          <w:sz w:val="20"/>
          <w:szCs w:val="20"/>
        </w:rPr>
        <w:t xml:space="preserve">; </w:t>
      </w:r>
      <w:r w:rsidR="00EB1A3F" w:rsidRPr="00EB1A3F">
        <w:rPr>
          <w:rFonts w:cstheme="majorBidi"/>
          <w:sz w:val="20"/>
          <w:szCs w:val="20"/>
        </w:rPr>
        <w:t xml:space="preserve">судові рішення про знесення самовільно зведених будівель за заявами </w:t>
      </w:r>
      <w:r w:rsidR="00EB1A3F">
        <w:rPr>
          <w:rFonts w:cstheme="majorBidi"/>
          <w:sz w:val="20"/>
          <w:szCs w:val="20"/>
        </w:rPr>
        <w:t xml:space="preserve">– </w:t>
      </w:r>
      <w:r w:rsidRPr="00BA6041">
        <w:rPr>
          <w:rFonts w:cstheme="majorBidi"/>
          <w:sz w:val="20"/>
          <w:szCs w:val="20"/>
        </w:rPr>
        <w:t>judicial orders to demolish unlawfully constructed buildings following requests</w:t>
      </w:r>
    </w:p>
    <w:p w:rsidR="00604FE1" w:rsidRPr="003D5FDC" w:rsidRDefault="00604FE1" w:rsidP="00415739">
      <w:pPr>
        <w:spacing w:line="240" w:lineRule="auto"/>
        <w:contextualSpacing/>
        <w:rPr>
          <w:rFonts w:cstheme="majorBidi"/>
          <w:sz w:val="20"/>
          <w:szCs w:val="20"/>
        </w:rPr>
      </w:pPr>
      <w:r w:rsidRPr="00415739">
        <w:rPr>
          <w:rFonts w:cstheme="majorBidi"/>
          <w:b/>
          <w:bCs/>
          <w:sz w:val="20"/>
          <w:szCs w:val="20"/>
        </w:rPr>
        <w:t xml:space="preserve">знущання </w:t>
      </w:r>
      <w:r w:rsidRPr="00415739">
        <w:rPr>
          <w:rFonts w:cstheme="majorBidi"/>
          <w:sz w:val="20"/>
          <w:szCs w:val="20"/>
          <w:lang w:val="en-US"/>
        </w:rPr>
        <w:t>tormenting</w:t>
      </w:r>
    </w:p>
    <w:p w:rsidR="00CB0E55" w:rsidRDefault="00CB0E55" w:rsidP="00EB1A3F">
      <w:pPr>
        <w:spacing w:line="240" w:lineRule="auto"/>
        <w:contextualSpacing/>
        <w:rPr>
          <w:rFonts w:cstheme="majorBidi"/>
          <w:sz w:val="20"/>
          <w:szCs w:val="20"/>
        </w:rPr>
      </w:pPr>
      <w:r w:rsidRPr="00415739">
        <w:rPr>
          <w:rFonts w:cstheme="majorBidi"/>
          <w:b/>
          <w:bCs/>
          <w:sz w:val="20"/>
          <w:szCs w:val="20"/>
        </w:rPr>
        <w:t>зобов’язувати</w:t>
      </w:r>
      <w:r w:rsidRPr="00415739">
        <w:rPr>
          <w:rFonts w:cstheme="majorBidi"/>
          <w:sz w:val="20"/>
          <w:szCs w:val="20"/>
        </w:rPr>
        <w:t xml:space="preserve"> </w:t>
      </w:r>
      <w:r w:rsidRPr="00415739">
        <w:rPr>
          <w:rFonts w:cstheme="majorBidi"/>
          <w:sz w:val="20"/>
          <w:szCs w:val="20"/>
          <w:lang w:val="en-US"/>
        </w:rPr>
        <w:t>to</w:t>
      </w:r>
      <w:r w:rsidRPr="004C48BB">
        <w:rPr>
          <w:rFonts w:cstheme="majorBidi"/>
          <w:sz w:val="20"/>
          <w:szCs w:val="20"/>
        </w:rPr>
        <w:t xml:space="preserve"> </w:t>
      </w:r>
      <w:r w:rsidRPr="00415739">
        <w:rPr>
          <w:rFonts w:cstheme="majorBidi"/>
          <w:sz w:val="20"/>
          <w:szCs w:val="20"/>
          <w:lang w:val="en-US"/>
        </w:rPr>
        <w:t>enj</w:t>
      </w:r>
      <w:r w:rsidRPr="00415739">
        <w:rPr>
          <w:rFonts w:cstheme="majorBidi"/>
          <w:sz w:val="20"/>
          <w:szCs w:val="20"/>
        </w:rPr>
        <w:t>oin;</w:t>
      </w:r>
      <w:r w:rsidR="004C48BB">
        <w:rPr>
          <w:rFonts w:cstheme="majorBidi"/>
          <w:sz w:val="20"/>
          <w:szCs w:val="20"/>
        </w:rPr>
        <w:t xml:space="preserve"> перше речення частини 1 статті 2 зобовязує </w:t>
      </w:r>
      <w:r w:rsidR="00EB1A3F">
        <w:rPr>
          <w:rFonts w:cstheme="majorBidi"/>
          <w:sz w:val="20"/>
          <w:szCs w:val="20"/>
        </w:rPr>
        <w:t>Д</w:t>
      </w:r>
      <w:r w:rsidR="004C48BB">
        <w:rPr>
          <w:rFonts w:cstheme="majorBidi"/>
          <w:sz w:val="20"/>
          <w:szCs w:val="20"/>
        </w:rPr>
        <w:t>ержаву не тільки утримуватися від умисного і незаконного позбавлення життя –</w:t>
      </w:r>
      <w:r w:rsidRPr="00415739">
        <w:rPr>
          <w:rFonts w:cstheme="majorBidi"/>
          <w:sz w:val="20"/>
          <w:szCs w:val="20"/>
        </w:rPr>
        <w:t xml:space="preserve"> the first sentence of Article 2 § 1 enjoins the State not only to refrain from the intentional and unlawful taking of life</w:t>
      </w:r>
    </w:p>
    <w:p w:rsidR="002B7095" w:rsidRDefault="002B7095" w:rsidP="00EB1A3F">
      <w:pPr>
        <w:spacing w:line="240" w:lineRule="auto"/>
        <w:contextualSpacing/>
        <w:rPr>
          <w:rFonts w:cstheme="majorBidi"/>
          <w:sz w:val="20"/>
          <w:szCs w:val="20"/>
        </w:rPr>
      </w:pPr>
      <w:r w:rsidRPr="002B7095">
        <w:rPr>
          <w:rFonts w:cstheme="majorBidi"/>
          <w:b/>
          <w:bCs/>
          <w:sz w:val="20"/>
          <w:szCs w:val="20"/>
        </w:rPr>
        <w:t>зображати</w:t>
      </w:r>
      <w:r>
        <w:rPr>
          <w:rFonts w:cstheme="majorBidi"/>
          <w:sz w:val="20"/>
          <w:szCs w:val="20"/>
        </w:rPr>
        <w:t xml:space="preserve"> </w:t>
      </w:r>
      <w:r w:rsidRPr="002B7095">
        <w:rPr>
          <w:rFonts w:cstheme="majorBidi"/>
          <w:sz w:val="20"/>
          <w:szCs w:val="20"/>
        </w:rPr>
        <w:t xml:space="preserve">delineate; </w:t>
      </w:r>
      <w:r w:rsidR="00EB1A3F">
        <w:rPr>
          <w:rFonts w:cstheme="majorBidi"/>
          <w:sz w:val="20"/>
          <w:szCs w:val="20"/>
        </w:rPr>
        <w:t xml:space="preserve">незаконні засоби, зображені </w:t>
      </w:r>
      <w:r w:rsidR="00EB1A3F" w:rsidRPr="00EB1A3F">
        <w:rPr>
          <w:rFonts w:cstheme="majorBidi"/>
          <w:sz w:val="20"/>
          <w:szCs w:val="20"/>
        </w:rPr>
        <w:t xml:space="preserve">в підпункті (a) визначення Протоколу </w:t>
      </w:r>
      <w:r w:rsidR="00EB1A3F">
        <w:rPr>
          <w:rFonts w:cstheme="majorBidi"/>
          <w:sz w:val="20"/>
          <w:szCs w:val="20"/>
        </w:rPr>
        <w:t xml:space="preserve">– </w:t>
      </w:r>
      <w:r w:rsidRPr="002B7095">
        <w:rPr>
          <w:rFonts w:cstheme="majorBidi"/>
          <w:sz w:val="20"/>
          <w:szCs w:val="20"/>
        </w:rPr>
        <w:t>illicit means delineated in subparagraph (a) of the Protocol definition</w:t>
      </w:r>
    </w:p>
    <w:p w:rsidR="00F82310" w:rsidRPr="0013455F" w:rsidRDefault="00F82310" w:rsidP="00415739">
      <w:pPr>
        <w:spacing w:line="240" w:lineRule="auto"/>
        <w:contextualSpacing/>
        <w:rPr>
          <w:rFonts w:cstheme="majorBidi"/>
          <w:b/>
          <w:bCs/>
          <w:sz w:val="20"/>
          <w:szCs w:val="20"/>
        </w:rPr>
      </w:pPr>
      <w:r w:rsidRPr="00F82310">
        <w:rPr>
          <w:rFonts w:cstheme="majorBidi"/>
          <w:b/>
          <w:bCs/>
          <w:sz w:val="20"/>
          <w:szCs w:val="20"/>
        </w:rPr>
        <w:t>зовсім</w:t>
      </w:r>
      <w:r>
        <w:rPr>
          <w:rFonts w:cstheme="majorBidi"/>
          <w:sz w:val="20"/>
          <w:szCs w:val="20"/>
        </w:rPr>
        <w:t xml:space="preserve"> </w:t>
      </w:r>
      <w:r>
        <w:rPr>
          <w:rFonts w:cstheme="majorBidi"/>
          <w:sz w:val="20"/>
          <w:szCs w:val="20"/>
          <w:lang w:val="en-US"/>
        </w:rPr>
        <w:t>utterly</w:t>
      </w:r>
    </w:p>
    <w:p w:rsidR="0067642B" w:rsidRPr="00415739" w:rsidRDefault="0067642B" w:rsidP="00415739">
      <w:pPr>
        <w:spacing w:line="240" w:lineRule="auto"/>
        <w:contextualSpacing/>
        <w:rPr>
          <w:rFonts w:cstheme="majorBidi"/>
          <w:sz w:val="20"/>
          <w:szCs w:val="20"/>
        </w:rPr>
      </w:pPr>
      <w:r w:rsidRPr="00415739">
        <w:rPr>
          <w:rFonts w:cstheme="majorBidi"/>
          <w:b/>
          <w:bCs/>
          <w:sz w:val="20"/>
          <w:szCs w:val="20"/>
        </w:rPr>
        <w:t>зокрема</w:t>
      </w:r>
      <w:r w:rsidRPr="00415739">
        <w:rPr>
          <w:rFonts w:cstheme="majorBidi"/>
          <w:sz w:val="20"/>
          <w:szCs w:val="20"/>
        </w:rPr>
        <w:t xml:space="preserve"> </w:t>
      </w:r>
      <w:r w:rsidRPr="00415739">
        <w:rPr>
          <w:rFonts w:cstheme="majorBidi"/>
          <w:sz w:val="20"/>
          <w:szCs w:val="20"/>
          <w:lang w:val="en-US"/>
        </w:rPr>
        <w:t>notably</w:t>
      </w:r>
    </w:p>
    <w:p w:rsidR="00CD3D88" w:rsidRPr="00CD3D88" w:rsidRDefault="00CD3D88" w:rsidP="00CD3D88">
      <w:pPr>
        <w:spacing w:line="240" w:lineRule="auto"/>
        <w:contextualSpacing/>
        <w:rPr>
          <w:rFonts w:cstheme="majorBidi"/>
          <w:sz w:val="20"/>
          <w:szCs w:val="20"/>
        </w:rPr>
      </w:pPr>
      <w:r w:rsidRPr="00EB1A3F">
        <w:rPr>
          <w:rFonts w:cstheme="majorBidi"/>
          <w:b/>
          <w:bCs/>
          <w:sz w:val="20"/>
          <w:szCs w:val="20"/>
        </w:rPr>
        <w:t>зосередження</w:t>
      </w:r>
      <w:r w:rsidRPr="00EB1A3F">
        <w:rPr>
          <w:rFonts w:cstheme="majorBidi"/>
          <w:sz w:val="20"/>
          <w:szCs w:val="20"/>
        </w:rPr>
        <w:t xml:space="preserve"> </w:t>
      </w:r>
      <w:r>
        <w:rPr>
          <w:rFonts w:cstheme="majorBidi"/>
          <w:sz w:val="20"/>
          <w:szCs w:val="20"/>
          <w:lang w:val="en-US"/>
        </w:rPr>
        <w:t>build</w:t>
      </w:r>
      <w:r w:rsidRPr="00EB1A3F">
        <w:rPr>
          <w:rFonts w:cstheme="majorBidi"/>
          <w:sz w:val="20"/>
          <w:szCs w:val="20"/>
        </w:rPr>
        <w:t>-</w:t>
      </w:r>
      <w:r>
        <w:rPr>
          <w:rFonts w:cstheme="majorBidi"/>
          <w:sz w:val="20"/>
          <w:szCs w:val="20"/>
          <w:lang w:val="en-US"/>
        </w:rPr>
        <w:t>up</w:t>
      </w:r>
      <w:r w:rsidRPr="00EB1A3F">
        <w:rPr>
          <w:rFonts w:cstheme="majorBidi"/>
          <w:sz w:val="20"/>
          <w:szCs w:val="20"/>
        </w:rPr>
        <w:t xml:space="preserve">; </w:t>
      </w:r>
      <w:r w:rsidR="00EB1A3F" w:rsidRPr="00EB1A3F">
        <w:rPr>
          <w:rFonts w:cstheme="majorBidi"/>
          <w:sz w:val="20"/>
          <w:szCs w:val="20"/>
        </w:rPr>
        <w:t xml:space="preserve">Асамблея висловлює своє велике занепокоєння з приводу накопичення великої кількості російських військ вздовж кордону з Україною </w:t>
      </w:r>
      <w:r w:rsidR="00EB1A3F">
        <w:rPr>
          <w:rFonts w:cstheme="majorBidi"/>
          <w:sz w:val="20"/>
          <w:szCs w:val="20"/>
        </w:rPr>
        <w:t xml:space="preserve">– </w:t>
      </w:r>
      <w:r>
        <w:rPr>
          <w:rFonts w:cstheme="majorBidi"/>
          <w:sz w:val="20"/>
          <w:szCs w:val="20"/>
          <w:lang w:val="en-US"/>
        </w:rPr>
        <w:t>t</w:t>
      </w:r>
      <w:r w:rsidRPr="00CD3D88">
        <w:rPr>
          <w:rFonts w:cstheme="majorBidi"/>
          <w:sz w:val="20"/>
          <w:szCs w:val="20"/>
          <w:lang w:val="en-US"/>
        </w:rPr>
        <w:t>he</w:t>
      </w:r>
      <w:r w:rsidRPr="00EB1A3F">
        <w:rPr>
          <w:rFonts w:cstheme="majorBidi"/>
          <w:sz w:val="20"/>
          <w:szCs w:val="20"/>
        </w:rPr>
        <w:t xml:space="preserve"> </w:t>
      </w:r>
      <w:r w:rsidRPr="00CD3D88">
        <w:rPr>
          <w:rFonts w:cstheme="majorBidi"/>
          <w:sz w:val="20"/>
          <w:szCs w:val="20"/>
          <w:lang w:val="en-US"/>
        </w:rPr>
        <w:t>Assembly</w:t>
      </w:r>
      <w:r w:rsidRPr="00EB1A3F">
        <w:rPr>
          <w:rFonts w:cstheme="majorBidi"/>
          <w:sz w:val="20"/>
          <w:szCs w:val="20"/>
        </w:rPr>
        <w:t xml:space="preserve"> </w:t>
      </w:r>
      <w:r w:rsidRPr="00CD3D88">
        <w:rPr>
          <w:rFonts w:cstheme="majorBidi"/>
          <w:sz w:val="20"/>
          <w:szCs w:val="20"/>
          <w:lang w:val="en-US"/>
        </w:rPr>
        <w:t>expresses</w:t>
      </w:r>
      <w:r w:rsidRPr="00EB1A3F">
        <w:rPr>
          <w:rFonts w:cstheme="majorBidi"/>
          <w:sz w:val="20"/>
          <w:szCs w:val="20"/>
        </w:rPr>
        <w:t xml:space="preserve"> </w:t>
      </w:r>
      <w:r w:rsidRPr="00CD3D88">
        <w:rPr>
          <w:rFonts w:cstheme="majorBidi"/>
          <w:sz w:val="20"/>
          <w:szCs w:val="20"/>
          <w:lang w:val="en-US"/>
        </w:rPr>
        <w:t>its</w:t>
      </w:r>
      <w:r w:rsidRPr="00EB1A3F">
        <w:rPr>
          <w:rFonts w:cstheme="majorBidi"/>
          <w:sz w:val="20"/>
          <w:szCs w:val="20"/>
        </w:rPr>
        <w:t xml:space="preserve"> </w:t>
      </w:r>
      <w:r w:rsidRPr="00CD3D88">
        <w:rPr>
          <w:rFonts w:cstheme="majorBidi"/>
          <w:sz w:val="20"/>
          <w:szCs w:val="20"/>
          <w:lang w:val="en-US"/>
        </w:rPr>
        <w:t>great</w:t>
      </w:r>
      <w:r w:rsidRPr="00EB1A3F">
        <w:rPr>
          <w:rFonts w:cstheme="majorBidi"/>
          <w:sz w:val="20"/>
          <w:szCs w:val="20"/>
        </w:rPr>
        <w:t xml:space="preserve"> </w:t>
      </w:r>
      <w:r w:rsidRPr="00CD3D88">
        <w:rPr>
          <w:rFonts w:cstheme="majorBidi"/>
          <w:sz w:val="20"/>
          <w:szCs w:val="20"/>
          <w:lang w:val="en-US"/>
        </w:rPr>
        <w:t>concern</w:t>
      </w:r>
      <w:r w:rsidRPr="00EB1A3F">
        <w:rPr>
          <w:rFonts w:cstheme="majorBidi"/>
          <w:sz w:val="20"/>
          <w:szCs w:val="20"/>
        </w:rPr>
        <w:t xml:space="preserve"> </w:t>
      </w:r>
      <w:r w:rsidRPr="00CD3D88">
        <w:rPr>
          <w:rFonts w:cstheme="majorBidi"/>
          <w:sz w:val="20"/>
          <w:szCs w:val="20"/>
          <w:lang w:val="en-US"/>
        </w:rPr>
        <w:t>about</w:t>
      </w:r>
      <w:r w:rsidRPr="00EB1A3F">
        <w:rPr>
          <w:rFonts w:cstheme="majorBidi"/>
          <w:sz w:val="20"/>
          <w:szCs w:val="20"/>
        </w:rPr>
        <w:t xml:space="preserve"> </w:t>
      </w:r>
      <w:r w:rsidRPr="00CD3D88">
        <w:rPr>
          <w:rFonts w:cstheme="majorBidi"/>
          <w:sz w:val="20"/>
          <w:szCs w:val="20"/>
          <w:lang w:val="en-US"/>
        </w:rPr>
        <w:t>the</w:t>
      </w:r>
      <w:r w:rsidRPr="00EB1A3F">
        <w:rPr>
          <w:rFonts w:cstheme="majorBidi"/>
          <w:sz w:val="20"/>
          <w:szCs w:val="20"/>
        </w:rPr>
        <w:t xml:space="preserve"> </w:t>
      </w:r>
      <w:r w:rsidRPr="00CD3D88">
        <w:rPr>
          <w:rFonts w:cstheme="majorBidi"/>
          <w:sz w:val="20"/>
          <w:szCs w:val="20"/>
          <w:lang w:val="en-US"/>
        </w:rPr>
        <w:t>build</w:t>
      </w:r>
      <w:r w:rsidRPr="00EB1A3F">
        <w:rPr>
          <w:rFonts w:cstheme="majorBidi"/>
          <w:sz w:val="20"/>
          <w:szCs w:val="20"/>
        </w:rPr>
        <w:t>-</w:t>
      </w:r>
      <w:r w:rsidRPr="00CD3D88">
        <w:rPr>
          <w:rFonts w:cstheme="majorBidi"/>
          <w:sz w:val="20"/>
          <w:szCs w:val="20"/>
          <w:lang w:val="en-US"/>
        </w:rPr>
        <w:t>up</w:t>
      </w:r>
      <w:r w:rsidRPr="00EB1A3F">
        <w:rPr>
          <w:rFonts w:cstheme="majorBidi"/>
          <w:sz w:val="20"/>
          <w:szCs w:val="20"/>
        </w:rPr>
        <w:t xml:space="preserve"> </w:t>
      </w:r>
      <w:r w:rsidRPr="00CD3D88">
        <w:rPr>
          <w:rFonts w:cstheme="majorBidi"/>
          <w:sz w:val="20"/>
          <w:szCs w:val="20"/>
          <w:lang w:val="en-US"/>
        </w:rPr>
        <w:t>of</w:t>
      </w:r>
      <w:r w:rsidRPr="00EB1A3F">
        <w:rPr>
          <w:rFonts w:cstheme="majorBidi"/>
          <w:sz w:val="20"/>
          <w:szCs w:val="20"/>
        </w:rPr>
        <w:t xml:space="preserve"> </w:t>
      </w:r>
      <w:r w:rsidRPr="00CD3D88">
        <w:rPr>
          <w:rFonts w:cstheme="majorBidi"/>
          <w:sz w:val="20"/>
          <w:szCs w:val="20"/>
          <w:lang w:val="en-US"/>
        </w:rPr>
        <w:t>large</w:t>
      </w:r>
      <w:r w:rsidRPr="00EB1A3F">
        <w:rPr>
          <w:rFonts w:cstheme="majorBidi"/>
          <w:sz w:val="20"/>
          <w:szCs w:val="20"/>
        </w:rPr>
        <w:t xml:space="preserve"> </w:t>
      </w:r>
      <w:r w:rsidRPr="00CD3D88">
        <w:rPr>
          <w:rFonts w:cstheme="majorBidi"/>
          <w:sz w:val="20"/>
          <w:szCs w:val="20"/>
          <w:lang w:val="en-US"/>
        </w:rPr>
        <w:t>numbers</w:t>
      </w:r>
      <w:r w:rsidRPr="00EB1A3F">
        <w:rPr>
          <w:rFonts w:cstheme="majorBidi"/>
          <w:sz w:val="20"/>
          <w:szCs w:val="20"/>
        </w:rPr>
        <w:t xml:space="preserve"> </w:t>
      </w:r>
      <w:r w:rsidRPr="00CD3D88">
        <w:rPr>
          <w:rFonts w:cstheme="majorBidi"/>
          <w:sz w:val="20"/>
          <w:szCs w:val="20"/>
          <w:lang w:val="en-US"/>
        </w:rPr>
        <w:t>of</w:t>
      </w:r>
      <w:r w:rsidRPr="00EB1A3F">
        <w:rPr>
          <w:rFonts w:cstheme="majorBidi"/>
          <w:sz w:val="20"/>
          <w:szCs w:val="20"/>
        </w:rPr>
        <w:t xml:space="preserve"> </w:t>
      </w:r>
      <w:r w:rsidRPr="00CD3D88">
        <w:rPr>
          <w:rFonts w:cstheme="majorBidi"/>
          <w:sz w:val="20"/>
          <w:szCs w:val="20"/>
          <w:lang w:val="en-US"/>
        </w:rPr>
        <w:t>Russian</w:t>
      </w:r>
      <w:r w:rsidRPr="00EB1A3F">
        <w:rPr>
          <w:rFonts w:cstheme="majorBidi"/>
          <w:sz w:val="20"/>
          <w:szCs w:val="20"/>
        </w:rPr>
        <w:t xml:space="preserve"> </w:t>
      </w:r>
      <w:r w:rsidRPr="00CD3D88">
        <w:rPr>
          <w:rFonts w:cstheme="majorBidi"/>
          <w:sz w:val="20"/>
          <w:szCs w:val="20"/>
          <w:lang w:val="en-US"/>
        </w:rPr>
        <w:t>military</w:t>
      </w:r>
      <w:r w:rsidRPr="00EB1A3F">
        <w:rPr>
          <w:rFonts w:cstheme="majorBidi"/>
          <w:sz w:val="20"/>
          <w:szCs w:val="20"/>
        </w:rPr>
        <w:t xml:space="preserve"> </w:t>
      </w:r>
      <w:r w:rsidRPr="00CD3D88">
        <w:rPr>
          <w:rFonts w:cstheme="majorBidi"/>
          <w:sz w:val="20"/>
          <w:szCs w:val="20"/>
          <w:lang w:val="en-US"/>
        </w:rPr>
        <w:t>troops</w:t>
      </w:r>
      <w:r w:rsidRPr="00EB1A3F">
        <w:rPr>
          <w:rFonts w:cstheme="majorBidi"/>
          <w:sz w:val="20"/>
          <w:szCs w:val="20"/>
        </w:rPr>
        <w:t xml:space="preserve"> </w:t>
      </w:r>
      <w:r w:rsidRPr="00CD3D88">
        <w:rPr>
          <w:rFonts w:cstheme="majorBidi"/>
          <w:sz w:val="20"/>
          <w:szCs w:val="20"/>
          <w:lang w:val="en-US"/>
        </w:rPr>
        <w:t>along</w:t>
      </w:r>
      <w:r w:rsidRPr="00EB1A3F">
        <w:rPr>
          <w:rFonts w:cstheme="majorBidi"/>
          <w:sz w:val="20"/>
          <w:szCs w:val="20"/>
        </w:rPr>
        <w:t xml:space="preserve"> </w:t>
      </w:r>
      <w:r w:rsidRPr="00CD3D88">
        <w:rPr>
          <w:rFonts w:cstheme="majorBidi"/>
          <w:sz w:val="20"/>
          <w:szCs w:val="20"/>
          <w:lang w:val="en-US"/>
        </w:rPr>
        <w:t>the</w:t>
      </w:r>
      <w:r w:rsidRPr="00EB1A3F">
        <w:rPr>
          <w:rFonts w:cstheme="majorBidi"/>
          <w:sz w:val="20"/>
          <w:szCs w:val="20"/>
        </w:rPr>
        <w:t xml:space="preserve"> </w:t>
      </w:r>
      <w:r w:rsidRPr="00CD3D88">
        <w:rPr>
          <w:rFonts w:cstheme="majorBidi"/>
          <w:sz w:val="20"/>
          <w:szCs w:val="20"/>
          <w:lang w:val="en-US"/>
        </w:rPr>
        <w:t>border</w:t>
      </w:r>
      <w:r w:rsidRPr="00EB1A3F">
        <w:rPr>
          <w:rFonts w:cstheme="majorBidi"/>
          <w:sz w:val="20"/>
          <w:szCs w:val="20"/>
        </w:rPr>
        <w:t xml:space="preserve"> </w:t>
      </w:r>
      <w:r w:rsidRPr="00CD3D88">
        <w:rPr>
          <w:rFonts w:cstheme="majorBidi"/>
          <w:sz w:val="20"/>
          <w:szCs w:val="20"/>
          <w:lang w:val="en-US"/>
        </w:rPr>
        <w:t>with</w:t>
      </w:r>
      <w:r w:rsidRPr="00EB1A3F">
        <w:rPr>
          <w:rFonts w:cstheme="majorBidi"/>
          <w:sz w:val="20"/>
          <w:szCs w:val="20"/>
        </w:rPr>
        <w:t xml:space="preserve"> </w:t>
      </w:r>
      <w:r w:rsidRPr="00CD3D88">
        <w:rPr>
          <w:rFonts w:cstheme="majorBidi"/>
          <w:sz w:val="20"/>
          <w:szCs w:val="20"/>
          <w:lang w:val="en-US"/>
        </w:rPr>
        <w:t>Ukraine</w:t>
      </w:r>
    </w:p>
    <w:p w:rsidR="00CA33DD" w:rsidRDefault="00CA33DD" w:rsidP="00415739">
      <w:pPr>
        <w:spacing w:line="240" w:lineRule="auto"/>
        <w:contextualSpacing/>
        <w:rPr>
          <w:rFonts w:cstheme="majorBidi"/>
          <w:sz w:val="20"/>
          <w:szCs w:val="20"/>
        </w:rPr>
      </w:pPr>
      <w:r w:rsidRPr="00CA33DD">
        <w:rPr>
          <w:rFonts w:cstheme="majorBidi"/>
          <w:b/>
          <w:bCs/>
          <w:sz w:val="20"/>
          <w:szCs w:val="20"/>
        </w:rPr>
        <w:t>зрадити</w:t>
      </w:r>
      <w:r>
        <w:rPr>
          <w:rFonts w:cstheme="majorBidi"/>
          <w:sz w:val="20"/>
          <w:szCs w:val="20"/>
        </w:rPr>
        <w:t xml:space="preserve"> </w:t>
      </w:r>
      <w:r>
        <w:rPr>
          <w:rFonts w:cstheme="majorBidi"/>
          <w:sz w:val="20"/>
          <w:szCs w:val="20"/>
          <w:lang w:val="en-US"/>
        </w:rPr>
        <w:t>to</w:t>
      </w:r>
      <w:r w:rsidRPr="00142BDF">
        <w:rPr>
          <w:rFonts w:cstheme="majorBidi"/>
          <w:sz w:val="20"/>
          <w:szCs w:val="20"/>
        </w:rPr>
        <w:t xml:space="preserve"> </w:t>
      </w:r>
      <w:r>
        <w:rPr>
          <w:rFonts w:cstheme="majorBidi"/>
          <w:sz w:val="20"/>
          <w:szCs w:val="20"/>
          <w:lang w:val="en-US"/>
        </w:rPr>
        <w:t>defect</w:t>
      </w:r>
    </w:p>
    <w:p w:rsidR="00F66E73" w:rsidRPr="0013455F" w:rsidRDefault="00F66E73" w:rsidP="00415739">
      <w:pPr>
        <w:spacing w:line="240" w:lineRule="auto"/>
        <w:contextualSpacing/>
        <w:rPr>
          <w:rFonts w:cstheme="majorBidi"/>
          <w:sz w:val="20"/>
          <w:szCs w:val="20"/>
        </w:rPr>
      </w:pPr>
      <w:r w:rsidRPr="00F66E73">
        <w:rPr>
          <w:rFonts w:cstheme="majorBidi"/>
          <w:b/>
          <w:bCs/>
          <w:sz w:val="20"/>
          <w:szCs w:val="20"/>
        </w:rPr>
        <w:t xml:space="preserve">зразковий </w:t>
      </w:r>
      <w:r w:rsidRPr="00F66E73">
        <w:rPr>
          <w:rFonts w:cstheme="majorBidi"/>
          <w:sz w:val="20"/>
          <w:szCs w:val="20"/>
        </w:rPr>
        <w:t>exemplary</w:t>
      </w:r>
    </w:p>
    <w:p w:rsidR="004A53B1" w:rsidRPr="00EB1A3F" w:rsidRDefault="004A53B1" w:rsidP="004A53B1">
      <w:pPr>
        <w:spacing w:line="240" w:lineRule="auto"/>
        <w:contextualSpacing/>
        <w:rPr>
          <w:rFonts w:cstheme="majorBidi"/>
          <w:sz w:val="20"/>
          <w:szCs w:val="20"/>
        </w:rPr>
      </w:pPr>
      <w:r w:rsidRPr="004A53B1">
        <w:rPr>
          <w:rFonts w:cstheme="majorBidi"/>
          <w:b/>
          <w:bCs/>
          <w:sz w:val="20"/>
          <w:szCs w:val="20"/>
        </w:rPr>
        <w:t>зректися</w:t>
      </w:r>
      <w:r>
        <w:rPr>
          <w:rFonts w:cstheme="majorBidi"/>
          <w:sz w:val="20"/>
          <w:szCs w:val="20"/>
        </w:rPr>
        <w:t xml:space="preserve"> </w:t>
      </w:r>
      <w:r>
        <w:rPr>
          <w:rFonts w:cstheme="majorBidi"/>
          <w:sz w:val="20"/>
          <w:szCs w:val="20"/>
          <w:lang w:val="en-US"/>
        </w:rPr>
        <w:t>to</w:t>
      </w:r>
      <w:r w:rsidRPr="004A53B1">
        <w:rPr>
          <w:rFonts w:cstheme="majorBidi"/>
          <w:sz w:val="20"/>
          <w:szCs w:val="20"/>
        </w:rPr>
        <w:t xml:space="preserve"> </w:t>
      </w:r>
      <w:r w:rsidR="00EB1A3F">
        <w:rPr>
          <w:rFonts w:cstheme="majorBidi"/>
          <w:sz w:val="20"/>
          <w:szCs w:val="20"/>
          <w:lang w:val="en-US"/>
        </w:rPr>
        <w:t>renege</w:t>
      </w:r>
      <w:r w:rsidR="00EB1A3F" w:rsidRPr="0013455F">
        <w:rPr>
          <w:rFonts w:cstheme="majorBidi"/>
          <w:sz w:val="20"/>
          <w:szCs w:val="20"/>
        </w:rPr>
        <w:t xml:space="preserve">; </w:t>
      </w:r>
      <w:r w:rsidRPr="004A53B1">
        <w:rPr>
          <w:rFonts w:cstheme="majorBidi"/>
          <w:sz w:val="20"/>
          <w:szCs w:val="20"/>
        </w:rPr>
        <w:t>h</w:t>
      </w:r>
      <w:r w:rsidRPr="004A53B1">
        <w:rPr>
          <w:rFonts w:cstheme="majorBidi"/>
          <w:sz w:val="20"/>
          <w:szCs w:val="20"/>
          <w:lang w:val="en-US"/>
        </w:rPr>
        <w:t>e</w:t>
      </w:r>
      <w:r w:rsidRPr="0013455F">
        <w:rPr>
          <w:rFonts w:cstheme="majorBidi"/>
          <w:sz w:val="20"/>
          <w:szCs w:val="20"/>
        </w:rPr>
        <w:t xml:space="preserve"> </w:t>
      </w:r>
      <w:r w:rsidRPr="004A53B1">
        <w:rPr>
          <w:rFonts w:cstheme="majorBidi"/>
          <w:sz w:val="20"/>
          <w:szCs w:val="20"/>
          <w:lang w:val="en-US"/>
        </w:rPr>
        <w:t>had</w:t>
      </w:r>
      <w:r w:rsidRPr="0013455F">
        <w:rPr>
          <w:rFonts w:cstheme="majorBidi"/>
          <w:sz w:val="20"/>
          <w:szCs w:val="20"/>
        </w:rPr>
        <w:t xml:space="preserve"> </w:t>
      </w:r>
      <w:r w:rsidRPr="004A53B1">
        <w:rPr>
          <w:rFonts w:cstheme="majorBidi"/>
          <w:sz w:val="20"/>
          <w:szCs w:val="20"/>
          <w:lang w:val="en-US"/>
        </w:rPr>
        <w:t>invited</w:t>
      </w:r>
      <w:r w:rsidRPr="0013455F">
        <w:rPr>
          <w:rFonts w:cstheme="majorBidi"/>
          <w:sz w:val="20"/>
          <w:szCs w:val="20"/>
        </w:rPr>
        <w:t xml:space="preserve"> </w:t>
      </w:r>
      <w:r w:rsidRPr="004A53B1">
        <w:rPr>
          <w:rFonts w:cstheme="majorBidi"/>
          <w:sz w:val="20"/>
          <w:szCs w:val="20"/>
          <w:lang w:val="en-US"/>
        </w:rPr>
        <w:t>several</w:t>
      </w:r>
      <w:r w:rsidRPr="0013455F">
        <w:rPr>
          <w:rFonts w:cstheme="majorBidi"/>
          <w:sz w:val="20"/>
          <w:szCs w:val="20"/>
        </w:rPr>
        <w:t xml:space="preserve"> </w:t>
      </w:r>
      <w:r w:rsidRPr="004A53B1">
        <w:rPr>
          <w:rFonts w:cstheme="majorBidi"/>
          <w:sz w:val="20"/>
          <w:szCs w:val="20"/>
          <w:lang w:val="en-US"/>
        </w:rPr>
        <w:t>people</w:t>
      </w:r>
      <w:r w:rsidRPr="0013455F">
        <w:rPr>
          <w:rFonts w:cstheme="majorBidi"/>
          <w:sz w:val="20"/>
          <w:szCs w:val="20"/>
        </w:rPr>
        <w:t xml:space="preserve"> </w:t>
      </w:r>
      <w:r w:rsidRPr="004A53B1">
        <w:rPr>
          <w:rFonts w:cstheme="majorBidi"/>
          <w:sz w:val="20"/>
          <w:szCs w:val="20"/>
          <w:lang w:val="en-US"/>
        </w:rPr>
        <w:t>to</w:t>
      </w:r>
      <w:r w:rsidRPr="0013455F">
        <w:rPr>
          <w:rFonts w:cstheme="majorBidi"/>
          <w:sz w:val="20"/>
          <w:szCs w:val="20"/>
        </w:rPr>
        <w:t xml:space="preserve"> </w:t>
      </w:r>
      <w:r w:rsidRPr="004A53B1">
        <w:rPr>
          <w:rFonts w:cstheme="majorBidi"/>
          <w:sz w:val="20"/>
          <w:szCs w:val="20"/>
          <w:lang w:val="en-US"/>
        </w:rPr>
        <w:t>come</w:t>
      </w:r>
      <w:r w:rsidRPr="0013455F">
        <w:rPr>
          <w:rFonts w:cstheme="majorBidi"/>
          <w:sz w:val="20"/>
          <w:szCs w:val="20"/>
        </w:rPr>
        <w:t xml:space="preserve"> </w:t>
      </w:r>
      <w:r w:rsidRPr="004A53B1">
        <w:rPr>
          <w:rFonts w:cstheme="majorBidi"/>
          <w:sz w:val="20"/>
          <w:szCs w:val="20"/>
          <w:lang w:val="en-US"/>
        </w:rPr>
        <w:t>to</w:t>
      </w:r>
      <w:r w:rsidRPr="0013455F">
        <w:rPr>
          <w:rFonts w:cstheme="majorBidi"/>
          <w:sz w:val="20"/>
          <w:szCs w:val="20"/>
        </w:rPr>
        <w:t xml:space="preserve"> </w:t>
      </w:r>
      <w:r w:rsidRPr="004A53B1">
        <w:rPr>
          <w:rFonts w:cstheme="majorBidi"/>
          <w:sz w:val="20"/>
          <w:szCs w:val="20"/>
          <w:lang w:val="en-US"/>
        </w:rPr>
        <w:t>the</w:t>
      </w:r>
      <w:r w:rsidRPr="0013455F">
        <w:rPr>
          <w:rFonts w:cstheme="majorBidi"/>
          <w:sz w:val="20"/>
          <w:szCs w:val="20"/>
        </w:rPr>
        <w:t xml:space="preserve"> </w:t>
      </w:r>
      <w:r w:rsidRPr="004A53B1">
        <w:rPr>
          <w:rFonts w:cstheme="majorBidi"/>
          <w:sz w:val="20"/>
          <w:szCs w:val="20"/>
          <w:lang w:val="en-US"/>
        </w:rPr>
        <w:t>Witnesses</w:t>
      </w:r>
      <w:r w:rsidRPr="0013455F">
        <w:rPr>
          <w:rFonts w:cstheme="majorBidi"/>
          <w:sz w:val="20"/>
          <w:szCs w:val="20"/>
        </w:rPr>
        <w:t>’</w:t>
      </w:r>
      <w:r w:rsidRPr="004A53B1">
        <w:rPr>
          <w:rFonts w:cstheme="majorBidi"/>
          <w:sz w:val="20"/>
          <w:szCs w:val="20"/>
          <w:lang w:val="en-US"/>
        </w:rPr>
        <w:t> assembly</w:t>
      </w:r>
      <w:r w:rsidRPr="0013455F">
        <w:rPr>
          <w:rFonts w:cstheme="majorBidi"/>
          <w:sz w:val="20"/>
          <w:szCs w:val="20"/>
        </w:rPr>
        <w:t xml:space="preserve"> </w:t>
      </w:r>
      <w:r w:rsidRPr="004A53B1">
        <w:rPr>
          <w:rFonts w:cstheme="majorBidi"/>
          <w:sz w:val="20"/>
          <w:szCs w:val="20"/>
          <w:lang w:val="en-US"/>
        </w:rPr>
        <w:t>and</w:t>
      </w:r>
      <w:r w:rsidRPr="0013455F">
        <w:rPr>
          <w:rFonts w:cstheme="majorBidi"/>
          <w:sz w:val="20"/>
          <w:szCs w:val="20"/>
        </w:rPr>
        <w:t xml:space="preserve"> </w:t>
      </w:r>
      <w:r w:rsidRPr="004A53B1">
        <w:rPr>
          <w:rFonts w:cstheme="majorBidi"/>
          <w:sz w:val="20"/>
          <w:szCs w:val="20"/>
          <w:lang w:val="en-US"/>
        </w:rPr>
        <w:t>ask</w:t>
      </w:r>
      <w:r w:rsidRPr="0013455F">
        <w:rPr>
          <w:rFonts w:cstheme="majorBidi"/>
          <w:sz w:val="20"/>
          <w:szCs w:val="20"/>
        </w:rPr>
        <w:t xml:space="preserve"> </w:t>
      </w:r>
      <w:r w:rsidRPr="004A53B1">
        <w:rPr>
          <w:rFonts w:cstheme="majorBidi"/>
          <w:sz w:val="20"/>
          <w:szCs w:val="20"/>
          <w:lang w:val="en-US"/>
        </w:rPr>
        <w:t>them</w:t>
      </w:r>
      <w:r w:rsidRPr="0013455F">
        <w:rPr>
          <w:rFonts w:cstheme="majorBidi"/>
          <w:sz w:val="20"/>
          <w:szCs w:val="20"/>
        </w:rPr>
        <w:t xml:space="preserve"> </w:t>
      </w:r>
      <w:r w:rsidRPr="004A53B1">
        <w:rPr>
          <w:rFonts w:cstheme="majorBidi"/>
          <w:sz w:val="20"/>
          <w:szCs w:val="20"/>
          <w:lang w:val="en-US"/>
        </w:rPr>
        <w:t>to</w:t>
      </w:r>
      <w:r w:rsidRPr="0013455F">
        <w:rPr>
          <w:rFonts w:cstheme="majorBidi"/>
          <w:sz w:val="20"/>
          <w:szCs w:val="20"/>
        </w:rPr>
        <w:t xml:space="preserve"> </w:t>
      </w:r>
      <w:r w:rsidRPr="004A53B1">
        <w:rPr>
          <w:rFonts w:cstheme="majorBidi"/>
          <w:sz w:val="20"/>
          <w:szCs w:val="20"/>
          <w:lang w:val="en-US"/>
        </w:rPr>
        <w:t>explain</w:t>
      </w:r>
      <w:r w:rsidRPr="0013455F">
        <w:rPr>
          <w:rFonts w:cstheme="majorBidi"/>
          <w:sz w:val="20"/>
          <w:szCs w:val="20"/>
        </w:rPr>
        <w:t xml:space="preserve"> </w:t>
      </w:r>
      <w:r w:rsidRPr="004A53B1">
        <w:rPr>
          <w:rFonts w:cstheme="majorBidi"/>
          <w:sz w:val="20"/>
          <w:szCs w:val="20"/>
          <w:lang w:val="en-US"/>
        </w:rPr>
        <w:t>why</w:t>
      </w:r>
      <w:r w:rsidRPr="0013455F">
        <w:rPr>
          <w:rFonts w:cstheme="majorBidi"/>
          <w:sz w:val="20"/>
          <w:szCs w:val="20"/>
        </w:rPr>
        <w:t xml:space="preserve"> </w:t>
      </w:r>
      <w:r w:rsidRPr="004A53B1">
        <w:rPr>
          <w:rFonts w:cstheme="majorBidi"/>
          <w:sz w:val="20"/>
          <w:szCs w:val="20"/>
          <w:lang w:val="en-US"/>
        </w:rPr>
        <w:t>they</w:t>
      </w:r>
      <w:r w:rsidRPr="0013455F">
        <w:rPr>
          <w:rFonts w:cstheme="majorBidi"/>
          <w:sz w:val="20"/>
          <w:szCs w:val="20"/>
        </w:rPr>
        <w:t xml:space="preserve"> </w:t>
      </w:r>
      <w:r w:rsidRPr="004A53B1">
        <w:rPr>
          <w:rFonts w:cstheme="majorBidi"/>
          <w:sz w:val="20"/>
          <w:szCs w:val="20"/>
          <w:lang w:val="en-US"/>
        </w:rPr>
        <w:t>had</w:t>
      </w:r>
      <w:r w:rsidRPr="0013455F">
        <w:rPr>
          <w:rFonts w:cstheme="majorBidi"/>
          <w:sz w:val="20"/>
          <w:szCs w:val="20"/>
        </w:rPr>
        <w:t xml:space="preserve"> </w:t>
      </w:r>
      <w:r w:rsidR="00EB1A3F">
        <w:rPr>
          <w:rFonts w:cstheme="majorBidi"/>
          <w:sz w:val="20"/>
          <w:szCs w:val="20"/>
          <w:lang w:val="en-US"/>
        </w:rPr>
        <w:t>reneged</w:t>
      </w:r>
      <w:r w:rsidR="00EB1A3F" w:rsidRPr="0013455F">
        <w:rPr>
          <w:rFonts w:cstheme="majorBidi"/>
          <w:sz w:val="20"/>
          <w:szCs w:val="20"/>
        </w:rPr>
        <w:t xml:space="preserve"> </w:t>
      </w:r>
      <w:r w:rsidR="00EB1A3F">
        <w:rPr>
          <w:rFonts w:cstheme="majorBidi"/>
          <w:sz w:val="20"/>
          <w:szCs w:val="20"/>
          <w:lang w:val="en-US"/>
        </w:rPr>
        <w:t>on</w:t>
      </w:r>
      <w:r w:rsidR="00EB1A3F" w:rsidRPr="0013455F">
        <w:rPr>
          <w:rFonts w:cstheme="majorBidi"/>
          <w:sz w:val="20"/>
          <w:szCs w:val="20"/>
        </w:rPr>
        <w:t xml:space="preserve"> </w:t>
      </w:r>
      <w:r w:rsidR="00EB1A3F">
        <w:rPr>
          <w:rFonts w:cstheme="majorBidi"/>
          <w:sz w:val="20"/>
          <w:szCs w:val="20"/>
          <w:lang w:val="en-US"/>
        </w:rPr>
        <w:t>their</w:t>
      </w:r>
      <w:r w:rsidR="00EB1A3F" w:rsidRPr="0013455F">
        <w:rPr>
          <w:rFonts w:cstheme="majorBidi"/>
          <w:sz w:val="20"/>
          <w:szCs w:val="20"/>
        </w:rPr>
        <w:t xml:space="preserve"> </w:t>
      </w:r>
      <w:r w:rsidR="00EB1A3F">
        <w:rPr>
          <w:rFonts w:cstheme="majorBidi"/>
          <w:sz w:val="20"/>
          <w:szCs w:val="20"/>
          <w:lang w:val="en-US"/>
        </w:rPr>
        <w:t>Orthodox</w:t>
      </w:r>
      <w:r w:rsidR="00EB1A3F" w:rsidRPr="0013455F">
        <w:rPr>
          <w:rFonts w:cstheme="majorBidi"/>
          <w:sz w:val="20"/>
          <w:szCs w:val="20"/>
        </w:rPr>
        <w:t xml:space="preserve"> </w:t>
      </w:r>
      <w:r w:rsidR="00EB1A3F">
        <w:rPr>
          <w:rFonts w:cstheme="majorBidi"/>
          <w:sz w:val="20"/>
          <w:szCs w:val="20"/>
          <w:lang w:val="en-US"/>
        </w:rPr>
        <w:t>faith</w:t>
      </w:r>
      <w:r w:rsidR="00EB1A3F">
        <w:rPr>
          <w:rFonts w:cstheme="majorBidi"/>
          <w:sz w:val="20"/>
          <w:szCs w:val="20"/>
        </w:rPr>
        <w:t xml:space="preserve"> - </w:t>
      </w:r>
      <w:r w:rsidR="00EB1A3F" w:rsidRPr="00EB1A3F">
        <w:rPr>
          <w:rFonts w:cstheme="majorBidi"/>
          <w:sz w:val="20"/>
          <w:szCs w:val="20"/>
        </w:rPr>
        <w:t>він запросив кількох людей прийти на збори Свідків і попросити їх пояснити, чому вони з</w:t>
      </w:r>
      <w:r w:rsidR="00EB1A3F">
        <w:rPr>
          <w:rFonts w:cstheme="majorBidi"/>
          <w:sz w:val="20"/>
          <w:szCs w:val="20"/>
        </w:rPr>
        <w:t>реклися своєї православної віри</w:t>
      </w:r>
    </w:p>
    <w:p w:rsidR="00D05669" w:rsidRPr="00D05669" w:rsidRDefault="00D05669" w:rsidP="00D05669">
      <w:pPr>
        <w:spacing w:line="240" w:lineRule="auto"/>
        <w:contextualSpacing/>
        <w:rPr>
          <w:rFonts w:cstheme="majorBidi"/>
          <w:sz w:val="20"/>
          <w:szCs w:val="20"/>
        </w:rPr>
      </w:pPr>
      <w:r>
        <w:rPr>
          <w:rFonts w:cstheme="majorBidi"/>
          <w:b/>
          <w:bCs/>
          <w:sz w:val="20"/>
          <w:szCs w:val="20"/>
        </w:rPr>
        <w:t xml:space="preserve">зречення </w:t>
      </w:r>
      <w:r w:rsidRPr="00D05669">
        <w:rPr>
          <w:rFonts w:cstheme="majorBidi"/>
          <w:sz w:val="20"/>
          <w:szCs w:val="20"/>
          <w:lang w:val="en-US"/>
        </w:rPr>
        <w:t>repudiation</w:t>
      </w:r>
    </w:p>
    <w:p w:rsidR="00027D3D" w:rsidRPr="001F7D35" w:rsidRDefault="00027D3D" w:rsidP="00415739">
      <w:pPr>
        <w:spacing w:line="240" w:lineRule="auto"/>
        <w:contextualSpacing/>
        <w:rPr>
          <w:rFonts w:cstheme="majorBidi"/>
          <w:sz w:val="20"/>
          <w:szCs w:val="20"/>
        </w:rPr>
      </w:pPr>
      <w:r w:rsidRPr="00027D3D">
        <w:rPr>
          <w:rFonts w:cstheme="majorBidi"/>
          <w:b/>
          <w:bCs/>
          <w:sz w:val="20"/>
          <w:szCs w:val="20"/>
        </w:rPr>
        <w:t>зрештою</w:t>
      </w:r>
      <w:r>
        <w:rPr>
          <w:rFonts w:cstheme="majorBidi"/>
          <w:sz w:val="20"/>
          <w:szCs w:val="20"/>
        </w:rPr>
        <w:t xml:space="preserve"> </w:t>
      </w:r>
      <w:r>
        <w:rPr>
          <w:rFonts w:cstheme="majorBidi"/>
          <w:sz w:val="20"/>
          <w:szCs w:val="20"/>
          <w:lang w:val="en-US"/>
        </w:rPr>
        <w:t>ultimately</w:t>
      </w:r>
    </w:p>
    <w:p w:rsidR="00D82588" w:rsidRPr="00EB1A3F" w:rsidRDefault="00D82588" w:rsidP="00EB1A3F">
      <w:pPr>
        <w:spacing w:line="240" w:lineRule="auto"/>
        <w:contextualSpacing/>
        <w:rPr>
          <w:rFonts w:cstheme="majorBidi"/>
          <w:sz w:val="20"/>
          <w:szCs w:val="20"/>
        </w:rPr>
      </w:pPr>
      <w:r w:rsidRPr="00D82588">
        <w:rPr>
          <w:rFonts w:cstheme="majorBidi"/>
          <w:b/>
          <w:bCs/>
          <w:sz w:val="20"/>
          <w:szCs w:val="20"/>
        </w:rPr>
        <w:t>зрівноважувати</w:t>
      </w:r>
      <w:r>
        <w:rPr>
          <w:rFonts w:cstheme="majorBidi"/>
          <w:sz w:val="20"/>
          <w:szCs w:val="20"/>
        </w:rPr>
        <w:t xml:space="preserve"> </w:t>
      </w:r>
      <w:r>
        <w:rPr>
          <w:rFonts w:cstheme="majorBidi"/>
          <w:sz w:val="20"/>
          <w:szCs w:val="20"/>
          <w:lang w:val="en-US"/>
        </w:rPr>
        <w:t>to</w:t>
      </w:r>
      <w:r w:rsidRPr="00EB1A3F">
        <w:rPr>
          <w:rFonts w:cstheme="majorBidi"/>
          <w:sz w:val="20"/>
          <w:szCs w:val="20"/>
        </w:rPr>
        <w:t xml:space="preserve"> </w:t>
      </w:r>
      <w:r>
        <w:rPr>
          <w:rFonts w:cstheme="majorBidi"/>
          <w:sz w:val="20"/>
          <w:szCs w:val="20"/>
          <w:lang w:val="en-US"/>
        </w:rPr>
        <w:t>countervail</w:t>
      </w:r>
      <w:r w:rsidRPr="00EB1A3F">
        <w:rPr>
          <w:rFonts w:cstheme="majorBidi"/>
          <w:sz w:val="20"/>
          <w:szCs w:val="20"/>
        </w:rPr>
        <w:t xml:space="preserve">; </w:t>
      </w:r>
      <w:r w:rsidR="00EB1A3F" w:rsidRPr="00EB1A3F">
        <w:rPr>
          <w:rFonts w:cstheme="majorBidi"/>
          <w:sz w:val="20"/>
          <w:szCs w:val="20"/>
        </w:rPr>
        <w:t xml:space="preserve">важливі </w:t>
      </w:r>
      <w:r w:rsidR="00EB1A3F">
        <w:rPr>
          <w:rFonts w:cstheme="majorBidi"/>
          <w:sz w:val="20"/>
          <w:szCs w:val="20"/>
        </w:rPr>
        <w:t>зрівноважуючі</w:t>
      </w:r>
      <w:r w:rsidR="00EB1A3F" w:rsidRPr="00EB1A3F">
        <w:rPr>
          <w:rFonts w:cstheme="majorBidi"/>
          <w:sz w:val="20"/>
          <w:szCs w:val="20"/>
        </w:rPr>
        <w:t xml:space="preserve"> інтереси поставлені на карту </w:t>
      </w:r>
      <w:r w:rsidR="00EB1A3F">
        <w:rPr>
          <w:rFonts w:cstheme="majorBidi"/>
          <w:sz w:val="20"/>
          <w:szCs w:val="20"/>
        </w:rPr>
        <w:t xml:space="preserve">– </w:t>
      </w:r>
      <w:r w:rsidRPr="00D82588">
        <w:rPr>
          <w:rFonts w:cstheme="majorBidi"/>
          <w:sz w:val="20"/>
          <w:szCs w:val="20"/>
          <w:lang w:val="en-US"/>
        </w:rPr>
        <w:t>the</w:t>
      </w:r>
      <w:r w:rsidRPr="00EB1A3F">
        <w:rPr>
          <w:rFonts w:cstheme="majorBidi"/>
          <w:sz w:val="20"/>
          <w:szCs w:val="20"/>
        </w:rPr>
        <w:t xml:space="preserve"> </w:t>
      </w:r>
      <w:r w:rsidRPr="00D82588">
        <w:rPr>
          <w:rFonts w:cstheme="majorBidi"/>
          <w:sz w:val="20"/>
          <w:szCs w:val="20"/>
          <w:lang w:val="en-US"/>
        </w:rPr>
        <w:t>important</w:t>
      </w:r>
      <w:r w:rsidRPr="00EB1A3F">
        <w:rPr>
          <w:rFonts w:cstheme="majorBidi"/>
          <w:sz w:val="20"/>
          <w:szCs w:val="20"/>
        </w:rPr>
        <w:t xml:space="preserve"> </w:t>
      </w:r>
      <w:r w:rsidRPr="00D82588">
        <w:rPr>
          <w:rFonts w:cstheme="majorBidi"/>
          <w:sz w:val="20"/>
          <w:szCs w:val="20"/>
          <w:lang w:val="en-US"/>
        </w:rPr>
        <w:t>countervailing</w:t>
      </w:r>
      <w:r w:rsidRPr="00EB1A3F">
        <w:rPr>
          <w:rFonts w:cstheme="majorBidi"/>
          <w:sz w:val="20"/>
          <w:szCs w:val="20"/>
        </w:rPr>
        <w:t xml:space="preserve"> </w:t>
      </w:r>
      <w:r w:rsidRPr="00D82588">
        <w:rPr>
          <w:rFonts w:cstheme="majorBidi"/>
          <w:sz w:val="20"/>
          <w:szCs w:val="20"/>
          <w:lang w:val="en-US"/>
        </w:rPr>
        <w:t>interests</w:t>
      </w:r>
      <w:r w:rsidRPr="00EB1A3F">
        <w:rPr>
          <w:rFonts w:cstheme="majorBidi"/>
          <w:sz w:val="20"/>
          <w:szCs w:val="20"/>
        </w:rPr>
        <w:t xml:space="preserve"> </w:t>
      </w:r>
      <w:r w:rsidRPr="00D82588">
        <w:rPr>
          <w:rFonts w:cstheme="majorBidi"/>
          <w:sz w:val="20"/>
          <w:szCs w:val="20"/>
          <w:lang w:val="en-US"/>
        </w:rPr>
        <w:t>at</w:t>
      </w:r>
      <w:r w:rsidRPr="00EB1A3F">
        <w:rPr>
          <w:rFonts w:cstheme="majorBidi"/>
          <w:sz w:val="20"/>
          <w:szCs w:val="20"/>
        </w:rPr>
        <w:t xml:space="preserve"> </w:t>
      </w:r>
      <w:r w:rsidRPr="00D82588">
        <w:rPr>
          <w:rFonts w:cstheme="majorBidi"/>
          <w:sz w:val="20"/>
          <w:szCs w:val="20"/>
          <w:lang w:val="en-US"/>
        </w:rPr>
        <w:t>stake</w:t>
      </w:r>
    </w:p>
    <w:p w:rsidR="003414FA" w:rsidRPr="0013455F" w:rsidRDefault="003414FA" w:rsidP="00415739">
      <w:pPr>
        <w:spacing w:line="240" w:lineRule="auto"/>
        <w:contextualSpacing/>
        <w:rPr>
          <w:rFonts w:cstheme="majorBidi"/>
          <w:sz w:val="20"/>
          <w:szCs w:val="20"/>
        </w:rPr>
      </w:pPr>
      <w:r w:rsidRPr="003414FA">
        <w:rPr>
          <w:rFonts w:cstheme="majorBidi"/>
          <w:b/>
          <w:bCs/>
          <w:sz w:val="20"/>
          <w:szCs w:val="20"/>
        </w:rPr>
        <w:t>зробити все можливе</w:t>
      </w:r>
      <w:r>
        <w:rPr>
          <w:rFonts w:cstheme="majorBidi"/>
          <w:sz w:val="20"/>
          <w:szCs w:val="20"/>
        </w:rPr>
        <w:t xml:space="preserve"> </w:t>
      </w:r>
      <w:r>
        <w:rPr>
          <w:rFonts w:cstheme="majorBidi"/>
          <w:sz w:val="20"/>
          <w:szCs w:val="20"/>
          <w:lang w:val="en-US"/>
        </w:rPr>
        <w:t>to</w:t>
      </w:r>
      <w:r w:rsidRPr="00142BDF">
        <w:rPr>
          <w:rFonts w:cstheme="majorBidi"/>
          <w:sz w:val="20"/>
          <w:szCs w:val="20"/>
        </w:rPr>
        <w:t xml:space="preserve"> </w:t>
      </w:r>
      <w:r>
        <w:rPr>
          <w:rFonts w:cstheme="majorBidi"/>
          <w:sz w:val="20"/>
          <w:szCs w:val="20"/>
          <w:lang w:val="en-US"/>
        </w:rPr>
        <w:t>do</w:t>
      </w:r>
      <w:r w:rsidRPr="00142BDF">
        <w:rPr>
          <w:rFonts w:cstheme="majorBidi"/>
          <w:sz w:val="20"/>
          <w:szCs w:val="20"/>
        </w:rPr>
        <w:t xml:space="preserve"> </w:t>
      </w:r>
      <w:r>
        <w:rPr>
          <w:rFonts w:cstheme="majorBidi"/>
          <w:sz w:val="20"/>
          <w:szCs w:val="20"/>
          <w:lang w:val="en-US"/>
        </w:rPr>
        <w:t>the</w:t>
      </w:r>
      <w:r w:rsidRPr="00142BDF">
        <w:rPr>
          <w:rFonts w:cstheme="majorBidi"/>
          <w:sz w:val="20"/>
          <w:szCs w:val="20"/>
        </w:rPr>
        <w:t xml:space="preserve"> </w:t>
      </w:r>
      <w:r>
        <w:rPr>
          <w:rFonts w:cstheme="majorBidi"/>
          <w:sz w:val="20"/>
          <w:szCs w:val="20"/>
          <w:lang w:val="en-US"/>
        </w:rPr>
        <w:t>utmost</w:t>
      </w:r>
    </w:p>
    <w:p w:rsidR="00692F3B" w:rsidRPr="0013455F" w:rsidRDefault="00692F3B" w:rsidP="00415739">
      <w:pPr>
        <w:spacing w:line="240" w:lineRule="auto"/>
        <w:contextualSpacing/>
        <w:rPr>
          <w:rFonts w:cstheme="majorBidi"/>
          <w:sz w:val="20"/>
          <w:szCs w:val="20"/>
        </w:rPr>
      </w:pPr>
      <w:r w:rsidRPr="00692F3B">
        <w:rPr>
          <w:rFonts w:cstheme="majorBidi"/>
          <w:b/>
          <w:bCs/>
          <w:sz w:val="20"/>
          <w:szCs w:val="20"/>
        </w:rPr>
        <w:t xml:space="preserve">зрозумілий </w:t>
      </w:r>
      <w:r>
        <w:rPr>
          <w:rFonts w:cstheme="majorBidi"/>
          <w:sz w:val="20"/>
          <w:szCs w:val="20"/>
          <w:lang w:val="en-US"/>
        </w:rPr>
        <w:t>plain</w:t>
      </w:r>
      <w:r w:rsidR="00273A88">
        <w:rPr>
          <w:rFonts w:cstheme="majorBidi"/>
          <w:sz w:val="20"/>
          <w:szCs w:val="20"/>
        </w:rPr>
        <w:t xml:space="preserve">, </w:t>
      </w:r>
      <w:r w:rsidR="00273A88">
        <w:rPr>
          <w:rFonts w:cstheme="majorBidi"/>
          <w:sz w:val="20"/>
          <w:szCs w:val="20"/>
          <w:lang w:val="en-US"/>
        </w:rPr>
        <w:t>intelligible</w:t>
      </w:r>
    </w:p>
    <w:p w:rsidR="00C82356" w:rsidRPr="0013455F" w:rsidRDefault="00C82356" w:rsidP="00415739">
      <w:pPr>
        <w:spacing w:line="240" w:lineRule="auto"/>
        <w:contextualSpacing/>
        <w:rPr>
          <w:rFonts w:cstheme="majorBidi"/>
          <w:sz w:val="20"/>
          <w:szCs w:val="20"/>
        </w:rPr>
      </w:pPr>
      <w:r w:rsidRPr="00C82356">
        <w:rPr>
          <w:rFonts w:cstheme="majorBidi"/>
          <w:b/>
          <w:bCs/>
          <w:sz w:val="20"/>
          <w:szCs w:val="20"/>
        </w:rPr>
        <w:t>зрозуміти</w:t>
      </w:r>
      <w:r>
        <w:rPr>
          <w:rFonts w:cstheme="majorBidi"/>
          <w:sz w:val="20"/>
          <w:szCs w:val="20"/>
        </w:rPr>
        <w:t xml:space="preserve"> (</w:t>
      </w:r>
      <w:r w:rsidRPr="00C82356">
        <w:rPr>
          <w:rFonts w:cstheme="majorBidi"/>
          <w:i/>
          <w:iCs/>
          <w:sz w:val="20"/>
          <w:szCs w:val="20"/>
        </w:rPr>
        <w:t>неправильно</w:t>
      </w:r>
      <w:r>
        <w:rPr>
          <w:rFonts w:cstheme="majorBidi"/>
          <w:sz w:val="20"/>
          <w:szCs w:val="20"/>
        </w:rPr>
        <w:t xml:space="preserve">) </w:t>
      </w:r>
      <w:r>
        <w:rPr>
          <w:rFonts w:cstheme="majorBidi"/>
          <w:sz w:val="20"/>
          <w:szCs w:val="20"/>
          <w:lang w:val="en-US"/>
        </w:rPr>
        <w:t>misconceive</w:t>
      </w:r>
    </w:p>
    <w:p w:rsidR="00111E48" w:rsidRDefault="00111E48" w:rsidP="00415739">
      <w:pPr>
        <w:spacing w:line="240" w:lineRule="auto"/>
        <w:contextualSpacing/>
        <w:rPr>
          <w:rFonts w:cstheme="majorBidi"/>
          <w:sz w:val="20"/>
          <w:szCs w:val="20"/>
        </w:rPr>
      </w:pPr>
      <w:r w:rsidRPr="0013455F">
        <w:rPr>
          <w:rFonts w:cstheme="majorBidi"/>
          <w:b/>
          <w:bCs/>
          <w:sz w:val="20"/>
          <w:szCs w:val="20"/>
        </w:rPr>
        <w:t xml:space="preserve">зручність </w:t>
      </w:r>
      <w:r w:rsidRPr="00111E48">
        <w:rPr>
          <w:rFonts w:cstheme="majorBidi"/>
          <w:sz w:val="20"/>
          <w:szCs w:val="20"/>
          <w:lang w:val="en-US"/>
        </w:rPr>
        <w:t>amenity</w:t>
      </w:r>
      <w:r w:rsidRPr="0013455F">
        <w:rPr>
          <w:rFonts w:cstheme="majorBidi"/>
          <w:sz w:val="20"/>
          <w:szCs w:val="20"/>
        </w:rPr>
        <w:t xml:space="preserve">; </w:t>
      </w:r>
      <w:r w:rsidR="00EB1A3F" w:rsidRPr="0013455F">
        <w:rPr>
          <w:rFonts w:cstheme="majorBidi"/>
          <w:sz w:val="20"/>
          <w:szCs w:val="20"/>
        </w:rPr>
        <w:t>це негативно вплинуло на можливість користуватися зручностями його будинку</w:t>
      </w:r>
      <w:r w:rsidR="00EB1A3F">
        <w:rPr>
          <w:rFonts w:cstheme="majorBidi"/>
          <w:sz w:val="20"/>
          <w:szCs w:val="20"/>
        </w:rPr>
        <w:t xml:space="preserve"> – </w:t>
      </w:r>
      <w:r w:rsidRPr="00111E48">
        <w:rPr>
          <w:rFonts w:cstheme="majorBidi"/>
          <w:sz w:val="20"/>
          <w:szCs w:val="20"/>
          <w:lang w:val="en-US"/>
        </w:rPr>
        <w:t>the</w:t>
      </w:r>
      <w:r w:rsidRPr="0013455F">
        <w:rPr>
          <w:rFonts w:cstheme="majorBidi"/>
          <w:sz w:val="20"/>
          <w:szCs w:val="20"/>
        </w:rPr>
        <w:t xml:space="preserve"> </w:t>
      </w:r>
      <w:r w:rsidRPr="00111E48">
        <w:rPr>
          <w:rFonts w:cstheme="majorBidi"/>
          <w:sz w:val="20"/>
          <w:szCs w:val="20"/>
          <w:lang w:val="en-US"/>
        </w:rPr>
        <w:t>scope</w:t>
      </w:r>
      <w:r w:rsidRPr="0013455F">
        <w:rPr>
          <w:rFonts w:cstheme="majorBidi"/>
          <w:sz w:val="20"/>
          <w:szCs w:val="20"/>
        </w:rPr>
        <w:t xml:space="preserve"> </w:t>
      </w:r>
      <w:r w:rsidRPr="00111E48">
        <w:rPr>
          <w:rFonts w:cstheme="majorBidi"/>
          <w:sz w:val="20"/>
          <w:szCs w:val="20"/>
          <w:lang w:val="en-US"/>
        </w:rPr>
        <w:t>for</w:t>
      </w:r>
      <w:r w:rsidRPr="0013455F">
        <w:rPr>
          <w:rFonts w:cstheme="majorBidi"/>
          <w:sz w:val="20"/>
          <w:szCs w:val="20"/>
        </w:rPr>
        <w:t xml:space="preserve"> </w:t>
      </w:r>
      <w:r w:rsidRPr="00111E48">
        <w:rPr>
          <w:rFonts w:cstheme="majorBidi"/>
          <w:sz w:val="20"/>
          <w:szCs w:val="20"/>
          <w:lang w:val="en-US"/>
        </w:rPr>
        <w:t>enjoying</w:t>
      </w:r>
      <w:r w:rsidRPr="0013455F">
        <w:rPr>
          <w:rFonts w:cstheme="majorBidi"/>
          <w:sz w:val="20"/>
          <w:szCs w:val="20"/>
        </w:rPr>
        <w:t xml:space="preserve"> </w:t>
      </w:r>
      <w:r w:rsidRPr="00111E48">
        <w:rPr>
          <w:rFonts w:cstheme="majorBidi"/>
          <w:sz w:val="20"/>
          <w:szCs w:val="20"/>
          <w:lang w:val="en-US"/>
        </w:rPr>
        <w:t>the</w:t>
      </w:r>
      <w:r w:rsidRPr="0013455F">
        <w:rPr>
          <w:rFonts w:cstheme="majorBidi"/>
          <w:sz w:val="20"/>
          <w:szCs w:val="20"/>
        </w:rPr>
        <w:t xml:space="preserve"> </w:t>
      </w:r>
      <w:r w:rsidRPr="00111E48">
        <w:rPr>
          <w:rFonts w:cstheme="majorBidi"/>
          <w:sz w:val="20"/>
          <w:szCs w:val="20"/>
          <w:lang w:val="en-US"/>
        </w:rPr>
        <w:t>amenities</w:t>
      </w:r>
      <w:r w:rsidRPr="0013455F">
        <w:rPr>
          <w:rFonts w:cstheme="majorBidi"/>
          <w:sz w:val="20"/>
          <w:szCs w:val="20"/>
        </w:rPr>
        <w:t xml:space="preserve"> </w:t>
      </w:r>
      <w:r w:rsidRPr="00111E48">
        <w:rPr>
          <w:rFonts w:cstheme="majorBidi"/>
          <w:sz w:val="20"/>
          <w:szCs w:val="20"/>
          <w:lang w:val="en-US"/>
        </w:rPr>
        <w:t>of</w:t>
      </w:r>
      <w:r w:rsidRPr="0013455F">
        <w:rPr>
          <w:rFonts w:cstheme="majorBidi"/>
          <w:sz w:val="20"/>
          <w:szCs w:val="20"/>
        </w:rPr>
        <w:t xml:space="preserve"> </w:t>
      </w:r>
      <w:r w:rsidRPr="00111E48">
        <w:rPr>
          <w:rFonts w:cstheme="majorBidi"/>
          <w:sz w:val="20"/>
          <w:szCs w:val="20"/>
          <w:lang w:val="en-US"/>
        </w:rPr>
        <w:t>his</w:t>
      </w:r>
      <w:r w:rsidRPr="0013455F">
        <w:rPr>
          <w:rFonts w:cstheme="majorBidi"/>
          <w:sz w:val="20"/>
          <w:szCs w:val="20"/>
        </w:rPr>
        <w:t xml:space="preserve"> </w:t>
      </w:r>
      <w:r w:rsidRPr="00111E48">
        <w:rPr>
          <w:rFonts w:cstheme="majorBidi"/>
          <w:sz w:val="20"/>
          <w:szCs w:val="20"/>
          <w:lang w:val="en-US"/>
        </w:rPr>
        <w:t>home</w:t>
      </w:r>
      <w:r w:rsidRPr="0013455F">
        <w:rPr>
          <w:rFonts w:cstheme="majorBidi"/>
          <w:sz w:val="20"/>
          <w:szCs w:val="20"/>
        </w:rPr>
        <w:t xml:space="preserve"> </w:t>
      </w:r>
      <w:r w:rsidRPr="00111E48">
        <w:rPr>
          <w:rFonts w:cstheme="majorBidi"/>
          <w:sz w:val="20"/>
          <w:szCs w:val="20"/>
          <w:lang w:val="en-US"/>
        </w:rPr>
        <w:t>had</w:t>
      </w:r>
      <w:r w:rsidRPr="0013455F">
        <w:rPr>
          <w:rFonts w:cstheme="majorBidi"/>
          <w:sz w:val="20"/>
          <w:szCs w:val="20"/>
        </w:rPr>
        <w:t xml:space="preserve"> </w:t>
      </w:r>
      <w:r w:rsidRPr="00111E48">
        <w:rPr>
          <w:rFonts w:cstheme="majorBidi"/>
          <w:sz w:val="20"/>
          <w:szCs w:val="20"/>
          <w:lang w:val="en-US"/>
        </w:rPr>
        <w:t>been</w:t>
      </w:r>
      <w:r w:rsidRPr="0013455F">
        <w:rPr>
          <w:rFonts w:cstheme="majorBidi"/>
          <w:sz w:val="20"/>
          <w:szCs w:val="20"/>
        </w:rPr>
        <w:t xml:space="preserve"> </w:t>
      </w:r>
      <w:r w:rsidRPr="00111E48">
        <w:rPr>
          <w:rFonts w:cstheme="majorBidi"/>
          <w:sz w:val="20"/>
          <w:szCs w:val="20"/>
          <w:lang w:val="en-US"/>
        </w:rPr>
        <w:t>adversely</w:t>
      </w:r>
      <w:r w:rsidRPr="0013455F">
        <w:rPr>
          <w:rFonts w:cstheme="majorBidi"/>
          <w:sz w:val="20"/>
          <w:szCs w:val="20"/>
        </w:rPr>
        <w:t xml:space="preserve"> </w:t>
      </w:r>
      <w:r w:rsidRPr="00111E48">
        <w:rPr>
          <w:rFonts w:cstheme="majorBidi"/>
          <w:sz w:val="20"/>
          <w:szCs w:val="20"/>
          <w:lang w:val="en-US"/>
        </w:rPr>
        <w:t>affected</w:t>
      </w:r>
    </w:p>
    <w:p w:rsidR="00B35E49" w:rsidRPr="00F952FE" w:rsidRDefault="00B35E49" w:rsidP="00415739">
      <w:pPr>
        <w:spacing w:line="240" w:lineRule="auto"/>
        <w:contextualSpacing/>
        <w:rPr>
          <w:rFonts w:cstheme="majorBidi"/>
          <w:sz w:val="20"/>
          <w:szCs w:val="20"/>
        </w:rPr>
      </w:pPr>
      <w:r w:rsidRPr="0094388A">
        <w:rPr>
          <w:rFonts w:cstheme="majorBidi"/>
          <w:b/>
          <w:bCs/>
          <w:sz w:val="20"/>
          <w:szCs w:val="20"/>
        </w:rPr>
        <w:t>зсув</w:t>
      </w:r>
      <w:r>
        <w:rPr>
          <w:rFonts w:cstheme="majorBidi"/>
          <w:sz w:val="20"/>
          <w:szCs w:val="20"/>
        </w:rPr>
        <w:t xml:space="preserve"> (</w:t>
      </w:r>
      <w:r w:rsidRPr="0094388A">
        <w:rPr>
          <w:rFonts w:cstheme="majorBidi"/>
          <w:i/>
          <w:iCs/>
          <w:sz w:val="20"/>
          <w:szCs w:val="20"/>
        </w:rPr>
        <w:t>землі</w:t>
      </w:r>
      <w:r>
        <w:rPr>
          <w:rFonts w:cstheme="majorBidi"/>
          <w:sz w:val="20"/>
          <w:szCs w:val="20"/>
        </w:rPr>
        <w:t xml:space="preserve">) </w:t>
      </w:r>
      <w:r>
        <w:rPr>
          <w:rFonts w:cstheme="majorBidi"/>
          <w:sz w:val="20"/>
          <w:szCs w:val="20"/>
          <w:lang w:val="en-US"/>
        </w:rPr>
        <w:t>landslide</w:t>
      </w:r>
    </w:p>
    <w:p w:rsidR="00640463" w:rsidRPr="00B35E49" w:rsidRDefault="00640463" w:rsidP="00415739">
      <w:pPr>
        <w:spacing w:line="240" w:lineRule="auto"/>
        <w:contextualSpacing/>
        <w:rPr>
          <w:rFonts w:cstheme="majorBidi"/>
          <w:sz w:val="20"/>
          <w:szCs w:val="20"/>
        </w:rPr>
      </w:pPr>
      <w:r w:rsidRPr="00B35E49">
        <w:rPr>
          <w:rFonts w:cstheme="majorBidi"/>
          <w:b/>
          <w:bCs/>
          <w:sz w:val="20"/>
          <w:szCs w:val="20"/>
        </w:rPr>
        <w:t xml:space="preserve">зупинення провадження у справі </w:t>
      </w:r>
      <w:r w:rsidRPr="00640463">
        <w:rPr>
          <w:rFonts w:cstheme="majorBidi"/>
          <w:sz w:val="20"/>
          <w:szCs w:val="20"/>
          <w:lang w:val="en-US"/>
        </w:rPr>
        <w:t>the</w:t>
      </w:r>
      <w:r w:rsidRPr="00B35E49">
        <w:rPr>
          <w:rFonts w:cstheme="majorBidi"/>
          <w:sz w:val="20"/>
          <w:szCs w:val="20"/>
        </w:rPr>
        <w:t xml:space="preserve"> </w:t>
      </w:r>
      <w:r w:rsidRPr="00640463">
        <w:rPr>
          <w:rFonts w:cstheme="majorBidi"/>
          <w:sz w:val="20"/>
          <w:szCs w:val="20"/>
          <w:lang w:val="en-US"/>
        </w:rPr>
        <w:t>staying</w:t>
      </w:r>
      <w:r w:rsidRPr="00B35E49">
        <w:rPr>
          <w:rFonts w:cstheme="majorBidi"/>
          <w:sz w:val="20"/>
          <w:szCs w:val="20"/>
        </w:rPr>
        <w:t xml:space="preserve"> </w:t>
      </w:r>
      <w:r w:rsidRPr="00640463">
        <w:rPr>
          <w:rFonts w:cstheme="majorBidi"/>
          <w:sz w:val="20"/>
          <w:szCs w:val="20"/>
          <w:lang w:val="en-US"/>
        </w:rPr>
        <w:t>of</w:t>
      </w:r>
      <w:r w:rsidRPr="00B35E49">
        <w:rPr>
          <w:rFonts w:cstheme="majorBidi"/>
          <w:sz w:val="20"/>
          <w:szCs w:val="20"/>
        </w:rPr>
        <w:t xml:space="preserve"> </w:t>
      </w:r>
      <w:r w:rsidRPr="00640463">
        <w:rPr>
          <w:rFonts w:cstheme="majorBidi"/>
          <w:sz w:val="20"/>
          <w:szCs w:val="20"/>
          <w:lang w:val="en-US"/>
        </w:rPr>
        <w:t>proceedings</w:t>
      </w:r>
    </w:p>
    <w:p w:rsidR="00AA2B91" w:rsidRPr="00AA2B91" w:rsidRDefault="00AA2B91" w:rsidP="00415739">
      <w:pPr>
        <w:spacing w:line="240" w:lineRule="auto"/>
        <w:contextualSpacing/>
        <w:rPr>
          <w:rFonts w:cstheme="majorBidi"/>
          <w:sz w:val="20"/>
          <w:szCs w:val="20"/>
        </w:rPr>
      </w:pPr>
      <w:r w:rsidRPr="00AA2B91">
        <w:rPr>
          <w:rFonts w:cstheme="majorBidi"/>
          <w:b/>
          <w:bCs/>
          <w:sz w:val="20"/>
          <w:szCs w:val="20"/>
        </w:rPr>
        <w:lastRenderedPageBreak/>
        <w:t>зупинити</w:t>
      </w:r>
      <w:r>
        <w:rPr>
          <w:rFonts w:cstheme="majorBidi"/>
          <w:sz w:val="20"/>
          <w:szCs w:val="20"/>
        </w:rPr>
        <w:t xml:space="preserve"> див. </w:t>
      </w:r>
      <w:r w:rsidRPr="00AA2B91">
        <w:rPr>
          <w:rFonts w:cstheme="majorBidi"/>
          <w:b/>
          <w:bCs/>
          <w:sz w:val="20"/>
          <w:szCs w:val="20"/>
        </w:rPr>
        <w:t>зупиняти</w:t>
      </w:r>
    </w:p>
    <w:p w:rsidR="00BA6564" w:rsidRPr="00EB1A3F" w:rsidRDefault="00BA6564" w:rsidP="00415739">
      <w:pPr>
        <w:spacing w:line="240" w:lineRule="auto"/>
        <w:contextualSpacing/>
        <w:rPr>
          <w:rFonts w:cstheme="majorBidi"/>
          <w:sz w:val="20"/>
          <w:szCs w:val="20"/>
        </w:rPr>
      </w:pPr>
      <w:r w:rsidRPr="00415739">
        <w:rPr>
          <w:rFonts w:cstheme="majorBidi"/>
          <w:b/>
          <w:bCs/>
          <w:sz w:val="20"/>
          <w:szCs w:val="20"/>
        </w:rPr>
        <w:t>зупиняти</w:t>
      </w:r>
      <w:r w:rsidRPr="00415739">
        <w:rPr>
          <w:rFonts w:cstheme="majorBidi"/>
          <w:sz w:val="20"/>
          <w:szCs w:val="20"/>
        </w:rPr>
        <w:t xml:space="preserve"> </w:t>
      </w:r>
      <w:r w:rsidRPr="00415739">
        <w:rPr>
          <w:rFonts w:cstheme="majorBidi"/>
          <w:sz w:val="20"/>
          <w:szCs w:val="20"/>
          <w:lang w:val="en-US"/>
        </w:rPr>
        <w:t>to</w:t>
      </w:r>
      <w:r w:rsidRPr="00EB1A3F">
        <w:rPr>
          <w:rFonts w:cstheme="majorBidi"/>
          <w:sz w:val="20"/>
          <w:szCs w:val="20"/>
        </w:rPr>
        <w:t xml:space="preserve"> </w:t>
      </w:r>
      <w:r w:rsidRPr="00415739">
        <w:rPr>
          <w:rFonts w:cstheme="majorBidi"/>
          <w:sz w:val="20"/>
          <w:szCs w:val="20"/>
          <w:lang w:val="en-US"/>
        </w:rPr>
        <w:t>deter</w:t>
      </w:r>
      <w:r w:rsidR="00AA2B91" w:rsidRPr="00EB1A3F">
        <w:rPr>
          <w:rFonts w:cstheme="majorBidi"/>
          <w:sz w:val="20"/>
          <w:szCs w:val="20"/>
        </w:rPr>
        <w:t xml:space="preserve">, </w:t>
      </w:r>
      <w:r w:rsidR="00AA2B91">
        <w:rPr>
          <w:rFonts w:cstheme="majorBidi"/>
          <w:sz w:val="20"/>
          <w:szCs w:val="20"/>
          <w:lang w:val="en-US"/>
        </w:rPr>
        <w:t>to</w:t>
      </w:r>
      <w:r w:rsidR="00AA2B91" w:rsidRPr="00EB1A3F">
        <w:rPr>
          <w:rFonts w:cstheme="majorBidi"/>
          <w:sz w:val="20"/>
          <w:szCs w:val="20"/>
        </w:rPr>
        <w:t xml:space="preserve"> </w:t>
      </w:r>
      <w:r w:rsidR="00AA2B91">
        <w:rPr>
          <w:rFonts w:cstheme="majorBidi"/>
          <w:sz w:val="20"/>
          <w:szCs w:val="20"/>
          <w:lang w:val="en-US"/>
        </w:rPr>
        <w:t>stay</w:t>
      </w:r>
      <w:r w:rsidR="007466D2" w:rsidRPr="00EB1A3F">
        <w:rPr>
          <w:rFonts w:cstheme="majorBidi"/>
          <w:sz w:val="20"/>
          <w:szCs w:val="20"/>
        </w:rPr>
        <w:t xml:space="preserve">, </w:t>
      </w:r>
      <w:r w:rsidR="007466D2">
        <w:rPr>
          <w:rFonts w:cstheme="majorBidi"/>
          <w:sz w:val="20"/>
          <w:szCs w:val="20"/>
          <w:lang w:val="en-US"/>
        </w:rPr>
        <w:t>to</w:t>
      </w:r>
      <w:r w:rsidR="007466D2" w:rsidRPr="00EB1A3F">
        <w:rPr>
          <w:rFonts w:cstheme="majorBidi"/>
          <w:sz w:val="20"/>
          <w:szCs w:val="20"/>
        </w:rPr>
        <w:t xml:space="preserve"> </w:t>
      </w:r>
      <w:r w:rsidR="007466D2">
        <w:rPr>
          <w:rFonts w:cstheme="majorBidi"/>
          <w:sz w:val="20"/>
          <w:szCs w:val="20"/>
          <w:lang w:val="en-US"/>
        </w:rPr>
        <w:t>stem</w:t>
      </w:r>
      <w:r w:rsidR="00E24EF1" w:rsidRPr="00EB1A3F">
        <w:rPr>
          <w:rFonts w:cstheme="majorBidi"/>
          <w:sz w:val="20"/>
          <w:szCs w:val="20"/>
        </w:rPr>
        <w:t xml:space="preserve">, </w:t>
      </w:r>
      <w:r w:rsidR="00E24EF1">
        <w:rPr>
          <w:rFonts w:cstheme="majorBidi"/>
          <w:sz w:val="20"/>
          <w:szCs w:val="20"/>
          <w:lang w:val="en-US"/>
        </w:rPr>
        <w:t>to</w:t>
      </w:r>
      <w:r w:rsidR="00E24EF1" w:rsidRPr="00EB1A3F">
        <w:rPr>
          <w:rFonts w:cstheme="majorBidi"/>
          <w:sz w:val="20"/>
          <w:szCs w:val="20"/>
        </w:rPr>
        <w:t xml:space="preserve"> </w:t>
      </w:r>
      <w:r w:rsidR="00E24EF1">
        <w:rPr>
          <w:rFonts w:cstheme="majorBidi"/>
          <w:sz w:val="20"/>
          <w:szCs w:val="20"/>
          <w:lang w:val="en-US"/>
        </w:rPr>
        <w:t>halt</w:t>
      </w:r>
      <w:r w:rsidRPr="00EB1A3F">
        <w:rPr>
          <w:rFonts w:cstheme="majorBidi"/>
          <w:sz w:val="20"/>
          <w:szCs w:val="20"/>
        </w:rPr>
        <w:t xml:space="preserve">; </w:t>
      </w:r>
      <w:r w:rsidR="00EB1A3F" w:rsidRPr="00EB1A3F">
        <w:rPr>
          <w:rFonts w:cstheme="majorBidi"/>
          <w:sz w:val="20"/>
          <w:szCs w:val="20"/>
        </w:rPr>
        <w:t xml:space="preserve">для запобігання вчиненню правопорушень </w:t>
      </w:r>
      <w:r w:rsidR="00EB1A3F">
        <w:rPr>
          <w:rFonts w:cstheme="majorBidi"/>
          <w:sz w:val="20"/>
          <w:szCs w:val="20"/>
        </w:rPr>
        <w:t xml:space="preserve">– </w:t>
      </w:r>
      <w:r w:rsidRPr="00415739">
        <w:rPr>
          <w:rFonts w:cstheme="majorBidi"/>
          <w:sz w:val="20"/>
          <w:szCs w:val="20"/>
          <w:lang w:val="en-US"/>
        </w:rPr>
        <w:t>to</w:t>
      </w:r>
      <w:r w:rsidRPr="00EB1A3F">
        <w:rPr>
          <w:rFonts w:cstheme="majorBidi"/>
          <w:sz w:val="20"/>
          <w:szCs w:val="20"/>
        </w:rPr>
        <w:t xml:space="preserve"> </w:t>
      </w:r>
      <w:r w:rsidRPr="00415739">
        <w:rPr>
          <w:rFonts w:cstheme="majorBidi"/>
          <w:sz w:val="20"/>
          <w:szCs w:val="20"/>
          <w:lang w:val="en-US"/>
        </w:rPr>
        <w:t>deter</w:t>
      </w:r>
      <w:r w:rsidRPr="00EB1A3F">
        <w:rPr>
          <w:rFonts w:cstheme="majorBidi"/>
          <w:sz w:val="20"/>
          <w:szCs w:val="20"/>
        </w:rPr>
        <w:t xml:space="preserve"> </w:t>
      </w:r>
      <w:r w:rsidRPr="00415739">
        <w:rPr>
          <w:rFonts w:cstheme="majorBidi"/>
          <w:sz w:val="20"/>
          <w:szCs w:val="20"/>
          <w:lang w:val="en-US"/>
        </w:rPr>
        <w:t>the</w:t>
      </w:r>
      <w:r w:rsidRPr="00EB1A3F">
        <w:rPr>
          <w:rFonts w:cstheme="majorBidi"/>
          <w:sz w:val="20"/>
          <w:szCs w:val="20"/>
        </w:rPr>
        <w:t xml:space="preserve"> </w:t>
      </w:r>
      <w:r w:rsidRPr="00415739">
        <w:rPr>
          <w:rFonts w:cstheme="majorBidi"/>
          <w:sz w:val="20"/>
          <w:szCs w:val="20"/>
          <w:lang w:val="en-US"/>
        </w:rPr>
        <w:t>commission</w:t>
      </w:r>
      <w:r w:rsidRPr="00EB1A3F">
        <w:rPr>
          <w:rFonts w:cstheme="majorBidi"/>
          <w:sz w:val="20"/>
          <w:szCs w:val="20"/>
        </w:rPr>
        <w:t xml:space="preserve"> </w:t>
      </w:r>
      <w:r w:rsidRPr="00415739">
        <w:rPr>
          <w:rFonts w:cstheme="majorBidi"/>
          <w:sz w:val="20"/>
          <w:szCs w:val="20"/>
          <w:lang w:val="en-US"/>
        </w:rPr>
        <w:t>of</w:t>
      </w:r>
      <w:r w:rsidRPr="00EB1A3F">
        <w:rPr>
          <w:rFonts w:cstheme="majorBidi"/>
          <w:sz w:val="20"/>
          <w:szCs w:val="20"/>
        </w:rPr>
        <w:t xml:space="preserve"> </w:t>
      </w:r>
      <w:r w:rsidRPr="00415739">
        <w:rPr>
          <w:rFonts w:cstheme="majorBidi"/>
          <w:sz w:val="20"/>
          <w:szCs w:val="20"/>
          <w:lang w:val="en-US"/>
        </w:rPr>
        <w:t>offences</w:t>
      </w:r>
      <w:r w:rsidR="00AA2B91" w:rsidRPr="00EB1A3F">
        <w:rPr>
          <w:rFonts w:cstheme="majorBidi"/>
          <w:sz w:val="20"/>
          <w:szCs w:val="20"/>
        </w:rPr>
        <w:t>;</w:t>
      </w:r>
      <w:r w:rsidR="00EB1A3F" w:rsidRPr="00EB1A3F">
        <w:rPr>
          <w:rFonts w:cstheme="majorBidi"/>
          <w:sz w:val="20"/>
          <w:szCs w:val="20"/>
        </w:rPr>
        <w:t xml:space="preserve"> простого факту, що було подано запит щодо застосування правила 39, недостатньо, щоб зобов’язати державу призупинити виконання рішення про екстрадицію –</w:t>
      </w:r>
      <w:r w:rsidR="00AA2B91" w:rsidRPr="00EB1A3F">
        <w:rPr>
          <w:rFonts w:cstheme="majorBidi"/>
          <w:sz w:val="20"/>
          <w:szCs w:val="20"/>
        </w:rPr>
        <w:t xml:space="preserve"> </w:t>
      </w:r>
      <w:r w:rsidR="00EB1A3F">
        <w:rPr>
          <w:rFonts w:cstheme="majorBidi"/>
          <w:sz w:val="20"/>
          <w:szCs w:val="20"/>
          <w:lang w:val="en-US"/>
        </w:rPr>
        <w:t>t</w:t>
      </w:r>
      <w:r w:rsidR="00AA2B91" w:rsidRPr="00AA2B91">
        <w:rPr>
          <w:rFonts w:cstheme="majorBidi"/>
          <w:sz w:val="20"/>
          <w:szCs w:val="20"/>
          <w:lang w:val="en-US"/>
        </w:rPr>
        <w:t>he</w:t>
      </w:r>
      <w:r w:rsidR="00AA2B91" w:rsidRPr="00EB1A3F">
        <w:rPr>
          <w:rFonts w:cstheme="majorBidi"/>
          <w:sz w:val="20"/>
          <w:szCs w:val="20"/>
        </w:rPr>
        <w:t xml:space="preserve"> </w:t>
      </w:r>
      <w:r w:rsidR="00AA2B91" w:rsidRPr="00AA2B91">
        <w:rPr>
          <w:rFonts w:cstheme="majorBidi"/>
          <w:sz w:val="20"/>
          <w:szCs w:val="20"/>
          <w:lang w:val="en-US"/>
        </w:rPr>
        <w:t>mere</w:t>
      </w:r>
      <w:r w:rsidR="00AA2B91" w:rsidRPr="00EB1A3F">
        <w:rPr>
          <w:rFonts w:cstheme="majorBidi"/>
          <w:sz w:val="20"/>
          <w:szCs w:val="20"/>
        </w:rPr>
        <w:t xml:space="preserve"> </w:t>
      </w:r>
      <w:r w:rsidR="00AA2B91" w:rsidRPr="00AA2B91">
        <w:rPr>
          <w:rFonts w:cstheme="majorBidi"/>
          <w:sz w:val="20"/>
          <w:szCs w:val="20"/>
          <w:lang w:val="en-US"/>
        </w:rPr>
        <w:t>fact</w:t>
      </w:r>
      <w:r w:rsidR="00AA2B91" w:rsidRPr="00EB1A3F">
        <w:rPr>
          <w:rFonts w:cstheme="majorBidi"/>
          <w:sz w:val="20"/>
          <w:szCs w:val="20"/>
        </w:rPr>
        <w:t xml:space="preserve"> </w:t>
      </w:r>
      <w:r w:rsidR="00AA2B91" w:rsidRPr="00AA2B91">
        <w:rPr>
          <w:rFonts w:cstheme="majorBidi"/>
          <w:sz w:val="20"/>
          <w:szCs w:val="20"/>
          <w:lang w:val="en-US"/>
        </w:rPr>
        <w:t>that</w:t>
      </w:r>
      <w:r w:rsidR="00AA2B91" w:rsidRPr="00EB1A3F">
        <w:rPr>
          <w:rFonts w:cstheme="majorBidi"/>
          <w:sz w:val="20"/>
          <w:szCs w:val="20"/>
        </w:rPr>
        <w:t xml:space="preserve"> </w:t>
      </w:r>
      <w:r w:rsidR="00AA2B91" w:rsidRPr="00AA2B91">
        <w:rPr>
          <w:rFonts w:cstheme="majorBidi"/>
          <w:sz w:val="20"/>
          <w:szCs w:val="20"/>
          <w:lang w:val="en-US"/>
        </w:rPr>
        <w:t>a</w:t>
      </w:r>
      <w:r w:rsidR="00AA2B91" w:rsidRPr="00EB1A3F">
        <w:rPr>
          <w:rFonts w:cstheme="majorBidi"/>
          <w:sz w:val="20"/>
          <w:szCs w:val="20"/>
        </w:rPr>
        <w:t xml:space="preserve"> </w:t>
      </w:r>
      <w:r w:rsidR="00AA2B91" w:rsidRPr="00AA2B91">
        <w:rPr>
          <w:rFonts w:cstheme="majorBidi"/>
          <w:sz w:val="20"/>
          <w:szCs w:val="20"/>
          <w:lang w:val="en-US"/>
        </w:rPr>
        <w:t>request</w:t>
      </w:r>
      <w:r w:rsidR="00AA2B91" w:rsidRPr="00EB1A3F">
        <w:rPr>
          <w:rFonts w:cstheme="majorBidi"/>
          <w:sz w:val="20"/>
          <w:szCs w:val="20"/>
        </w:rPr>
        <w:t xml:space="preserve"> </w:t>
      </w:r>
      <w:r w:rsidR="00AA2B91" w:rsidRPr="00AA2B91">
        <w:rPr>
          <w:rFonts w:cstheme="majorBidi"/>
          <w:sz w:val="20"/>
          <w:szCs w:val="20"/>
          <w:lang w:val="en-US"/>
        </w:rPr>
        <w:t>has</w:t>
      </w:r>
      <w:r w:rsidR="00AA2B91" w:rsidRPr="00EB1A3F">
        <w:rPr>
          <w:rFonts w:cstheme="majorBidi"/>
          <w:sz w:val="20"/>
          <w:szCs w:val="20"/>
        </w:rPr>
        <w:t xml:space="preserve"> </w:t>
      </w:r>
      <w:r w:rsidR="00AA2B91" w:rsidRPr="00AA2B91">
        <w:rPr>
          <w:rFonts w:cstheme="majorBidi"/>
          <w:sz w:val="20"/>
          <w:szCs w:val="20"/>
          <w:lang w:val="en-US"/>
        </w:rPr>
        <w:t>been</w:t>
      </w:r>
      <w:r w:rsidR="00AA2B91" w:rsidRPr="00EB1A3F">
        <w:rPr>
          <w:rFonts w:cstheme="majorBidi"/>
          <w:sz w:val="20"/>
          <w:szCs w:val="20"/>
        </w:rPr>
        <w:t xml:space="preserve"> </w:t>
      </w:r>
      <w:r w:rsidR="00AA2B91" w:rsidRPr="00AA2B91">
        <w:rPr>
          <w:rFonts w:cstheme="majorBidi"/>
          <w:sz w:val="20"/>
          <w:szCs w:val="20"/>
          <w:lang w:val="en-US"/>
        </w:rPr>
        <w:t>made</w:t>
      </w:r>
      <w:r w:rsidR="00AA2B91" w:rsidRPr="00EB1A3F">
        <w:rPr>
          <w:rFonts w:cstheme="majorBidi"/>
          <w:sz w:val="20"/>
          <w:szCs w:val="20"/>
        </w:rPr>
        <w:t xml:space="preserve"> </w:t>
      </w:r>
      <w:r w:rsidR="00AA2B91" w:rsidRPr="00AA2B91">
        <w:rPr>
          <w:rFonts w:cstheme="majorBidi"/>
          <w:sz w:val="20"/>
          <w:szCs w:val="20"/>
          <w:lang w:val="en-US"/>
        </w:rPr>
        <w:t>for</w:t>
      </w:r>
      <w:r w:rsidR="00AA2B91" w:rsidRPr="00EB1A3F">
        <w:rPr>
          <w:rFonts w:cstheme="majorBidi"/>
          <w:sz w:val="20"/>
          <w:szCs w:val="20"/>
        </w:rPr>
        <w:t xml:space="preserve"> </w:t>
      </w:r>
      <w:r w:rsidR="00AA2B91" w:rsidRPr="00AA2B91">
        <w:rPr>
          <w:rFonts w:cstheme="majorBidi"/>
          <w:sz w:val="20"/>
          <w:szCs w:val="20"/>
          <w:lang w:val="en-US"/>
        </w:rPr>
        <w:t>application</w:t>
      </w:r>
      <w:r w:rsidR="00AA2B91" w:rsidRPr="00EB1A3F">
        <w:rPr>
          <w:rFonts w:cstheme="majorBidi"/>
          <w:sz w:val="20"/>
          <w:szCs w:val="20"/>
        </w:rPr>
        <w:t xml:space="preserve"> </w:t>
      </w:r>
      <w:r w:rsidR="00AA2B91" w:rsidRPr="00AA2B91">
        <w:rPr>
          <w:rFonts w:cstheme="majorBidi"/>
          <w:sz w:val="20"/>
          <w:szCs w:val="20"/>
          <w:lang w:val="en-US"/>
        </w:rPr>
        <w:t>of</w:t>
      </w:r>
      <w:r w:rsidR="00AA2B91" w:rsidRPr="00EB1A3F">
        <w:rPr>
          <w:rFonts w:cstheme="majorBidi"/>
          <w:sz w:val="20"/>
          <w:szCs w:val="20"/>
        </w:rPr>
        <w:t xml:space="preserve"> </w:t>
      </w:r>
      <w:r w:rsidR="00AA2B91" w:rsidRPr="00AA2B91">
        <w:rPr>
          <w:rFonts w:cstheme="majorBidi"/>
          <w:sz w:val="20"/>
          <w:szCs w:val="20"/>
          <w:lang w:val="en-US"/>
        </w:rPr>
        <w:t>Rule</w:t>
      </w:r>
      <w:r w:rsidR="00AA2B91" w:rsidRPr="00EB1A3F">
        <w:rPr>
          <w:rFonts w:cstheme="majorBidi"/>
          <w:sz w:val="20"/>
          <w:szCs w:val="20"/>
        </w:rPr>
        <w:t xml:space="preserve"> 39 </w:t>
      </w:r>
      <w:r w:rsidR="00AA2B91" w:rsidRPr="00AA2B91">
        <w:rPr>
          <w:rFonts w:cstheme="majorBidi"/>
          <w:sz w:val="20"/>
          <w:szCs w:val="20"/>
          <w:lang w:val="en-US"/>
        </w:rPr>
        <w:t>is</w:t>
      </w:r>
      <w:r w:rsidR="00AA2B91" w:rsidRPr="00EB1A3F">
        <w:rPr>
          <w:rFonts w:cstheme="majorBidi"/>
          <w:sz w:val="20"/>
          <w:szCs w:val="20"/>
        </w:rPr>
        <w:t xml:space="preserve"> </w:t>
      </w:r>
      <w:r w:rsidR="00AA2B91" w:rsidRPr="00AA2B91">
        <w:rPr>
          <w:rFonts w:cstheme="majorBidi"/>
          <w:sz w:val="20"/>
          <w:szCs w:val="20"/>
          <w:lang w:val="en-US"/>
        </w:rPr>
        <w:t>not</w:t>
      </w:r>
      <w:r w:rsidR="00AA2B91" w:rsidRPr="00EB1A3F">
        <w:rPr>
          <w:rFonts w:cstheme="majorBidi"/>
          <w:sz w:val="20"/>
          <w:szCs w:val="20"/>
        </w:rPr>
        <w:t xml:space="preserve"> </w:t>
      </w:r>
      <w:r w:rsidR="00AA2B91" w:rsidRPr="00AA2B91">
        <w:rPr>
          <w:rFonts w:cstheme="majorBidi"/>
          <w:sz w:val="20"/>
          <w:szCs w:val="20"/>
          <w:lang w:val="en-US"/>
        </w:rPr>
        <w:t>sufficient</w:t>
      </w:r>
      <w:r w:rsidR="00AA2B91" w:rsidRPr="00EB1A3F">
        <w:rPr>
          <w:rFonts w:cstheme="majorBidi"/>
          <w:sz w:val="20"/>
          <w:szCs w:val="20"/>
        </w:rPr>
        <w:t xml:space="preserve"> </w:t>
      </w:r>
      <w:r w:rsidR="00AA2B91" w:rsidRPr="00AA2B91">
        <w:rPr>
          <w:rFonts w:cstheme="majorBidi"/>
          <w:sz w:val="20"/>
          <w:szCs w:val="20"/>
          <w:lang w:val="en-US"/>
        </w:rPr>
        <w:t>to</w:t>
      </w:r>
      <w:r w:rsidR="00AA2B91" w:rsidRPr="00EB1A3F">
        <w:rPr>
          <w:rFonts w:cstheme="majorBidi"/>
          <w:sz w:val="20"/>
          <w:szCs w:val="20"/>
        </w:rPr>
        <w:t xml:space="preserve"> </w:t>
      </w:r>
      <w:r w:rsidR="00AA2B91" w:rsidRPr="00AA2B91">
        <w:rPr>
          <w:rFonts w:cstheme="majorBidi"/>
          <w:sz w:val="20"/>
          <w:szCs w:val="20"/>
          <w:lang w:val="en-US"/>
        </w:rPr>
        <w:t>oblige</w:t>
      </w:r>
      <w:r w:rsidR="00AA2B91" w:rsidRPr="00EB1A3F">
        <w:rPr>
          <w:rFonts w:cstheme="majorBidi"/>
          <w:sz w:val="20"/>
          <w:szCs w:val="20"/>
        </w:rPr>
        <w:t xml:space="preserve"> </w:t>
      </w:r>
      <w:r w:rsidR="00AA2B91" w:rsidRPr="00AA2B91">
        <w:rPr>
          <w:rFonts w:cstheme="majorBidi"/>
          <w:sz w:val="20"/>
          <w:szCs w:val="20"/>
          <w:lang w:val="en-US"/>
        </w:rPr>
        <w:t>the</w:t>
      </w:r>
      <w:r w:rsidR="00AA2B91" w:rsidRPr="00EB1A3F">
        <w:rPr>
          <w:rFonts w:cstheme="majorBidi"/>
          <w:sz w:val="20"/>
          <w:szCs w:val="20"/>
        </w:rPr>
        <w:t xml:space="preserve"> </w:t>
      </w:r>
      <w:r w:rsidR="00AA2B91" w:rsidRPr="00AA2B91">
        <w:rPr>
          <w:rFonts w:cstheme="majorBidi"/>
          <w:sz w:val="20"/>
          <w:szCs w:val="20"/>
          <w:lang w:val="en-US"/>
        </w:rPr>
        <w:t>State</w:t>
      </w:r>
      <w:r w:rsidR="00AA2B91" w:rsidRPr="00EB1A3F">
        <w:rPr>
          <w:rFonts w:cstheme="majorBidi"/>
          <w:sz w:val="20"/>
          <w:szCs w:val="20"/>
        </w:rPr>
        <w:t xml:space="preserve"> </w:t>
      </w:r>
      <w:r w:rsidR="00AA2B91" w:rsidRPr="00AA2B91">
        <w:rPr>
          <w:rFonts w:cstheme="majorBidi"/>
          <w:sz w:val="20"/>
          <w:szCs w:val="20"/>
          <w:lang w:val="en-US"/>
        </w:rPr>
        <w:t>to</w:t>
      </w:r>
      <w:r w:rsidR="00AA2B91" w:rsidRPr="00EB1A3F">
        <w:rPr>
          <w:rFonts w:cstheme="majorBidi"/>
          <w:sz w:val="20"/>
          <w:szCs w:val="20"/>
        </w:rPr>
        <w:t xml:space="preserve"> </w:t>
      </w:r>
      <w:r w:rsidR="00AA2B91" w:rsidRPr="00AA2B91">
        <w:rPr>
          <w:rFonts w:cstheme="majorBidi"/>
          <w:sz w:val="20"/>
          <w:szCs w:val="20"/>
          <w:lang w:val="en-US"/>
        </w:rPr>
        <w:t>stay</w:t>
      </w:r>
      <w:r w:rsidR="00AA2B91" w:rsidRPr="00EB1A3F">
        <w:rPr>
          <w:rFonts w:cstheme="majorBidi"/>
          <w:sz w:val="20"/>
          <w:szCs w:val="20"/>
        </w:rPr>
        <w:t xml:space="preserve"> </w:t>
      </w:r>
      <w:r w:rsidR="00AA2B91" w:rsidRPr="00AA2B91">
        <w:rPr>
          <w:rFonts w:cstheme="majorBidi"/>
          <w:sz w:val="20"/>
          <w:szCs w:val="20"/>
          <w:lang w:val="en-US"/>
        </w:rPr>
        <w:t>execution</w:t>
      </w:r>
      <w:r w:rsidR="00AA2B91" w:rsidRPr="00EB1A3F">
        <w:rPr>
          <w:rFonts w:cstheme="majorBidi"/>
          <w:sz w:val="20"/>
          <w:szCs w:val="20"/>
        </w:rPr>
        <w:t xml:space="preserve"> </w:t>
      </w:r>
      <w:r w:rsidR="00AA2B91" w:rsidRPr="00AA2B91">
        <w:rPr>
          <w:rFonts w:cstheme="majorBidi"/>
          <w:sz w:val="20"/>
          <w:szCs w:val="20"/>
          <w:lang w:val="en-US"/>
        </w:rPr>
        <w:t>of</w:t>
      </w:r>
      <w:r w:rsidR="00AA2B91" w:rsidRPr="00EB1A3F">
        <w:rPr>
          <w:rFonts w:cstheme="majorBidi"/>
          <w:sz w:val="20"/>
          <w:szCs w:val="20"/>
        </w:rPr>
        <w:t xml:space="preserve"> </w:t>
      </w:r>
      <w:r w:rsidR="00AA2B91" w:rsidRPr="00AA2B91">
        <w:rPr>
          <w:rFonts w:cstheme="majorBidi"/>
          <w:sz w:val="20"/>
          <w:szCs w:val="20"/>
          <w:lang w:val="en-US"/>
        </w:rPr>
        <w:t>an</w:t>
      </w:r>
      <w:r w:rsidR="00AA2B91" w:rsidRPr="00EB1A3F">
        <w:rPr>
          <w:rFonts w:cstheme="majorBidi"/>
          <w:sz w:val="20"/>
          <w:szCs w:val="20"/>
        </w:rPr>
        <w:t xml:space="preserve"> </w:t>
      </w:r>
      <w:r w:rsidR="00AA2B91" w:rsidRPr="00AA2B91">
        <w:rPr>
          <w:rFonts w:cstheme="majorBidi"/>
          <w:sz w:val="20"/>
          <w:szCs w:val="20"/>
          <w:lang w:val="en-US"/>
        </w:rPr>
        <w:t>extradition</w:t>
      </w:r>
      <w:r w:rsidR="00AA2B91" w:rsidRPr="00EB1A3F">
        <w:rPr>
          <w:rFonts w:cstheme="majorBidi"/>
          <w:sz w:val="20"/>
          <w:szCs w:val="20"/>
        </w:rPr>
        <w:t xml:space="preserve"> </w:t>
      </w:r>
      <w:r w:rsidR="00AA2B91" w:rsidRPr="00AA2B91">
        <w:rPr>
          <w:rFonts w:cstheme="majorBidi"/>
          <w:sz w:val="20"/>
          <w:szCs w:val="20"/>
          <w:lang w:val="en-US"/>
        </w:rPr>
        <w:t>decision</w:t>
      </w:r>
      <w:r w:rsidR="007466D2" w:rsidRPr="00EB1A3F">
        <w:rPr>
          <w:rFonts w:cstheme="majorBidi"/>
          <w:sz w:val="20"/>
          <w:szCs w:val="20"/>
        </w:rPr>
        <w:t>;</w:t>
      </w:r>
      <w:r w:rsidR="00EB1A3F" w:rsidRPr="00EB1A3F">
        <w:rPr>
          <w:rFonts w:cstheme="majorBidi"/>
          <w:sz w:val="20"/>
          <w:szCs w:val="20"/>
        </w:rPr>
        <w:t xml:space="preserve"> щоб запобігти та зупинити поширення та наслідки </w:t>
      </w:r>
      <w:r w:rsidR="00EB1A3F" w:rsidRPr="00EB1A3F">
        <w:rPr>
          <w:rFonts w:cstheme="majorBidi"/>
          <w:sz w:val="20"/>
          <w:szCs w:val="20"/>
          <w:lang w:val="en-US"/>
        </w:rPr>
        <w:t>COVID</w:t>
      </w:r>
      <w:r w:rsidR="00EB1A3F" w:rsidRPr="00EB1A3F">
        <w:rPr>
          <w:rFonts w:cstheme="majorBidi"/>
          <w:sz w:val="20"/>
          <w:szCs w:val="20"/>
        </w:rPr>
        <w:t xml:space="preserve">-19 </w:t>
      </w:r>
      <w:r w:rsidR="00EB1A3F">
        <w:rPr>
          <w:rFonts w:cstheme="majorBidi"/>
          <w:sz w:val="20"/>
          <w:szCs w:val="20"/>
        </w:rPr>
        <w:t>–</w:t>
      </w:r>
      <w:r w:rsidR="007466D2" w:rsidRPr="00EB1A3F">
        <w:rPr>
          <w:rFonts w:cstheme="majorBidi"/>
          <w:sz w:val="20"/>
          <w:szCs w:val="20"/>
        </w:rPr>
        <w:t xml:space="preserve"> </w:t>
      </w:r>
      <w:r w:rsidR="007466D2" w:rsidRPr="007466D2">
        <w:rPr>
          <w:rFonts w:cstheme="majorBidi"/>
          <w:sz w:val="20"/>
          <w:szCs w:val="20"/>
          <w:lang w:val="en-US"/>
        </w:rPr>
        <w:t>in</w:t>
      </w:r>
      <w:r w:rsidR="007466D2" w:rsidRPr="00EB1A3F">
        <w:rPr>
          <w:rFonts w:cstheme="majorBidi"/>
          <w:sz w:val="20"/>
          <w:szCs w:val="20"/>
        </w:rPr>
        <w:t xml:space="preserve"> </w:t>
      </w:r>
      <w:r w:rsidR="007466D2" w:rsidRPr="007466D2">
        <w:rPr>
          <w:rFonts w:cstheme="majorBidi"/>
          <w:sz w:val="20"/>
          <w:szCs w:val="20"/>
          <w:lang w:val="en-US"/>
        </w:rPr>
        <w:t>order</w:t>
      </w:r>
      <w:r w:rsidR="007466D2" w:rsidRPr="00EB1A3F">
        <w:rPr>
          <w:rFonts w:cstheme="majorBidi"/>
          <w:sz w:val="20"/>
          <w:szCs w:val="20"/>
        </w:rPr>
        <w:t xml:space="preserve"> </w:t>
      </w:r>
      <w:r w:rsidR="007466D2" w:rsidRPr="007466D2">
        <w:rPr>
          <w:rFonts w:cstheme="majorBidi"/>
          <w:sz w:val="20"/>
          <w:szCs w:val="20"/>
          <w:lang w:val="en-US"/>
        </w:rPr>
        <w:t>to</w:t>
      </w:r>
      <w:r w:rsidR="007466D2" w:rsidRPr="00EB1A3F">
        <w:rPr>
          <w:rFonts w:cstheme="majorBidi"/>
          <w:sz w:val="20"/>
          <w:szCs w:val="20"/>
        </w:rPr>
        <w:t xml:space="preserve"> </w:t>
      </w:r>
      <w:r w:rsidR="007466D2" w:rsidRPr="007466D2">
        <w:rPr>
          <w:rFonts w:cstheme="majorBidi"/>
          <w:sz w:val="20"/>
          <w:szCs w:val="20"/>
          <w:lang w:val="en-US"/>
        </w:rPr>
        <w:t>prevent</w:t>
      </w:r>
      <w:r w:rsidR="007466D2" w:rsidRPr="00EB1A3F">
        <w:rPr>
          <w:rFonts w:cstheme="majorBidi"/>
          <w:sz w:val="20"/>
          <w:szCs w:val="20"/>
        </w:rPr>
        <w:t xml:space="preserve"> </w:t>
      </w:r>
      <w:r w:rsidR="007466D2" w:rsidRPr="007466D2">
        <w:rPr>
          <w:rFonts w:cstheme="majorBidi"/>
          <w:sz w:val="20"/>
          <w:szCs w:val="20"/>
          <w:lang w:val="en-US"/>
        </w:rPr>
        <w:t>and</w:t>
      </w:r>
      <w:r w:rsidR="007466D2" w:rsidRPr="00EB1A3F">
        <w:rPr>
          <w:rFonts w:cstheme="majorBidi"/>
          <w:sz w:val="20"/>
          <w:szCs w:val="20"/>
        </w:rPr>
        <w:t xml:space="preserve"> </w:t>
      </w:r>
      <w:r w:rsidR="007466D2" w:rsidRPr="007466D2">
        <w:rPr>
          <w:rFonts w:cstheme="majorBidi"/>
          <w:sz w:val="20"/>
          <w:szCs w:val="20"/>
          <w:lang w:val="en-US"/>
        </w:rPr>
        <w:t>stem</w:t>
      </w:r>
      <w:r w:rsidR="007466D2" w:rsidRPr="00EB1A3F">
        <w:rPr>
          <w:rFonts w:cstheme="majorBidi"/>
          <w:sz w:val="20"/>
          <w:szCs w:val="20"/>
        </w:rPr>
        <w:t xml:space="preserve"> </w:t>
      </w:r>
      <w:r w:rsidR="007466D2" w:rsidRPr="007466D2">
        <w:rPr>
          <w:rFonts w:cstheme="majorBidi"/>
          <w:sz w:val="20"/>
          <w:szCs w:val="20"/>
          <w:lang w:val="en-US"/>
        </w:rPr>
        <w:t>the</w:t>
      </w:r>
      <w:r w:rsidR="007466D2" w:rsidRPr="00EB1A3F">
        <w:rPr>
          <w:rFonts w:cstheme="majorBidi"/>
          <w:sz w:val="20"/>
          <w:szCs w:val="20"/>
        </w:rPr>
        <w:t xml:space="preserve"> </w:t>
      </w:r>
      <w:r w:rsidR="007466D2" w:rsidRPr="007466D2">
        <w:rPr>
          <w:rFonts w:cstheme="majorBidi"/>
          <w:sz w:val="20"/>
          <w:szCs w:val="20"/>
          <w:lang w:val="en-US"/>
        </w:rPr>
        <w:t>spread</w:t>
      </w:r>
      <w:r w:rsidR="007466D2" w:rsidRPr="00EB1A3F">
        <w:rPr>
          <w:rFonts w:cstheme="majorBidi"/>
          <w:sz w:val="20"/>
          <w:szCs w:val="20"/>
        </w:rPr>
        <w:t xml:space="preserve"> </w:t>
      </w:r>
      <w:r w:rsidR="007466D2" w:rsidRPr="007466D2">
        <w:rPr>
          <w:rFonts w:cstheme="majorBidi"/>
          <w:sz w:val="20"/>
          <w:szCs w:val="20"/>
          <w:lang w:val="en-US"/>
        </w:rPr>
        <w:t>and</w:t>
      </w:r>
      <w:r w:rsidR="007466D2" w:rsidRPr="00EB1A3F">
        <w:rPr>
          <w:rFonts w:cstheme="majorBidi"/>
          <w:sz w:val="20"/>
          <w:szCs w:val="20"/>
        </w:rPr>
        <w:t xml:space="preserve"> </w:t>
      </w:r>
      <w:r w:rsidR="007466D2" w:rsidRPr="007466D2">
        <w:rPr>
          <w:rFonts w:cstheme="majorBidi"/>
          <w:sz w:val="20"/>
          <w:szCs w:val="20"/>
          <w:lang w:val="en-US"/>
        </w:rPr>
        <w:t>effects</w:t>
      </w:r>
      <w:r w:rsidR="007466D2" w:rsidRPr="00EB1A3F">
        <w:rPr>
          <w:rFonts w:cstheme="majorBidi"/>
          <w:sz w:val="20"/>
          <w:szCs w:val="20"/>
        </w:rPr>
        <w:t xml:space="preserve"> </w:t>
      </w:r>
      <w:r w:rsidR="007466D2" w:rsidRPr="007466D2">
        <w:rPr>
          <w:rFonts w:cstheme="majorBidi"/>
          <w:sz w:val="20"/>
          <w:szCs w:val="20"/>
          <w:lang w:val="en-US"/>
        </w:rPr>
        <w:t>of</w:t>
      </w:r>
      <w:r w:rsidR="007466D2" w:rsidRPr="00EB1A3F">
        <w:rPr>
          <w:rFonts w:cstheme="majorBidi"/>
          <w:sz w:val="20"/>
          <w:szCs w:val="20"/>
        </w:rPr>
        <w:t xml:space="preserve"> </w:t>
      </w:r>
      <w:r w:rsidR="007466D2" w:rsidRPr="007466D2">
        <w:rPr>
          <w:rFonts w:cstheme="majorBidi"/>
          <w:sz w:val="20"/>
          <w:szCs w:val="20"/>
          <w:lang w:val="en-US"/>
        </w:rPr>
        <w:t>COVID</w:t>
      </w:r>
      <w:r w:rsidR="007466D2" w:rsidRPr="00EB1A3F">
        <w:rPr>
          <w:rFonts w:cstheme="majorBidi"/>
          <w:sz w:val="20"/>
          <w:szCs w:val="20"/>
        </w:rPr>
        <w:t>-19</w:t>
      </w:r>
      <w:r w:rsidR="00E24EF1" w:rsidRPr="00EB1A3F">
        <w:rPr>
          <w:rFonts w:cstheme="majorBidi"/>
          <w:sz w:val="20"/>
          <w:szCs w:val="20"/>
        </w:rPr>
        <w:t>;</w:t>
      </w:r>
      <w:r w:rsidR="00EB1A3F" w:rsidRPr="00EB1A3F">
        <w:rPr>
          <w:rFonts w:cstheme="majorBidi"/>
          <w:sz w:val="20"/>
          <w:szCs w:val="20"/>
        </w:rPr>
        <w:t xml:space="preserve"> закликати Російську Федерацію негайно припинити всі військові дії в Україні </w:t>
      </w:r>
      <w:r w:rsidR="00EB1A3F">
        <w:rPr>
          <w:rFonts w:cstheme="majorBidi"/>
          <w:sz w:val="20"/>
          <w:szCs w:val="20"/>
        </w:rPr>
        <w:t>–</w:t>
      </w:r>
      <w:r w:rsidR="00EB1A3F" w:rsidRPr="00EB1A3F">
        <w:rPr>
          <w:rFonts w:cstheme="majorBidi"/>
          <w:sz w:val="20"/>
          <w:szCs w:val="20"/>
        </w:rPr>
        <w:t xml:space="preserve"> </w:t>
      </w:r>
      <w:r w:rsidR="00EB1A3F">
        <w:rPr>
          <w:rFonts w:cstheme="majorBidi"/>
          <w:sz w:val="20"/>
          <w:szCs w:val="20"/>
          <w:lang w:val="en-US"/>
        </w:rPr>
        <w:t>to</w:t>
      </w:r>
      <w:r w:rsidR="00E24EF1" w:rsidRPr="00EB1A3F">
        <w:rPr>
          <w:rFonts w:cstheme="majorBidi"/>
          <w:sz w:val="20"/>
          <w:szCs w:val="20"/>
        </w:rPr>
        <w:t xml:space="preserve"> </w:t>
      </w:r>
      <w:r w:rsidR="00E24EF1" w:rsidRPr="00E24EF1">
        <w:rPr>
          <w:rFonts w:cstheme="majorBidi"/>
          <w:sz w:val="20"/>
          <w:szCs w:val="20"/>
          <w:lang w:val="en-US"/>
        </w:rPr>
        <w:t>call</w:t>
      </w:r>
      <w:r w:rsidR="00E24EF1" w:rsidRPr="00EB1A3F">
        <w:rPr>
          <w:rFonts w:cstheme="majorBidi"/>
          <w:sz w:val="20"/>
          <w:szCs w:val="20"/>
        </w:rPr>
        <w:t xml:space="preserve"> </w:t>
      </w:r>
      <w:r w:rsidR="00E24EF1" w:rsidRPr="00E24EF1">
        <w:rPr>
          <w:rFonts w:cstheme="majorBidi"/>
          <w:sz w:val="20"/>
          <w:szCs w:val="20"/>
          <w:lang w:val="en-US"/>
        </w:rPr>
        <w:t>upon</w:t>
      </w:r>
      <w:r w:rsidR="00E24EF1" w:rsidRPr="00EB1A3F">
        <w:rPr>
          <w:rFonts w:cstheme="majorBidi"/>
          <w:sz w:val="20"/>
          <w:szCs w:val="20"/>
        </w:rPr>
        <w:t xml:space="preserve"> </w:t>
      </w:r>
      <w:r w:rsidR="00E24EF1" w:rsidRPr="00E24EF1">
        <w:rPr>
          <w:rFonts w:cstheme="majorBidi"/>
          <w:sz w:val="20"/>
          <w:szCs w:val="20"/>
          <w:lang w:val="en-US"/>
        </w:rPr>
        <w:t>the</w:t>
      </w:r>
      <w:r w:rsidR="00E24EF1" w:rsidRPr="00EB1A3F">
        <w:rPr>
          <w:rFonts w:cstheme="majorBidi"/>
          <w:sz w:val="20"/>
          <w:szCs w:val="20"/>
        </w:rPr>
        <w:t xml:space="preserve"> </w:t>
      </w:r>
      <w:r w:rsidR="00E24EF1" w:rsidRPr="00E24EF1">
        <w:rPr>
          <w:rFonts w:cstheme="majorBidi"/>
          <w:sz w:val="20"/>
          <w:szCs w:val="20"/>
          <w:lang w:val="en-US"/>
        </w:rPr>
        <w:t>Russian</w:t>
      </w:r>
      <w:r w:rsidR="00E24EF1" w:rsidRPr="00EB1A3F">
        <w:rPr>
          <w:rFonts w:cstheme="majorBidi"/>
          <w:sz w:val="20"/>
          <w:szCs w:val="20"/>
        </w:rPr>
        <w:t xml:space="preserve"> </w:t>
      </w:r>
      <w:r w:rsidR="00E24EF1" w:rsidRPr="00E24EF1">
        <w:rPr>
          <w:rFonts w:cstheme="majorBidi"/>
          <w:sz w:val="20"/>
          <w:szCs w:val="20"/>
          <w:lang w:val="en-US"/>
        </w:rPr>
        <w:t>Federation</w:t>
      </w:r>
      <w:r w:rsidR="00E24EF1" w:rsidRPr="00EB1A3F">
        <w:rPr>
          <w:rFonts w:cstheme="majorBidi"/>
          <w:sz w:val="20"/>
          <w:szCs w:val="20"/>
        </w:rPr>
        <w:t xml:space="preserve"> </w:t>
      </w:r>
      <w:r w:rsidR="00E24EF1" w:rsidRPr="00E24EF1">
        <w:rPr>
          <w:rFonts w:cstheme="majorBidi"/>
          <w:sz w:val="20"/>
          <w:szCs w:val="20"/>
          <w:lang w:val="en-US"/>
        </w:rPr>
        <w:t>to</w:t>
      </w:r>
      <w:r w:rsidR="00E24EF1" w:rsidRPr="00EB1A3F">
        <w:rPr>
          <w:rFonts w:cstheme="majorBidi"/>
          <w:sz w:val="20"/>
          <w:szCs w:val="20"/>
        </w:rPr>
        <w:t xml:space="preserve"> </w:t>
      </w:r>
      <w:r w:rsidR="00E24EF1" w:rsidRPr="00E24EF1">
        <w:rPr>
          <w:rFonts w:cstheme="majorBidi"/>
          <w:sz w:val="20"/>
          <w:szCs w:val="20"/>
          <w:lang w:val="en-US"/>
        </w:rPr>
        <w:t>immediately</w:t>
      </w:r>
      <w:r w:rsidR="00E24EF1" w:rsidRPr="00EB1A3F">
        <w:rPr>
          <w:rFonts w:cstheme="majorBidi"/>
          <w:sz w:val="20"/>
          <w:szCs w:val="20"/>
        </w:rPr>
        <w:t xml:space="preserve"> </w:t>
      </w:r>
      <w:r w:rsidR="00E24EF1" w:rsidRPr="00E24EF1">
        <w:rPr>
          <w:rFonts w:cstheme="majorBidi"/>
          <w:sz w:val="20"/>
          <w:szCs w:val="20"/>
          <w:lang w:val="en-US"/>
        </w:rPr>
        <w:t>halt</w:t>
      </w:r>
      <w:r w:rsidR="00E24EF1" w:rsidRPr="00EB1A3F">
        <w:rPr>
          <w:rFonts w:cstheme="majorBidi"/>
          <w:sz w:val="20"/>
          <w:szCs w:val="20"/>
        </w:rPr>
        <w:t xml:space="preserve"> </w:t>
      </w:r>
      <w:r w:rsidR="00E24EF1" w:rsidRPr="00E24EF1">
        <w:rPr>
          <w:rFonts w:cstheme="majorBidi"/>
          <w:sz w:val="20"/>
          <w:szCs w:val="20"/>
          <w:lang w:val="en-US"/>
        </w:rPr>
        <w:t>all</w:t>
      </w:r>
      <w:r w:rsidR="00E24EF1" w:rsidRPr="00EB1A3F">
        <w:rPr>
          <w:rFonts w:cstheme="majorBidi"/>
          <w:sz w:val="20"/>
          <w:szCs w:val="20"/>
        </w:rPr>
        <w:t xml:space="preserve"> </w:t>
      </w:r>
      <w:r w:rsidR="00E24EF1" w:rsidRPr="00E24EF1">
        <w:rPr>
          <w:rFonts w:cstheme="majorBidi"/>
          <w:sz w:val="20"/>
          <w:szCs w:val="20"/>
          <w:lang w:val="en-US"/>
        </w:rPr>
        <w:t>military</w:t>
      </w:r>
      <w:r w:rsidR="00E24EF1" w:rsidRPr="00EB1A3F">
        <w:rPr>
          <w:rFonts w:cstheme="majorBidi"/>
          <w:sz w:val="20"/>
          <w:szCs w:val="20"/>
        </w:rPr>
        <w:t xml:space="preserve"> </w:t>
      </w:r>
      <w:r w:rsidR="00E24EF1" w:rsidRPr="00E24EF1">
        <w:rPr>
          <w:rFonts w:cstheme="majorBidi"/>
          <w:sz w:val="20"/>
          <w:szCs w:val="20"/>
          <w:lang w:val="en-US"/>
        </w:rPr>
        <w:t>actions</w:t>
      </w:r>
      <w:r w:rsidR="00E24EF1" w:rsidRPr="00EB1A3F">
        <w:rPr>
          <w:rFonts w:cstheme="majorBidi"/>
          <w:sz w:val="20"/>
          <w:szCs w:val="20"/>
        </w:rPr>
        <w:t xml:space="preserve"> </w:t>
      </w:r>
      <w:r w:rsidR="00E24EF1" w:rsidRPr="00E24EF1">
        <w:rPr>
          <w:rFonts w:cstheme="majorBidi"/>
          <w:sz w:val="20"/>
          <w:szCs w:val="20"/>
          <w:lang w:val="en-US"/>
        </w:rPr>
        <w:t>in</w:t>
      </w:r>
      <w:r w:rsidR="00E24EF1" w:rsidRPr="00EB1A3F">
        <w:rPr>
          <w:rFonts w:cstheme="majorBidi"/>
          <w:sz w:val="20"/>
          <w:szCs w:val="20"/>
        </w:rPr>
        <w:t xml:space="preserve"> </w:t>
      </w:r>
      <w:r w:rsidR="00E24EF1" w:rsidRPr="00E24EF1">
        <w:rPr>
          <w:rFonts w:cstheme="majorBidi"/>
          <w:sz w:val="20"/>
          <w:szCs w:val="20"/>
          <w:lang w:val="en-US"/>
        </w:rPr>
        <w:t>Ukraine</w:t>
      </w:r>
    </w:p>
    <w:p w:rsidR="00F37E12" w:rsidRDefault="00F37E12" w:rsidP="00415739">
      <w:pPr>
        <w:spacing w:line="240" w:lineRule="auto"/>
        <w:contextualSpacing/>
        <w:rPr>
          <w:rFonts w:cstheme="majorBidi"/>
          <w:sz w:val="20"/>
          <w:szCs w:val="20"/>
        </w:rPr>
      </w:pPr>
      <w:r w:rsidRPr="0013455F">
        <w:rPr>
          <w:rFonts w:cstheme="majorBidi"/>
          <w:b/>
          <w:bCs/>
          <w:sz w:val="20"/>
          <w:szCs w:val="20"/>
        </w:rPr>
        <w:t>зухвалість</w:t>
      </w:r>
      <w:r w:rsidRPr="0013455F">
        <w:rPr>
          <w:rFonts w:cstheme="majorBidi"/>
          <w:sz w:val="20"/>
          <w:szCs w:val="20"/>
        </w:rPr>
        <w:t xml:space="preserve"> </w:t>
      </w:r>
      <w:r>
        <w:rPr>
          <w:rFonts w:cstheme="majorBidi"/>
          <w:sz w:val="20"/>
          <w:szCs w:val="20"/>
          <w:lang w:val="en-US"/>
        </w:rPr>
        <w:t>odasity</w:t>
      </w:r>
      <w:r w:rsidR="0051315F" w:rsidRPr="0013455F">
        <w:rPr>
          <w:rFonts w:cstheme="majorBidi"/>
          <w:sz w:val="20"/>
          <w:szCs w:val="20"/>
        </w:rPr>
        <w:t xml:space="preserve">, </w:t>
      </w:r>
      <w:r w:rsidR="0051315F" w:rsidRPr="0051315F">
        <w:rPr>
          <w:rFonts w:cstheme="majorBidi"/>
          <w:sz w:val="20"/>
          <w:szCs w:val="20"/>
          <w:lang w:val="en-US"/>
        </w:rPr>
        <w:t>effrontery</w:t>
      </w:r>
    </w:p>
    <w:p w:rsidR="009861CA" w:rsidRPr="009861CA" w:rsidRDefault="009861CA" w:rsidP="008467D8">
      <w:pPr>
        <w:spacing w:line="240" w:lineRule="auto"/>
        <w:contextualSpacing/>
        <w:rPr>
          <w:rFonts w:cstheme="majorBidi"/>
          <w:sz w:val="20"/>
          <w:szCs w:val="20"/>
        </w:rPr>
      </w:pPr>
      <w:r w:rsidRPr="009861CA">
        <w:rPr>
          <w:rFonts w:cstheme="majorBidi"/>
          <w:b/>
          <w:bCs/>
          <w:sz w:val="20"/>
          <w:szCs w:val="20"/>
        </w:rPr>
        <w:t xml:space="preserve">з’явитися </w:t>
      </w:r>
      <w:r>
        <w:rPr>
          <w:rFonts w:cstheme="majorBidi"/>
          <w:sz w:val="20"/>
          <w:szCs w:val="20"/>
          <w:lang w:val="en-US"/>
        </w:rPr>
        <w:t>to</w:t>
      </w:r>
      <w:r w:rsidRPr="009861CA">
        <w:rPr>
          <w:rFonts w:cstheme="majorBidi"/>
          <w:sz w:val="20"/>
          <w:szCs w:val="20"/>
        </w:rPr>
        <w:t xml:space="preserve"> </w:t>
      </w:r>
      <w:r>
        <w:rPr>
          <w:rFonts w:cstheme="majorBidi"/>
          <w:sz w:val="20"/>
          <w:szCs w:val="20"/>
          <w:lang w:val="en-US"/>
        </w:rPr>
        <w:t>enter</w:t>
      </w:r>
      <w:r w:rsidRPr="009861CA">
        <w:rPr>
          <w:rFonts w:cstheme="majorBidi"/>
          <w:sz w:val="20"/>
          <w:szCs w:val="20"/>
        </w:rPr>
        <w:t xml:space="preserve"> </w:t>
      </w:r>
      <w:r>
        <w:rPr>
          <w:rFonts w:cstheme="majorBidi"/>
          <w:sz w:val="20"/>
          <w:szCs w:val="20"/>
          <w:lang w:val="en-US"/>
        </w:rPr>
        <w:t>an</w:t>
      </w:r>
      <w:r w:rsidRPr="009861CA">
        <w:rPr>
          <w:rFonts w:cstheme="majorBidi"/>
          <w:sz w:val="20"/>
          <w:szCs w:val="20"/>
        </w:rPr>
        <w:t xml:space="preserve"> </w:t>
      </w:r>
      <w:r>
        <w:rPr>
          <w:rFonts w:cstheme="majorBidi"/>
          <w:sz w:val="20"/>
          <w:szCs w:val="20"/>
          <w:lang w:val="en-US"/>
        </w:rPr>
        <w:t>appearance</w:t>
      </w:r>
      <w:r w:rsidRPr="009861CA">
        <w:rPr>
          <w:rFonts w:cstheme="majorBidi"/>
          <w:sz w:val="20"/>
          <w:szCs w:val="20"/>
        </w:rPr>
        <w:t xml:space="preserve">; </w:t>
      </w:r>
      <w:r>
        <w:rPr>
          <w:rFonts w:cstheme="majorBidi"/>
          <w:sz w:val="20"/>
          <w:szCs w:val="20"/>
        </w:rPr>
        <w:t>тільки пан Пулатов залу</w:t>
      </w:r>
      <w:r w:rsidR="008467D8">
        <w:rPr>
          <w:rFonts w:cstheme="majorBidi"/>
          <w:sz w:val="20"/>
          <w:szCs w:val="20"/>
        </w:rPr>
        <w:t>чив юридичного представника і з</w:t>
      </w:r>
      <w:r w:rsidR="008467D8" w:rsidRPr="008467D8">
        <w:rPr>
          <w:rFonts w:cstheme="majorBidi"/>
          <w:sz w:val="20"/>
          <w:szCs w:val="20"/>
        </w:rPr>
        <w:t>’</w:t>
      </w:r>
      <w:r>
        <w:rPr>
          <w:rFonts w:cstheme="majorBidi"/>
          <w:sz w:val="20"/>
          <w:szCs w:val="20"/>
        </w:rPr>
        <w:t xml:space="preserve">явився </w:t>
      </w:r>
      <w:r w:rsidR="008467D8">
        <w:rPr>
          <w:rFonts w:cstheme="majorBidi"/>
          <w:sz w:val="20"/>
          <w:szCs w:val="20"/>
        </w:rPr>
        <w:t>у суд –</w:t>
      </w:r>
      <w:r>
        <w:rPr>
          <w:rFonts w:cstheme="majorBidi"/>
          <w:sz w:val="20"/>
          <w:szCs w:val="20"/>
        </w:rPr>
        <w:t xml:space="preserve"> </w:t>
      </w:r>
      <w:r w:rsidRPr="008467D8">
        <w:rPr>
          <w:rFonts w:cstheme="majorBidi"/>
          <w:sz w:val="20"/>
          <w:szCs w:val="20"/>
        </w:rPr>
        <w:t>only</w:t>
      </w:r>
      <w:r w:rsidR="008467D8" w:rsidRPr="008467D8">
        <w:rPr>
          <w:rFonts w:cstheme="majorBidi"/>
          <w:sz w:val="20"/>
          <w:szCs w:val="20"/>
        </w:rPr>
        <w:t xml:space="preserve"> </w:t>
      </w:r>
      <w:r w:rsidRPr="008467D8">
        <w:rPr>
          <w:rFonts w:cstheme="majorBidi"/>
          <w:sz w:val="20"/>
          <w:szCs w:val="20"/>
        </w:rPr>
        <w:t>Mr Pulatov instructed legal representation and entered an appearance in the proceedings</w:t>
      </w:r>
    </w:p>
    <w:p w:rsidR="00B009CA" w:rsidRPr="0013455F" w:rsidRDefault="00B009CA" w:rsidP="00415739">
      <w:pPr>
        <w:spacing w:line="240" w:lineRule="auto"/>
        <w:contextualSpacing/>
        <w:rPr>
          <w:rFonts w:cstheme="majorBidi"/>
          <w:sz w:val="20"/>
          <w:szCs w:val="20"/>
        </w:rPr>
      </w:pPr>
      <w:r w:rsidRPr="00B009CA">
        <w:rPr>
          <w:rFonts w:cstheme="majorBidi"/>
          <w:b/>
          <w:bCs/>
          <w:sz w:val="20"/>
          <w:szCs w:val="20"/>
        </w:rPr>
        <w:t>з</w:t>
      </w:r>
      <w:r w:rsidRPr="00EB1A3F">
        <w:rPr>
          <w:rFonts w:cstheme="majorBidi"/>
          <w:b/>
          <w:bCs/>
          <w:sz w:val="20"/>
          <w:szCs w:val="20"/>
        </w:rPr>
        <w:t>’</w:t>
      </w:r>
      <w:r w:rsidRPr="00B009CA">
        <w:rPr>
          <w:rFonts w:cstheme="majorBidi"/>
          <w:b/>
          <w:bCs/>
          <w:sz w:val="20"/>
          <w:szCs w:val="20"/>
        </w:rPr>
        <w:t>ясувати</w:t>
      </w:r>
      <w:r>
        <w:rPr>
          <w:rFonts w:cstheme="majorBidi"/>
          <w:sz w:val="20"/>
          <w:szCs w:val="20"/>
        </w:rPr>
        <w:t xml:space="preserve"> </w:t>
      </w:r>
      <w:r>
        <w:rPr>
          <w:rFonts w:cstheme="majorBidi"/>
          <w:sz w:val="20"/>
          <w:szCs w:val="20"/>
          <w:lang w:val="en-US"/>
        </w:rPr>
        <w:t>to</w:t>
      </w:r>
      <w:r w:rsidRPr="00EB1A3F">
        <w:rPr>
          <w:rFonts w:cstheme="majorBidi"/>
          <w:sz w:val="20"/>
          <w:szCs w:val="20"/>
        </w:rPr>
        <w:t xml:space="preserve"> </w:t>
      </w:r>
      <w:r>
        <w:rPr>
          <w:rFonts w:cstheme="majorBidi"/>
          <w:sz w:val="20"/>
          <w:szCs w:val="20"/>
          <w:lang w:val="en-US"/>
        </w:rPr>
        <w:t>elucidate</w:t>
      </w:r>
      <w:r w:rsidRPr="00EB1A3F">
        <w:rPr>
          <w:rFonts w:cstheme="majorBidi"/>
          <w:sz w:val="20"/>
          <w:szCs w:val="20"/>
        </w:rPr>
        <w:t xml:space="preserve">; </w:t>
      </w:r>
      <w:r w:rsidR="00EB1A3F" w:rsidRPr="00EB1A3F">
        <w:rPr>
          <w:rFonts w:cstheme="majorBidi"/>
          <w:sz w:val="20"/>
          <w:szCs w:val="20"/>
        </w:rPr>
        <w:t xml:space="preserve">національні органи не з'ясували належним чином усі обставини справи </w:t>
      </w:r>
      <w:r w:rsidR="00EB1A3F">
        <w:rPr>
          <w:rFonts w:cstheme="majorBidi"/>
          <w:sz w:val="20"/>
          <w:szCs w:val="20"/>
        </w:rPr>
        <w:t>–</w:t>
      </w:r>
      <w:r w:rsidR="00EB1A3F" w:rsidRPr="00EB1A3F">
        <w:rPr>
          <w:rFonts w:cstheme="majorBidi"/>
          <w:sz w:val="20"/>
          <w:szCs w:val="20"/>
        </w:rPr>
        <w:t xml:space="preserve"> </w:t>
      </w:r>
      <w:r w:rsidRPr="00B009CA">
        <w:rPr>
          <w:rFonts w:cstheme="majorBidi"/>
          <w:sz w:val="20"/>
          <w:szCs w:val="20"/>
          <w:lang w:val="en-US"/>
        </w:rPr>
        <w:t>the</w:t>
      </w:r>
      <w:r w:rsidRPr="00EB1A3F">
        <w:rPr>
          <w:rFonts w:cstheme="majorBidi"/>
          <w:sz w:val="20"/>
          <w:szCs w:val="20"/>
        </w:rPr>
        <w:t xml:space="preserve"> </w:t>
      </w:r>
      <w:r w:rsidRPr="00B009CA">
        <w:rPr>
          <w:rFonts w:cstheme="majorBidi"/>
          <w:sz w:val="20"/>
          <w:szCs w:val="20"/>
          <w:lang w:val="en-US"/>
        </w:rPr>
        <w:t>domestic</w:t>
      </w:r>
      <w:r w:rsidRPr="00EB1A3F">
        <w:rPr>
          <w:rFonts w:cstheme="majorBidi"/>
          <w:sz w:val="20"/>
          <w:szCs w:val="20"/>
        </w:rPr>
        <w:t xml:space="preserve"> </w:t>
      </w:r>
      <w:r w:rsidRPr="00B009CA">
        <w:rPr>
          <w:rFonts w:cstheme="majorBidi"/>
          <w:sz w:val="20"/>
          <w:szCs w:val="20"/>
          <w:lang w:val="en-US"/>
        </w:rPr>
        <w:t>authorities</w:t>
      </w:r>
      <w:r w:rsidRPr="00EB1A3F">
        <w:rPr>
          <w:rFonts w:cstheme="majorBidi"/>
          <w:sz w:val="20"/>
          <w:szCs w:val="20"/>
        </w:rPr>
        <w:t xml:space="preserve"> </w:t>
      </w:r>
      <w:r w:rsidRPr="00B009CA">
        <w:rPr>
          <w:rFonts w:cstheme="majorBidi"/>
          <w:sz w:val="20"/>
          <w:szCs w:val="20"/>
          <w:lang w:val="en-US"/>
        </w:rPr>
        <w:t>had</w:t>
      </w:r>
      <w:r w:rsidRPr="00EB1A3F">
        <w:rPr>
          <w:rFonts w:cstheme="majorBidi"/>
          <w:sz w:val="20"/>
          <w:szCs w:val="20"/>
        </w:rPr>
        <w:t xml:space="preserve"> </w:t>
      </w:r>
      <w:r w:rsidRPr="00B009CA">
        <w:rPr>
          <w:rFonts w:cstheme="majorBidi"/>
          <w:sz w:val="20"/>
          <w:szCs w:val="20"/>
          <w:lang w:val="en-US"/>
        </w:rPr>
        <w:t>not</w:t>
      </w:r>
      <w:r w:rsidRPr="00EB1A3F">
        <w:rPr>
          <w:rFonts w:cstheme="majorBidi"/>
          <w:sz w:val="20"/>
          <w:szCs w:val="20"/>
        </w:rPr>
        <w:t xml:space="preserve"> </w:t>
      </w:r>
      <w:r w:rsidRPr="00B009CA">
        <w:rPr>
          <w:rFonts w:cstheme="majorBidi"/>
          <w:sz w:val="20"/>
          <w:szCs w:val="20"/>
          <w:lang w:val="en-US"/>
        </w:rPr>
        <w:t>properly</w:t>
      </w:r>
      <w:r w:rsidRPr="00EB1A3F">
        <w:rPr>
          <w:rFonts w:cstheme="majorBidi"/>
          <w:sz w:val="20"/>
          <w:szCs w:val="20"/>
        </w:rPr>
        <w:t xml:space="preserve"> </w:t>
      </w:r>
      <w:r w:rsidRPr="00B009CA">
        <w:rPr>
          <w:rFonts w:cstheme="majorBidi"/>
          <w:sz w:val="20"/>
          <w:szCs w:val="20"/>
          <w:lang w:val="en-US"/>
        </w:rPr>
        <w:t>elucidated</w:t>
      </w:r>
      <w:r w:rsidRPr="00EB1A3F">
        <w:rPr>
          <w:rFonts w:cstheme="majorBidi"/>
          <w:sz w:val="20"/>
          <w:szCs w:val="20"/>
        </w:rPr>
        <w:t xml:space="preserve"> </w:t>
      </w:r>
      <w:r w:rsidRPr="00B009CA">
        <w:rPr>
          <w:rFonts w:cstheme="majorBidi"/>
          <w:sz w:val="20"/>
          <w:szCs w:val="20"/>
          <w:lang w:val="en-US"/>
        </w:rPr>
        <w:t>all</w:t>
      </w:r>
      <w:r w:rsidRPr="00EB1A3F">
        <w:rPr>
          <w:rFonts w:cstheme="majorBidi"/>
          <w:sz w:val="20"/>
          <w:szCs w:val="20"/>
        </w:rPr>
        <w:t xml:space="preserve"> </w:t>
      </w:r>
      <w:r w:rsidRPr="00B009CA">
        <w:rPr>
          <w:rFonts w:cstheme="majorBidi"/>
          <w:sz w:val="20"/>
          <w:szCs w:val="20"/>
          <w:lang w:val="en-US"/>
        </w:rPr>
        <w:t>the</w:t>
      </w:r>
      <w:r w:rsidRPr="00EB1A3F">
        <w:rPr>
          <w:rFonts w:cstheme="majorBidi"/>
          <w:sz w:val="20"/>
          <w:szCs w:val="20"/>
        </w:rPr>
        <w:t xml:space="preserve"> </w:t>
      </w:r>
      <w:r w:rsidRPr="00B009CA">
        <w:rPr>
          <w:rFonts w:cstheme="majorBidi"/>
          <w:sz w:val="20"/>
          <w:szCs w:val="20"/>
          <w:lang w:val="en-US"/>
        </w:rPr>
        <w:t>circumstances</w:t>
      </w:r>
      <w:r w:rsidRPr="00EB1A3F">
        <w:rPr>
          <w:rFonts w:cstheme="majorBidi"/>
          <w:sz w:val="20"/>
          <w:szCs w:val="20"/>
        </w:rPr>
        <w:t xml:space="preserve"> </w:t>
      </w:r>
      <w:r w:rsidRPr="00B009CA">
        <w:rPr>
          <w:rFonts w:cstheme="majorBidi"/>
          <w:sz w:val="20"/>
          <w:szCs w:val="20"/>
          <w:lang w:val="en-US"/>
        </w:rPr>
        <w:t>of</w:t>
      </w:r>
      <w:r w:rsidRPr="00EB1A3F">
        <w:rPr>
          <w:rFonts w:cstheme="majorBidi"/>
          <w:sz w:val="20"/>
          <w:szCs w:val="20"/>
        </w:rPr>
        <w:t xml:space="preserve"> </w:t>
      </w:r>
      <w:r w:rsidRPr="00B009CA">
        <w:rPr>
          <w:rFonts w:cstheme="majorBidi"/>
          <w:sz w:val="20"/>
          <w:szCs w:val="20"/>
          <w:lang w:val="en-US"/>
        </w:rPr>
        <w:t>the</w:t>
      </w:r>
      <w:r w:rsidRPr="00EB1A3F">
        <w:rPr>
          <w:rFonts w:cstheme="majorBidi"/>
          <w:sz w:val="20"/>
          <w:szCs w:val="20"/>
        </w:rPr>
        <w:t xml:space="preserve"> </w:t>
      </w:r>
      <w:r w:rsidRPr="00B009CA">
        <w:rPr>
          <w:rFonts w:cstheme="majorBidi"/>
          <w:sz w:val="20"/>
          <w:szCs w:val="20"/>
          <w:lang w:val="en-US"/>
        </w:rPr>
        <w:t>case</w:t>
      </w:r>
    </w:p>
    <w:p w:rsidR="00593C83" w:rsidRDefault="00593C83" w:rsidP="00415739">
      <w:pPr>
        <w:spacing w:line="240" w:lineRule="auto"/>
        <w:contextualSpacing/>
        <w:rPr>
          <w:rFonts w:cstheme="majorBidi"/>
          <w:sz w:val="20"/>
          <w:szCs w:val="20"/>
        </w:rPr>
      </w:pPr>
    </w:p>
    <w:tbl>
      <w:tblPr>
        <w:tblStyle w:val="af7"/>
        <w:tblW w:w="0" w:type="auto"/>
        <w:tblLook w:val="04A0"/>
      </w:tblPr>
      <w:tblGrid>
        <w:gridCol w:w="7587"/>
      </w:tblGrid>
      <w:tr w:rsidR="00593C83" w:rsidRPr="00593C83" w:rsidTr="00593C83">
        <w:tc>
          <w:tcPr>
            <w:tcW w:w="7587" w:type="dxa"/>
          </w:tcPr>
          <w:p w:rsidR="00593C83" w:rsidRPr="00593C83" w:rsidRDefault="00593C83" w:rsidP="002C08CE">
            <w:pPr>
              <w:rPr>
                <w:b/>
                <w:bCs/>
              </w:rPr>
            </w:pPr>
            <w:bookmarkStart w:id="24" w:name="_Toc95094466"/>
            <w:bookmarkStart w:id="25" w:name="_Toc95110390"/>
            <w:r w:rsidRPr="00593C83">
              <w:rPr>
                <w:b/>
                <w:bCs/>
              </w:rPr>
              <w:t>І</w:t>
            </w:r>
            <w:bookmarkEnd w:id="24"/>
            <w:bookmarkEnd w:id="25"/>
          </w:p>
        </w:tc>
      </w:tr>
    </w:tbl>
    <w:p w:rsidR="00EB1A3F" w:rsidRDefault="00EB1A3F" w:rsidP="00415739">
      <w:pPr>
        <w:spacing w:line="240" w:lineRule="auto"/>
        <w:contextualSpacing/>
        <w:rPr>
          <w:rFonts w:cstheme="majorBidi"/>
          <w:b/>
          <w:bCs/>
          <w:sz w:val="20"/>
          <w:szCs w:val="20"/>
          <w:lang w:val="en-US"/>
        </w:rPr>
      </w:pPr>
    </w:p>
    <w:p w:rsidR="00333D98" w:rsidRPr="00977565" w:rsidRDefault="00333D98" w:rsidP="002F6F79">
      <w:pPr>
        <w:spacing w:line="240" w:lineRule="auto"/>
        <w:contextualSpacing/>
        <w:rPr>
          <w:rFonts w:cstheme="majorBidi"/>
          <w:b/>
          <w:bCs/>
          <w:sz w:val="20"/>
          <w:szCs w:val="20"/>
          <w:lang w:val="en-US"/>
        </w:rPr>
      </w:pPr>
      <w:r>
        <w:rPr>
          <w:rFonts w:cstheme="majorBidi"/>
          <w:b/>
          <w:bCs/>
          <w:sz w:val="20"/>
          <w:szCs w:val="20"/>
        </w:rPr>
        <w:t xml:space="preserve">ігнорувати </w:t>
      </w:r>
      <w:r w:rsidRPr="00333D98">
        <w:rPr>
          <w:rFonts w:cstheme="majorBidi"/>
          <w:sz w:val="20"/>
          <w:szCs w:val="20"/>
          <w:lang w:val="en-US"/>
        </w:rPr>
        <w:t>to</w:t>
      </w:r>
      <w:r w:rsidRPr="00977565">
        <w:rPr>
          <w:rFonts w:cstheme="majorBidi"/>
          <w:sz w:val="20"/>
          <w:szCs w:val="20"/>
        </w:rPr>
        <w:t xml:space="preserve"> </w:t>
      </w:r>
      <w:r w:rsidRPr="00333D98">
        <w:rPr>
          <w:rFonts w:cstheme="majorBidi"/>
          <w:sz w:val="20"/>
          <w:szCs w:val="20"/>
          <w:lang w:val="en-US"/>
        </w:rPr>
        <w:t>ignore</w:t>
      </w:r>
      <w:r w:rsidRPr="00977565">
        <w:rPr>
          <w:rFonts w:cstheme="majorBidi"/>
          <w:sz w:val="20"/>
          <w:szCs w:val="20"/>
        </w:rPr>
        <w:t xml:space="preserve">, </w:t>
      </w:r>
      <w:r w:rsidRPr="00333D98">
        <w:rPr>
          <w:rFonts w:cstheme="majorBidi"/>
          <w:sz w:val="20"/>
          <w:szCs w:val="20"/>
          <w:lang w:val="en-US"/>
        </w:rPr>
        <w:t>to</w:t>
      </w:r>
      <w:r w:rsidRPr="00977565">
        <w:rPr>
          <w:rFonts w:cstheme="majorBidi"/>
          <w:sz w:val="20"/>
          <w:szCs w:val="20"/>
        </w:rPr>
        <w:t xml:space="preserve"> </w:t>
      </w:r>
      <w:r w:rsidRPr="00333D98">
        <w:rPr>
          <w:rFonts w:cstheme="majorBidi"/>
          <w:sz w:val="20"/>
          <w:szCs w:val="20"/>
          <w:lang w:val="en-US"/>
        </w:rPr>
        <w:t>overlook</w:t>
      </w:r>
      <w:r w:rsidR="00977565">
        <w:rPr>
          <w:rFonts w:cstheme="majorBidi"/>
          <w:sz w:val="20"/>
          <w:szCs w:val="20"/>
          <w:lang w:val="en-US"/>
        </w:rPr>
        <w:t>, to defy</w:t>
      </w:r>
      <w:r w:rsidRPr="00977565">
        <w:rPr>
          <w:rFonts w:cstheme="majorBidi"/>
          <w:sz w:val="20"/>
          <w:szCs w:val="20"/>
        </w:rPr>
        <w:t>;</w:t>
      </w:r>
      <w:r w:rsidR="00EB1A3F">
        <w:rPr>
          <w:rFonts w:cstheme="majorBidi"/>
          <w:sz w:val="20"/>
          <w:szCs w:val="20"/>
          <w:lang w:val="en-US"/>
        </w:rPr>
        <w:t xml:space="preserve"> </w:t>
      </w:r>
      <w:r w:rsidR="00EB1A3F" w:rsidRPr="00333D98">
        <w:rPr>
          <w:rFonts w:cstheme="majorBidi"/>
          <w:sz w:val="20"/>
          <w:szCs w:val="20"/>
        </w:rPr>
        <w:t>він не може проігнорувати той факт, що</w:t>
      </w:r>
      <w:r w:rsidR="00EB1A3F" w:rsidRPr="00977565">
        <w:rPr>
          <w:rFonts w:cstheme="majorBidi"/>
          <w:sz w:val="20"/>
          <w:szCs w:val="20"/>
        </w:rPr>
        <w:t xml:space="preserve"> </w:t>
      </w:r>
      <w:r w:rsidR="002F6F79">
        <w:rPr>
          <w:rFonts w:cstheme="majorBidi"/>
          <w:sz w:val="20"/>
          <w:szCs w:val="20"/>
          <w:lang w:val="en-US"/>
        </w:rPr>
        <w:t>–</w:t>
      </w:r>
      <w:r w:rsidRPr="00977565">
        <w:rPr>
          <w:rFonts w:cstheme="majorBidi"/>
          <w:sz w:val="20"/>
          <w:szCs w:val="20"/>
        </w:rPr>
        <w:t xml:space="preserve"> </w:t>
      </w:r>
      <w:r w:rsidRPr="00333D98">
        <w:rPr>
          <w:rFonts w:cstheme="majorBidi"/>
          <w:sz w:val="20"/>
          <w:szCs w:val="20"/>
          <w:lang w:val="en-US"/>
        </w:rPr>
        <w:t>it</w:t>
      </w:r>
      <w:r w:rsidRPr="00977565">
        <w:rPr>
          <w:rFonts w:cstheme="majorBidi"/>
          <w:sz w:val="20"/>
          <w:szCs w:val="20"/>
        </w:rPr>
        <w:t xml:space="preserve"> </w:t>
      </w:r>
      <w:r w:rsidRPr="00333D98">
        <w:rPr>
          <w:rFonts w:cstheme="majorBidi"/>
          <w:sz w:val="20"/>
          <w:szCs w:val="20"/>
          <w:lang w:val="en-US"/>
        </w:rPr>
        <w:t>cannot</w:t>
      </w:r>
      <w:r w:rsidRPr="00977565">
        <w:rPr>
          <w:rFonts w:cstheme="majorBidi"/>
          <w:sz w:val="20"/>
          <w:szCs w:val="20"/>
        </w:rPr>
        <w:t xml:space="preserve"> </w:t>
      </w:r>
      <w:r w:rsidRPr="00333D98">
        <w:rPr>
          <w:rFonts w:cstheme="majorBidi"/>
          <w:sz w:val="20"/>
          <w:szCs w:val="20"/>
          <w:lang w:val="en-US"/>
        </w:rPr>
        <w:t>overlook</w:t>
      </w:r>
      <w:r w:rsidRPr="00977565">
        <w:rPr>
          <w:rFonts w:cstheme="majorBidi"/>
          <w:sz w:val="20"/>
          <w:szCs w:val="20"/>
        </w:rPr>
        <w:t xml:space="preserve"> </w:t>
      </w:r>
      <w:r w:rsidRPr="00333D98">
        <w:rPr>
          <w:rFonts w:cstheme="majorBidi"/>
          <w:sz w:val="20"/>
          <w:szCs w:val="20"/>
          <w:lang w:val="en-US"/>
        </w:rPr>
        <w:t>the</w:t>
      </w:r>
      <w:r w:rsidRPr="00977565">
        <w:rPr>
          <w:rFonts w:cstheme="majorBidi"/>
          <w:sz w:val="20"/>
          <w:szCs w:val="20"/>
        </w:rPr>
        <w:t xml:space="preserve"> </w:t>
      </w:r>
      <w:r w:rsidRPr="00333D98">
        <w:rPr>
          <w:rFonts w:cstheme="majorBidi"/>
          <w:sz w:val="20"/>
          <w:szCs w:val="20"/>
          <w:lang w:val="en-US"/>
        </w:rPr>
        <w:t>fact</w:t>
      </w:r>
      <w:r w:rsidRPr="00333D98">
        <w:rPr>
          <w:rFonts w:cstheme="majorBidi"/>
          <w:sz w:val="20"/>
          <w:szCs w:val="20"/>
        </w:rPr>
        <w:t xml:space="preserve"> </w:t>
      </w:r>
      <w:r w:rsidRPr="00333D98">
        <w:rPr>
          <w:rFonts w:cstheme="majorBidi"/>
          <w:sz w:val="20"/>
          <w:szCs w:val="20"/>
          <w:lang w:val="en-US"/>
        </w:rPr>
        <w:t>that</w:t>
      </w:r>
      <w:r w:rsidR="002F6F79">
        <w:rPr>
          <w:rFonts w:cstheme="majorBidi"/>
          <w:sz w:val="20"/>
          <w:szCs w:val="20"/>
          <w:lang w:val="en-US"/>
        </w:rPr>
        <w:t>;</w:t>
      </w:r>
      <w:r w:rsidRPr="00977565">
        <w:rPr>
          <w:rFonts w:cstheme="majorBidi"/>
          <w:sz w:val="20"/>
          <w:szCs w:val="20"/>
        </w:rPr>
        <w:t xml:space="preserve"> </w:t>
      </w:r>
      <w:r w:rsidR="002F6F79" w:rsidRPr="002F6F79">
        <w:rPr>
          <w:rFonts w:cstheme="majorBidi"/>
          <w:sz w:val="20"/>
          <w:szCs w:val="20"/>
        </w:rPr>
        <w:t xml:space="preserve">протилежне тлумачення </w:t>
      </w:r>
      <w:r w:rsidR="002F6F79">
        <w:rPr>
          <w:rFonts w:cstheme="majorBidi"/>
          <w:sz w:val="20"/>
          <w:szCs w:val="20"/>
        </w:rPr>
        <w:t>ігнорувало б мету</w:t>
      </w:r>
      <w:r w:rsidR="002F6F79" w:rsidRPr="002F6F79">
        <w:rPr>
          <w:rFonts w:cstheme="majorBidi"/>
          <w:sz w:val="20"/>
          <w:szCs w:val="20"/>
        </w:rPr>
        <w:t xml:space="preserve"> відповідної вимоги</w:t>
      </w:r>
      <w:r w:rsidR="002F6F79">
        <w:rPr>
          <w:rFonts w:cstheme="majorBidi"/>
          <w:sz w:val="20"/>
          <w:szCs w:val="20"/>
        </w:rPr>
        <w:t xml:space="preserve"> – </w:t>
      </w:r>
      <w:r w:rsidR="00977565" w:rsidRPr="00977565">
        <w:rPr>
          <w:rFonts w:cstheme="majorBidi"/>
          <w:sz w:val="20"/>
          <w:szCs w:val="20"/>
        </w:rPr>
        <w:t>an interpretation to the contrary would defy the purpose of the relevant requirement</w:t>
      </w:r>
    </w:p>
    <w:p w:rsidR="001A28F0" w:rsidRDefault="001A28F0" w:rsidP="00415739">
      <w:pPr>
        <w:spacing w:line="240" w:lineRule="auto"/>
        <w:contextualSpacing/>
        <w:rPr>
          <w:rFonts w:cstheme="majorBidi"/>
          <w:sz w:val="20"/>
          <w:szCs w:val="20"/>
        </w:rPr>
      </w:pPr>
      <w:r w:rsidRPr="00415739">
        <w:rPr>
          <w:rFonts w:cstheme="majorBidi"/>
          <w:b/>
          <w:bCs/>
          <w:sz w:val="20"/>
          <w:szCs w:val="20"/>
        </w:rPr>
        <w:t>ідентифікувати</w:t>
      </w:r>
      <w:r w:rsidRPr="00415739">
        <w:rPr>
          <w:rFonts w:cstheme="majorBidi"/>
          <w:sz w:val="20"/>
          <w:szCs w:val="20"/>
        </w:rPr>
        <w:t xml:space="preserve"> </w:t>
      </w:r>
      <w:r w:rsidRPr="00415739">
        <w:rPr>
          <w:rFonts w:cstheme="majorBidi"/>
          <w:sz w:val="20"/>
          <w:szCs w:val="20"/>
          <w:lang w:val="en-US"/>
        </w:rPr>
        <w:t>indemnify</w:t>
      </w:r>
      <w:r w:rsidRPr="00415739">
        <w:rPr>
          <w:rFonts w:cstheme="majorBidi"/>
          <w:sz w:val="20"/>
          <w:szCs w:val="20"/>
        </w:rPr>
        <w:t>, identify; Спеціальний доповідач ООН з питань насильства щодо жінок ідентифікував ключові елементи підходу, заснованого на правах людини – the UN Special Rapporteur on violence against women identified key elements of a human-rights based approach</w:t>
      </w:r>
    </w:p>
    <w:p w:rsidR="00445A0C" w:rsidRPr="00095FB6" w:rsidRDefault="0026619B" w:rsidP="00593C83">
      <w:pPr>
        <w:spacing w:line="240" w:lineRule="auto"/>
        <w:contextualSpacing/>
        <w:rPr>
          <w:rFonts w:cstheme="majorBidi"/>
          <w:sz w:val="20"/>
          <w:szCs w:val="20"/>
        </w:rPr>
      </w:pPr>
      <w:r w:rsidRPr="0026619B">
        <w:rPr>
          <w:rFonts w:cstheme="majorBidi"/>
          <w:b/>
          <w:bCs/>
          <w:sz w:val="20"/>
          <w:szCs w:val="20"/>
        </w:rPr>
        <w:t xml:space="preserve">ідентичність </w:t>
      </w:r>
      <w:r>
        <w:rPr>
          <w:rFonts w:cstheme="majorBidi"/>
          <w:sz w:val="20"/>
          <w:szCs w:val="20"/>
          <w:lang w:val="en-US"/>
        </w:rPr>
        <w:t>identit</w:t>
      </w:r>
      <w:r w:rsidRPr="0026619B">
        <w:rPr>
          <w:rFonts w:cstheme="majorBidi"/>
          <w:sz w:val="20"/>
          <w:szCs w:val="20"/>
        </w:rPr>
        <w:t>y</w:t>
      </w:r>
    </w:p>
    <w:p w:rsidR="004D2F28" w:rsidRPr="00415739" w:rsidRDefault="004D2F28" w:rsidP="00415739">
      <w:pPr>
        <w:spacing w:line="240" w:lineRule="auto"/>
        <w:contextualSpacing/>
        <w:rPr>
          <w:rFonts w:cstheme="majorBidi"/>
          <w:sz w:val="20"/>
          <w:szCs w:val="20"/>
        </w:rPr>
      </w:pPr>
      <w:r w:rsidRPr="00415739">
        <w:rPr>
          <w:rFonts w:cstheme="majorBidi"/>
          <w:b/>
          <w:bCs/>
          <w:sz w:val="20"/>
          <w:szCs w:val="20"/>
        </w:rPr>
        <w:t>ізолятор слідчий</w:t>
      </w:r>
      <w:r w:rsidRPr="00415739">
        <w:rPr>
          <w:rFonts w:cstheme="majorBidi"/>
          <w:sz w:val="20"/>
          <w:szCs w:val="20"/>
        </w:rPr>
        <w:t xml:space="preserve"> </w:t>
      </w:r>
      <w:r w:rsidRPr="00415739">
        <w:rPr>
          <w:rFonts w:cstheme="majorBidi"/>
          <w:i/>
          <w:iCs/>
          <w:sz w:val="20"/>
          <w:szCs w:val="20"/>
        </w:rPr>
        <w:t>див.</w:t>
      </w:r>
      <w:r w:rsidRPr="00415739">
        <w:rPr>
          <w:rFonts w:cstheme="majorBidi"/>
          <w:sz w:val="20"/>
          <w:szCs w:val="20"/>
        </w:rPr>
        <w:t xml:space="preserve"> слідчий ізолятор</w:t>
      </w:r>
    </w:p>
    <w:p w:rsidR="00244392" w:rsidRPr="0017126D" w:rsidRDefault="00244392" w:rsidP="00415739">
      <w:pPr>
        <w:spacing w:line="240" w:lineRule="auto"/>
        <w:contextualSpacing/>
        <w:rPr>
          <w:rFonts w:cstheme="majorBidi"/>
          <w:sz w:val="20"/>
          <w:szCs w:val="20"/>
        </w:rPr>
      </w:pPr>
      <w:r w:rsidRPr="00415739">
        <w:rPr>
          <w:rFonts w:cstheme="majorBidi"/>
          <w:b/>
          <w:bCs/>
          <w:sz w:val="20"/>
          <w:szCs w:val="20"/>
        </w:rPr>
        <w:t>ізолятор тимчасового тримання</w:t>
      </w:r>
      <w:r w:rsidRPr="00415739">
        <w:rPr>
          <w:rFonts w:cstheme="majorBidi"/>
          <w:sz w:val="20"/>
          <w:szCs w:val="20"/>
        </w:rPr>
        <w:t xml:space="preserve"> </w:t>
      </w:r>
      <w:r w:rsidRPr="00415739">
        <w:rPr>
          <w:rFonts w:cstheme="majorBidi"/>
          <w:sz w:val="20"/>
          <w:szCs w:val="20"/>
          <w:lang w:val="en-US"/>
        </w:rPr>
        <w:t>police</w:t>
      </w:r>
      <w:r w:rsidRPr="00415739">
        <w:rPr>
          <w:rFonts w:cstheme="majorBidi"/>
          <w:sz w:val="20"/>
          <w:szCs w:val="20"/>
        </w:rPr>
        <w:t xml:space="preserve"> </w:t>
      </w:r>
      <w:r w:rsidRPr="00415739">
        <w:rPr>
          <w:rFonts w:cstheme="majorBidi"/>
          <w:sz w:val="20"/>
          <w:szCs w:val="20"/>
          <w:lang w:val="en-US"/>
        </w:rPr>
        <w:t>detention</w:t>
      </w:r>
      <w:r w:rsidRPr="00415739">
        <w:rPr>
          <w:rFonts w:cstheme="majorBidi"/>
          <w:sz w:val="20"/>
          <w:szCs w:val="20"/>
        </w:rPr>
        <w:t xml:space="preserve"> </w:t>
      </w:r>
      <w:r w:rsidRPr="0017126D">
        <w:rPr>
          <w:rFonts w:cstheme="majorBidi"/>
          <w:sz w:val="20"/>
          <w:szCs w:val="20"/>
        </w:rPr>
        <w:t>unit</w:t>
      </w:r>
      <w:r w:rsidR="0017126D">
        <w:rPr>
          <w:rFonts w:cstheme="majorBidi"/>
          <w:sz w:val="20"/>
          <w:szCs w:val="20"/>
        </w:rPr>
        <w:t xml:space="preserve">, </w:t>
      </w:r>
      <w:r w:rsidR="0017126D" w:rsidRPr="0017126D">
        <w:rPr>
          <w:rFonts w:cstheme="majorBidi"/>
          <w:sz w:val="20"/>
          <w:szCs w:val="20"/>
        </w:rPr>
        <w:t>temporary detention facility</w:t>
      </w:r>
    </w:p>
    <w:p w:rsidR="006D6E35" w:rsidRPr="006D6E35" w:rsidRDefault="006D6E35" w:rsidP="006D6E35">
      <w:pPr>
        <w:spacing w:line="240" w:lineRule="auto"/>
        <w:contextualSpacing/>
        <w:rPr>
          <w:rFonts w:cstheme="majorBidi"/>
          <w:sz w:val="20"/>
          <w:szCs w:val="20"/>
          <w:lang w:val="en-US"/>
        </w:rPr>
      </w:pPr>
      <w:r w:rsidRPr="006D6E35">
        <w:rPr>
          <w:rFonts w:cstheme="majorBidi"/>
          <w:b/>
          <w:bCs/>
          <w:sz w:val="20"/>
          <w:szCs w:val="20"/>
        </w:rPr>
        <w:t xml:space="preserve">імам </w:t>
      </w:r>
      <w:r>
        <w:rPr>
          <w:rFonts w:cstheme="majorBidi"/>
          <w:sz w:val="20"/>
          <w:szCs w:val="20"/>
          <w:lang w:val="en-US"/>
        </w:rPr>
        <w:t xml:space="preserve">imam </w:t>
      </w:r>
      <w:r w:rsidRPr="006D6E35">
        <w:rPr>
          <w:rFonts w:cstheme="majorBidi"/>
          <w:sz w:val="20"/>
          <w:szCs w:val="20"/>
          <w:lang w:val="en-US"/>
        </w:rPr>
        <w:t>(the person who leads prayers in a mosque)</w:t>
      </w:r>
    </w:p>
    <w:p w:rsidR="00EE237A" w:rsidRDefault="00EE237A" w:rsidP="00415739">
      <w:pPr>
        <w:spacing w:line="240" w:lineRule="auto"/>
        <w:contextualSpacing/>
        <w:rPr>
          <w:rFonts w:cstheme="majorBidi"/>
          <w:sz w:val="20"/>
          <w:szCs w:val="20"/>
        </w:rPr>
      </w:pPr>
      <w:r w:rsidRPr="00EE237A">
        <w:rPr>
          <w:rFonts w:cstheme="majorBidi"/>
          <w:b/>
          <w:bCs/>
          <w:sz w:val="20"/>
          <w:szCs w:val="20"/>
        </w:rPr>
        <w:t>імітація страти</w:t>
      </w:r>
      <w:r>
        <w:rPr>
          <w:rFonts w:cstheme="majorBidi"/>
          <w:sz w:val="20"/>
          <w:szCs w:val="20"/>
        </w:rPr>
        <w:t xml:space="preserve"> (як вид тортур) </w:t>
      </w:r>
      <w:r>
        <w:rPr>
          <w:rFonts w:cstheme="majorBidi"/>
          <w:sz w:val="20"/>
          <w:szCs w:val="20"/>
          <w:lang w:val="en-US"/>
        </w:rPr>
        <w:t>mock execution</w:t>
      </w:r>
    </w:p>
    <w:p w:rsidR="00D46C87" w:rsidRDefault="00D46C87" w:rsidP="00415739">
      <w:pPr>
        <w:spacing w:line="240" w:lineRule="auto"/>
        <w:contextualSpacing/>
        <w:rPr>
          <w:rFonts w:cstheme="majorBidi"/>
          <w:sz w:val="20"/>
          <w:szCs w:val="20"/>
        </w:rPr>
      </w:pPr>
      <w:r w:rsidRPr="0013455F">
        <w:rPr>
          <w:rFonts w:cstheme="majorBidi"/>
          <w:b/>
          <w:bCs/>
          <w:sz w:val="20"/>
          <w:szCs w:val="20"/>
        </w:rPr>
        <w:t>імпровізований</w:t>
      </w:r>
      <w:r w:rsidRPr="0013455F">
        <w:rPr>
          <w:rFonts w:cstheme="majorBidi"/>
          <w:sz w:val="20"/>
          <w:szCs w:val="20"/>
        </w:rPr>
        <w:t xml:space="preserve"> </w:t>
      </w:r>
      <w:r w:rsidRPr="00D46C87">
        <w:rPr>
          <w:rFonts w:cstheme="majorBidi"/>
          <w:sz w:val="20"/>
          <w:szCs w:val="20"/>
          <w:lang w:val="en-US"/>
        </w:rPr>
        <w:t>impromptu</w:t>
      </w:r>
      <w:r w:rsidRPr="0013455F">
        <w:rPr>
          <w:rFonts w:cstheme="majorBidi"/>
          <w:sz w:val="20"/>
          <w:szCs w:val="20"/>
        </w:rPr>
        <w:t xml:space="preserve">; </w:t>
      </w:r>
      <w:r w:rsidRPr="00D46C87">
        <w:rPr>
          <w:rFonts w:cstheme="majorBidi"/>
          <w:sz w:val="20"/>
          <w:szCs w:val="20"/>
          <w:lang w:val="en-US"/>
        </w:rPr>
        <w:t>impromptu</w:t>
      </w:r>
      <w:r w:rsidRPr="0013455F">
        <w:rPr>
          <w:rFonts w:cstheme="majorBidi"/>
          <w:sz w:val="20"/>
          <w:szCs w:val="20"/>
        </w:rPr>
        <w:t xml:space="preserve"> </w:t>
      </w:r>
      <w:r w:rsidRPr="00D46C87">
        <w:rPr>
          <w:rFonts w:cstheme="majorBidi"/>
          <w:sz w:val="20"/>
          <w:szCs w:val="20"/>
          <w:lang w:val="en-US"/>
        </w:rPr>
        <w:t>presidential</w:t>
      </w:r>
      <w:r w:rsidRPr="0013455F">
        <w:rPr>
          <w:rFonts w:cstheme="majorBidi"/>
          <w:sz w:val="20"/>
          <w:szCs w:val="20"/>
        </w:rPr>
        <w:t xml:space="preserve"> </w:t>
      </w:r>
      <w:r w:rsidRPr="00D46C87">
        <w:rPr>
          <w:rFonts w:cstheme="majorBidi"/>
          <w:sz w:val="20"/>
          <w:szCs w:val="20"/>
          <w:lang w:val="en-US"/>
        </w:rPr>
        <w:t>elections</w:t>
      </w:r>
    </w:p>
    <w:p w:rsidR="009A4207" w:rsidRPr="0013455F" w:rsidRDefault="009A4207" w:rsidP="00593C83">
      <w:pPr>
        <w:spacing w:line="240" w:lineRule="auto"/>
        <w:contextualSpacing/>
        <w:rPr>
          <w:rFonts w:cstheme="majorBidi"/>
          <w:sz w:val="20"/>
          <w:szCs w:val="20"/>
        </w:rPr>
      </w:pPr>
      <w:r w:rsidRPr="009A4207">
        <w:rPr>
          <w:rFonts w:cstheme="majorBidi"/>
          <w:b/>
          <w:bCs/>
          <w:sz w:val="20"/>
          <w:szCs w:val="20"/>
        </w:rPr>
        <w:t xml:space="preserve">імунітет держави </w:t>
      </w:r>
      <w:r>
        <w:rPr>
          <w:rFonts w:cstheme="majorBidi"/>
          <w:sz w:val="20"/>
          <w:szCs w:val="20"/>
          <w:lang w:val="en-US"/>
        </w:rPr>
        <w:t>state</w:t>
      </w:r>
      <w:r w:rsidRPr="0013455F">
        <w:rPr>
          <w:rFonts w:cstheme="majorBidi"/>
          <w:sz w:val="20"/>
          <w:szCs w:val="20"/>
        </w:rPr>
        <w:t xml:space="preserve"> </w:t>
      </w:r>
      <w:r>
        <w:rPr>
          <w:rFonts w:cstheme="majorBidi"/>
          <w:sz w:val="20"/>
          <w:szCs w:val="20"/>
          <w:lang w:val="en-US"/>
        </w:rPr>
        <w:t>immunity</w:t>
      </w:r>
    </w:p>
    <w:p w:rsidR="00021B75" w:rsidRPr="00021B75" w:rsidRDefault="00021B75" w:rsidP="00593C83">
      <w:pPr>
        <w:spacing w:line="240" w:lineRule="auto"/>
        <w:contextualSpacing/>
        <w:rPr>
          <w:rFonts w:cstheme="majorBidi"/>
          <w:sz w:val="20"/>
          <w:szCs w:val="20"/>
        </w:rPr>
      </w:pPr>
      <w:r w:rsidRPr="00021B75">
        <w:rPr>
          <w:rFonts w:cstheme="majorBidi"/>
          <w:b/>
          <w:bCs/>
          <w:sz w:val="20"/>
          <w:szCs w:val="20"/>
        </w:rPr>
        <w:t xml:space="preserve">інвентар </w:t>
      </w:r>
      <w:r w:rsidRPr="00021B75">
        <w:rPr>
          <w:rFonts w:cstheme="majorBidi"/>
          <w:sz w:val="20"/>
          <w:szCs w:val="20"/>
        </w:rPr>
        <w:t xml:space="preserve">implements; </w:t>
      </w:r>
      <w:r w:rsidR="00593C83" w:rsidRPr="00593C83">
        <w:rPr>
          <w:rFonts w:cstheme="majorBidi"/>
          <w:sz w:val="20"/>
          <w:szCs w:val="20"/>
        </w:rPr>
        <w:t xml:space="preserve">інвентар та матеріали для </w:t>
      </w:r>
      <w:r w:rsidR="00593C83">
        <w:rPr>
          <w:rFonts w:cstheme="majorBidi"/>
          <w:sz w:val="20"/>
          <w:szCs w:val="20"/>
        </w:rPr>
        <w:t>загального</w:t>
      </w:r>
      <w:r w:rsidR="00593C83" w:rsidRPr="00593C83">
        <w:rPr>
          <w:rFonts w:cstheme="majorBidi"/>
          <w:sz w:val="20"/>
          <w:szCs w:val="20"/>
        </w:rPr>
        <w:t xml:space="preserve"> прибирання </w:t>
      </w:r>
      <w:r w:rsidR="00593C83">
        <w:rPr>
          <w:rFonts w:cstheme="majorBidi"/>
          <w:sz w:val="20"/>
          <w:szCs w:val="20"/>
        </w:rPr>
        <w:t xml:space="preserve">– </w:t>
      </w:r>
      <w:r w:rsidRPr="00021B75">
        <w:rPr>
          <w:rFonts w:cstheme="majorBidi"/>
          <w:sz w:val="20"/>
          <w:szCs w:val="20"/>
        </w:rPr>
        <w:t>general cleaning implements and materials</w:t>
      </w:r>
    </w:p>
    <w:p w:rsidR="003D59EA" w:rsidRPr="00234D90" w:rsidRDefault="003D59EA" w:rsidP="00415739">
      <w:pPr>
        <w:spacing w:line="240" w:lineRule="auto"/>
        <w:contextualSpacing/>
        <w:rPr>
          <w:rFonts w:cstheme="majorBidi"/>
          <w:sz w:val="20"/>
          <w:szCs w:val="20"/>
        </w:rPr>
      </w:pPr>
      <w:r w:rsidRPr="003D59EA">
        <w:rPr>
          <w:rFonts w:cstheme="majorBidi"/>
          <w:b/>
          <w:bCs/>
          <w:sz w:val="20"/>
          <w:szCs w:val="20"/>
        </w:rPr>
        <w:t>інвентаризація</w:t>
      </w:r>
      <w:r>
        <w:rPr>
          <w:rFonts w:cstheme="majorBidi"/>
          <w:sz w:val="20"/>
          <w:szCs w:val="20"/>
        </w:rPr>
        <w:t xml:space="preserve"> </w:t>
      </w:r>
      <w:r>
        <w:rPr>
          <w:rFonts w:cstheme="majorBidi"/>
          <w:sz w:val="20"/>
          <w:szCs w:val="20"/>
          <w:lang w:val="en-US"/>
        </w:rPr>
        <w:t>stock</w:t>
      </w:r>
      <w:r w:rsidRPr="00142BDF">
        <w:rPr>
          <w:rFonts w:cstheme="majorBidi"/>
          <w:sz w:val="20"/>
          <w:szCs w:val="20"/>
        </w:rPr>
        <w:t>-</w:t>
      </w:r>
      <w:r>
        <w:rPr>
          <w:rFonts w:cstheme="majorBidi"/>
          <w:sz w:val="20"/>
          <w:szCs w:val="20"/>
          <w:lang w:val="en-US"/>
        </w:rPr>
        <w:t>taking</w:t>
      </w:r>
      <w:r w:rsidR="00926CEA" w:rsidRPr="001E27EC">
        <w:rPr>
          <w:rFonts w:cstheme="majorBidi"/>
          <w:sz w:val="20"/>
          <w:szCs w:val="20"/>
        </w:rPr>
        <w:t xml:space="preserve">, </w:t>
      </w:r>
      <w:r w:rsidR="00926CEA">
        <w:rPr>
          <w:rFonts w:cstheme="majorBidi"/>
          <w:sz w:val="20"/>
          <w:szCs w:val="20"/>
          <w:lang w:val="en-US"/>
        </w:rPr>
        <w:t>stock</w:t>
      </w:r>
      <w:r w:rsidR="00593C83">
        <w:rPr>
          <w:rFonts w:cstheme="majorBidi"/>
          <w:sz w:val="20"/>
          <w:szCs w:val="20"/>
          <w:lang w:val="en-US"/>
        </w:rPr>
        <w:t>t</w:t>
      </w:r>
      <w:r w:rsidR="00926CEA">
        <w:rPr>
          <w:rFonts w:cstheme="majorBidi"/>
          <w:sz w:val="20"/>
          <w:szCs w:val="20"/>
          <w:lang w:val="en-US"/>
        </w:rPr>
        <w:t>aking</w:t>
      </w:r>
    </w:p>
    <w:p w:rsidR="005607C8" w:rsidRPr="00234D90" w:rsidRDefault="005607C8" w:rsidP="00415739">
      <w:pPr>
        <w:spacing w:line="240" w:lineRule="auto"/>
        <w:contextualSpacing/>
        <w:rPr>
          <w:rFonts w:cstheme="majorBidi"/>
          <w:sz w:val="20"/>
          <w:szCs w:val="20"/>
        </w:rPr>
      </w:pPr>
      <w:r w:rsidRPr="00234D90">
        <w:rPr>
          <w:rFonts w:cstheme="majorBidi"/>
          <w:b/>
          <w:bCs/>
          <w:sz w:val="20"/>
          <w:szCs w:val="20"/>
        </w:rPr>
        <w:t>інерція</w:t>
      </w:r>
      <w:r w:rsidRPr="00234D90">
        <w:rPr>
          <w:rFonts w:cstheme="majorBidi"/>
          <w:sz w:val="20"/>
          <w:szCs w:val="20"/>
        </w:rPr>
        <w:t xml:space="preserve"> </w:t>
      </w:r>
      <w:r w:rsidRPr="005607C8">
        <w:rPr>
          <w:rFonts w:cstheme="majorBidi"/>
          <w:sz w:val="20"/>
          <w:szCs w:val="20"/>
          <w:lang w:val="en-US"/>
        </w:rPr>
        <w:t>inertia</w:t>
      </w:r>
    </w:p>
    <w:p w:rsidR="009C20AF" w:rsidRDefault="009C20AF" w:rsidP="00415739">
      <w:pPr>
        <w:spacing w:line="240" w:lineRule="auto"/>
        <w:contextualSpacing/>
        <w:rPr>
          <w:rFonts w:cstheme="majorBidi"/>
          <w:sz w:val="20"/>
          <w:szCs w:val="20"/>
        </w:rPr>
      </w:pPr>
      <w:r w:rsidRPr="009C20AF">
        <w:rPr>
          <w:rFonts w:cstheme="majorBidi"/>
          <w:b/>
          <w:bCs/>
          <w:sz w:val="20"/>
          <w:szCs w:val="20"/>
        </w:rPr>
        <w:t>інформувати</w:t>
      </w:r>
      <w:r>
        <w:rPr>
          <w:rFonts w:cstheme="majorBidi"/>
          <w:sz w:val="20"/>
          <w:szCs w:val="20"/>
        </w:rPr>
        <w:t xml:space="preserve"> </w:t>
      </w:r>
      <w:r>
        <w:rPr>
          <w:rFonts w:cstheme="majorBidi"/>
          <w:sz w:val="20"/>
          <w:szCs w:val="20"/>
          <w:lang w:val="en-US"/>
        </w:rPr>
        <w:t>to</w:t>
      </w:r>
      <w:r w:rsidRPr="00234D90">
        <w:rPr>
          <w:rFonts w:cstheme="majorBidi"/>
          <w:sz w:val="20"/>
          <w:szCs w:val="20"/>
        </w:rPr>
        <w:t xml:space="preserve"> </w:t>
      </w:r>
      <w:r>
        <w:rPr>
          <w:rFonts w:cstheme="majorBidi"/>
          <w:sz w:val="20"/>
          <w:szCs w:val="20"/>
          <w:lang w:val="en-US"/>
        </w:rPr>
        <w:t>inform</w:t>
      </w:r>
      <w:r w:rsidRPr="00234D90">
        <w:rPr>
          <w:rFonts w:cstheme="majorBidi"/>
          <w:sz w:val="20"/>
          <w:szCs w:val="20"/>
        </w:rPr>
        <w:t xml:space="preserve">, </w:t>
      </w:r>
      <w:r>
        <w:rPr>
          <w:rFonts w:cstheme="majorBidi"/>
          <w:sz w:val="20"/>
          <w:szCs w:val="20"/>
          <w:lang w:val="en-US"/>
        </w:rPr>
        <w:t>to</w:t>
      </w:r>
      <w:r w:rsidRPr="00234D90">
        <w:rPr>
          <w:rFonts w:cstheme="majorBidi"/>
          <w:sz w:val="20"/>
          <w:szCs w:val="20"/>
        </w:rPr>
        <w:t xml:space="preserve"> </w:t>
      </w:r>
      <w:r>
        <w:rPr>
          <w:rFonts w:cstheme="majorBidi"/>
          <w:sz w:val="20"/>
          <w:szCs w:val="20"/>
          <w:lang w:val="en-US"/>
        </w:rPr>
        <w:t>apprise</w:t>
      </w:r>
    </w:p>
    <w:p w:rsidR="00672AD7" w:rsidRPr="0013455F" w:rsidRDefault="00672AD7" w:rsidP="00593C83">
      <w:pPr>
        <w:spacing w:line="240" w:lineRule="auto"/>
        <w:contextualSpacing/>
        <w:rPr>
          <w:rFonts w:cstheme="majorBidi"/>
          <w:sz w:val="20"/>
          <w:szCs w:val="20"/>
        </w:rPr>
      </w:pPr>
      <w:r w:rsidRPr="00672AD7">
        <w:rPr>
          <w:rFonts w:cstheme="majorBidi"/>
          <w:b/>
          <w:bCs/>
          <w:sz w:val="20"/>
          <w:szCs w:val="20"/>
        </w:rPr>
        <w:t>інтелектуальна власність</w:t>
      </w:r>
      <w:r>
        <w:rPr>
          <w:rFonts w:cstheme="majorBidi"/>
          <w:sz w:val="20"/>
          <w:szCs w:val="20"/>
        </w:rPr>
        <w:t xml:space="preserve"> </w:t>
      </w:r>
      <w:r>
        <w:rPr>
          <w:rFonts w:cstheme="majorBidi"/>
          <w:sz w:val="20"/>
          <w:szCs w:val="20"/>
          <w:lang w:val="en-US"/>
        </w:rPr>
        <w:t>intellectual</w:t>
      </w:r>
      <w:r w:rsidRPr="001E27EC">
        <w:rPr>
          <w:rFonts w:cstheme="majorBidi"/>
          <w:sz w:val="20"/>
          <w:szCs w:val="20"/>
        </w:rPr>
        <w:t xml:space="preserve"> </w:t>
      </w:r>
      <w:r>
        <w:rPr>
          <w:rFonts w:cstheme="majorBidi"/>
          <w:sz w:val="20"/>
          <w:szCs w:val="20"/>
          <w:lang w:val="en-US"/>
        </w:rPr>
        <w:t>property</w:t>
      </w:r>
    </w:p>
    <w:p w:rsidR="00D51AF5" w:rsidRPr="00672AD7" w:rsidRDefault="00D51AF5" w:rsidP="00415739">
      <w:pPr>
        <w:spacing w:line="240" w:lineRule="auto"/>
        <w:contextualSpacing/>
        <w:rPr>
          <w:rFonts w:cstheme="majorBidi"/>
          <w:sz w:val="20"/>
          <w:szCs w:val="20"/>
        </w:rPr>
      </w:pPr>
      <w:r w:rsidRPr="00672AD7">
        <w:rPr>
          <w:rFonts w:cstheme="majorBidi"/>
          <w:b/>
          <w:bCs/>
          <w:sz w:val="20"/>
          <w:szCs w:val="20"/>
        </w:rPr>
        <w:t>інтенсивність</w:t>
      </w:r>
      <w:r w:rsidRPr="00672AD7">
        <w:rPr>
          <w:rFonts w:cstheme="majorBidi"/>
          <w:sz w:val="20"/>
          <w:szCs w:val="20"/>
        </w:rPr>
        <w:t xml:space="preserve"> </w:t>
      </w:r>
      <w:r w:rsidRPr="00D51AF5">
        <w:rPr>
          <w:rFonts w:cstheme="majorBidi"/>
          <w:sz w:val="20"/>
          <w:szCs w:val="20"/>
          <w:lang w:val="en-US"/>
        </w:rPr>
        <w:t>vehemence</w:t>
      </w:r>
    </w:p>
    <w:p w:rsidR="00241F7A" w:rsidRDefault="00241F7A" w:rsidP="00415739">
      <w:pPr>
        <w:spacing w:line="240" w:lineRule="auto"/>
        <w:contextualSpacing/>
        <w:rPr>
          <w:rFonts w:cstheme="majorBidi"/>
          <w:sz w:val="20"/>
          <w:szCs w:val="20"/>
        </w:rPr>
      </w:pPr>
      <w:r w:rsidRPr="00415739">
        <w:rPr>
          <w:rFonts w:cstheme="majorBidi"/>
          <w:b/>
          <w:bCs/>
          <w:sz w:val="20"/>
          <w:szCs w:val="20"/>
        </w:rPr>
        <w:t>інформаційна довідка</w:t>
      </w:r>
      <w:r w:rsidRPr="00415739">
        <w:rPr>
          <w:rFonts w:cstheme="majorBidi"/>
          <w:sz w:val="20"/>
          <w:szCs w:val="20"/>
        </w:rPr>
        <w:t xml:space="preserve"> </w:t>
      </w:r>
      <w:r w:rsidRPr="00415739">
        <w:rPr>
          <w:rFonts w:cstheme="majorBidi"/>
          <w:sz w:val="20"/>
          <w:szCs w:val="20"/>
          <w:lang w:val="en-US"/>
        </w:rPr>
        <w:t>information</w:t>
      </w:r>
      <w:r w:rsidRPr="00415739">
        <w:rPr>
          <w:rFonts w:cstheme="majorBidi"/>
          <w:sz w:val="20"/>
          <w:szCs w:val="20"/>
        </w:rPr>
        <w:t xml:space="preserve"> </w:t>
      </w:r>
      <w:r w:rsidRPr="00415739">
        <w:rPr>
          <w:rFonts w:cstheme="majorBidi"/>
          <w:sz w:val="20"/>
          <w:szCs w:val="20"/>
          <w:lang w:val="en-US"/>
        </w:rPr>
        <w:t>note</w:t>
      </w:r>
    </w:p>
    <w:p w:rsidR="00213522" w:rsidRPr="0013455F" w:rsidRDefault="00213522" w:rsidP="00415739">
      <w:pPr>
        <w:spacing w:line="240" w:lineRule="auto"/>
        <w:contextualSpacing/>
        <w:rPr>
          <w:rFonts w:cstheme="majorBidi"/>
          <w:sz w:val="20"/>
          <w:szCs w:val="20"/>
        </w:rPr>
      </w:pPr>
      <w:r w:rsidRPr="0013455F">
        <w:rPr>
          <w:rFonts w:cstheme="majorBidi"/>
          <w:b/>
          <w:bCs/>
          <w:sz w:val="20"/>
          <w:szCs w:val="20"/>
        </w:rPr>
        <w:t>ішемічна хвороба серця</w:t>
      </w:r>
      <w:r w:rsidRPr="0013455F">
        <w:rPr>
          <w:rFonts w:cstheme="majorBidi"/>
          <w:sz w:val="20"/>
          <w:szCs w:val="20"/>
        </w:rPr>
        <w:t xml:space="preserve"> </w:t>
      </w:r>
      <w:r w:rsidRPr="00213522">
        <w:rPr>
          <w:rFonts w:cstheme="majorBidi"/>
          <w:sz w:val="20"/>
          <w:szCs w:val="20"/>
          <w:lang w:val="en-US"/>
        </w:rPr>
        <w:t>ischemic</w:t>
      </w:r>
      <w:r w:rsidRPr="0013455F">
        <w:rPr>
          <w:rFonts w:cstheme="majorBidi"/>
          <w:sz w:val="20"/>
          <w:szCs w:val="20"/>
        </w:rPr>
        <w:t xml:space="preserve"> </w:t>
      </w:r>
      <w:r w:rsidRPr="00213522">
        <w:rPr>
          <w:rFonts w:cstheme="majorBidi"/>
          <w:sz w:val="20"/>
          <w:szCs w:val="20"/>
          <w:lang w:val="en-US"/>
        </w:rPr>
        <w:t>heart</w:t>
      </w:r>
      <w:r w:rsidRPr="0013455F">
        <w:rPr>
          <w:rFonts w:cstheme="majorBidi"/>
          <w:sz w:val="20"/>
          <w:szCs w:val="20"/>
        </w:rPr>
        <w:t xml:space="preserve"> </w:t>
      </w:r>
      <w:r w:rsidRPr="00213522">
        <w:rPr>
          <w:rFonts w:cstheme="majorBidi"/>
          <w:sz w:val="20"/>
          <w:szCs w:val="20"/>
          <w:lang w:val="en-US"/>
        </w:rPr>
        <w:t>disease</w:t>
      </w:r>
    </w:p>
    <w:p w:rsidR="009E569F" w:rsidRDefault="009E569F" w:rsidP="00415739">
      <w:pPr>
        <w:spacing w:line="240" w:lineRule="auto"/>
        <w:contextualSpacing/>
        <w:rPr>
          <w:rFonts w:cstheme="majorBidi"/>
          <w:sz w:val="20"/>
          <w:szCs w:val="20"/>
        </w:rPr>
      </w:pPr>
    </w:p>
    <w:tbl>
      <w:tblPr>
        <w:tblStyle w:val="af7"/>
        <w:tblW w:w="0" w:type="auto"/>
        <w:tblLook w:val="04A0"/>
      </w:tblPr>
      <w:tblGrid>
        <w:gridCol w:w="7587"/>
      </w:tblGrid>
      <w:tr w:rsidR="00593C83" w:rsidRPr="00593C83" w:rsidTr="00593C83">
        <w:tc>
          <w:tcPr>
            <w:tcW w:w="7587" w:type="dxa"/>
          </w:tcPr>
          <w:p w:rsidR="00593C83" w:rsidRPr="00593C83" w:rsidRDefault="00593C83" w:rsidP="002C08CE">
            <w:pPr>
              <w:rPr>
                <w:b/>
                <w:bCs/>
              </w:rPr>
            </w:pPr>
            <w:bookmarkStart w:id="26" w:name="_Toc95094467"/>
            <w:bookmarkStart w:id="27" w:name="_Toc95110391"/>
            <w:r w:rsidRPr="00593C83">
              <w:rPr>
                <w:b/>
                <w:bCs/>
              </w:rPr>
              <w:t>Ї</w:t>
            </w:r>
            <w:bookmarkEnd w:id="26"/>
            <w:bookmarkEnd w:id="27"/>
          </w:p>
        </w:tc>
      </w:tr>
    </w:tbl>
    <w:p w:rsidR="009E569F" w:rsidRPr="009E569F" w:rsidRDefault="009E569F" w:rsidP="00415739">
      <w:pPr>
        <w:spacing w:line="240" w:lineRule="auto"/>
        <w:contextualSpacing/>
        <w:rPr>
          <w:rFonts w:cstheme="majorBidi"/>
          <w:sz w:val="20"/>
          <w:szCs w:val="20"/>
        </w:rPr>
      </w:pPr>
    </w:p>
    <w:p w:rsidR="009E569F" w:rsidRPr="00593C83" w:rsidRDefault="009E569F" w:rsidP="009E569F">
      <w:pPr>
        <w:spacing w:line="240" w:lineRule="auto"/>
        <w:contextualSpacing/>
        <w:rPr>
          <w:rFonts w:cstheme="majorBidi"/>
          <w:sz w:val="20"/>
          <w:szCs w:val="20"/>
        </w:rPr>
      </w:pPr>
      <w:r>
        <w:rPr>
          <w:rFonts w:cstheme="majorBidi"/>
          <w:b/>
          <w:bCs/>
          <w:sz w:val="20"/>
          <w:szCs w:val="20"/>
        </w:rPr>
        <w:lastRenderedPageBreak/>
        <w:t>їдкий</w:t>
      </w:r>
      <w:r w:rsidRPr="009E569F">
        <w:rPr>
          <w:rFonts w:cstheme="majorBidi"/>
          <w:b/>
          <w:bCs/>
          <w:sz w:val="20"/>
          <w:szCs w:val="20"/>
        </w:rPr>
        <w:t xml:space="preserve"> </w:t>
      </w:r>
      <w:r w:rsidRPr="009E569F">
        <w:rPr>
          <w:rFonts w:cstheme="majorBidi"/>
          <w:sz w:val="20"/>
          <w:szCs w:val="20"/>
        </w:rPr>
        <w:t xml:space="preserve"> caustic; </w:t>
      </w:r>
      <w:r w:rsidR="00593C83" w:rsidRPr="00593C83">
        <w:rPr>
          <w:rFonts w:cstheme="majorBidi"/>
          <w:sz w:val="20"/>
          <w:szCs w:val="20"/>
        </w:rPr>
        <w:t xml:space="preserve">у статті в їдкій формі описувалися рішення судів у справі </w:t>
      </w:r>
      <w:r w:rsidR="00593C83">
        <w:rPr>
          <w:rFonts w:cstheme="majorBidi"/>
          <w:sz w:val="20"/>
          <w:szCs w:val="20"/>
        </w:rPr>
        <w:t>–</w:t>
      </w:r>
      <w:r w:rsidR="00593C83" w:rsidRPr="00593C83">
        <w:rPr>
          <w:rFonts w:cstheme="majorBidi"/>
          <w:sz w:val="20"/>
          <w:szCs w:val="20"/>
        </w:rPr>
        <w:t xml:space="preserve"> </w:t>
      </w:r>
      <w:r w:rsidRPr="009E569F">
        <w:rPr>
          <w:rFonts w:cstheme="majorBidi"/>
          <w:sz w:val="20"/>
          <w:szCs w:val="20"/>
        </w:rPr>
        <w:t>the article described, in caustic terms, the deci</w:t>
      </w:r>
      <w:r w:rsidR="00593C83">
        <w:rPr>
          <w:rFonts w:cstheme="majorBidi"/>
          <w:sz w:val="20"/>
          <w:szCs w:val="20"/>
        </w:rPr>
        <w:t>sions of the courts in the case</w:t>
      </w:r>
    </w:p>
    <w:p w:rsidR="009E569F" w:rsidRDefault="009E569F" w:rsidP="00415739">
      <w:pPr>
        <w:spacing w:line="240" w:lineRule="auto"/>
        <w:contextualSpacing/>
        <w:rPr>
          <w:rFonts w:cstheme="majorBidi"/>
          <w:sz w:val="20"/>
          <w:szCs w:val="20"/>
        </w:rPr>
      </w:pPr>
    </w:p>
    <w:tbl>
      <w:tblPr>
        <w:tblStyle w:val="af7"/>
        <w:tblW w:w="0" w:type="auto"/>
        <w:tblLook w:val="04A0"/>
      </w:tblPr>
      <w:tblGrid>
        <w:gridCol w:w="7587"/>
      </w:tblGrid>
      <w:tr w:rsidR="00593C83" w:rsidRPr="00593C83" w:rsidTr="00593C83">
        <w:tc>
          <w:tcPr>
            <w:tcW w:w="7587" w:type="dxa"/>
          </w:tcPr>
          <w:p w:rsidR="00593C83" w:rsidRPr="00593C83" w:rsidRDefault="00593C83" w:rsidP="002C08CE">
            <w:pPr>
              <w:rPr>
                <w:b/>
                <w:bCs/>
              </w:rPr>
            </w:pPr>
            <w:bookmarkStart w:id="28" w:name="_Toc95094468"/>
            <w:bookmarkStart w:id="29" w:name="_Toc95110392"/>
            <w:r w:rsidRPr="00593C83">
              <w:rPr>
                <w:b/>
                <w:bCs/>
              </w:rPr>
              <w:t>Й</w:t>
            </w:r>
            <w:bookmarkEnd w:id="28"/>
            <w:bookmarkEnd w:id="29"/>
          </w:p>
        </w:tc>
      </w:tr>
    </w:tbl>
    <w:p w:rsidR="00593C83" w:rsidRDefault="00593C83" w:rsidP="00415739">
      <w:pPr>
        <w:spacing w:line="240" w:lineRule="auto"/>
        <w:contextualSpacing/>
        <w:rPr>
          <w:rFonts w:cstheme="majorBidi"/>
          <w:b/>
          <w:bCs/>
          <w:sz w:val="20"/>
          <w:szCs w:val="20"/>
          <w:lang w:val="en-US"/>
        </w:rPr>
      </w:pPr>
    </w:p>
    <w:p w:rsidR="00F4600C" w:rsidRPr="00142BDF" w:rsidRDefault="00F4600C" w:rsidP="00415739">
      <w:pPr>
        <w:spacing w:line="240" w:lineRule="auto"/>
        <w:contextualSpacing/>
        <w:rPr>
          <w:rFonts w:cstheme="majorBidi"/>
          <w:b/>
          <w:bCs/>
          <w:sz w:val="20"/>
          <w:szCs w:val="20"/>
        </w:rPr>
      </w:pPr>
      <w:r>
        <w:rPr>
          <w:rFonts w:cstheme="majorBidi"/>
          <w:b/>
          <w:bCs/>
          <w:sz w:val="20"/>
          <w:szCs w:val="20"/>
        </w:rPr>
        <w:t>ймовірний</w:t>
      </w:r>
      <w:r w:rsidRPr="00F4600C">
        <w:rPr>
          <w:rFonts w:cstheme="majorBidi"/>
          <w:sz w:val="20"/>
          <w:szCs w:val="20"/>
        </w:rPr>
        <w:t xml:space="preserve"> </w:t>
      </w:r>
      <w:r w:rsidRPr="00F4600C">
        <w:rPr>
          <w:rFonts w:cstheme="majorBidi"/>
          <w:sz w:val="20"/>
          <w:szCs w:val="20"/>
          <w:lang w:val="en-US"/>
        </w:rPr>
        <w:t>presumptive</w:t>
      </w:r>
    </w:p>
    <w:p w:rsidR="00DD59E6" w:rsidRPr="0013455F" w:rsidRDefault="00DD59E6" w:rsidP="00415739">
      <w:pPr>
        <w:spacing w:line="240" w:lineRule="auto"/>
        <w:contextualSpacing/>
        <w:rPr>
          <w:rFonts w:cstheme="majorBidi"/>
          <w:sz w:val="20"/>
          <w:szCs w:val="20"/>
        </w:rPr>
      </w:pPr>
      <w:r w:rsidRPr="00DD59E6">
        <w:rPr>
          <w:rFonts w:cstheme="majorBidi"/>
          <w:b/>
          <w:bCs/>
          <w:sz w:val="20"/>
          <w:szCs w:val="20"/>
        </w:rPr>
        <w:t>ймовірність</w:t>
      </w:r>
      <w:r>
        <w:rPr>
          <w:rFonts w:cstheme="majorBidi"/>
          <w:sz w:val="20"/>
          <w:szCs w:val="20"/>
        </w:rPr>
        <w:t xml:space="preserve"> </w:t>
      </w:r>
      <w:r>
        <w:rPr>
          <w:rFonts w:cstheme="majorBidi"/>
          <w:sz w:val="20"/>
          <w:szCs w:val="20"/>
          <w:lang w:val="en-US"/>
        </w:rPr>
        <w:t>probability</w:t>
      </w:r>
      <w:r w:rsidRPr="00DD59E6">
        <w:rPr>
          <w:rFonts w:cstheme="majorBidi"/>
          <w:sz w:val="20"/>
          <w:szCs w:val="20"/>
        </w:rPr>
        <w:t xml:space="preserve">; </w:t>
      </w:r>
      <w:r>
        <w:rPr>
          <w:rFonts w:cstheme="majorBidi"/>
          <w:sz w:val="20"/>
          <w:szCs w:val="20"/>
        </w:rPr>
        <w:t xml:space="preserve">цілком імовірно, по всій ймовірності – </w:t>
      </w:r>
      <w:r>
        <w:rPr>
          <w:rFonts w:cstheme="majorBidi"/>
          <w:sz w:val="20"/>
          <w:szCs w:val="20"/>
          <w:lang w:val="en-US"/>
        </w:rPr>
        <w:t>in</w:t>
      </w:r>
      <w:r w:rsidRPr="00DD59E6">
        <w:rPr>
          <w:rFonts w:cstheme="majorBidi"/>
          <w:sz w:val="20"/>
          <w:szCs w:val="20"/>
        </w:rPr>
        <w:t xml:space="preserve"> </w:t>
      </w:r>
      <w:r>
        <w:rPr>
          <w:rFonts w:cstheme="majorBidi"/>
          <w:sz w:val="20"/>
          <w:szCs w:val="20"/>
          <w:lang w:val="en-US"/>
        </w:rPr>
        <w:t>all</w:t>
      </w:r>
      <w:r w:rsidRPr="00DD59E6">
        <w:rPr>
          <w:rFonts w:cstheme="majorBidi"/>
          <w:sz w:val="20"/>
          <w:szCs w:val="20"/>
        </w:rPr>
        <w:t xml:space="preserve"> </w:t>
      </w:r>
      <w:r>
        <w:rPr>
          <w:rFonts w:cstheme="majorBidi"/>
          <w:sz w:val="20"/>
          <w:szCs w:val="20"/>
          <w:lang w:val="en-US"/>
        </w:rPr>
        <w:t>probability</w:t>
      </w:r>
    </w:p>
    <w:p w:rsidR="00EB71BF" w:rsidRPr="00DD59E6" w:rsidRDefault="00EB71BF" w:rsidP="00415739">
      <w:pPr>
        <w:spacing w:line="240" w:lineRule="auto"/>
        <w:contextualSpacing/>
        <w:rPr>
          <w:rFonts w:cstheme="majorBidi"/>
          <w:sz w:val="20"/>
          <w:szCs w:val="20"/>
        </w:rPr>
      </w:pPr>
    </w:p>
    <w:tbl>
      <w:tblPr>
        <w:tblStyle w:val="af7"/>
        <w:tblW w:w="0" w:type="auto"/>
        <w:tblLook w:val="04A0"/>
      </w:tblPr>
      <w:tblGrid>
        <w:gridCol w:w="7587"/>
      </w:tblGrid>
      <w:tr w:rsidR="00EB71BF" w:rsidRPr="00EB71BF" w:rsidTr="00EB71BF">
        <w:tc>
          <w:tcPr>
            <w:tcW w:w="7587" w:type="dxa"/>
          </w:tcPr>
          <w:p w:rsidR="00EB71BF" w:rsidRPr="00EB71BF" w:rsidRDefault="00EB71BF" w:rsidP="002C08CE">
            <w:pPr>
              <w:rPr>
                <w:b/>
                <w:bCs/>
              </w:rPr>
            </w:pPr>
            <w:bookmarkStart w:id="30" w:name="_Toc95094469"/>
            <w:bookmarkStart w:id="31" w:name="_Toc95110393"/>
            <w:r w:rsidRPr="00EB71BF">
              <w:rPr>
                <w:b/>
                <w:bCs/>
              </w:rPr>
              <w:t>К</w:t>
            </w:r>
            <w:bookmarkEnd w:id="30"/>
            <w:bookmarkEnd w:id="31"/>
          </w:p>
        </w:tc>
      </w:tr>
    </w:tbl>
    <w:p w:rsidR="00EB71BF" w:rsidRDefault="00EB71BF" w:rsidP="00415739">
      <w:pPr>
        <w:spacing w:line="240" w:lineRule="auto"/>
        <w:contextualSpacing/>
        <w:rPr>
          <w:rFonts w:cstheme="majorBidi"/>
          <w:b/>
          <w:bCs/>
          <w:sz w:val="20"/>
          <w:szCs w:val="20"/>
          <w:lang w:val="en-US"/>
        </w:rPr>
      </w:pPr>
    </w:p>
    <w:p w:rsidR="00DD19E4" w:rsidRPr="00DD19E4" w:rsidRDefault="00DD19E4" w:rsidP="00415739">
      <w:pPr>
        <w:spacing w:line="240" w:lineRule="auto"/>
        <w:contextualSpacing/>
        <w:rPr>
          <w:rFonts w:cstheme="majorBidi"/>
          <w:b/>
          <w:bCs/>
          <w:sz w:val="20"/>
          <w:szCs w:val="20"/>
        </w:rPr>
      </w:pPr>
      <w:r>
        <w:rPr>
          <w:rFonts w:cstheme="majorBidi"/>
          <w:b/>
          <w:bCs/>
          <w:sz w:val="20"/>
          <w:szCs w:val="20"/>
        </w:rPr>
        <w:t xml:space="preserve">кабінка </w:t>
      </w:r>
      <w:r w:rsidRPr="00DD19E4">
        <w:rPr>
          <w:rFonts w:cstheme="majorBidi"/>
          <w:sz w:val="20"/>
          <w:szCs w:val="20"/>
          <w:lang w:val="en-US"/>
        </w:rPr>
        <w:t>cubicle</w:t>
      </w:r>
    </w:p>
    <w:p w:rsidR="001C4E70" w:rsidRPr="001C4E70" w:rsidRDefault="001C4E70" w:rsidP="00415739">
      <w:pPr>
        <w:spacing w:line="240" w:lineRule="auto"/>
        <w:contextualSpacing/>
        <w:rPr>
          <w:rFonts w:cstheme="majorBidi"/>
          <w:sz w:val="20"/>
          <w:szCs w:val="20"/>
        </w:rPr>
      </w:pPr>
      <w:r w:rsidRPr="001C4E70">
        <w:rPr>
          <w:rFonts w:cstheme="majorBidi"/>
          <w:b/>
          <w:bCs/>
          <w:sz w:val="20"/>
          <w:szCs w:val="20"/>
        </w:rPr>
        <w:t xml:space="preserve">кайдани </w:t>
      </w:r>
      <w:r w:rsidRPr="001C4E70">
        <w:rPr>
          <w:rFonts w:cstheme="majorBidi"/>
          <w:sz w:val="20"/>
          <w:szCs w:val="20"/>
          <w:lang w:val="en-US"/>
        </w:rPr>
        <w:t> shackle</w:t>
      </w:r>
    </w:p>
    <w:p w:rsidR="00C47156" w:rsidRDefault="00C47156" w:rsidP="00415739">
      <w:pPr>
        <w:spacing w:line="240" w:lineRule="auto"/>
        <w:contextualSpacing/>
        <w:rPr>
          <w:rFonts w:cstheme="majorBidi"/>
          <w:sz w:val="20"/>
          <w:szCs w:val="20"/>
        </w:rPr>
      </w:pPr>
      <w:r w:rsidRPr="00415739">
        <w:rPr>
          <w:rFonts w:cstheme="majorBidi"/>
          <w:b/>
          <w:bCs/>
          <w:sz w:val="20"/>
          <w:szCs w:val="20"/>
        </w:rPr>
        <w:t>калічити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mutilate</w:t>
      </w:r>
      <w:r w:rsidR="00EA369E" w:rsidRPr="00415739">
        <w:rPr>
          <w:rFonts w:cstheme="majorBidi"/>
          <w:sz w:val="20"/>
          <w:szCs w:val="20"/>
        </w:rPr>
        <w:t>,</w:t>
      </w:r>
      <w:r w:rsidR="00AC3AA8" w:rsidRPr="00415739">
        <w:rPr>
          <w:rFonts w:cstheme="majorBidi"/>
          <w:sz w:val="20"/>
          <w:szCs w:val="20"/>
        </w:rPr>
        <w:t xml:space="preserve"> </w:t>
      </w:r>
      <w:r w:rsidR="00AC3AA8" w:rsidRPr="00415739">
        <w:rPr>
          <w:rFonts w:cstheme="majorBidi"/>
          <w:sz w:val="20"/>
          <w:szCs w:val="20"/>
          <w:lang w:val="en-US"/>
        </w:rPr>
        <w:t>to</w:t>
      </w:r>
      <w:r w:rsidR="00AC3AA8" w:rsidRPr="00415739">
        <w:rPr>
          <w:rFonts w:cstheme="majorBidi"/>
          <w:sz w:val="20"/>
          <w:szCs w:val="20"/>
        </w:rPr>
        <w:t xml:space="preserve"> </w:t>
      </w:r>
      <w:r w:rsidR="00AC3AA8" w:rsidRPr="00415739">
        <w:rPr>
          <w:rFonts w:cstheme="majorBidi"/>
          <w:sz w:val="20"/>
          <w:szCs w:val="20"/>
          <w:lang w:val="en-US"/>
        </w:rPr>
        <w:t>maim</w:t>
      </w:r>
      <w:r w:rsidR="00EA369E" w:rsidRPr="00415739">
        <w:rPr>
          <w:rFonts w:cstheme="majorBidi"/>
          <w:sz w:val="20"/>
          <w:szCs w:val="20"/>
        </w:rPr>
        <w:t xml:space="preserve">; </w:t>
      </w:r>
      <w:r w:rsidR="00EA369E" w:rsidRPr="00415739">
        <w:rPr>
          <w:rFonts w:cstheme="majorBidi"/>
          <w:sz w:val="20"/>
          <w:szCs w:val="20"/>
          <w:lang w:val="en-US"/>
        </w:rPr>
        <w:t>he</w:t>
      </w:r>
      <w:r w:rsidR="00EA369E" w:rsidRPr="00415739">
        <w:rPr>
          <w:rFonts w:cstheme="majorBidi"/>
          <w:sz w:val="20"/>
          <w:szCs w:val="20"/>
        </w:rPr>
        <w:t xml:space="preserve"> </w:t>
      </w:r>
      <w:r w:rsidR="00EA369E" w:rsidRPr="00415739">
        <w:rPr>
          <w:rFonts w:cstheme="majorBidi"/>
          <w:sz w:val="20"/>
          <w:szCs w:val="20"/>
          <w:lang w:val="en-US"/>
        </w:rPr>
        <w:t>had told</w:t>
      </w:r>
      <w:r w:rsidR="00EA369E" w:rsidRPr="00415739">
        <w:rPr>
          <w:rFonts w:cstheme="majorBidi"/>
          <w:sz w:val="20"/>
          <w:szCs w:val="20"/>
        </w:rPr>
        <w:t xml:space="preserve"> </w:t>
      </w:r>
      <w:r w:rsidR="00EA369E" w:rsidRPr="00415739">
        <w:rPr>
          <w:rFonts w:cstheme="majorBidi"/>
          <w:sz w:val="20"/>
          <w:szCs w:val="20"/>
          <w:lang w:val="en-US"/>
        </w:rPr>
        <w:t>her that he</w:t>
      </w:r>
      <w:r w:rsidR="00EA369E" w:rsidRPr="00415739">
        <w:rPr>
          <w:rFonts w:cstheme="majorBidi"/>
          <w:sz w:val="20"/>
          <w:szCs w:val="20"/>
        </w:rPr>
        <w:t xml:space="preserve"> </w:t>
      </w:r>
      <w:r w:rsidR="00EA369E" w:rsidRPr="00415739">
        <w:rPr>
          <w:rFonts w:cstheme="majorBidi"/>
          <w:sz w:val="20"/>
          <w:szCs w:val="20"/>
          <w:lang w:val="en-US"/>
        </w:rPr>
        <w:t>would</w:t>
      </w:r>
      <w:r w:rsidR="00EA369E" w:rsidRPr="00415739">
        <w:rPr>
          <w:rFonts w:cstheme="majorBidi"/>
          <w:sz w:val="20"/>
          <w:szCs w:val="20"/>
        </w:rPr>
        <w:t xml:space="preserve"> </w:t>
      </w:r>
      <w:r w:rsidR="00EA369E" w:rsidRPr="00415739">
        <w:rPr>
          <w:rFonts w:cstheme="majorBidi"/>
          <w:sz w:val="20"/>
          <w:szCs w:val="20"/>
          <w:lang w:val="en-US"/>
        </w:rPr>
        <w:t>maim</w:t>
      </w:r>
      <w:r w:rsidR="00EA369E" w:rsidRPr="00415739">
        <w:rPr>
          <w:rFonts w:cstheme="majorBidi"/>
          <w:sz w:val="20"/>
          <w:szCs w:val="20"/>
        </w:rPr>
        <w:t xml:space="preserve"> </w:t>
      </w:r>
      <w:r w:rsidR="00EA369E" w:rsidRPr="00415739">
        <w:rPr>
          <w:rFonts w:cstheme="majorBidi"/>
          <w:sz w:val="20"/>
          <w:szCs w:val="20"/>
          <w:lang w:val="en-US"/>
        </w:rPr>
        <w:t>her</w:t>
      </w:r>
      <w:r w:rsidR="00EA369E" w:rsidRPr="00415739">
        <w:rPr>
          <w:rFonts w:cstheme="majorBidi"/>
          <w:sz w:val="20"/>
          <w:szCs w:val="20"/>
        </w:rPr>
        <w:t xml:space="preserve"> – він сказав їй, що покалічить її</w:t>
      </w:r>
    </w:p>
    <w:p w:rsidR="00FA2893" w:rsidRDefault="00FA2893" w:rsidP="00415739">
      <w:pPr>
        <w:spacing w:line="240" w:lineRule="auto"/>
        <w:contextualSpacing/>
        <w:rPr>
          <w:rFonts w:cstheme="majorBidi"/>
          <w:sz w:val="20"/>
          <w:szCs w:val="20"/>
        </w:rPr>
      </w:pPr>
      <w:r w:rsidRPr="00FA2893">
        <w:rPr>
          <w:rFonts w:cstheme="majorBidi"/>
          <w:b/>
          <w:bCs/>
          <w:sz w:val="20"/>
          <w:szCs w:val="20"/>
        </w:rPr>
        <w:t xml:space="preserve">каналізація </w:t>
      </w:r>
      <w:r w:rsidRPr="00FA2893">
        <w:rPr>
          <w:rFonts w:cstheme="majorBidi"/>
          <w:sz w:val="20"/>
          <w:szCs w:val="20"/>
        </w:rPr>
        <w:t>sewerage</w:t>
      </w:r>
    </w:p>
    <w:p w:rsidR="00782911" w:rsidRPr="00782911" w:rsidRDefault="00782911" w:rsidP="00415739">
      <w:pPr>
        <w:spacing w:line="240" w:lineRule="auto"/>
        <w:contextualSpacing/>
        <w:rPr>
          <w:rFonts w:cstheme="majorBidi"/>
          <w:sz w:val="20"/>
          <w:szCs w:val="20"/>
        </w:rPr>
      </w:pPr>
      <w:r w:rsidRPr="00782911">
        <w:rPr>
          <w:rFonts w:cstheme="majorBidi"/>
          <w:b/>
          <w:bCs/>
          <w:sz w:val="20"/>
          <w:szCs w:val="20"/>
        </w:rPr>
        <w:t>кандидатура</w:t>
      </w:r>
      <w:r>
        <w:rPr>
          <w:rFonts w:cstheme="majorBidi"/>
          <w:sz w:val="20"/>
          <w:szCs w:val="20"/>
        </w:rPr>
        <w:t xml:space="preserve"> </w:t>
      </w:r>
      <w:r w:rsidRPr="00782911">
        <w:rPr>
          <w:rFonts w:cstheme="majorBidi"/>
          <w:sz w:val="20"/>
          <w:szCs w:val="20"/>
        </w:rPr>
        <w:t>candidature, candidacy</w:t>
      </w:r>
    </w:p>
    <w:p w:rsidR="00637770" w:rsidRDefault="00637770" w:rsidP="00415739">
      <w:pPr>
        <w:spacing w:line="240" w:lineRule="auto"/>
        <w:contextualSpacing/>
        <w:rPr>
          <w:rFonts w:cstheme="majorBidi"/>
          <w:sz w:val="20"/>
          <w:szCs w:val="20"/>
        </w:rPr>
      </w:pPr>
      <w:r w:rsidRPr="00415739">
        <w:rPr>
          <w:rFonts w:cstheme="majorBidi"/>
          <w:b/>
          <w:bCs/>
          <w:sz w:val="20"/>
          <w:szCs w:val="20"/>
        </w:rPr>
        <w:t xml:space="preserve">карати </w:t>
      </w:r>
      <w:r w:rsidRPr="00415739">
        <w:rPr>
          <w:rFonts w:cstheme="majorBidi"/>
          <w:sz w:val="20"/>
          <w:szCs w:val="20"/>
        </w:rPr>
        <w:t>chastise</w:t>
      </w:r>
    </w:p>
    <w:p w:rsidR="00906EB8" w:rsidRPr="001E27EC" w:rsidRDefault="00906EB8" w:rsidP="00906EB8">
      <w:pPr>
        <w:spacing w:line="240" w:lineRule="auto"/>
        <w:contextualSpacing/>
        <w:rPr>
          <w:rFonts w:cstheme="majorBidi"/>
          <w:sz w:val="20"/>
          <w:szCs w:val="20"/>
        </w:rPr>
      </w:pPr>
      <w:r w:rsidRPr="001E27EC">
        <w:rPr>
          <w:rFonts w:cstheme="majorBidi"/>
          <w:b/>
          <w:bCs/>
          <w:sz w:val="20"/>
          <w:szCs w:val="20"/>
        </w:rPr>
        <w:t>кардит</w:t>
      </w:r>
      <w:r w:rsidRPr="001E27EC">
        <w:rPr>
          <w:rFonts w:cstheme="majorBidi"/>
          <w:sz w:val="20"/>
          <w:szCs w:val="20"/>
        </w:rPr>
        <w:t xml:space="preserve"> </w:t>
      </w:r>
      <w:r w:rsidRPr="00906EB8">
        <w:rPr>
          <w:rFonts w:cstheme="majorBidi"/>
          <w:sz w:val="20"/>
          <w:szCs w:val="20"/>
          <w:lang w:val="en-US"/>
        </w:rPr>
        <w:t>carditis </w:t>
      </w:r>
    </w:p>
    <w:p w:rsidR="00DC66C4" w:rsidRDefault="00DC66C4" w:rsidP="00415739">
      <w:pPr>
        <w:spacing w:line="240" w:lineRule="auto"/>
        <w:contextualSpacing/>
        <w:rPr>
          <w:rFonts w:cstheme="majorBidi"/>
          <w:sz w:val="20"/>
          <w:szCs w:val="20"/>
        </w:rPr>
      </w:pPr>
      <w:r w:rsidRPr="00DC66C4">
        <w:rPr>
          <w:rFonts w:cstheme="majorBidi"/>
          <w:b/>
          <w:bCs/>
          <w:sz w:val="20"/>
          <w:szCs w:val="20"/>
        </w:rPr>
        <w:t>картки поповнення</w:t>
      </w:r>
      <w:r>
        <w:rPr>
          <w:rFonts w:cstheme="majorBidi"/>
          <w:sz w:val="20"/>
          <w:szCs w:val="20"/>
        </w:rPr>
        <w:t xml:space="preserve"> </w:t>
      </w:r>
      <w:r w:rsidRPr="00DC66C4">
        <w:rPr>
          <w:rFonts w:cstheme="majorBidi"/>
          <w:sz w:val="20"/>
          <w:szCs w:val="20"/>
          <w:lang w:val="en-US"/>
        </w:rPr>
        <w:t>top</w:t>
      </w:r>
      <w:r w:rsidRPr="001F7D35">
        <w:rPr>
          <w:rFonts w:cstheme="majorBidi"/>
          <w:sz w:val="20"/>
          <w:szCs w:val="20"/>
        </w:rPr>
        <w:t>-</w:t>
      </w:r>
      <w:r w:rsidRPr="00DC66C4">
        <w:rPr>
          <w:rFonts w:cstheme="majorBidi"/>
          <w:sz w:val="20"/>
          <w:szCs w:val="20"/>
          <w:lang w:val="en-US"/>
        </w:rPr>
        <w:t>up cards</w:t>
      </w:r>
    </w:p>
    <w:p w:rsidR="00C06CAC" w:rsidRPr="00C06CAC" w:rsidRDefault="00C06CAC" w:rsidP="00415739">
      <w:pPr>
        <w:spacing w:line="240" w:lineRule="auto"/>
        <w:contextualSpacing/>
        <w:rPr>
          <w:rFonts w:cstheme="majorBidi"/>
          <w:b/>
          <w:bCs/>
          <w:sz w:val="20"/>
          <w:szCs w:val="20"/>
        </w:rPr>
      </w:pPr>
      <w:r w:rsidRPr="00C06CAC">
        <w:rPr>
          <w:rFonts w:cstheme="majorBidi"/>
          <w:b/>
          <w:bCs/>
          <w:sz w:val="20"/>
          <w:szCs w:val="20"/>
        </w:rPr>
        <w:t xml:space="preserve">касир </w:t>
      </w:r>
      <w:r w:rsidRPr="00C06CAC">
        <w:rPr>
          <w:rFonts w:cstheme="majorBidi"/>
          <w:sz w:val="20"/>
          <w:szCs w:val="20"/>
        </w:rPr>
        <w:t>cashier</w:t>
      </w:r>
    </w:p>
    <w:p w:rsidR="00523028" w:rsidRDefault="00523028" w:rsidP="00415739">
      <w:pPr>
        <w:spacing w:line="240" w:lineRule="auto"/>
        <w:contextualSpacing/>
        <w:rPr>
          <w:rFonts w:cstheme="majorBidi"/>
          <w:sz w:val="20"/>
          <w:szCs w:val="20"/>
        </w:rPr>
      </w:pPr>
      <w:r w:rsidRPr="00523028">
        <w:rPr>
          <w:rFonts w:cstheme="majorBidi"/>
          <w:b/>
          <w:bCs/>
          <w:sz w:val="20"/>
          <w:szCs w:val="20"/>
        </w:rPr>
        <w:t>каска</w:t>
      </w:r>
      <w:r>
        <w:rPr>
          <w:rFonts w:cstheme="majorBidi"/>
          <w:sz w:val="20"/>
          <w:szCs w:val="20"/>
        </w:rPr>
        <w:t xml:space="preserve"> </w:t>
      </w:r>
      <w:r>
        <w:rPr>
          <w:rFonts w:cstheme="majorBidi"/>
          <w:sz w:val="20"/>
          <w:szCs w:val="20"/>
          <w:lang w:val="en-US"/>
        </w:rPr>
        <w:t>helmet</w:t>
      </w:r>
    </w:p>
    <w:p w:rsidR="007E742D" w:rsidRPr="00234D90" w:rsidRDefault="007E742D" w:rsidP="00415739">
      <w:pPr>
        <w:spacing w:line="240" w:lineRule="auto"/>
        <w:contextualSpacing/>
        <w:rPr>
          <w:rFonts w:cstheme="majorBidi"/>
          <w:sz w:val="20"/>
          <w:szCs w:val="20"/>
        </w:rPr>
      </w:pPr>
      <w:r w:rsidRPr="007E742D">
        <w:rPr>
          <w:rFonts w:cstheme="majorBidi"/>
          <w:b/>
          <w:bCs/>
          <w:sz w:val="20"/>
          <w:szCs w:val="20"/>
        </w:rPr>
        <w:t>касова квитанція</w:t>
      </w:r>
      <w:r>
        <w:rPr>
          <w:rFonts w:cstheme="majorBidi"/>
          <w:sz w:val="20"/>
          <w:szCs w:val="20"/>
        </w:rPr>
        <w:t xml:space="preserve"> </w:t>
      </w:r>
      <w:r>
        <w:rPr>
          <w:rFonts w:cstheme="majorBidi"/>
          <w:sz w:val="20"/>
          <w:szCs w:val="20"/>
          <w:lang w:val="en-US"/>
        </w:rPr>
        <w:t>till</w:t>
      </w:r>
      <w:r w:rsidRPr="00234D90">
        <w:rPr>
          <w:rFonts w:cstheme="majorBidi"/>
          <w:sz w:val="20"/>
          <w:szCs w:val="20"/>
        </w:rPr>
        <w:t xml:space="preserve"> </w:t>
      </w:r>
      <w:r>
        <w:rPr>
          <w:rFonts w:cstheme="majorBidi"/>
          <w:sz w:val="20"/>
          <w:szCs w:val="20"/>
          <w:lang w:val="en-US"/>
        </w:rPr>
        <w:t>receipt</w:t>
      </w:r>
    </w:p>
    <w:p w:rsidR="001F3A38" w:rsidRPr="00415739" w:rsidRDefault="001F3A38" w:rsidP="00415739">
      <w:pPr>
        <w:spacing w:line="240" w:lineRule="auto"/>
        <w:contextualSpacing/>
        <w:rPr>
          <w:rFonts w:cstheme="majorBidi"/>
          <w:sz w:val="20"/>
          <w:szCs w:val="20"/>
        </w:rPr>
      </w:pPr>
      <w:r w:rsidRPr="00415739">
        <w:rPr>
          <w:rFonts w:cstheme="majorBidi"/>
          <w:b/>
          <w:bCs/>
          <w:sz w:val="20"/>
          <w:szCs w:val="20"/>
        </w:rPr>
        <w:t>катастрофа</w:t>
      </w:r>
      <w:r w:rsidRPr="00415739">
        <w:rPr>
          <w:rFonts w:cstheme="majorBidi"/>
          <w:sz w:val="20"/>
          <w:szCs w:val="20"/>
        </w:rPr>
        <w:t xml:space="preserve"> </w:t>
      </w:r>
      <w:r w:rsidRPr="00415739">
        <w:rPr>
          <w:rFonts w:cstheme="majorBidi"/>
          <w:sz w:val="20"/>
          <w:szCs w:val="20"/>
          <w:lang w:val="en-US"/>
        </w:rPr>
        <w:t>calamity</w:t>
      </w:r>
    </w:p>
    <w:p w:rsidR="00CB66B9" w:rsidRDefault="00CB66B9" w:rsidP="00415739">
      <w:pPr>
        <w:spacing w:line="240" w:lineRule="auto"/>
        <w:contextualSpacing/>
        <w:rPr>
          <w:rFonts w:cstheme="majorBidi"/>
          <w:sz w:val="20"/>
          <w:szCs w:val="20"/>
        </w:rPr>
      </w:pPr>
      <w:r w:rsidRPr="00415739">
        <w:rPr>
          <w:rFonts w:cstheme="majorBidi"/>
          <w:b/>
          <w:bCs/>
          <w:sz w:val="20"/>
          <w:szCs w:val="20"/>
        </w:rPr>
        <w:t>категоричний</w:t>
      </w:r>
      <w:r w:rsidRPr="00415739">
        <w:rPr>
          <w:rFonts w:cstheme="majorBidi"/>
          <w:sz w:val="20"/>
          <w:szCs w:val="20"/>
        </w:rPr>
        <w:t xml:space="preserve"> </w:t>
      </w:r>
      <w:r w:rsidRPr="00415739">
        <w:rPr>
          <w:rFonts w:cstheme="majorBidi"/>
          <w:sz w:val="20"/>
          <w:szCs w:val="20"/>
          <w:lang w:val="en-US"/>
        </w:rPr>
        <w:t>judgmental</w:t>
      </w:r>
      <w:r w:rsidR="00AF52D4" w:rsidRPr="00415739">
        <w:rPr>
          <w:rFonts w:cstheme="majorBidi"/>
          <w:sz w:val="20"/>
          <w:szCs w:val="20"/>
        </w:rPr>
        <w:t xml:space="preserve">, </w:t>
      </w:r>
      <w:r w:rsidR="00AF52D4" w:rsidRPr="00415739">
        <w:rPr>
          <w:rFonts w:cstheme="majorBidi"/>
          <w:sz w:val="20"/>
          <w:szCs w:val="20"/>
          <w:lang w:val="en-US"/>
        </w:rPr>
        <w:t>utter</w:t>
      </w:r>
    </w:p>
    <w:p w:rsidR="00652A13" w:rsidRPr="003D5FDC" w:rsidRDefault="00652A13" w:rsidP="00415739">
      <w:pPr>
        <w:spacing w:line="240" w:lineRule="auto"/>
        <w:contextualSpacing/>
        <w:rPr>
          <w:rFonts w:cstheme="majorBidi"/>
          <w:sz w:val="20"/>
          <w:szCs w:val="20"/>
        </w:rPr>
      </w:pPr>
      <w:r w:rsidRPr="00652A13">
        <w:rPr>
          <w:rFonts w:cstheme="majorBidi"/>
          <w:b/>
          <w:bCs/>
          <w:sz w:val="20"/>
          <w:szCs w:val="20"/>
        </w:rPr>
        <w:t>категорично</w:t>
      </w:r>
      <w:r>
        <w:rPr>
          <w:rFonts w:cstheme="majorBidi"/>
          <w:sz w:val="20"/>
          <w:szCs w:val="20"/>
        </w:rPr>
        <w:t xml:space="preserve"> </w:t>
      </w:r>
      <w:r>
        <w:rPr>
          <w:rFonts w:cstheme="majorBidi"/>
          <w:sz w:val="20"/>
          <w:szCs w:val="20"/>
          <w:lang w:val="en-US"/>
        </w:rPr>
        <w:t>flatly</w:t>
      </w:r>
    </w:p>
    <w:p w:rsidR="009E14E4" w:rsidRPr="00BB5295" w:rsidRDefault="009E14E4" w:rsidP="00415739">
      <w:pPr>
        <w:spacing w:line="240" w:lineRule="auto"/>
        <w:contextualSpacing/>
        <w:rPr>
          <w:rFonts w:cstheme="majorBidi"/>
          <w:sz w:val="20"/>
          <w:szCs w:val="20"/>
        </w:rPr>
      </w:pPr>
      <w:r w:rsidRPr="00BB5295">
        <w:rPr>
          <w:rFonts w:cstheme="majorBidi"/>
          <w:b/>
          <w:bCs/>
          <w:sz w:val="20"/>
          <w:szCs w:val="20"/>
        </w:rPr>
        <w:t xml:space="preserve">катер </w:t>
      </w:r>
      <w:r>
        <w:rPr>
          <w:rFonts w:cstheme="majorBidi"/>
          <w:sz w:val="20"/>
          <w:szCs w:val="20"/>
          <w:lang w:val="en-US"/>
        </w:rPr>
        <w:t>cutter</w:t>
      </w:r>
    </w:p>
    <w:p w:rsidR="00CE065F" w:rsidRDefault="00CE065F" w:rsidP="00415739">
      <w:pPr>
        <w:spacing w:line="240" w:lineRule="auto"/>
        <w:contextualSpacing/>
        <w:rPr>
          <w:rFonts w:cstheme="majorBidi"/>
          <w:sz w:val="20"/>
          <w:szCs w:val="20"/>
        </w:rPr>
      </w:pPr>
      <w:r w:rsidRPr="00415739">
        <w:rPr>
          <w:rFonts w:cstheme="majorBidi"/>
          <w:b/>
          <w:bCs/>
          <w:sz w:val="20"/>
          <w:szCs w:val="20"/>
        </w:rPr>
        <w:t xml:space="preserve">каторга </w:t>
      </w:r>
      <w:r w:rsidRPr="00415739">
        <w:rPr>
          <w:rFonts w:cstheme="majorBidi"/>
          <w:sz w:val="20"/>
          <w:szCs w:val="20"/>
          <w:lang w:val="en-US"/>
        </w:rPr>
        <w:t>servitude</w:t>
      </w:r>
    </w:p>
    <w:p w:rsidR="004A53B1" w:rsidRPr="00611FB1" w:rsidRDefault="004A53B1" w:rsidP="00415739">
      <w:pPr>
        <w:spacing w:line="240" w:lineRule="auto"/>
        <w:contextualSpacing/>
        <w:rPr>
          <w:rFonts w:cstheme="majorBidi"/>
          <w:sz w:val="20"/>
          <w:szCs w:val="20"/>
        </w:rPr>
      </w:pPr>
      <w:r w:rsidRPr="00611FB1">
        <w:rPr>
          <w:rFonts w:cstheme="majorBidi"/>
          <w:b/>
          <w:bCs/>
          <w:sz w:val="20"/>
          <w:szCs w:val="20"/>
        </w:rPr>
        <w:t>кафедра проповідника</w:t>
      </w:r>
      <w:r w:rsidRPr="00611FB1">
        <w:rPr>
          <w:rFonts w:cstheme="majorBidi"/>
          <w:sz w:val="20"/>
          <w:szCs w:val="20"/>
        </w:rPr>
        <w:t xml:space="preserve"> </w:t>
      </w:r>
      <w:r w:rsidRPr="004A53B1">
        <w:rPr>
          <w:rFonts w:cstheme="majorBidi"/>
          <w:sz w:val="20"/>
          <w:szCs w:val="20"/>
          <w:lang w:val="en-US"/>
        </w:rPr>
        <w:t>pulpit</w:t>
      </w:r>
    </w:p>
    <w:p w:rsidR="008E65C2" w:rsidRPr="008E65C2" w:rsidRDefault="008E65C2" w:rsidP="00415739">
      <w:pPr>
        <w:spacing w:line="240" w:lineRule="auto"/>
        <w:contextualSpacing/>
        <w:rPr>
          <w:rFonts w:cstheme="majorBidi"/>
          <w:sz w:val="20"/>
          <w:szCs w:val="20"/>
        </w:rPr>
      </w:pPr>
      <w:r w:rsidRPr="008E65C2">
        <w:rPr>
          <w:rFonts w:cstheme="majorBidi"/>
          <w:b/>
          <w:bCs/>
          <w:sz w:val="20"/>
          <w:szCs w:val="20"/>
        </w:rPr>
        <w:t>кашлюк</w:t>
      </w:r>
      <w:r>
        <w:rPr>
          <w:rFonts w:cstheme="majorBidi"/>
          <w:sz w:val="20"/>
          <w:szCs w:val="20"/>
        </w:rPr>
        <w:t xml:space="preserve"> </w:t>
      </w:r>
      <w:r w:rsidRPr="008E65C2">
        <w:rPr>
          <w:rFonts w:cstheme="majorBidi"/>
          <w:sz w:val="20"/>
          <w:szCs w:val="20"/>
        </w:rPr>
        <w:t>whooping cough</w:t>
      </w:r>
    </w:p>
    <w:p w:rsidR="0024787A" w:rsidRPr="001F7D35" w:rsidRDefault="0024787A" w:rsidP="00415739">
      <w:pPr>
        <w:spacing w:line="240" w:lineRule="auto"/>
        <w:contextualSpacing/>
        <w:rPr>
          <w:rFonts w:cstheme="majorBidi"/>
          <w:sz w:val="20"/>
          <w:szCs w:val="20"/>
        </w:rPr>
      </w:pPr>
      <w:r w:rsidRPr="00415739">
        <w:rPr>
          <w:rFonts w:cstheme="majorBidi"/>
          <w:b/>
          <w:bCs/>
          <w:sz w:val="20"/>
          <w:szCs w:val="20"/>
        </w:rPr>
        <w:t>каяття</w:t>
      </w:r>
      <w:r w:rsidRPr="00415739">
        <w:rPr>
          <w:rFonts w:cstheme="majorBidi"/>
          <w:sz w:val="20"/>
          <w:szCs w:val="20"/>
        </w:rPr>
        <w:t xml:space="preserve"> </w:t>
      </w:r>
      <w:r w:rsidRPr="00415739">
        <w:rPr>
          <w:rFonts w:cstheme="majorBidi"/>
          <w:sz w:val="20"/>
          <w:szCs w:val="20"/>
          <w:lang w:val="en-US"/>
        </w:rPr>
        <w:t>remorse</w:t>
      </w:r>
      <w:r w:rsidRPr="00415739">
        <w:rPr>
          <w:rFonts w:cstheme="majorBidi"/>
          <w:sz w:val="20"/>
          <w:szCs w:val="20"/>
        </w:rPr>
        <w:t xml:space="preserve">; вона сама завжди давала йому ще один шанс коли він каявся у своїй поведінці </w:t>
      </w:r>
      <w:r w:rsidR="00EB71BF">
        <w:rPr>
          <w:rFonts w:cstheme="majorBidi"/>
          <w:sz w:val="20"/>
          <w:szCs w:val="20"/>
        </w:rPr>
        <w:t>–</w:t>
      </w:r>
      <w:r w:rsidRPr="00415739">
        <w:rPr>
          <w:rFonts w:cstheme="majorBidi"/>
          <w:sz w:val="20"/>
          <w:szCs w:val="20"/>
        </w:rPr>
        <w:t xml:space="preserve"> she herself had always given him another chance when he showed remorse for his behaviour</w:t>
      </w:r>
    </w:p>
    <w:p w:rsidR="00977565" w:rsidRPr="00EB71BF" w:rsidRDefault="00977565" w:rsidP="00EB71BF">
      <w:pPr>
        <w:spacing w:line="240" w:lineRule="auto"/>
        <w:contextualSpacing/>
        <w:rPr>
          <w:rFonts w:cstheme="majorBidi"/>
          <w:sz w:val="20"/>
          <w:szCs w:val="20"/>
        </w:rPr>
      </w:pPr>
      <w:r w:rsidRPr="00977565">
        <w:rPr>
          <w:rFonts w:cstheme="majorBidi"/>
          <w:b/>
          <w:bCs/>
          <w:sz w:val="20"/>
          <w:szCs w:val="20"/>
        </w:rPr>
        <w:t>кидати виклик</w:t>
      </w:r>
      <w:r>
        <w:rPr>
          <w:rFonts w:cstheme="majorBidi"/>
          <w:sz w:val="20"/>
          <w:szCs w:val="20"/>
        </w:rPr>
        <w:t xml:space="preserve"> </w:t>
      </w:r>
      <w:r>
        <w:rPr>
          <w:rFonts w:cstheme="majorBidi"/>
          <w:sz w:val="20"/>
          <w:szCs w:val="20"/>
          <w:lang w:val="en-US"/>
        </w:rPr>
        <w:t>to</w:t>
      </w:r>
      <w:r w:rsidRPr="00EB71BF">
        <w:rPr>
          <w:rFonts w:cstheme="majorBidi"/>
          <w:sz w:val="20"/>
          <w:szCs w:val="20"/>
        </w:rPr>
        <w:t xml:space="preserve"> </w:t>
      </w:r>
      <w:r>
        <w:rPr>
          <w:rFonts w:cstheme="majorBidi"/>
          <w:sz w:val="20"/>
          <w:szCs w:val="20"/>
          <w:lang w:val="en-US"/>
        </w:rPr>
        <w:t>defy</w:t>
      </w:r>
      <w:r w:rsidRPr="00EB71BF">
        <w:rPr>
          <w:rFonts w:cstheme="majorBidi"/>
          <w:sz w:val="20"/>
          <w:szCs w:val="20"/>
        </w:rPr>
        <w:t xml:space="preserve">; </w:t>
      </w:r>
      <w:r w:rsidR="00EB71BF" w:rsidRPr="00EB71BF">
        <w:rPr>
          <w:rFonts w:cstheme="majorBidi"/>
          <w:sz w:val="20"/>
          <w:szCs w:val="20"/>
        </w:rPr>
        <w:t xml:space="preserve">протилежне тлумачення </w:t>
      </w:r>
      <w:r w:rsidR="00EB71BF">
        <w:rPr>
          <w:rFonts w:cstheme="majorBidi"/>
          <w:sz w:val="20"/>
          <w:szCs w:val="20"/>
        </w:rPr>
        <w:t>кидало б виклик</w:t>
      </w:r>
      <w:r w:rsidR="00EB71BF" w:rsidRPr="00EB71BF">
        <w:rPr>
          <w:rFonts w:cstheme="majorBidi"/>
          <w:sz w:val="20"/>
          <w:szCs w:val="20"/>
        </w:rPr>
        <w:t xml:space="preserve"> меті відповідної вимоги</w:t>
      </w:r>
      <w:r w:rsidR="00EB71BF">
        <w:rPr>
          <w:rFonts w:cstheme="majorBidi"/>
          <w:sz w:val="20"/>
          <w:szCs w:val="20"/>
        </w:rPr>
        <w:t xml:space="preserve"> – </w:t>
      </w:r>
      <w:r w:rsidRPr="00977565">
        <w:rPr>
          <w:rFonts w:cstheme="majorBidi"/>
          <w:sz w:val="20"/>
          <w:szCs w:val="20"/>
          <w:lang w:val="en-US"/>
        </w:rPr>
        <w:t>an</w:t>
      </w:r>
      <w:r w:rsidRPr="00EB71BF">
        <w:rPr>
          <w:rFonts w:cstheme="majorBidi"/>
          <w:sz w:val="20"/>
          <w:szCs w:val="20"/>
        </w:rPr>
        <w:t xml:space="preserve"> </w:t>
      </w:r>
      <w:r w:rsidRPr="00977565">
        <w:rPr>
          <w:rFonts w:cstheme="majorBidi"/>
          <w:sz w:val="20"/>
          <w:szCs w:val="20"/>
          <w:lang w:val="en-US"/>
        </w:rPr>
        <w:t>interpretation</w:t>
      </w:r>
      <w:r w:rsidRPr="00EB71BF">
        <w:rPr>
          <w:rFonts w:cstheme="majorBidi"/>
          <w:sz w:val="20"/>
          <w:szCs w:val="20"/>
        </w:rPr>
        <w:t xml:space="preserve"> </w:t>
      </w:r>
      <w:r w:rsidRPr="00977565">
        <w:rPr>
          <w:rFonts w:cstheme="majorBidi"/>
          <w:sz w:val="20"/>
          <w:szCs w:val="20"/>
          <w:lang w:val="en-US"/>
        </w:rPr>
        <w:t>to</w:t>
      </w:r>
      <w:r w:rsidRPr="00EB71BF">
        <w:rPr>
          <w:rFonts w:cstheme="majorBidi"/>
          <w:sz w:val="20"/>
          <w:szCs w:val="20"/>
        </w:rPr>
        <w:t xml:space="preserve"> </w:t>
      </w:r>
      <w:r w:rsidRPr="00977565">
        <w:rPr>
          <w:rFonts w:cstheme="majorBidi"/>
          <w:sz w:val="20"/>
          <w:szCs w:val="20"/>
          <w:lang w:val="en-US"/>
        </w:rPr>
        <w:t>the</w:t>
      </w:r>
      <w:r w:rsidRPr="00EB71BF">
        <w:rPr>
          <w:rFonts w:cstheme="majorBidi"/>
          <w:sz w:val="20"/>
          <w:szCs w:val="20"/>
        </w:rPr>
        <w:t xml:space="preserve"> </w:t>
      </w:r>
      <w:r w:rsidRPr="00977565">
        <w:rPr>
          <w:rFonts w:cstheme="majorBidi"/>
          <w:sz w:val="20"/>
          <w:szCs w:val="20"/>
          <w:lang w:val="en-US"/>
        </w:rPr>
        <w:t>contrary</w:t>
      </w:r>
      <w:r w:rsidRPr="00EB71BF">
        <w:rPr>
          <w:rFonts w:cstheme="majorBidi"/>
          <w:sz w:val="20"/>
          <w:szCs w:val="20"/>
        </w:rPr>
        <w:t xml:space="preserve"> </w:t>
      </w:r>
      <w:r w:rsidRPr="00977565">
        <w:rPr>
          <w:rFonts w:cstheme="majorBidi"/>
          <w:sz w:val="20"/>
          <w:szCs w:val="20"/>
          <w:lang w:val="en-US"/>
        </w:rPr>
        <w:t>would</w:t>
      </w:r>
      <w:r w:rsidRPr="00EB71BF">
        <w:rPr>
          <w:rFonts w:cstheme="majorBidi"/>
          <w:sz w:val="20"/>
          <w:szCs w:val="20"/>
        </w:rPr>
        <w:t xml:space="preserve"> </w:t>
      </w:r>
      <w:r w:rsidRPr="00977565">
        <w:rPr>
          <w:rFonts w:cstheme="majorBidi"/>
          <w:sz w:val="20"/>
          <w:szCs w:val="20"/>
          <w:lang w:val="en-US"/>
        </w:rPr>
        <w:t>defy</w:t>
      </w:r>
      <w:r w:rsidRPr="00EB71BF">
        <w:rPr>
          <w:rFonts w:cstheme="majorBidi"/>
          <w:sz w:val="20"/>
          <w:szCs w:val="20"/>
        </w:rPr>
        <w:t xml:space="preserve"> </w:t>
      </w:r>
      <w:r w:rsidRPr="00977565">
        <w:rPr>
          <w:rFonts w:cstheme="majorBidi"/>
          <w:sz w:val="20"/>
          <w:szCs w:val="20"/>
          <w:lang w:val="en-US"/>
        </w:rPr>
        <w:t>the</w:t>
      </w:r>
      <w:r w:rsidRPr="00EB71BF">
        <w:rPr>
          <w:rFonts w:cstheme="majorBidi"/>
          <w:sz w:val="20"/>
          <w:szCs w:val="20"/>
        </w:rPr>
        <w:t xml:space="preserve"> </w:t>
      </w:r>
      <w:r w:rsidRPr="00977565">
        <w:rPr>
          <w:rFonts w:cstheme="majorBidi"/>
          <w:sz w:val="20"/>
          <w:szCs w:val="20"/>
          <w:lang w:val="en-US"/>
        </w:rPr>
        <w:t>purpose</w:t>
      </w:r>
      <w:r w:rsidRPr="00EB71BF">
        <w:rPr>
          <w:rFonts w:cstheme="majorBidi"/>
          <w:sz w:val="20"/>
          <w:szCs w:val="20"/>
        </w:rPr>
        <w:t xml:space="preserve"> </w:t>
      </w:r>
      <w:r w:rsidRPr="00977565">
        <w:rPr>
          <w:rFonts w:cstheme="majorBidi"/>
          <w:sz w:val="20"/>
          <w:szCs w:val="20"/>
          <w:lang w:val="en-US"/>
        </w:rPr>
        <w:t>of</w:t>
      </w:r>
      <w:r w:rsidRPr="00EB71BF">
        <w:rPr>
          <w:rFonts w:cstheme="majorBidi"/>
          <w:sz w:val="20"/>
          <w:szCs w:val="20"/>
        </w:rPr>
        <w:t xml:space="preserve"> </w:t>
      </w:r>
      <w:r w:rsidRPr="00977565">
        <w:rPr>
          <w:rFonts w:cstheme="majorBidi"/>
          <w:sz w:val="20"/>
          <w:szCs w:val="20"/>
          <w:lang w:val="en-US"/>
        </w:rPr>
        <w:t>the</w:t>
      </w:r>
      <w:r w:rsidRPr="00EB71BF">
        <w:rPr>
          <w:rFonts w:cstheme="majorBidi"/>
          <w:sz w:val="20"/>
          <w:szCs w:val="20"/>
        </w:rPr>
        <w:t xml:space="preserve"> </w:t>
      </w:r>
      <w:r w:rsidRPr="00977565">
        <w:rPr>
          <w:rFonts w:cstheme="majorBidi"/>
          <w:sz w:val="20"/>
          <w:szCs w:val="20"/>
          <w:lang w:val="en-US"/>
        </w:rPr>
        <w:t>relevant</w:t>
      </w:r>
      <w:r w:rsidRPr="00EB71BF">
        <w:rPr>
          <w:rFonts w:cstheme="majorBidi"/>
          <w:sz w:val="20"/>
          <w:szCs w:val="20"/>
        </w:rPr>
        <w:t xml:space="preserve"> </w:t>
      </w:r>
      <w:r w:rsidRPr="00977565">
        <w:rPr>
          <w:rFonts w:cstheme="majorBidi"/>
          <w:sz w:val="20"/>
          <w:szCs w:val="20"/>
          <w:lang w:val="en-US"/>
        </w:rPr>
        <w:t>requirement</w:t>
      </w:r>
    </w:p>
    <w:p w:rsidR="008248C9" w:rsidRPr="0013455F" w:rsidRDefault="008248C9" w:rsidP="00415739">
      <w:pPr>
        <w:spacing w:line="240" w:lineRule="auto"/>
        <w:contextualSpacing/>
        <w:rPr>
          <w:rFonts w:cstheme="majorBidi"/>
          <w:sz w:val="20"/>
          <w:szCs w:val="20"/>
        </w:rPr>
      </w:pPr>
      <w:r w:rsidRPr="0013455F">
        <w:rPr>
          <w:rFonts w:cstheme="majorBidi"/>
          <w:b/>
          <w:bCs/>
          <w:sz w:val="20"/>
          <w:szCs w:val="20"/>
        </w:rPr>
        <w:t>киш</w:t>
      </w:r>
      <w:r w:rsidRPr="008248C9">
        <w:rPr>
          <w:rFonts w:cstheme="majorBidi"/>
          <w:b/>
          <w:bCs/>
          <w:sz w:val="20"/>
          <w:szCs w:val="20"/>
        </w:rPr>
        <w:t>е</w:t>
      </w:r>
      <w:r w:rsidRPr="0013455F">
        <w:rPr>
          <w:rFonts w:cstheme="majorBidi"/>
          <w:b/>
          <w:bCs/>
          <w:sz w:val="20"/>
          <w:szCs w:val="20"/>
        </w:rPr>
        <w:t>ньковий злод</w:t>
      </w:r>
      <w:r w:rsidRPr="008248C9">
        <w:rPr>
          <w:rFonts w:cstheme="majorBidi"/>
          <w:b/>
          <w:bCs/>
          <w:sz w:val="20"/>
          <w:szCs w:val="20"/>
        </w:rPr>
        <w:t>ій</w:t>
      </w:r>
      <w:r>
        <w:rPr>
          <w:rFonts w:cstheme="majorBidi"/>
          <w:sz w:val="20"/>
          <w:szCs w:val="20"/>
        </w:rPr>
        <w:t xml:space="preserve"> </w:t>
      </w:r>
      <w:r>
        <w:rPr>
          <w:rFonts w:cstheme="majorBidi"/>
          <w:sz w:val="20"/>
          <w:szCs w:val="20"/>
          <w:lang w:val="en-US"/>
        </w:rPr>
        <w:t>pickpocket</w:t>
      </w:r>
    </w:p>
    <w:p w:rsidR="00AC6C49" w:rsidRPr="0013455F" w:rsidRDefault="00AC6C49" w:rsidP="00415739">
      <w:pPr>
        <w:spacing w:line="240" w:lineRule="auto"/>
        <w:contextualSpacing/>
        <w:rPr>
          <w:rFonts w:cstheme="majorBidi"/>
          <w:sz w:val="20"/>
          <w:szCs w:val="20"/>
        </w:rPr>
      </w:pPr>
      <w:r w:rsidRPr="00AC6C49">
        <w:rPr>
          <w:rFonts w:cstheme="majorBidi"/>
          <w:b/>
          <w:bCs/>
          <w:sz w:val="20"/>
          <w:szCs w:val="20"/>
        </w:rPr>
        <w:t>кількісна оцінка</w:t>
      </w:r>
      <w:r>
        <w:rPr>
          <w:rFonts w:cstheme="majorBidi"/>
          <w:sz w:val="20"/>
          <w:szCs w:val="20"/>
        </w:rPr>
        <w:t xml:space="preserve"> </w:t>
      </w:r>
      <w:r w:rsidRPr="00AC6C49">
        <w:rPr>
          <w:rFonts w:cstheme="majorBidi"/>
          <w:sz w:val="20"/>
          <w:szCs w:val="20"/>
        </w:rPr>
        <w:t>quantification</w:t>
      </w:r>
    </w:p>
    <w:p w:rsidR="00916742" w:rsidRDefault="00916742" w:rsidP="00EB71BF">
      <w:pPr>
        <w:spacing w:line="240" w:lineRule="auto"/>
        <w:contextualSpacing/>
        <w:rPr>
          <w:rFonts w:cstheme="majorBidi"/>
          <w:sz w:val="20"/>
          <w:szCs w:val="20"/>
        </w:rPr>
      </w:pPr>
      <w:r w:rsidRPr="00916742">
        <w:rPr>
          <w:rFonts w:cstheme="majorBidi"/>
          <w:b/>
          <w:bCs/>
          <w:sz w:val="20"/>
          <w:szCs w:val="20"/>
        </w:rPr>
        <w:t>кінцевий</w:t>
      </w:r>
      <w:r>
        <w:rPr>
          <w:rFonts w:cstheme="majorBidi"/>
          <w:sz w:val="20"/>
          <w:szCs w:val="20"/>
        </w:rPr>
        <w:t xml:space="preserve"> </w:t>
      </w:r>
      <w:r w:rsidRPr="00916742">
        <w:rPr>
          <w:rFonts w:cstheme="majorBidi"/>
          <w:sz w:val="20"/>
          <w:szCs w:val="20"/>
          <w:lang w:val="en-US"/>
        </w:rPr>
        <w:t>ultimate</w:t>
      </w:r>
      <w:r w:rsidRPr="0013455F">
        <w:rPr>
          <w:rFonts w:cstheme="majorBidi"/>
          <w:sz w:val="20"/>
          <w:szCs w:val="20"/>
        </w:rPr>
        <w:t>;</w:t>
      </w:r>
      <w:r w:rsidR="00EB71BF">
        <w:rPr>
          <w:rFonts w:cstheme="majorBidi"/>
          <w:sz w:val="20"/>
          <w:szCs w:val="20"/>
        </w:rPr>
        <w:t xml:space="preserve"> </w:t>
      </w:r>
      <w:r w:rsidR="00EB71BF" w:rsidRPr="00EB71BF">
        <w:rPr>
          <w:rFonts w:cstheme="majorBidi"/>
          <w:sz w:val="20"/>
          <w:szCs w:val="20"/>
        </w:rPr>
        <w:t xml:space="preserve">Суд, як </w:t>
      </w:r>
      <w:r w:rsidR="00EB71BF">
        <w:rPr>
          <w:rFonts w:cstheme="majorBidi"/>
          <w:sz w:val="20"/>
          <w:szCs w:val="20"/>
        </w:rPr>
        <w:t>кінцевий</w:t>
      </w:r>
      <w:r w:rsidR="00EB71BF" w:rsidRPr="00EB71BF">
        <w:rPr>
          <w:rFonts w:cstheme="majorBidi"/>
          <w:sz w:val="20"/>
          <w:szCs w:val="20"/>
        </w:rPr>
        <w:t xml:space="preserve"> орган із застосування та тлумачення Конвенції</w:t>
      </w:r>
      <w:r w:rsidRPr="0013455F">
        <w:rPr>
          <w:rFonts w:cstheme="majorBidi"/>
          <w:sz w:val="20"/>
          <w:szCs w:val="20"/>
        </w:rPr>
        <w:t xml:space="preserve"> </w:t>
      </w:r>
      <w:r w:rsidR="00EB71BF">
        <w:rPr>
          <w:rFonts w:cstheme="majorBidi"/>
          <w:sz w:val="20"/>
          <w:szCs w:val="20"/>
        </w:rPr>
        <w:t>–</w:t>
      </w:r>
      <w:r w:rsidRPr="00916742">
        <w:rPr>
          <w:rFonts w:cstheme="majorBidi"/>
          <w:sz w:val="20"/>
          <w:szCs w:val="20"/>
          <w:lang w:val="en-US"/>
        </w:rPr>
        <w:t>the</w:t>
      </w:r>
      <w:r w:rsidRPr="0013455F">
        <w:rPr>
          <w:rFonts w:cstheme="majorBidi"/>
          <w:sz w:val="20"/>
          <w:szCs w:val="20"/>
        </w:rPr>
        <w:t xml:space="preserve"> </w:t>
      </w:r>
      <w:r w:rsidRPr="00916742">
        <w:rPr>
          <w:rFonts w:cstheme="majorBidi"/>
          <w:sz w:val="20"/>
          <w:szCs w:val="20"/>
          <w:lang w:val="en-US"/>
        </w:rPr>
        <w:t>Court</w:t>
      </w:r>
      <w:r w:rsidRPr="0013455F">
        <w:rPr>
          <w:rFonts w:cstheme="majorBidi"/>
          <w:sz w:val="20"/>
          <w:szCs w:val="20"/>
        </w:rPr>
        <w:t xml:space="preserve">, </w:t>
      </w:r>
      <w:r w:rsidRPr="00916742">
        <w:rPr>
          <w:rFonts w:cstheme="majorBidi"/>
          <w:sz w:val="20"/>
          <w:szCs w:val="20"/>
          <w:lang w:val="en-US"/>
        </w:rPr>
        <w:t>as</w:t>
      </w:r>
      <w:r w:rsidRPr="0013455F">
        <w:rPr>
          <w:rFonts w:cstheme="majorBidi"/>
          <w:sz w:val="20"/>
          <w:szCs w:val="20"/>
        </w:rPr>
        <w:t xml:space="preserve"> </w:t>
      </w:r>
      <w:r w:rsidRPr="00916742">
        <w:rPr>
          <w:rFonts w:cstheme="majorBidi"/>
          <w:sz w:val="20"/>
          <w:szCs w:val="20"/>
          <w:lang w:val="en-US"/>
        </w:rPr>
        <w:t>the</w:t>
      </w:r>
      <w:r w:rsidRPr="0013455F">
        <w:rPr>
          <w:rFonts w:cstheme="majorBidi"/>
          <w:sz w:val="20"/>
          <w:szCs w:val="20"/>
        </w:rPr>
        <w:t xml:space="preserve"> </w:t>
      </w:r>
      <w:r w:rsidRPr="00916742">
        <w:rPr>
          <w:rFonts w:cstheme="majorBidi"/>
          <w:sz w:val="20"/>
          <w:szCs w:val="20"/>
          <w:lang w:val="en-US"/>
        </w:rPr>
        <w:t>ultimate</w:t>
      </w:r>
      <w:r w:rsidRPr="0013455F">
        <w:rPr>
          <w:rFonts w:cstheme="majorBidi"/>
          <w:sz w:val="20"/>
          <w:szCs w:val="20"/>
        </w:rPr>
        <w:t xml:space="preserve"> </w:t>
      </w:r>
      <w:r w:rsidRPr="00916742">
        <w:rPr>
          <w:rFonts w:cstheme="majorBidi"/>
          <w:sz w:val="20"/>
          <w:szCs w:val="20"/>
          <w:lang w:val="en-US"/>
        </w:rPr>
        <w:t>authority</w:t>
      </w:r>
      <w:r w:rsidRPr="0013455F">
        <w:rPr>
          <w:rFonts w:cstheme="majorBidi"/>
          <w:sz w:val="20"/>
          <w:szCs w:val="20"/>
        </w:rPr>
        <w:t xml:space="preserve"> </w:t>
      </w:r>
      <w:r w:rsidRPr="00916742">
        <w:rPr>
          <w:rFonts w:cstheme="majorBidi"/>
          <w:sz w:val="20"/>
          <w:szCs w:val="20"/>
          <w:lang w:val="en-US"/>
        </w:rPr>
        <w:t>on</w:t>
      </w:r>
      <w:r w:rsidRPr="0013455F">
        <w:rPr>
          <w:rFonts w:cstheme="majorBidi"/>
          <w:sz w:val="20"/>
          <w:szCs w:val="20"/>
        </w:rPr>
        <w:t xml:space="preserve"> </w:t>
      </w:r>
      <w:r w:rsidRPr="00916742">
        <w:rPr>
          <w:rFonts w:cstheme="majorBidi"/>
          <w:sz w:val="20"/>
          <w:szCs w:val="20"/>
          <w:lang w:val="en-US"/>
        </w:rPr>
        <w:t>the</w:t>
      </w:r>
      <w:r w:rsidRPr="0013455F">
        <w:rPr>
          <w:rFonts w:cstheme="majorBidi"/>
          <w:sz w:val="20"/>
          <w:szCs w:val="20"/>
        </w:rPr>
        <w:t xml:space="preserve"> </w:t>
      </w:r>
      <w:r w:rsidRPr="00916742">
        <w:rPr>
          <w:rFonts w:cstheme="majorBidi"/>
          <w:sz w:val="20"/>
          <w:szCs w:val="20"/>
          <w:lang w:val="en-US"/>
        </w:rPr>
        <w:t>application</w:t>
      </w:r>
      <w:r w:rsidRPr="0013455F">
        <w:rPr>
          <w:rFonts w:cstheme="majorBidi"/>
          <w:sz w:val="20"/>
          <w:szCs w:val="20"/>
        </w:rPr>
        <w:t xml:space="preserve"> </w:t>
      </w:r>
      <w:r w:rsidRPr="00916742">
        <w:rPr>
          <w:rFonts w:cstheme="majorBidi"/>
          <w:sz w:val="20"/>
          <w:szCs w:val="20"/>
          <w:lang w:val="en-US"/>
        </w:rPr>
        <w:t>and</w:t>
      </w:r>
      <w:r w:rsidRPr="0013455F">
        <w:rPr>
          <w:rFonts w:cstheme="majorBidi"/>
          <w:sz w:val="20"/>
          <w:szCs w:val="20"/>
        </w:rPr>
        <w:t xml:space="preserve"> </w:t>
      </w:r>
      <w:r w:rsidRPr="00916742">
        <w:rPr>
          <w:rFonts w:cstheme="majorBidi"/>
          <w:sz w:val="20"/>
          <w:szCs w:val="20"/>
          <w:lang w:val="en-US"/>
        </w:rPr>
        <w:t>interpretation</w:t>
      </w:r>
      <w:r w:rsidRPr="0013455F">
        <w:rPr>
          <w:rFonts w:cstheme="majorBidi"/>
          <w:sz w:val="20"/>
          <w:szCs w:val="20"/>
        </w:rPr>
        <w:t xml:space="preserve"> </w:t>
      </w:r>
      <w:r w:rsidRPr="00916742">
        <w:rPr>
          <w:rFonts w:cstheme="majorBidi"/>
          <w:sz w:val="20"/>
          <w:szCs w:val="20"/>
          <w:lang w:val="en-US"/>
        </w:rPr>
        <w:t>of</w:t>
      </w:r>
      <w:r w:rsidRPr="0013455F">
        <w:rPr>
          <w:rFonts w:cstheme="majorBidi"/>
          <w:sz w:val="20"/>
          <w:szCs w:val="20"/>
        </w:rPr>
        <w:t xml:space="preserve"> </w:t>
      </w:r>
      <w:r w:rsidRPr="00916742">
        <w:rPr>
          <w:rFonts w:cstheme="majorBidi"/>
          <w:sz w:val="20"/>
          <w:szCs w:val="20"/>
          <w:lang w:val="en-US"/>
        </w:rPr>
        <w:t>the</w:t>
      </w:r>
      <w:r w:rsidRPr="0013455F">
        <w:rPr>
          <w:rFonts w:cstheme="majorBidi"/>
          <w:sz w:val="20"/>
          <w:szCs w:val="20"/>
        </w:rPr>
        <w:t xml:space="preserve"> </w:t>
      </w:r>
      <w:r w:rsidRPr="00916742">
        <w:rPr>
          <w:rFonts w:cstheme="majorBidi"/>
          <w:sz w:val="20"/>
          <w:szCs w:val="20"/>
          <w:lang w:val="en-US"/>
        </w:rPr>
        <w:t>Convention</w:t>
      </w:r>
    </w:p>
    <w:p w:rsidR="008E65C2" w:rsidRPr="008E65C2" w:rsidRDefault="008E65C2" w:rsidP="00415739">
      <w:pPr>
        <w:spacing w:line="240" w:lineRule="auto"/>
        <w:contextualSpacing/>
        <w:rPr>
          <w:rFonts w:cstheme="majorBidi"/>
          <w:sz w:val="20"/>
          <w:szCs w:val="20"/>
        </w:rPr>
      </w:pPr>
      <w:r w:rsidRPr="008E65C2">
        <w:rPr>
          <w:rFonts w:cstheme="majorBidi"/>
          <w:b/>
          <w:bCs/>
          <w:sz w:val="20"/>
          <w:szCs w:val="20"/>
        </w:rPr>
        <w:t xml:space="preserve">кір </w:t>
      </w:r>
      <w:r w:rsidRPr="008E65C2">
        <w:rPr>
          <w:rFonts w:cstheme="majorBidi"/>
          <w:sz w:val="20"/>
          <w:szCs w:val="20"/>
        </w:rPr>
        <w:t>measles</w:t>
      </w:r>
    </w:p>
    <w:p w:rsidR="000117AE" w:rsidRPr="00425320" w:rsidRDefault="000117AE" w:rsidP="000117AE">
      <w:pPr>
        <w:spacing w:line="240" w:lineRule="auto"/>
        <w:contextualSpacing/>
        <w:rPr>
          <w:rFonts w:cstheme="majorBidi"/>
          <w:sz w:val="20"/>
          <w:szCs w:val="20"/>
        </w:rPr>
      </w:pPr>
      <w:r w:rsidRPr="000117AE">
        <w:rPr>
          <w:rFonts w:cstheme="majorBidi"/>
          <w:b/>
          <w:bCs/>
          <w:sz w:val="20"/>
          <w:szCs w:val="20"/>
        </w:rPr>
        <w:t>кіста</w:t>
      </w:r>
      <w:r>
        <w:rPr>
          <w:rFonts w:cstheme="majorBidi"/>
          <w:sz w:val="20"/>
          <w:szCs w:val="20"/>
        </w:rPr>
        <w:t xml:space="preserve"> </w:t>
      </w:r>
      <w:r>
        <w:rPr>
          <w:rFonts w:cstheme="majorBidi"/>
          <w:sz w:val="20"/>
          <w:szCs w:val="20"/>
          <w:lang w:val="en-US"/>
        </w:rPr>
        <w:t>cyst</w:t>
      </w:r>
      <w:r w:rsidRPr="000117AE">
        <w:rPr>
          <w:rFonts w:cstheme="majorBidi"/>
          <w:sz w:val="20"/>
          <w:szCs w:val="20"/>
        </w:rPr>
        <w:t xml:space="preserve">; </w:t>
      </w:r>
      <w:r w:rsidRPr="00142BDF">
        <w:rPr>
          <w:rFonts w:cstheme="majorBidi"/>
          <w:sz w:val="20"/>
          <w:szCs w:val="20"/>
        </w:rPr>
        <w:t xml:space="preserve">кіста яєчка </w:t>
      </w:r>
      <w:r w:rsidRPr="000117AE">
        <w:rPr>
          <w:rFonts w:cstheme="majorBidi"/>
          <w:sz w:val="20"/>
          <w:szCs w:val="20"/>
          <w:lang w:val="en-US"/>
        </w:rPr>
        <w:t>testicular</w:t>
      </w:r>
      <w:r w:rsidRPr="00142BDF">
        <w:rPr>
          <w:rFonts w:cstheme="majorBidi"/>
          <w:sz w:val="20"/>
          <w:szCs w:val="20"/>
        </w:rPr>
        <w:t xml:space="preserve"> </w:t>
      </w:r>
      <w:r w:rsidRPr="000117AE">
        <w:rPr>
          <w:rFonts w:cstheme="majorBidi"/>
          <w:sz w:val="20"/>
          <w:szCs w:val="20"/>
          <w:lang w:val="en-US"/>
        </w:rPr>
        <w:t>cyst</w:t>
      </w:r>
    </w:p>
    <w:p w:rsidR="00FA5ED3" w:rsidRPr="0013455F" w:rsidRDefault="00FA5ED3" w:rsidP="000117AE">
      <w:pPr>
        <w:spacing w:line="240" w:lineRule="auto"/>
        <w:contextualSpacing/>
        <w:rPr>
          <w:rFonts w:cstheme="majorBidi"/>
          <w:sz w:val="20"/>
          <w:szCs w:val="20"/>
        </w:rPr>
      </w:pPr>
      <w:r w:rsidRPr="00FA5ED3">
        <w:rPr>
          <w:rFonts w:cstheme="majorBidi"/>
          <w:b/>
          <w:bCs/>
          <w:sz w:val="20"/>
          <w:szCs w:val="20"/>
        </w:rPr>
        <w:t>клітинний</w:t>
      </w:r>
      <w:r>
        <w:rPr>
          <w:rFonts w:cstheme="majorBidi"/>
          <w:sz w:val="20"/>
          <w:szCs w:val="20"/>
        </w:rPr>
        <w:t xml:space="preserve"> </w:t>
      </w:r>
      <w:r>
        <w:rPr>
          <w:rFonts w:cstheme="majorBidi"/>
          <w:sz w:val="20"/>
          <w:szCs w:val="20"/>
          <w:lang w:val="en-US"/>
        </w:rPr>
        <w:t>cellular</w:t>
      </w:r>
    </w:p>
    <w:p w:rsidR="00571F41" w:rsidRPr="0013455F" w:rsidRDefault="00571F41" w:rsidP="00EB71BF">
      <w:pPr>
        <w:spacing w:line="240" w:lineRule="auto"/>
        <w:contextualSpacing/>
        <w:rPr>
          <w:rFonts w:cstheme="majorBidi"/>
          <w:sz w:val="20"/>
          <w:szCs w:val="20"/>
        </w:rPr>
      </w:pPr>
      <w:r w:rsidRPr="00571F41">
        <w:rPr>
          <w:rFonts w:cstheme="majorBidi"/>
          <w:b/>
          <w:bCs/>
          <w:sz w:val="20"/>
          <w:szCs w:val="20"/>
        </w:rPr>
        <w:t>клієнтура</w:t>
      </w:r>
      <w:r w:rsidR="00732A32">
        <w:rPr>
          <w:rFonts w:cstheme="majorBidi"/>
          <w:sz w:val="20"/>
          <w:szCs w:val="20"/>
        </w:rPr>
        <w:t xml:space="preserve"> </w:t>
      </w:r>
      <w:r w:rsidRPr="00571F41">
        <w:rPr>
          <w:rFonts w:cstheme="majorBidi"/>
          <w:sz w:val="20"/>
          <w:szCs w:val="20"/>
        </w:rPr>
        <w:t>clientele</w:t>
      </w:r>
    </w:p>
    <w:p w:rsidR="009A6346" w:rsidRDefault="00C03D75" w:rsidP="00EB71BF">
      <w:pPr>
        <w:spacing w:line="240" w:lineRule="auto"/>
        <w:contextualSpacing/>
        <w:rPr>
          <w:rFonts w:cstheme="majorBidi"/>
          <w:b/>
          <w:bCs/>
          <w:sz w:val="20"/>
          <w:szCs w:val="20"/>
        </w:rPr>
      </w:pPr>
      <w:r w:rsidRPr="00C03D75">
        <w:rPr>
          <w:rFonts w:cstheme="majorBidi"/>
          <w:b/>
          <w:bCs/>
          <w:sz w:val="20"/>
          <w:szCs w:val="20"/>
        </w:rPr>
        <w:t>КОВІД</w:t>
      </w:r>
      <w:r w:rsidRPr="0013455F">
        <w:rPr>
          <w:rFonts w:cstheme="majorBidi"/>
          <w:b/>
          <w:bCs/>
          <w:sz w:val="20"/>
          <w:szCs w:val="20"/>
        </w:rPr>
        <w:t>-19</w:t>
      </w:r>
      <w:r w:rsidRPr="0013455F">
        <w:rPr>
          <w:rFonts w:cstheme="majorBidi"/>
          <w:sz w:val="20"/>
          <w:szCs w:val="20"/>
        </w:rPr>
        <w:t xml:space="preserve"> </w:t>
      </w:r>
      <w:r>
        <w:rPr>
          <w:rFonts w:cstheme="majorBidi"/>
          <w:sz w:val="20"/>
          <w:szCs w:val="20"/>
          <w:lang w:val="en-US"/>
        </w:rPr>
        <w:t>COVID</w:t>
      </w:r>
      <w:r w:rsidRPr="0013455F">
        <w:rPr>
          <w:rFonts w:cstheme="majorBidi"/>
          <w:sz w:val="20"/>
          <w:szCs w:val="20"/>
        </w:rPr>
        <w:t>-19</w:t>
      </w:r>
    </w:p>
    <w:p w:rsidR="009A6346" w:rsidRPr="009A6346" w:rsidRDefault="009A6346" w:rsidP="009A6346">
      <w:pPr>
        <w:spacing w:line="240" w:lineRule="auto"/>
        <w:contextualSpacing/>
        <w:rPr>
          <w:rFonts w:cstheme="majorBidi"/>
          <w:b/>
          <w:bCs/>
          <w:sz w:val="20"/>
          <w:szCs w:val="20"/>
        </w:rPr>
      </w:pPr>
      <w:r>
        <w:rPr>
          <w:rFonts w:cstheme="majorBidi"/>
          <w:b/>
          <w:bCs/>
          <w:sz w:val="20"/>
          <w:szCs w:val="20"/>
        </w:rPr>
        <w:t xml:space="preserve">когорта </w:t>
      </w:r>
      <w:r w:rsidRPr="009A6346">
        <w:rPr>
          <w:rFonts w:cstheme="majorBidi"/>
          <w:sz w:val="20"/>
          <w:szCs w:val="20"/>
          <w:lang w:val="en-US"/>
        </w:rPr>
        <w:t>cohort</w:t>
      </w:r>
    </w:p>
    <w:p w:rsidR="00CA1FF6" w:rsidRDefault="00CA1FF6" w:rsidP="00415739">
      <w:pPr>
        <w:spacing w:line="240" w:lineRule="auto"/>
        <w:contextualSpacing/>
        <w:rPr>
          <w:rFonts w:cstheme="majorBidi"/>
          <w:sz w:val="20"/>
          <w:szCs w:val="20"/>
        </w:rPr>
      </w:pPr>
      <w:r>
        <w:rPr>
          <w:rFonts w:cstheme="majorBidi"/>
          <w:b/>
          <w:bCs/>
          <w:sz w:val="20"/>
          <w:szCs w:val="20"/>
        </w:rPr>
        <w:t xml:space="preserve">Коктейль Молотова </w:t>
      </w:r>
      <w:r w:rsidRPr="00CA1FF6">
        <w:rPr>
          <w:rFonts w:cstheme="majorBidi"/>
          <w:sz w:val="20"/>
          <w:szCs w:val="20"/>
        </w:rPr>
        <w:t xml:space="preserve">Molotov cocktails </w:t>
      </w:r>
    </w:p>
    <w:p w:rsidR="001E2AF3" w:rsidRPr="001E2AF3" w:rsidRDefault="001E2AF3" w:rsidP="00415739">
      <w:pPr>
        <w:spacing w:line="240" w:lineRule="auto"/>
        <w:contextualSpacing/>
        <w:rPr>
          <w:rFonts w:cstheme="majorBidi"/>
          <w:sz w:val="20"/>
          <w:szCs w:val="20"/>
        </w:rPr>
      </w:pPr>
      <w:r w:rsidRPr="001E2AF3">
        <w:rPr>
          <w:rFonts w:cstheme="majorBidi"/>
          <w:b/>
          <w:bCs/>
          <w:sz w:val="20"/>
          <w:szCs w:val="20"/>
        </w:rPr>
        <w:t>коло повноважень</w:t>
      </w:r>
      <w:r>
        <w:rPr>
          <w:rFonts w:cstheme="majorBidi"/>
          <w:sz w:val="20"/>
          <w:szCs w:val="20"/>
        </w:rPr>
        <w:t xml:space="preserve"> </w:t>
      </w:r>
      <w:r w:rsidRPr="001E2AF3">
        <w:rPr>
          <w:rFonts w:cstheme="majorBidi"/>
          <w:sz w:val="20"/>
          <w:szCs w:val="20"/>
        </w:rPr>
        <w:t> terms of reference</w:t>
      </w:r>
    </w:p>
    <w:p w:rsidR="006660D1" w:rsidRPr="0013455F" w:rsidRDefault="006660D1" w:rsidP="006660D1">
      <w:pPr>
        <w:spacing w:line="240" w:lineRule="auto"/>
        <w:contextualSpacing/>
        <w:rPr>
          <w:rFonts w:cstheme="majorBidi"/>
          <w:sz w:val="20"/>
          <w:szCs w:val="20"/>
        </w:rPr>
      </w:pPr>
      <w:r w:rsidRPr="006660D1">
        <w:rPr>
          <w:rFonts w:cstheme="majorBidi"/>
          <w:b/>
          <w:bCs/>
          <w:sz w:val="20"/>
          <w:szCs w:val="20"/>
        </w:rPr>
        <w:lastRenderedPageBreak/>
        <w:t>колото-різані поранення</w:t>
      </w:r>
      <w:r>
        <w:rPr>
          <w:rFonts w:cstheme="majorBidi"/>
          <w:sz w:val="20"/>
          <w:szCs w:val="20"/>
        </w:rPr>
        <w:t xml:space="preserve"> </w:t>
      </w:r>
      <w:r>
        <w:rPr>
          <w:rFonts w:cstheme="majorBidi"/>
          <w:sz w:val="20"/>
          <w:szCs w:val="20"/>
          <w:lang w:val="en-US"/>
        </w:rPr>
        <w:t>stab</w:t>
      </w:r>
      <w:r w:rsidRPr="006660D1">
        <w:rPr>
          <w:rFonts w:cstheme="majorBidi"/>
          <w:sz w:val="20"/>
          <w:szCs w:val="20"/>
        </w:rPr>
        <w:t xml:space="preserve"> </w:t>
      </w:r>
      <w:r>
        <w:rPr>
          <w:rFonts w:cstheme="majorBidi"/>
          <w:sz w:val="20"/>
          <w:szCs w:val="20"/>
          <w:lang w:val="en-US"/>
        </w:rPr>
        <w:t>and</w:t>
      </w:r>
      <w:r w:rsidRPr="006660D1">
        <w:rPr>
          <w:rFonts w:cstheme="majorBidi"/>
          <w:sz w:val="20"/>
          <w:szCs w:val="20"/>
        </w:rPr>
        <w:t xml:space="preserve"> </w:t>
      </w:r>
      <w:r>
        <w:rPr>
          <w:rFonts w:cstheme="majorBidi"/>
          <w:sz w:val="20"/>
          <w:szCs w:val="20"/>
          <w:lang w:val="en-US"/>
        </w:rPr>
        <w:t>slash</w:t>
      </w:r>
      <w:r w:rsidRPr="006660D1">
        <w:rPr>
          <w:rFonts w:cstheme="majorBidi"/>
          <w:sz w:val="20"/>
          <w:szCs w:val="20"/>
        </w:rPr>
        <w:t xml:space="preserve"> </w:t>
      </w:r>
      <w:r>
        <w:rPr>
          <w:rFonts w:cstheme="majorBidi"/>
          <w:sz w:val="20"/>
          <w:szCs w:val="20"/>
          <w:lang w:val="en-US"/>
        </w:rPr>
        <w:t>wounds</w:t>
      </w:r>
    </w:p>
    <w:p w:rsidR="008E4DA4" w:rsidRPr="008E4DA4" w:rsidRDefault="008E4DA4" w:rsidP="006660D1">
      <w:pPr>
        <w:spacing w:line="240" w:lineRule="auto"/>
        <w:contextualSpacing/>
        <w:rPr>
          <w:rFonts w:cstheme="majorBidi"/>
          <w:b/>
          <w:bCs/>
          <w:sz w:val="20"/>
          <w:szCs w:val="20"/>
        </w:rPr>
      </w:pPr>
      <w:r w:rsidRPr="008E4DA4">
        <w:rPr>
          <w:rFonts w:cstheme="majorBidi"/>
          <w:b/>
          <w:bCs/>
          <w:sz w:val="20"/>
          <w:szCs w:val="20"/>
        </w:rPr>
        <w:t xml:space="preserve">комендант </w:t>
      </w:r>
      <w:r w:rsidRPr="008E4DA4">
        <w:rPr>
          <w:rFonts w:cstheme="majorBidi"/>
          <w:sz w:val="20"/>
          <w:szCs w:val="20"/>
        </w:rPr>
        <w:t>commandant</w:t>
      </w:r>
    </w:p>
    <w:p w:rsidR="002506BD" w:rsidRPr="00142BDF" w:rsidRDefault="002506BD" w:rsidP="006660D1">
      <w:pPr>
        <w:spacing w:line="240" w:lineRule="auto"/>
        <w:contextualSpacing/>
        <w:rPr>
          <w:rFonts w:cstheme="majorBidi"/>
          <w:sz w:val="20"/>
          <w:szCs w:val="20"/>
        </w:rPr>
      </w:pPr>
      <w:r w:rsidRPr="002506BD">
        <w:rPr>
          <w:rFonts w:cstheme="majorBidi"/>
          <w:b/>
          <w:bCs/>
          <w:sz w:val="20"/>
          <w:szCs w:val="20"/>
        </w:rPr>
        <w:t>комендантська година</w:t>
      </w:r>
      <w:r>
        <w:rPr>
          <w:rFonts w:cstheme="majorBidi"/>
          <w:sz w:val="20"/>
          <w:szCs w:val="20"/>
        </w:rPr>
        <w:t xml:space="preserve"> </w:t>
      </w:r>
      <w:r w:rsidRPr="002506BD">
        <w:rPr>
          <w:rFonts w:cstheme="majorBidi"/>
          <w:sz w:val="20"/>
          <w:szCs w:val="20"/>
        </w:rPr>
        <w:t>curfew</w:t>
      </w:r>
    </w:p>
    <w:p w:rsidR="00595DAB" w:rsidRPr="00DE66E3" w:rsidRDefault="00595DAB" w:rsidP="006660D1">
      <w:pPr>
        <w:spacing w:line="240" w:lineRule="auto"/>
        <w:contextualSpacing/>
        <w:rPr>
          <w:rFonts w:cstheme="majorBidi"/>
          <w:sz w:val="20"/>
          <w:szCs w:val="20"/>
        </w:rPr>
      </w:pPr>
      <w:r w:rsidRPr="00595DAB">
        <w:rPr>
          <w:rFonts w:cstheme="majorBidi"/>
          <w:b/>
          <w:bCs/>
          <w:sz w:val="20"/>
          <w:szCs w:val="20"/>
        </w:rPr>
        <w:t>коммодифікація</w:t>
      </w:r>
      <w:r>
        <w:rPr>
          <w:rFonts w:cstheme="majorBidi"/>
          <w:sz w:val="20"/>
          <w:szCs w:val="20"/>
        </w:rPr>
        <w:t xml:space="preserve"> </w:t>
      </w:r>
      <w:r w:rsidRPr="00595DAB">
        <w:rPr>
          <w:rFonts w:cstheme="majorBidi"/>
          <w:sz w:val="20"/>
          <w:szCs w:val="20"/>
        </w:rPr>
        <w:t>commodification </w:t>
      </w:r>
    </w:p>
    <w:p w:rsidR="00C42694" w:rsidRPr="00DE66E3" w:rsidRDefault="00C42694" w:rsidP="006660D1">
      <w:pPr>
        <w:spacing w:line="240" w:lineRule="auto"/>
        <w:contextualSpacing/>
        <w:rPr>
          <w:rFonts w:cstheme="majorBidi"/>
          <w:sz w:val="20"/>
          <w:szCs w:val="20"/>
        </w:rPr>
      </w:pPr>
      <w:r w:rsidRPr="00C42694">
        <w:rPr>
          <w:rFonts w:cstheme="majorBidi"/>
          <w:b/>
          <w:bCs/>
          <w:sz w:val="20"/>
          <w:szCs w:val="20"/>
        </w:rPr>
        <w:t>комора</w:t>
      </w:r>
      <w:r>
        <w:rPr>
          <w:rFonts w:cstheme="majorBidi"/>
          <w:sz w:val="20"/>
          <w:szCs w:val="20"/>
        </w:rPr>
        <w:t xml:space="preserve"> </w:t>
      </w:r>
      <w:r>
        <w:rPr>
          <w:rFonts w:cstheme="majorBidi"/>
          <w:sz w:val="20"/>
          <w:szCs w:val="20"/>
          <w:lang w:val="en-US"/>
        </w:rPr>
        <w:t>storehouse</w:t>
      </w:r>
    </w:p>
    <w:p w:rsidR="00D10D29" w:rsidRPr="00A928A7" w:rsidRDefault="00D10D29" w:rsidP="00A928A7">
      <w:pPr>
        <w:spacing w:line="240" w:lineRule="auto"/>
        <w:contextualSpacing/>
        <w:rPr>
          <w:rFonts w:cstheme="majorBidi"/>
          <w:sz w:val="20"/>
          <w:szCs w:val="20"/>
        </w:rPr>
      </w:pPr>
      <w:r w:rsidRPr="00D10D29">
        <w:rPr>
          <w:rFonts w:cstheme="majorBidi"/>
          <w:b/>
          <w:bCs/>
          <w:sz w:val="20"/>
          <w:szCs w:val="20"/>
        </w:rPr>
        <w:t>компенсувати</w:t>
      </w:r>
      <w:r>
        <w:rPr>
          <w:rFonts w:cstheme="majorBidi"/>
          <w:sz w:val="20"/>
          <w:szCs w:val="20"/>
        </w:rPr>
        <w:t xml:space="preserve"> </w:t>
      </w:r>
      <w:r>
        <w:rPr>
          <w:rFonts w:cstheme="majorBidi"/>
          <w:sz w:val="20"/>
          <w:szCs w:val="20"/>
          <w:lang w:val="en-US"/>
        </w:rPr>
        <w:t>to</w:t>
      </w:r>
      <w:r w:rsidRPr="00611FB1">
        <w:rPr>
          <w:rFonts w:cstheme="majorBidi"/>
          <w:sz w:val="20"/>
          <w:szCs w:val="20"/>
        </w:rPr>
        <w:t xml:space="preserve"> </w:t>
      </w:r>
      <w:r>
        <w:rPr>
          <w:rFonts w:cstheme="majorBidi"/>
          <w:sz w:val="20"/>
          <w:szCs w:val="20"/>
          <w:lang w:val="en-US"/>
        </w:rPr>
        <w:t>recoup</w:t>
      </w:r>
      <w:r w:rsidR="00A928A7">
        <w:rPr>
          <w:rFonts w:cstheme="majorBidi"/>
          <w:sz w:val="20"/>
          <w:szCs w:val="20"/>
        </w:rPr>
        <w:t xml:space="preserve">, </w:t>
      </w:r>
      <w:r w:rsidR="00A928A7">
        <w:rPr>
          <w:rFonts w:cstheme="majorBidi"/>
          <w:sz w:val="20"/>
          <w:szCs w:val="20"/>
          <w:lang w:val="en-US"/>
        </w:rPr>
        <w:t>to</w:t>
      </w:r>
      <w:r w:rsidR="00A928A7" w:rsidRPr="00F952FE">
        <w:rPr>
          <w:rFonts w:cstheme="majorBidi"/>
          <w:sz w:val="20"/>
          <w:szCs w:val="20"/>
        </w:rPr>
        <w:t xml:space="preserve"> </w:t>
      </w:r>
      <w:r w:rsidR="00A928A7">
        <w:rPr>
          <w:rFonts w:cstheme="majorBidi"/>
          <w:sz w:val="20"/>
          <w:szCs w:val="20"/>
          <w:lang w:val="en-US"/>
        </w:rPr>
        <w:t>indemnify</w:t>
      </w:r>
    </w:p>
    <w:p w:rsidR="00280ED1" w:rsidRPr="00280ED1" w:rsidRDefault="00280ED1" w:rsidP="00B916C6">
      <w:pPr>
        <w:spacing w:line="240" w:lineRule="auto"/>
        <w:contextualSpacing/>
        <w:rPr>
          <w:rFonts w:cstheme="majorBidi"/>
          <w:sz w:val="20"/>
          <w:szCs w:val="20"/>
        </w:rPr>
      </w:pPr>
      <w:r w:rsidRPr="00280ED1">
        <w:rPr>
          <w:rFonts w:cstheme="majorBidi"/>
          <w:b/>
          <w:bCs/>
          <w:sz w:val="20"/>
          <w:szCs w:val="20"/>
        </w:rPr>
        <w:t>компетенція</w:t>
      </w:r>
      <w:r>
        <w:rPr>
          <w:rFonts w:cstheme="majorBidi"/>
          <w:sz w:val="20"/>
          <w:szCs w:val="20"/>
        </w:rPr>
        <w:t xml:space="preserve"> </w:t>
      </w:r>
      <w:r w:rsidRPr="00280ED1">
        <w:rPr>
          <w:rFonts w:cstheme="majorBidi"/>
          <w:sz w:val="20"/>
          <w:szCs w:val="20"/>
        </w:rPr>
        <w:t>purview</w:t>
      </w:r>
      <w:r w:rsidR="00B916C6">
        <w:rPr>
          <w:rFonts w:cstheme="majorBidi"/>
          <w:sz w:val="20"/>
          <w:szCs w:val="20"/>
        </w:rPr>
        <w:t xml:space="preserve">; </w:t>
      </w:r>
      <w:r w:rsidR="00EB71BF" w:rsidRPr="00EB71BF">
        <w:rPr>
          <w:rFonts w:cstheme="majorBidi"/>
          <w:sz w:val="20"/>
          <w:szCs w:val="20"/>
        </w:rPr>
        <w:t xml:space="preserve">зв'язки між Нагірним Карабахом і Республікою Вірменія залишаються поза межами </w:t>
      </w:r>
      <w:r w:rsidR="00EB71BF">
        <w:rPr>
          <w:rFonts w:cstheme="majorBidi"/>
          <w:sz w:val="20"/>
          <w:szCs w:val="20"/>
        </w:rPr>
        <w:t xml:space="preserve">компетенції </w:t>
      </w:r>
      <w:r w:rsidR="00EB71BF" w:rsidRPr="00EB71BF">
        <w:rPr>
          <w:rFonts w:cstheme="majorBidi"/>
          <w:sz w:val="20"/>
          <w:szCs w:val="20"/>
        </w:rPr>
        <w:t>цього звіту</w:t>
      </w:r>
      <w:r w:rsidR="00EB71BF">
        <w:rPr>
          <w:rFonts w:cstheme="majorBidi"/>
          <w:sz w:val="20"/>
          <w:szCs w:val="20"/>
        </w:rPr>
        <w:t xml:space="preserve"> –</w:t>
      </w:r>
      <w:r w:rsidR="00EB71BF" w:rsidRPr="00EB71BF">
        <w:rPr>
          <w:rFonts w:cstheme="majorBidi"/>
          <w:sz w:val="20"/>
          <w:szCs w:val="20"/>
        </w:rPr>
        <w:t xml:space="preserve"> </w:t>
      </w:r>
      <w:r w:rsidR="00B916C6" w:rsidRPr="00B916C6">
        <w:rPr>
          <w:rFonts w:cstheme="majorBidi"/>
          <w:sz w:val="20"/>
          <w:szCs w:val="20"/>
        </w:rPr>
        <w:t>the links between Nagorno Karabakh and the Republic of Armenia remain outside the purview of this report</w:t>
      </w:r>
    </w:p>
    <w:p w:rsidR="00F115AE" w:rsidRPr="00B916C6" w:rsidRDefault="00F115AE" w:rsidP="00EB71BF">
      <w:pPr>
        <w:spacing w:line="240" w:lineRule="auto"/>
        <w:contextualSpacing/>
        <w:rPr>
          <w:rFonts w:cstheme="majorBidi"/>
          <w:sz w:val="20"/>
          <w:szCs w:val="20"/>
        </w:rPr>
      </w:pPr>
      <w:r w:rsidRPr="00415739">
        <w:rPr>
          <w:rFonts w:cstheme="majorBidi"/>
          <w:b/>
          <w:bCs/>
          <w:sz w:val="20"/>
          <w:szCs w:val="20"/>
        </w:rPr>
        <w:t>компіляція</w:t>
      </w:r>
      <w:r w:rsidRPr="00415739">
        <w:rPr>
          <w:rFonts w:cstheme="majorBidi"/>
          <w:sz w:val="20"/>
          <w:szCs w:val="20"/>
        </w:rPr>
        <w:t xml:space="preserve"> compilation; </w:t>
      </w:r>
      <w:r w:rsidR="00EB71BF" w:rsidRPr="00415739">
        <w:rPr>
          <w:rFonts w:cstheme="majorBidi"/>
          <w:sz w:val="20"/>
          <w:szCs w:val="20"/>
        </w:rPr>
        <w:t xml:space="preserve">компіляція статистики </w:t>
      </w:r>
      <w:r w:rsidR="00EB71BF">
        <w:rPr>
          <w:rFonts w:cstheme="majorBidi"/>
          <w:sz w:val="20"/>
          <w:szCs w:val="20"/>
        </w:rPr>
        <w:t xml:space="preserve">– </w:t>
      </w:r>
      <w:r w:rsidRPr="00415739">
        <w:rPr>
          <w:rFonts w:cstheme="majorBidi"/>
          <w:sz w:val="20"/>
          <w:szCs w:val="20"/>
        </w:rPr>
        <w:t xml:space="preserve">compilation of statistics </w:t>
      </w:r>
    </w:p>
    <w:p w:rsidR="001C3916" w:rsidRPr="00DE66E3" w:rsidRDefault="001C3916" w:rsidP="00415739">
      <w:pPr>
        <w:spacing w:line="240" w:lineRule="auto"/>
        <w:contextualSpacing/>
        <w:rPr>
          <w:rFonts w:cstheme="majorBidi"/>
          <w:sz w:val="20"/>
          <w:szCs w:val="20"/>
        </w:rPr>
      </w:pPr>
      <w:r w:rsidRPr="001C3916">
        <w:rPr>
          <w:rFonts w:cstheme="majorBidi"/>
          <w:b/>
          <w:bCs/>
          <w:sz w:val="20"/>
          <w:szCs w:val="20"/>
        </w:rPr>
        <w:t xml:space="preserve">комплектувати </w:t>
      </w:r>
      <w:r>
        <w:rPr>
          <w:rFonts w:cstheme="majorBidi"/>
          <w:sz w:val="20"/>
          <w:szCs w:val="20"/>
          <w:lang w:val="en-US"/>
        </w:rPr>
        <w:t>to</w:t>
      </w:r>
      <w:r w:rsidRPr="00DE66E3">
        <w:rPr>
          <w:rFonts w:cstheme="majorBidi"/>
          <w:sz w:val="20"/>
          <w:szCs w:val="20"/>
        </w:rPr>
        <w:t xml:space="preserve"> </w:t>
      </w:r>
      <w:r>
        <w:rPr>
          <w:rFonts w:cstheme="majorBidi"/>
          <w:sz w:val="20"/>
          <w:szCs w:val="20"/>
          <w:lang w:val="en-US"/>
        </w:rPr>
        <w:t>man</w:t>
      </w:r>
    </w:p>
    <w:p w:rsidR="004D08E9" w:rsidRPr="004D08E9" w:rsidRDefault="004D08E9" w:rsidP="00415739">
      <w:pPr>
        <w:spacing w:line="240" w:lineRule="auto"/>
        <w:contextualSpacing/>
        <w:rPr>
          <w:rFonts w:cstheme="majorBidi"/>
          <w:sz w:val="20"/>
          <w:szCs w:val="20"/>
        </w:rPr>
      </w:pPr>
      <w:r w:rsidRPr="004D08E9">
        <w:rPr>
          <w:rFonts w:cstheme="majorBidi"/>
          <w:b/>
          <w:bCs/>
          <w:sz w:val="20"/>
          <w:szCs w:val="20"/>
        </w:rPr>
        <w:t>комунальні послуги</w:t>
      </w:r>
      <w:r>
        <w:rPr>
          <w:rFonts w:cstheme="majorBidi"/>
          <w:sz w:val="20"/>
          <w:szCs w:val="20"/>
        </w:rPr>
        <w:t xml:space="preserve"> </w:t>
      </w:r>
      <w:r>
        <w:rPr>
          <w:rFonts w:cstheme="majorBidi"/>
          <w:sz w:val="20"/>
          <w:szCs w:val="20"/>
          <w:lang w:val="en-US"/>
        </w:rPr>
        <w:t>utilities</w:t>
      </w:r>
      <w:r w:rsidRPr="00425320">
        <w:rPr>
          <w:rFonts w:cstheme="majorBidi"/>
          <w:sz w:val="20"/>
          <w:szCs w:val="20"/>
        </w:rPr>
        <w:t>;</w:t>
      </w:r>
      <w:r>
        <w:rPr>
          <w:rFonts w:cstheme="majorBidi"/>
          <w:sz w:val="20"/>
          <w:szCs w:val="20"/>
        </w:rPr>
        <w:t xml:space="preserve">заборгованість за комунальні послуги </w:t>
      </w:r>
      <w:r w:rsidR="00974892">
        <w:rPr>
          <w:rFonts w:cstheme="majorBidi"/>
          <w:sz w:val="20"/>
          <w:szCs w:val="20"/>
        </w:rPr>
        <w:t xml:space="preserve">– </w:t>
      </w:r>
      <w:r>
        <w:rPr>
          <w:rFonts w:cstheme="majorBidi"/>
          <w:sz w:val="20"/>
          <w:szCs w:val="20"/>
          <w:lang w:val="en-US"/>
        </w:rPr>
        <w:t>utilities</w:t>
      </w:r>
      <w:r w:rsidRPr="00425320">
        <w:rPr>
          <w:rFonts w:cstheme="majorBidi"/>
          <w:sz w:val="20"/>
          <w:szCs w:val="20"/>
        </w:rPr>
        <w:t xml:space="preserve"> </w:t>
      </w:r>
      <w:r>
        <w:rPr>
          <w:rFonts w:cstheme="majorBidi"/>
          <w:sz w:val="20"/>
          <w:szCs w:val="20"/>
          <w:lang w:val="en-US"/>
        </w:rPr>
        <w:t>arrears</w:t>
      </w:r>
      <w:r w:rsidRPr="00425320">
        <w:rPr>
          <w:rFonts w:cstheme="majorBidi"/>
          <w:sz w:val="20"/>
          <w:szCs w:val="20"/>
        </w:rPr>
        <w:t xml:space="preserve"> </w:t>
      </w:r>
    </w:p>
    <w:p w:rsidR="00F06F99" w:rsidRPr="0013455F" w:rsidRDefault="00F06F99" w:rsidP="00415739">
      <w:pPr>
        <w:spacing w:line="240" w:lineRule="auto"/>
        <w:contextualSpacing/>
        <w:rPr>
          <w:rFonts w:cstheme="majorBidi"/>
          <w:sz w:val="20"/>
          <w:szCs w:val="20"/>
        </w:rPr>
      </w:pPr>
      <w:r w:rsidRPr="00F06F99">
        <w:rPr>
          <w:rFonts w:cstheme="majorBidi"/>
          <w:b/>
          <w:bCs/>
          <w:sz w:val="20"/>
          <w:szCs w:val="20"/>
        </w:rPr>
        <w:t>комунікація</w:t>
      </w:r>
      <w:r>
        <w:rPr>
          <w:rFonts w:cstheme="majorBidi"/>
          <w:sz w:val="20"/>
          <w:szCs w:val="20"/>
        </w:rPr>
        <w:t xml:space="preserve"> </w:t>
      </w:r>
      <w:r w:rsidRPr="00F06F99">
        <w:rPr>
          <w:rFonts w:cstheme="majorBidi"/>
          <w:sz w:val="20"/>
          <w:szCs w:val="20"/>
        </w:rPr>
        <w:t xml:space="preserve">communication; </w:t>
      </w:r>
      <w:r>
        <w:rPr>
          <w:rFonts w:cstheme="majorBidi"/>
          <w:sz w:val="20"/>
          <w:szCs w:val="20"/>
        </w:rPr>
        <w:t xml:space="preserve">без комунікації </w:t>
      </w:r>
      <w:r w:rsidR="00974892">
        <w:rPr>
          <w:rFonts w:cstheme="majorBidi"/>
          <w:sz w:val="20"/>
          <w:szCs w:val="20"/>
        </w:rPr>
        <w:t xml:space="preserve">– </w:t>
      </w:r>
      <w:r w:rsidRPr="00F06F99">
        <w:rPr>
          <w:rFonts w:cstheme="majorBidi"/>
          <w:sz w:val="20"/>
          <w:szCs w:val="20"/>
        </w:rPr>
        <w:t>incommunicado</w:t>
      </w:r>
    </w:p>
    <w:p w:rsidR="00D27CCA" w:rsidRDefault="00D27CCA" w:rsidP="00650D28">
      <w:pPr>
        <w:spacing w:line="240" w:lineRule="auto"/>
        <w:contextualSpacing/>
        <w:rPr>
          <w:rFonts w:cstheme="majorBidi"/>
          <w:sz w:val="20"/>
          <w:szCs w:val="20"/>
        </w:rPr>
      </w:pPr>
      <w:r w:rsidRPr="00D27CCA">
        <w:rPr>
          <w:rFonts w:cstheme="majorBidi"/>
          <w:b/>
          <w:bCs/>
          <w:sz w:val="20"/>
          <w:szCs w:val="20"/>
        </w:rPr>
        <w:t>Конвенція</w:t>
      </w:r>
      <w:r>
        <w:rPr>
          <w:rFonts w:cstheme="majorBidi"/>
          <w:sz w:val="20"/>
          <w:szCs w:val="20"/>
        </w:rPr>
        <w:t xml:space="preserve"> </w:t>
      </w:r>
      <w:r w:rsidRPr="00D27CCA">
        <w:rPr>
          <w:rFonts w:cstheme="majorBidi"/>
          <w:sz w:val="20"/>
          <w:szCs w:val="20"/>
        </w:rPr>
        <w:t>Convention</w:t>
      </w:r>
    </w:p>
    <w:p w:rsidR="0040548A" w:rsidRPr="00C447BC" w:rsidRDefault="0040548A" w:rsidP="00D27CCA">
      <w:pPr>
        <w:spacing w:line="240" w:lineRule="auto"/>
        <w:contextualSpacing/>
        <w:rPr>
          <w:rFonts w:cstheme="majorBidi"/>
          <w:sz w:val="20"/>
          <w:szCs w:val="20"/>
        </w:rPr>
      </w:pPr>
      <w:r w:rsidRPr="0040548A">
        <w:rPr>
          <w:rFonts w:cstheme="majorBidi"/>
          <w:b/>
          <w:bCs/>
          <w:sz w:val="20"/>
          <w:szCs w:val="20"/>
        </w:rPr>
        <w:t xml:space="preserve">конвоювати </w:t>
      </w:r>
      <w:r>
        <w:rPr>
          <w:rFonts w:cstheme="majorBidi"/>
          <w:sz w:val="20"/>
          <w:szCs w:val="20"/>
          <w:lang w:val="en-US"/>
        </w:rPr>
        <w:t>to</w:t>
      </w:r>
      <w:r w:rsidRPr="00C447BC">
        <w:rPr>
          <w:rFonts w:cstheme="majorBidi"/>
          <w:sz w:val="20"/>
          <w:szCs w:val="20"/>
        </w:rPr>
        <w:t xml:space="preserve"> </w:t>
      </w:r>
      <w:r>
        <w:rPr>
          <w:rFonts w:cstheme="majorBidi"/>
          <w:sz w:val="20"/>
          <w:szCs w:val="20"/>
          <w:lang w:val="en-US"/>
        </w:rPr>
        <w:t>transfer</w:t>
      </w:r>
      <w:r w:rsidRPr="00C447BC">
        <w:rPr>
          <w:rFonts w:cstheme="majorBidi"/>
          <w:sz w:val="20"/>
          <w:szCs w:val="20"/>
        </w:rPr>
        <w:t xml:space="preserve"> </w:t>
      </w:r>
      <w:r>
        <w:rPr>
          <w:rFonts w:cstheme="majorBidi"/>
          <w:sz w:val="20"/>
          <w:szCs w:val="20"/>
          <w:lang w:val="en-US"/>
        </w:rPr>
        <w:t>under</w:t>
      </w:r>
      <w:r w:rsidRPr="00C447BC">
        <w:rPr>
          <w:rFonts w:cstheme="majorBidi"/>
          <w:sz w:val="20"/>
          <w:szCs w:val="20"/>
        </w:rPr>
        <w:t xml:space="preserve"> </w:t>
      </w:r>
      <w:r>
        <w:rPr>
          <w:rFonts w:cstheme="majorBidi"/>
          <w:sz w:val="20"/>
          <w:szCs w:val="20"/>
          <w:lang w:val="en-US"/>
        </w:rPr>
        <w:t>guard</w:t>
      </w:r>
    </w:p>
    <w:p w:rsidR="00EE32B8" w:rsidRPr="00C447BC" w:rsidRDefault="00EE32B8" w:rsidP="00D27CCA">
      <w:pPr>
        <w:spacing w:line="240" w:lineRule="auto"/>
        <w:contextualSpacing/>
        <w:rPr>
          <w:rFonts w:cstheme="majorBidi"/>
          <w:sz w:val="20"/>
          <w:szCs w:val="20"/>
        </w:rPr>
      </w:pPr>
      <w:r w:rsidRPr="00EE32B8">
        <w:rPr>
          <w:rFonts w:cstheme="majorBidi"/>
          <w:b/>
          <w:bCs/>
          <w:sz w:val="20"/>
          <w:szCs w:val="20"/>
        </w:rPr>
        <w:t>конкуруючий</w:t>
      </w:r>
      <w:r>
        <w:rPr>
          <w:rFonts w:cstheme="majorBidi"/>
          <w:sz w:val="20"/>
          <w:szCs w:val="20"/>
        </w:rPr>
        <w:t xml:space="preserve"> </w:t>
      </w:r>
      <w:r>
        <w:rPr>
          <w:rFonts w:cstheme="majorBidi"/>
          <w:sz w:val="20"/>
          <w:szCs w:val="20"/>
          <w:lang w:val="en-US"/>
        </w:rPr>
        <w:t>rival</w:t>
      </w:r>
    </w:p>
    <w:p w:rsidR="0060754C" w:rsidRPr="00C447BC" w:rsidRDefault="0060754C" w:rsidP="00D27CCA">
      <w:pPr>
        <w:spacing w:line="240" w:lineRule="auto"/>
        <w:contextualSpacing/>
        <w:rPr>
          <w:rFonts w:cstheme="majorBidi"/>
          <w:sz w:val="20"/>
          <w:szCs w:val="20"/>
        </w:rPr>
      </w:pPr>
      <w:r w:rsidRPr="0060754C">
        <w:rPr>
          <w:rFonts w:cstheme="majorBidi"/>
          <w:b/>
          <w:bCs/>
          <w:sz w:val="20"/>
          <w:szCs w:val="20"/>
        </w:rPr>
        <w:t>конспект</w:t>
      </w:r>
      <w:r>
        <w:rPr>
          <w:rFonts w:cstheme="majorBidi"/>
          <w:sz w:val="20"/>
          <w:szCs w:val="20"/>
        </w:rPr>
        <w:t xml:space="preserve"> (коротке повторення) </w:t>
      </w:r>
      <w:r>
        <w:rPr>
          <w:rFonts w:cstheme="majorBidi"/>
          <w:sz w:val="20"/>
          <w:szCs w:val="20"/>
          <w:lang w:val="en-US"/>
        </w:rPr>
        <w:t>recapitulation</w:t>
      </w:r>
      <w:r w:rsidRPr="00C447BC">
        <w:rPr>
          <w:rFonts w:cstheme="majorBidi"/>
          <w:sz w:val="20"/>
          <w:szCs w:val="20"/>
        </w:rPr>
        <w:t xml:space="preserve"> </w:t>
      </w:r>
    </w:p>
    <w:p w:rsidR="000E09D7" w:rsidRPr="000E09D7" w:rsidRDefault="000E09D7" w:rsidP="00D27CCA">
      <w:pPr>
        <w:spacing w:line="240" w:lineRule="auto"/>
        <w:contextualSpacing/>
        <w:rPr>
          <w:rFonts w:cstheme="majorBidi"/>
          <w:sz w:val="20"/>
          <w:szCs w:val="20"/>
        </w:rPr>
      </w:pPr>
      <w:r w:rsidRPr="000E09D7">
        <w:rPr>
          <w:rFonts w:cstheme="majorBidi"/>
          <w:b/>
          <w:bCs/>
          <w:sz w:val="20"/>
          <w:szCs w:val="20"/>
        </w:rPr>
        <w:t xml:space="preserve">констебль </w:t>
      </w:r>
      <w:r w:rsidRPr="000E09D7">
        <w:rPr>
          <w:rFonts w:cstheme="majorBidi"/>
          <w:sz w:val="20"/>
          <w:szCs w:val="20"/>
        </w:rPr>
        <w:t>constable</w:t>
      </w:r>
    </w:p>
    <w:p w:rsidR="00B4351F" w:rsidRPr="00611FB1" w:rsidRDefault="00B4351F" w:rsidP="00415739">
      <w:pPr>
        <w:spacing w:line="240" w:lineRule="auto"/>
        <w:contextualSpacing/>
        <w:rPr>
          <w:rFonts w:cstheme="majorBidi"/>
          <w:sz w:val="20"/>
          <w:szCs w:val="20"/>
        </w:rPr>
      </w:pPr>
      <w:r w:rsidRPr="00B4351F">
        <w:rPr>
          <w:rFonts w:cstheme="majorBidi"/>
          <w:b/>
          <w:bCs/>
          <w:sz w:val="20"/>
          <w:szCs w:val="20"/>
        </w:rPr>
        <w:t>контингент</w:t>
      </w:r>
      <w:r>
        <w:rPr>
          <w:rFonts w:cstheme="majorBidi"/>
          <w:sz w:val="20"/>
          <w:szCs w:val="20"/>
        </w:rPr>
        <w:t xml:space="preserve"> </w:t>
      </w:r>
      <w:r>
        <w:rPr>
          <w:rFonts w:cstheme="majorBidi"/>
          <w:sz w:val="20"/>
          <w:szCs w:val="20"/>
          <w:lang w:val="en-US"/>
        </w:rPr>
        <w:t>contingent</w:t>
      </w:r>
    </w:p>
    <w:p w:rsidR="00F33956" w:rsidRDefault="00F33956" w:rsidP="00415739">
      <w:pPr>
        <w:spacing w:line="240" w:lineRule="auto"/>
        <w:contextualSpacing/>
        <w:rPr>
          <w:rFonts w:cstheme="majorBidi"/>
          <w:sz w:val="20"/>
          <w:szCs w:val="20"/>
        </w:rPr>
      </w:pPr>
      <w:r w:rsidRPr="00F33956">
        <w:rPr>
          <w:rFonts w:cstheme="majorBidi"/>
          <w:b/>
          <w:bCs/>
          <w:sz w:val="20"/>
          <w:szCs w:val="20"/>
        </w:rPr>
        <w:t>контрабанда</w:t>
      </w:r>
      <w:r>
        <w:rPr>
          <w:rFonts w:cstheme="majorBidi"/>
          <w:sz w:val="20"/>
          <w:szCs w:val="20"/>
        </w:rPr>
        <w:t xml:space="preserve"> </w:t>
      </w:r>
      <w:r>
        <w:rPr>
          <w:rFonts w:cstheme="majorBidi"/>
          <w:sz w:val="20"/>
          <w:szCs w:val="20"/>
          <w:lang w:val="en-US"/>
        </w:rPr>
        <w:t>smuggle</w:t>
      </w:r>
    </w:p>
    <w:p w:rsidR="00716839" w:rsidRPr="00716839" w:rsidRDefault="00716839" w:rsidP="00415739">
      <w:pPr>
        <w:spacing w:line="240" w:lineRule="auto"/>
        <w:contextualSpacing/>
        <w:rPr>
          <w:rFonts w:cstheme="majorBidi"/>
          <w:sz w:val="20"/>
          <w:szCs w:val="20"/>
        </w:rPr>
      </w:pPr>
      <w:r w:rsidRPr="00716839">
        <w:rPr>
          <w:rFonts w:cstheme="majorBidi"/>
          <w:b/>
          <w:bCs/>
          <w:sz w:val="20"/>
          <w:szCs w:val="20"/>
        </w:rPr>
        <w:t>контрольний показник</w:t>
      </w:r>
      <w:r>
        <w:rPr>
          <w:rFonts w:cstheme="majorBidi"/>
          <w:sz w:val="20"/>
          <w:szCs w:val="20"/>
        </w:rPr>
        <w:t xml:space="preserve"> </w:t>
      </w:r>
      <w:r w:rsidRPr="00716839">
        <w:rPr>
          <w:rFonts w:cstheme="majorBidi"/>
          <w:sz w:val="20"/>
          <w:szCs w:val="20"/>
        </w:rPr>
        <w:t>benchmark</w:t>
      </w:r>
    </w:p>
    <w:p w:rsidR="002512A1" w:rsidRPr="00BB5295" w:rsidRDefault="002512A1" w:rsidP="00415739">
      <w:pPr>
        <w:spacing w:line="240" w:lineRule="auto"/>
        <w:contextualSpacing/>
        <w:rPr>
          <w:rFonts w:cstheme="majorBidi"/>
          <w:sz w:val="20"/>
          <w:szCs w:val="20"/>
        </w:rPr>
      </w:pPr>
      <w:r w:rsidRPr="002512A1">
        <w:rPr>
          <w:rFonts w:cstheme="majorBidi"/>
          <w:b/>
          <w:bCs/>
          <w:sz w:val="20"/>
          <w:szCs w:val="20"/>
        </w:rPr>
        <w:t xml:space="preserve">контрольно-пропускний пункт </w:t>
      </w:r>
      <w:r>
        <w:rPr>
          <w:rFonts w:cstheme="majorBidi"/>
          <w:sz w:val="20"/>
          <w:szCs w:val="20"/>
          <w:lang w:val="en-US"/>
        </w:rPr>
        <w:t>checkpoint</w:t>
      </w:r>
    </w:p>
    <w:p w:rsidR="004513CC" w:rsidRPr="00BB5295" w:rsidRDefault="004513CC" w:rsidP="00415739">
      <w:pPr>
        <w:spacing w:line="240" w:lineRule="auto"/>
        <w:contextualSpacing/>
        <w:rPr>
          <w:rFonts w:cstheme="majorBidi"/>
          <w:sz w:val="20"/>
          <w:szCs w:val="20"/>
        </w:rPr>
      </w:pPr>
      <w:r w:rsidRPr="00415739">
        <w:rPr>
          <w:rFonts w:cstheme="majorBidi"/>
          <w:b/>
          <w:bCs/>
          <w:sz w:val="20"/>
          <w:szCs w:val="20"/>
        </w:rPr>
        <w:t>контррозвідка</w:t>
      </w:r>
      <w:r w:rsidRPr="00415739">
        <w:rPr>
          <w:rFonts w:cstheme="majorBidi"/>
          <w:sz w:val="20"/>
          <w:szCs w:val="20"/>
        </w:rPr>
        <w:t xml:space="preserve"> </w:t>
      </w:r>
      <w:r w:rsidRPr="00415739">
        <w:rPr>
          <w:rFonts w:cstheme="majorBidi"/>
          <w:sz w:val="20"/>
          <w:szCs w:val="20"/>
          <w:lang w:val="en-US"/>
        </w:rPr>
        <w:t>counterintelligence</w:t>
      </w:r>
    </w:p>
    <w:p w:rsidR="007B0F06" w:rsidRPr="00415739" w:rsidRDefault="007B0F06" w:rsidP="00415739">
      <w:pPr>
        <w:spacing w:line="240" w:lineRule="auto"/>
        <w:contextualSpacing/>
        <w:rPr>
          <w:rFonts w:cstheme="majorBidi"/>
          <w:sz w:val="20"/>
          <w:szCs w:val="20"/>
        </w:rPr>
      </w:pPr>
      <w:r w:rsidRPr="00415739">
        <w:rPr>
          <w:rFonts w:cstheme="majorBidi"/>
          <w:b/>
          <w:bCs/>
          <w:sz w:val="20"/>
          <w:szCs w:val="20"/>
        </w:rPr>
        <w:t>конфіденційна інформація</w:t>
      </w:r>
      <w:r w:rsidRPr="00415739">
        <w:rPr>
          <w:rFonts w:cstheme="majorBidi"/>
          <w:sz w:val="20"/>
          <w:szCs w:val="20"/>
        </w:rPr>
        <w:t xml:space="preserve"> </w:t>
      </w:r>
      <w:r w:rsidRPr="00415739">
        <w:rPr>
          <w:rFonts w:cstheme="majorBidi"/>
          <w:sz w:val="20"/>
          <w:szCs w:val="20"/>
          <w:lang w:val="en-US"/>
        </w:rPr>
        <w:t>privileged</w:t>
      </w:r>
      <w:r w:rsidRPr="00415739">
        <w:rPr>
          <w:rFonts w:cstheme="majorBidi"/>
          <w:sz w:val="20"/>
          <w:szCs w:val="20"/>
        </w:rPr>
        <w:t xml:space="preserve"> </w:t>
      </w:r>
      <w:r w:rsidRPr="00415739">
        <w:rPr>
          <w:rFonts w:cstheme="majorBidi"/>
          <w:sz w:val="20"/>
          <w:szCs w:val="20"/>
          <w:lang w:val="en-US"/>
        </w:rPr>
        <w:t>information</w:t>
      </w:r>
    </w:p>
    <w:p w:rsidR="009F1550" w:rsidRDefault="009F1550" w:rsidP="00415739">
      <w:pPr>
        <w:spacing w:line="240" w:lineRule="auto"/>
        <w:contextualSpacing/>
        <w:rPr>
          <w:rFonts w:cstheme="majorBidi"/>
          <w:sz w:val="20"/>
          <w:szCs w:val="20"/>
        </w:rPr>
      </w:pPr>
      <w:r w:rsidRPr="00415739">
        <w:rPr>
          <w:rFonts w:cstheme="majorBidi"/>
          <w:b/>
          <w:bCs/>
          <w:sz w:val="20"/>
          <w:szCs w:val="20"/>
        </w:rPr>
        <w:t xml:space="preserve">конфіскація </w:t>
      </w:r>
      <w:r w:rsidRPr="00415739">
        <w:rPr>
          <w:rFonts w:cstheme="majorBidi"/>
          <w:sz w:val="20"/>
          <w:szCs w:val="20"/>
          <w:lang w:val="en-US"/>
        </w:rPr>
        <w:t>forfeiture</w:t>
      </w:r>
      <w:r w:rsidRPr="00415739">
        <w:rPr>
          <w:rFonts w:cstheme="majorBidi"/>
          <w:sz w:val="20"/>
          <w:szCs w:val="20"/>
        </w:rPr>
        <w:t xml:space="preserve"> </w:t>
      </w:r>
    </w:p>
    <w:p w:rsidR="00CC5EBD" w:rsidRPr="00234D90" w:rsidRDefault="00CC5EBD" w:rsidP="00415739">
      <w:pPr>
        <w:spacing w:line="240" w:lineRule="auto"/>
        <w:contextualSpacing/>
        <w:rPr>
          <w:rFonts w:cstheme="majorBidi"/>
          <w:sz w:val="20"/>
          <w:szCs w:val="20"/>
        </w:rPr>
      </w:pPr>
      <w:r w:rsidRPr="00CC5EBD">
        <w:rPr>
          <w:rFonts w:cstheme="majorBidi"/>
          <w:b/>
          <w:bCs/>
          <w:sz w:val="20"/>
          <w:szCs w:val="20"/>
        </w:rPr>
        <w:t>конфіскувати</w:t>
      </w:r>
      <w:r>
        <w:rPr>
          <w:rFonts w:cstheme="majorBidi"/>
          <w:sz w:val="20"/>
          <w:szCs w:val="20"/>
        </w:rPr>
        <w:t xml:space="preserve"> </w:t>
      </w:r>
      <w:r>
        <w:rPr>
          <w:rFonts w:cstheme="majorBidi"/>
          <w:sz w:val="20"/>
          <w:szCs w:val="20"/>
          <w:lang w:val="en-US"/>
        </w:rPr>
        <w:t>to</w:t>
      </w:r>
      <w:r w:rsidRPr="00234D90">
        <w:rPr>
          <w:rFonts w:cstheme="majorBidi"/>
          <w:sz w:val="20"/>
          <w:szCs w:val="20"/>
        </w:rPr>
        <w:t xml:space="preserve"> </w:t>
      </w:r>
      <w:r w:rsidRPr="00131B67">
        <w:rPr>
          <w:rFonts w:cstheme="majorBidi"/>
          <w:sz w:val="20"/>
          <w:szCs w:val="20"/>
        </w:rPr>
        <w:t>impound</w:t>
      </w:r>
      <w:r w:rsidR="00131B67" w:rsidRPr="00131B67">
        <w:rPr>
          <w:rFonts w:cstheme="majorBidi"/>
          <w:sz w:val="20"/>
          <w:szCs w:val="20"/>
        </w:rPr>
        <w:t xml:space="preserve">; </w:t>
      </w:r>
      <w:r w:rsidR="00671948">
        <w:rPr>
          <w:rFonts w:cstheme="majorBidi"/>
          <w:sz w:val="20"/>
          <w:szCs w:val="20"/>
          <w:lang w:val="en-US"/>
        </w:rPr>
        <w:t>to</w:t>
      </w:r>
      <w:r w:rsidR="00671948" w:rsidRPr="00234D90">
        <w:rPr>
          <w:rFonts w:cstheme="majorBidi"/>
          <w:sz w:val="20"/>
          <w:szCs w:val="20"/>
        </w:rPr>
        <w:t xml:space="preserve"> </w:t>
      </w:r>
      <w:r w:rsidR="00131B67" w:rsidRPr="00131B67">
        <w:rPr>
          <w:rFonts w:cstheme="majorBidi"/>
          <w:sz w:val="20"/>
          <w:szCs w:val="20"/>
        </w:rPr>
        <w:t>expropriate</w:t>
      </w:r>
    </w:p>
    <w:p w:rsidR="00973F51" w:rsidRPr="003D5FDC" w:rsidRDefault="00973F51" w:rsidP="00415739">
      <w:pPr>
        <w:spacing w:line="240" w:lineRule="auto"/>
        <w:contextualSpacing/>
        <w:rPr>
          <w:rFonts w:cstheme="majorBidi"/>
          <w:sz w:val="20"/>
          <w:szCs w:val="20"/>
        </w:rPr>
      </w:pPr>
      <w:r w:rsidRPr="00AC7A22">
        <w:rPr>
          <w:rFonts w:cstheme="majorBidi"/>
          <w:b/>
          <w:bCs/>
          <w:sz w:val="20"/>
          <w:szCs w:val="20"/>
        </w:rPr>
        <w:t>копатися</w:t>
      </w:r>
      <w:r w:rsidR="00AC7A22" w:rsidRPr="00AC7A22">
        <w:rPr>
          <w:rFonts w:cstheme="majorBidi"/>
          <w:b/>
          <w:bCs/>
          <w:sz w:val="20"/>
          <w:szCs w:val="20"/>
        </w:rPr>
        <w:t xml:space="preserve"> </w:t>
      </w:r>
      <w:r w:rsidR="00AC7A22" w:rsidRPr="00AC7A22">
        <w:rPr>
          <w:rFonts w:cstheme="majorBidi"/>
          <w:sz w:val="20"/>
          <w:szCs w:val="20"/>
        </w:rPr>
        <w:t xml:space="preserve">to delve; </w:t>
      </w:r>
      <w:r w:rsidR="00650D28" w:rsidRPr="00650D28">
        <w:rPr>
          <w:rFonts w:cstheme="majorBidi"/>
          <w:sz w:val="20"/>
          <w:szCs w:val="20"/>
        </w:rPr>
        <w:t>Велика Палата не вникає в суть справи</w:t>
      </w:r>
      <w:r w:rsidR="00650D28">
        <w:rPr>
          <w:rFonts w:cstheme="majorBidi"/>
          <w:sz w:val="20"/>
          <w:szCs w:val="20"/>
        </w:rPr>
        <w:t xml:space="preserve"> – </w:t>
      </w:r>
      <w:r w:rsidR="00AC7A22" w:rsidRPr="00AC7A22">
        <w:rPr>
          <w:rFonts w:cstheme="majorBidi"/>
          <w:sz w:val="20"/>
          <w:szCs w:val="20"/>
        </w:rPr>
        <w:t>the Grand Chamber does not delve into the substance of the case</w:t>
      </w:r>
    </w:p>
    <w:p w:rsidR="009C50C3" w:rsidRDefault="009C50C3" w:rsidP="00415739">
      <w:pPr>
        <w:spacing w:line="240" w:lineRule="auto"/>
        <w:contextualSpacing/>
        <w:rPr>
          <w:rFonts w:cstheme="majorBidi"/>
          <w:sz w:val="20"/>
          <w:szCs w:val="20"/>
        </w:rPr>
      </w:pPr>
      <w:r w:rsidRPr="009C50C3">
        <w:rPr>
          <w:rFonts w:cstheme="majorBidi"/>
          <w:b/>
          <w:bCs/>
          <w:sz w:val="20"/>
          <w:szCs w:val="20"/>
        </w:rPr>
        <w:t xml:space="preserve">корвет </w:t>
      </w:r>
      <w:r>
        <w:rPr>
          <w:rFonts w:cstheme="majorBidi"/>
          <w:sz w:val="20"/>
          <w:szCs w:val="20"/>
        </w:rPr>
        <w:t xml:space="preserve">(охоронний корабель) </w:t>
      </w:r>
      <w:r>
        <w:rPr>
          <w:rFonts w:cstheme="majorBidi"/>
          <w:sz w:val="20"/>
          <w:szCs w:val="20"/>
          <w:lang w:val="en-US"/>
        </w:rPr>
        <w:t>corvette</w:t>
      </w:r>
    </w:p>
    <w:p w:rsidR="006900AF" w:rsidRPr="0013455F" w:rsidRDefault="006900AF" w:rsidP="00650D28">
      <w:pPr>
        <w:spacing w:line="240" w:lineRule="auto"/>
        <w:contextualSpacing/>
        <w:rPr>
          <w:rFonts w:cstheme="majorBidi"/>
          <w:sz w:val="20"/>
          <w:szCs w:val="20"/>
        </w:rPr>
      </w:pPr>
      <w:r w:rsidRPr="006900AF">
        <w:rPr>
          <w:rFonts w:cstheme="majorBidi"/>
          <w:b/>
          <w:bCs/>
          <w:sz w:val="20"/>
          <w:szCs w:val="20"/>
        </w:rPr>
        <w:t xml:space="preserve">кореспонденція </w:t>
      </w:r>
      <w:r>
        <w:rPr>
          <w:rFonts w:cstheme="majorBidi"/>
          <w:sz w:val="20"/>
          <w:szCs w:val="20"/>
          <w:lang w:val="en-US"/>
        </w:rPr>
        <w:t>correspondence</w:t>
      </w:r>
    </w:p>
    <w:p w:rsidR="007A507F" w:rsidRDefault="007A507F" w:rsidP="00415739">
      <w:pPr>
        <w:spacing w:line="240" w:lineRule="auto"/>
        <w:contextualSpacing/>
        <w:rPr>
          <w:rFonts w:cstheme="majorBidi"/>
          <w:sz w:val="20"/>
          <w:szCs w:val="20"/>
        </w:rPr>
      </w:pPr>
      <w:r w:rsidRPr="00415739">
        <w:rPr>
          <w:rFonts w:cstheme="majorBidi"/>
          <w:b/>
          <w:bCs/>
          <w:sz w:val="20"/>
          <w:szCs w:val="20"/>
        </w:rPr>
        <w:t xml:space="preserve">корисний </w:t>
      </w:r>
      <w:r w:rsidRPr="009C161E">
        <w:rPr>
          <w:rFonts w:cstheme="majorBidi"/>
          <w:sz w:val="20"/>
          <w:szCs w:val="20"/>
        </w:rPr>
        <w:t>conducive</w:t>
      </w:r>
      <w:r w:rsidR="009C161E" w:rsidRPr="009C161E">
        <w:rPr>
          <w:rFonts w:cstheme="majorBidi"/>
          <w:sz w:val="20"/>
          <w:szCs w:val="20"/>
        </w:rPr>
        <w:t>, wholesome</w:t>
      </w:r>
    </w:p>
    <w:p w:rsidR="00CB0869" w:rsidRPr="003D5FDC" w:rsidRDefault="00CB0869" w:rsidP="00415739">
      <w:pPr>
        <w:spacing w:line="240" w:lineRule="auto"/>
        <w:contextualSpacing/>
        <w:rPr>
          <w:rFonts w:cstheme="majorBidi"/>
          <w:sz w:val="20"/>
          <w:szCs w:val="20"/>
        </w:rPr>
      </w:pPr>
      <w:r w:rsidRPr="003D5FDC">
        <w:rPr>
          <w:rFonts w:cstheme="majorBidi"/>
          <w:b/>
          <w:bCs/>
          <w:sz w:val="20"/>
          <w:szCs w:val="20"/>
        </w:rPr>
        <w:t>корінні народи</w:t>
      </w:r>
      <w:r w:rsidRPr="003D5FDC">
        <w:rPr>
          <w:rFonts w:cstheme="majorBidi"/>
          <w:sz w:val="20"/>
          <w:szCs w:val="20"/>
        </w:rPr>
        <w:t xml:space="preserve"> </w:t>
      </w:r>
      <w:r w:rsidRPr="00CB0869">
        <w:rPr>
          <w:rFonts w:cstheme="majorBidi"/>
          <w:sz w:val="20"/>
          <w:szCs w:val="20"/>
          <w:lang w:val="en-US"/>
        </w:rPr>
        <w:t>indigenous</w:t>
      </w:r>
      <w:r w:rsidRPr="003D5FDC">
        <w:rPr>
          <w:rFonts w:cstheme="majorBidi"/>
          <w:sz w:val="20"/>
          <w:szCs w:val="20"/>
        </w:rPr>
        <w:t xml:space="preserve"> </w:t>
      </w:r>
      <w:r w:rsidRPr="00CB0869">
        <w:rPr>
          <w:rFonts w:cstheme="majorBidi"/>
          <w:sz w:val="20"/>
          <w:szCs w:val="20"/>
          <w:lang w:val="en-US"/>
        </w:rPr>
        <w:t>peoples</w:t>
      </w:r>
    </w:p>
    <w:p w:rsidR="00F636B4" w:rsidRDefault="00F636B4" w:rsidP="00415739">
      <w:pPr>
        <w:spacing w:line="240" w:lineRule="auto"/>
        <w:contextualSpacing/>
        <w:rPr>
          <w:rFonts w:cstheme="majorBidi"/>
          <w:sz w:val="20"/>
          <w:szCs w:val="20"/>
        </w:rPr>
      </w:pPr>
      <w:r w:rsidRPr="00C8190F">
        <w:rPr>
          <w:rFonts w:cstheme="majorBidi"/>
          <w:b/>
          <w:bCs/>
          <w:sz w:val="20"/>
          <w:szCs w:val="20"/>
        </w:rPr>
        <w:t>кортеж</w:t>
      </w:r>
      <w:r>
        <w:rPr>
          <w:rFonts w:cstheme="majorBidi"/>
          <w:sz w:val="20"/>
          <w:szCs w:val="20"/>
        </w:rPr>
        <w:t xml:space="preserve"> </w:t>
      </w:r>
      <w:r w:rsidRPr="00C8190F">
        <w:rPr>
          <w:rFonts w:cstheme="majorBidi"/>
          <w:sz w:val="20"/>
          <w:szCs w:val="20"/>
        </w:rPr>
        <w:t>motorcade</w:t>
      </w:r>
    </w:p>
    <w:p w:rsidR="000978A7" w:rsidRPr="00142BDF" w:rsidRDefault="000978A7" w:rsidP="00415739">
      <w:pPr>
        <w:spacing w:line="240" w:lineRule="auto"/>
        <w:contextualSpacing/>
        <w:rPr>
          <w:rFonts w:cstheme="majorBidi"/>
          <w:sz w:val="20"/>
          <w:szCs w:val="20"/>
        </w:rPr>
      </w:pPr>
      <w:r w:rsidRPr="000978A7">
        <w:rPr>
          <w:rFonts w:cstheme="majorBidi"/>
          <w:b/>
          <w:bCs/>
          <w:sz w:val="20"/>
          <w:szCs w:val="20"/>
        </w:rPr>
        <w:t xml:space="preserve">кривда </w:t>
      </w:r>
      <w:r w:rsidRPr="00650D28">
        <w:rPr>
          <w:rFonts w:cstheme="majorBidi"/>
          <w:sz w:val="20"/>
          <w:szCs w:val="20"/>
        </w:rPr>
        <w:t>affront</w:t>
      </w:r>
    </w:p>
    <w:p w:rsidR="00C8190F" w:rsidRDefault="00C8190F" w:rsidP="00415739">
      <w:pPr>
        <w:spacing w:line="240" w:lineRule="auto"/>
        <w:contextualSpacing/>
        <w:rPr>
          <w:rFonts w:cstheme="majorBidi"/>
          <w:sz w:val="20"/>
          <w:szCs w:val="20"/>
        </w:rPr>
      </w:pPr>
      <w:r w:rsidRPr="000978A7">
        <w:rPr>
          <w:rFonts w:cstheme="majorBidi"/>
          <w:b/>
          <w:bCs/>
          <w:sz w:val="20"/>
          <w:szCs w:val="20"/>
        </w:rPr>
        <w:t>кривдити</w:t>
      </w:r>
      <w:r w:rsidRPr="00C8190F">
        <w:rPr>
          <w:rFonts w:cstheme="majorBidi"/>
          <w:sz w:val="20"/>
          <w:szCs w:val="20"/>
        </w:rPr>
        <w:t xml:space="preserve"> to vitiate</w:t>
      </w:r>
    </w:p>
    <w:p w:rsidR="00356F5A" w:rsidRPr="00356F5A" w:rsidRDefault="00356F5A" w:rsidP="009D7D1B">
      <w:pPr>
        <w:spacing w:line="240" w:lineRule="auto"/>
        <w:contextualSpacing/>
        <w:rPr>
          <w:rFonts w:cstheme="majorBidi"/>
          <w:sz w:val="20"/>
          <w:szCs w:val="20"/>
        </w:rPr>
      </w:pPr>
      <w:r>
        <w:rPr>
          <w:rFonts w:cstheme="majorBidi"/>
          <w:b/>
          <w:bCs/>
          <w:sz w:val="20"/>
          <w:szCs w:val="20"/>
        </w:rPr>
        <w:t>критерії</w:t>
      </w:r>
      <w:r w:rsidRPr="00C452AB">
        <w:rPr>
          <w:rFonts w:cstheme="majorBidi"/>
          <w:b/>
          <w:bCs/>
          <w:sz w:val="20"/>
          <w:szCs w:val="20"/>
        </w:rPr>
        <w:t xml:space="preserve"> прийнятності </w:t>
      </w:r>
      <w:r>
        <w:rPr>
          <w:rFonts w:cstheme="majorBidi"/>
          <w:sz w:val="20"/>
          <w:szCs w:val="20"/>
          <w:lang w:val="en-US"/>
        </w:rPr>
        <w:t>admissibility</w:t>
      </w:r>
      <w:r w:rsidRPr="00274AA9">
        <w:rPr>
          <w:rFonts w:cstheme="majorBidi"/>
          <w:sz w:val="20"/>
          <w:szCs w:val="20"/>
        </w:rPr>
        <w:t xml:space="preserve"> </w:t>
      </w:r>
      <w:r>
        <w:rPr>
          <w:rFonts w:cstheme="majorBidi"/>
          <w:sz w:val="20"/>
          <w:szCs w:val="20"/>
          <w:lang w:val="en-US"/>
        </w:rPr>
        <w:t>criteria</w:t>
      </w:r>
    </w:p>
    <w:p w:rsidR="00FC2501" w:rsidRPr="00142BDF" w:rsidRDefault="006718E8" w:rsidP="00FC2501">
      <w:pPr>
        <w:spacing w:line="240" w:lineRule="auto"/>
        <w:contextualSpacing/>
        <w:rPr>
          <w:rFonts w:cstheme="majorBidi"/>
          <w:sz w:val="20"/>
          <w:szCs w:val="20"/>
        </w:rPr>
      </w:pPr>
      <w:r w:rsidRPr="006718E8">
        <w:rPr>
          <w:rFonts w:cstheme="majorBidi"/>
          <w:b/>
          <w:bCs/>
          <w:sz w:val="20"/>
          <w:szCs w:val="20"/>
        </w:rPr>
        <w:t>критика</w:t>
      </w:r>
      <w:r>
        <w:rPr>
          <w:rFonts w:cstheme="majorBidi"/>
          <w:sz w:val="20"/>
          <w:szCs w:val="20"/>
        </w:rPr>
        <w:t xml:space="preserve"> (</w:t>
      </w:r>
      <w:r w:rsidRPr="006718E8">
        <w:rPr>
          <w:rFonts w:cstheme="majorBidi"/>
          <w:i/>
          <w:iCs/>
          <w:sz w:val="20"/>
          <w:szCs w:val="20"/>
        </w:rPr>
        <w:t>гостра</w:t>
      </w:r>
      <w:r>
        <w:rPr>
          <w:rFonts w:cstheme="majorBidi"/>
          <w:sz w:val="20"/>
          <w:szCs w:val="20"/>
        </w:rPr>
        <w:t xml:space="preserve">) </w:t>
      </w:r>
      <w:r>
        <w:rPr>
          <w:rFonts w:cstheme="majorBidi"/>
          <w:sz w:val="20"/>
          <w:szCs w:val="20"/>
          <w:lang w:val="en-US"/>
        </w:rPr>
        <w:t>diatribe</w:t>
      </w:r>
      <w:r w:rsidR="00FC2501" w:rsidRPr="00FC2501">
        <w:rPr>
          <w:rFonts w:cstheme="majorBidi"/>
          <w:sz w:val="20"/>
          <w:szCs w:val="20"/>
        </w:rPr>
        <w:t xml:space="preserve"> </w:t>
      </w:r>
      <w:r w:rsidR="00FC2501">
        <w:rPr>
          <w:rFonts w:cstheme="majorBidi"/>
          <w:sz w:val="20"/>
          <w:szCs w:val="20"/>
        </w:rPr>
        <w:t xml:space="preserve">гостра політична критика референдуму та возз’єднання </w:t>
      </w:r>
      <w:r w:rsidR="009D7D1B">
        <w:rPr>
          <w:rFonts w:cstheme="majorBidi"/>
          <w:sz w:val="20"/>
          <w:szCs w:val="20"/>
        </w:rPr>
        <w:t>–</w:t>
      </w:r>
      <w:r w:rsidR="00FC2501">
        <w:rPr>
          <w:rFonts w:cstheme="majorBidi"/>
          <w:sz w:val="20"/>
          <w:szCs w:val="20"/>
        </w:rPr>
        <w:t xml:space="preserve"> </w:t>
      </w:r>
      <w:r w:rsidR="00FC2501" w:rsidRPr="006718E8">
        <w:rPr>
          <w:rFonts w:cstheme="majorBidi"/>
          <w:sz w:val="20"/>
          <w:szCs w:val="20"/>
        </w:rPr>
        <w:t>political diatribe against the referendum and reunification</w:t>
      </w:r>
    </w:p>
    <w:p w:rsidR="003D59EA" w:rsidRPr="0013455F" w:rsidRDefault="003D59EA" w:rsidP="00FC2501">
      <w:pPr>
        <w:spacing w:line="240" w:lineRule="auto"/>
        <w:contextualSpacing/>
        <w:rPr>
          <w:rFonts w:cstheme="majorBidi"/>
          <w:sz w:val="20"/>
          <w:szCs w:val="20"/>
        </w:rPr>
      </w:pPr>
      <w:r w:rsidRPr="003D59EA">
        <w:rPr>
          <w:rFonts w:cstheme="majorBidi"/>
          <w:b/>
          <w:bCs/>
          <w:sz w:val="20"/>
          <w:szCs w:val="20"/>
        </w:rPr>
        <w:t>критичний перегляд</w:t>
      </w:r>
      <w:r>
        <w:rPr>
          <w:rFonts w:cstheme="majorBidi"/>
          <w:sz w:val="20"/>
          <w:szCs w:val="20"/>
        </w:rPr>
        <w:t xml:space="preserve"> </w:t>
      </w:r>
      <w:r>
        <w:rPr>
          <w:rFonts w:cstheme="majorBidi"/>
          <w:sz w:val="20"/>
          <w:szCs w:val="20"/>
          <w:lang w:val="en-US"/>
        </w:rPr>
        <w:t>stocktaking</w:t>
      </w:r>
    </w:p>
    <w:p w:rsidR="00285827" w:rsidRPr="0013455F" w:rsidRDefault="00285827" w:rsidP="009D7D1B">
      <w:pPr>
        <w:spacing w:line="240" w:lineRule="auto"/>
        <w:contextualSpacing/>
        <w:rPr>
          <w:rFonts w:cstheme="majorBidi"/>
          <w:sz w:val="20"/>
          <w:szCs w:val="20"/>
        </w:rPr>
      </w:pPr>
      <w:r w:rsidRPr="0013455F">
        <w:rPr>
          <w:rFonts w:cstheme="majorBidi"/>
          <w:b/>
          <w:bCs/>
          <w:sz w:val="20"/>
          <w:szCs w:val="20"/>
        </w:rPr>
        <w:t>кричущий</w:t>
      </w:r>
      <w:r w:rsidRPr="0013455F">
        <w:rPr>
          <w:rFonts w:cstheme="majorBidi"/>
          <w:sz w:val="20"/>
          <w:szCs w:val="20"/>
        </w:rPr>
        <w:t xml:space="preserve"> </w:t>
      </w:r>
      <w:r w:rsidRPr="00285827">
        <w:rPr>
          <w:rFonts w:cstheme="majorBidi"/>
          <w:sz w:val="20"/>
          <w:szCs w:val="20"/>
          <w:lang w:val="en-US"/>
        </w:rPr>
        <w:t>egregious</w:t>
      </w:r>
      <w:r w:rsidR="004C3073" w:rsidRPr="0013455F">
        <w:rPr>
          <w:rFonts w:cstheme="majorBidi"/>
          <w:sz w:val="20"/>
          <w:szCs w:val="20"/>
        </w:rPr>
        <w:t xml:space="preserve">, </w:t>
      </w:r>
      <w:r w:rsidR="004C3073">
        <w:rPr>
          <w:rFonts w:cstheme="majorBidi"/>
          <w:sz w:val="20"/>
          <w:szCs w:val="20"/>
          <w:lang w:val="en-US"/>
        </w:rPr>
        <w:t>flagrant</w:t>
      </w:r>
      <w:r>
        <w:rPr>
          <w:rFonts w:cstheme="majorBidi"/>
          <w:sz w:val="20"/>
          <w:szCs w:val="20"/>
        </w:rPr>
        <w:t xml:space="preserve">; </w:t>
      </w:r>
      <w:r w:rsidR="009D7D1B">
        <w:rPr>
          <w:rFonts w:cstheme="majorBidi"/>
          <w:sz w:val="20"/>
          <w:szCs w:val="20"/>
        </w:rPr>
        <w:t>т</w:t>
      </w:r>
      <w:r w:rsidR="009D7D1B" w:rsidRPr="009D7D1B">
        <w:rPr>
          <w:rFonts w:cstheme="majorBidi"/>
          <w:sz w:val="20"/>
          <w:szCs w:val="20"/>
        </w:rPr>
        <w:t>оргівля людьми, особливо жінками та дітьми, з метою сексуальної та інших форм експлуатації є одним із найбільш кричущих порушень прав людини</w:t>
      </w:r>
      <w:r w:rsidR="009D7D1B">
        <w:rPr>
          <w:rFonts w:cstheme="majorBidi"/>
          <w:sz w:val="20"/>
          <w:szCs w:val="20"/>
        </w:rPr>
        <w:t xml:space="preserve"> –</w:t>
      </w:r>
      <w:r w:rsidR="009D7D1B" w:rsidRPr="009D7D1B">
        <w:rPr>
          <w:rFonts w:cstheme="majorBidi"/>
          <w:sz w:val="20"/>
          <w:szCs w:val="20"/>
        </w:rPr>
        <w:t xml:space="preserve"> </w:t>
      </w:r>
      <w:r w:rsidRPr="00285827">
        <w:rPr>
          <w:rFonts w:cstheme="majorBidi"/>
          <w:sz w:val="20"/>
          <w:szCs w:val="20"/>
        </w:rPr>
        <w:t>trafficking of persons, particularly women and children, for sexual as well as other forms of exploitation is one of the most egregious violations of human rights</w:t>
      </w:r>
      <w:r w:rsidR="004C3073" w:rsidRPr="0013455F">
        <w:rPr>
          <w:rFonts w:cstheme="majorBidi"/>
          <w:sz w:val="20"/>
          <w:szCs w:val="20"/>
        </w:rPr>
        <w:t xml:space="preserve">; </w:t>
      </w:r>
      <w:r w:rsidR="00081BBE" w:rsidRPr="0013455F">
        <w:rPr>
          <w:rFonts w:cstheme="majorBidi"/>
          <w:sz w:val="20"/>
          <w:szCs w:val="20"/>
        </w:rPr>
        <w:t>грубе порушення національного законодавства</w:t>
      </w:r>
      <w:r w:rsidR="00081BBE">
        <w:rPr>
          <w:rFonts w:cstheme="majorBidi"/>
          <w:sz w:val="20"/>
          <w:szCs w:val="20"/>
        </w:rPr>
        <w:t xml:space="preserve"> – </w:t>
      </w:r>
      <w:r w:rsidR="004C3073">
        <w:rPr>
          <w:rFonts w:cstheme="majorBidi"/>
          <w:sz w:val="20"/>
          <w:szCs w:val="20"/>
          <w:lang w:val="en-US"/>
        </w:rPr>
        <w:t>flagrant</w:t>
      </w:r>
      <w:r w:rsidR="004C3073" w:rsidRPr="0013455F">
        <w:rPr>
          <w:rFonts w:cstheme="majorBidi"/>
          <w:sz w:val="20"/>
          <w:szCs w:val="20"/>
        </w:rPr>
        <w:t xml:space="preserve"> </w:t>
      </w:r>
      <w:r w:rsidR="004C3073">
        <w:rPr>
          <w:rFonts w:cstheme="majorBidi"/>
          <w:sz w:val="20"/>
          <w:szCs w:val="20"/>
          <w:lang w:val="en-US"/>
        </w:rPr>
        <w:t>breach</w:t>
      </w:r>
      <w:r w:rsidR="004C3073" w:rsidRPr="0013455F">
        <w:rPr>
          <w:rFonts w:cstheme="majorBidi"/>
          <w:sz w:val="20"/>
          <w:szCs w:val="20"/>
        </w:rPr>
        <w:t xml:space="preserve"> </w:t>
      </w:r>
      <w:r w:rsidR="004C3073">
        <w:rPr>
          <w:rFonts w:cstheme="majorBidi"/>
          <w:sz w:val="20"/>
          <w:szCs w:val="20"/>
          <w:lang w:val="en-US"/>
        </w:rPr>
        <w:t>of</w:t>
      </w:r>
      <w:r w:rsidR="004C3073" w:rsidRPr="0013455F">
        <w:rPr>
          <w:rFonts w:cstheme="majorBidi"/>
          <w:sz w:val="20"/>
          <w:szCs w:val="20"/>
        </w:rPr>
        <w:t xml:space="preserve"> </w:t>
      </w:r>
      <w:r w:rsidR="004C3073">
        <w:rPr>
          <w:rFonts w:cstheme="majorBidi"/>
          <w:sz w:val="20"/>
          <w:szCs w:val="20"/>
          <w:lang w:val="en-US"/>
        </w:rPr>
        <w:t>domestic</w:t>
      </w:r>
      <w:r w:rsidR="004C3073" w:rsidRPr="0013455F">
        <w:rPr>
          <w:rFonts w:cstheme="majorBidi"/>
          <w:sz w:val="20"/>
          <w:szCs w:val="20"/>
        </w:rPr>
        <w:t xml:space="preserve"> </w:t>
      </w:r>
      <w:r w:rsidR="004C3073">
        <w:rPr>
          <w:rFonts w:cstheme="majorBidi"/>
          <w:sz w:val="20"/>
          <w:szCs w:val="20"/>
          <w:lang w:val="en-US"/>
        </w:rPr>
        <w:t>law</w:t>
      </w:r>
    </w:p>
    <w:p w:rsidR="004E130F" w:rsidRPr="0013455F" w:rsidRDefault="004E130F" w:rsidP="00FC2501">
      <w:pPr>
        <w:spacing w:line="240" w:lineRule="auto"/>
        <w:contextualSpacing/>
        <w:rPr>
          <w:rFonts w:cstheme="majorBidi"/>
          <w:sz w:val="20"/>
          <w:szCs w:val="20"/>
        </w:rPr>
      </w:pPr>
      <w:r w:rsidRPr="004E130F">
        <w:rPr>
          <w:rFonts w:cstheme="majorBidi"/>
          <w:b/>
          <w:bCs/>
          <w:sz w:val="20"/>
          <w:szCs w:val="20"/>
        </w:rPr>
        <w:t>кріпак</w:t>
      </w:r>
      <w:r>
        <w:rPr>
          <w:rFonts w:cstheme="majorBidi"/>
          <w:sz w:val="20"/>
          <w:szCs w:val="20"/>
        </w:rPr>
        <w:t xml:space="preserve"> </w:t>
      </w:r>
      <w:r>
        <w:rPr>
          <w:rFonts w:cstheme="majorBidi"/>
          <w:sz w:val="20"/>
          <w:szCs w:val="20"/>
          <w:lang w:val="en-US"/>
        </w:rPr>
        <w:t>serf</w:t>
      </w:r>
    </w:p>
    <w:p w:rsidR="008555C1" w:rsidRPr="008555C1" w:rsidRDefault="008555C1" w:rsidP="00FC2501">
      <w:pPr>
        <w:spacing w:line="240" w:lineRule="auto"/>
        <w:contextualSpacing/>
        <w:rPr>
          <w:rFonts w:cstheme="majorBidi"/>
          <w:sz w:val="20"/>
          <w:szCs w:val="20"/>
        </w:rPr>
      </w:pPr>
      <w:r w:rsidRPr="008555C1">
        <w:rPr>
          <w:rFonts w:cstheme="majorBidi"/>
          <w:b/>
          <w:bCs/>
          <w:sz w:val="20"/>
          <w:szCs w:val="20"/>
        </w:rPr>
        <w:t xml:space="preserve">кровопролиття </w:t>
      </w:r>
      <w:r w:rsidRPr="008555C1">
        <w:rPr>
          <w:rFonts w:cstheme="majorBidi"/>
          <w:sz w:val="20"/>
          <w:szCs w:val="20"/>
        </w:rPr>
        <w:t>bloodshed</w:t>
      </w:r>
    </w:p>
    <w:p w:rsidR="005B07E0" w:rsidRDefault="005B07E0" w:rsidP="00415739">
      <w:pPr>
        <w:spacing w:line="240" w:lineRule="auto"/>
        <w:contextualSpacing/>
        <w:rPr>
          <w:rFonts w:cstheme="majorBidi"/>
          <w:sz w:val="20"/>
          <w:szCs w:val="20"/>
        </w:rPr>
      </w:pPr>
      <w:r w:rsidRPr="00415739">
        <w:rPr>
          <w:rFonts w:cstheme="majorBidi"/>
          <w:b/>
          <w:bCs/>
          <w:sz w:val="20"/>
          <w:szCs w:val="20"/>
        </w:rPr>
        <w:t>кулак</w:t>
      </w:r>
      <w:r w:rsidRPr="00415739">
        <w:rPr>
          <w:rFonts w:cstheme="majorBidi"/>
          <w:sz w:val="20"/>
          <w:szCs w:val="20"/>
        </w:rPr>
        <w:t xml:space="preserve"> </w:t>
      </w:r>
      <w:r w:rsidRPr="00415739">
        <w:rPr>
          <w:rFonts w:cstheme="majorBidi"/>
          <w:sz w:val="20"/>
          <w:szCs w:val="20"/>
          <w:lang w:val="en-US"/>
        </w:rPr>
        <w:t>fist</w:t>
      </w:r>
    </w:p>
    <w:p w:rsidR="00D03C4D" w:rsidRPr="00081BBE" w:rsidRDefault="00D03C4D" w:rsidP="00081BBE">
      <w:pPr>
        <w:spacing w:line="240" w:lineRule="auto"/>
        <w:contextualSpacing/>
        <w:rPr>
          <w:rFonts w:cstheme="majorBidi"/>
          <w:sz w:val="20"/>
          <w:szCs w:val="20"/>
        </w:rPr>
      </w:pPr>
      <w:r w:rsidRPr="00D03C4D">
        <w:rPr>
          <w:rFonts w:cstheme="majorBidi"/>
          <w:b/>
          <w:bCs/>
          <w:sz w:val="20"/>
          <w:szCs w:val="20"/>
        </w:rPr>
        <w:lastRenderedPageBreak/>
        <w:t xml:space="preserve">кульгавий </w:t>
      </w:r>
      <w:r w:rsidRPr="00D03C4D">
        <w:rPr>
          <w:rFonts w:cstheme="majorBidi"/>
          <w:sz w:val="20"/>
          <w:szCs w:val="20"/>
          <w:lang w:val="en-US"/>
        </w:rPr>
        <w:t>l</w:t>
      </w:r>
      <w:r>
        <w:rPr>
          <w:rFonts w:cstheme="majorBidi"/>
          <w:sz w:val="20"/>
          <w:szCs w:val="20"/>
          <w:lang w:val="en-US"/>
        </w:rPr>
        <w:t>am</w:t>
      </w:r>
      <w:r w:rsidR="00081BBE">
        <w:rPr>
          <w:rFonts w:cstheme="majorBidi"/>
          <w:sz w:val="20"/>
          <w:szCs w:val="20"/>
        </w:rPr>
        <w:t xml:space="preserve">e; </w:t>
      </w:r>
      <w:r w:rsidR="00081BBE" w:rsidRPr="00081BBE">
        <w:rPr>
          <w:rFonts w:cstheme="majorBidi"/>
          <w:sz w:val="20"/>
          <w:szCs w:val="20"/>
        </w:rPr>
        <w:t xml:space="preserve">він також побачив заявника, якого випадково знав раніше, і помітив, що той кульгає на одну ногу </w:t>
      </w:r>
      <w:r w:rsidR="00081BBE">
        <w:rPr>
          <w:rFonts w:cstheme="majorBidi"/>
          <w:sz w:val="20"/>
          <w:szCs w:val="20"/>
        </w:rPr>
        <w:t>–</w:t>
      </w:r>
      <w:r w:rsidR="00081BBE" w:rsidRPr="00081BBE">
        <w:rPr>
          <w:rFonts w:cstheme="majorBidi"/>
          <w:sz w:val="20"/>
          <w:szCs w:val="20"/>
        </w:rPr>
        <w:t xml:space="preserve"> </w:t>
      </w:r>
      <w:r w:rsidR="00081BBE">
        <w:rPr>
          <w:rFonts w:cstheme="majorBidi"/>
          <w:sz w:val="20"/>
          <w:szCs w:val="20"/>
          <w:lang w:val="en-US"/>
        </w:rPr>
        <w:t>h</w:t>
      </w:r>
      <w:r w:rsidR="00081BBE">
        <w:rPr>
          <w:rFonts w:cstheme="majorBidi"/>
          <w:sz w:val="20"/>
          <w:szCs w:val="20"/>
        </w:rPr>
        <w:t>e also</w:t>
      </w:r>
      <w:r w:rsidR="00081BBE" w:rsidRPr="00081BBE">
        <w:rPr>
          <w:rFonts w:cstheme="majorBidi"/>
          <w:sz w:val="20"/>
          <w:szCs w:val="20"/>
        </w:rPr>
        <w:t xml:space="preserve"> </w:t>
      </w:r>
      <w:r w:rsidRPr="00D03C4D">
        <w:rPr>
          <w:rFonts w:cstheme="majorBidi"/>
          <w:sz w:val="20"/>
          <w:szCs w:val="20"/>
        </w:rPr>
        <w:t>saw the applicant whom</w:t>
      </w:r>
      <w:r w:rsidR="00081BBE">
        <w:rPr>
          <w:rFonts w:cstheme="majorBidi"/>
          <w:sz w:val="20"/>
          <w:szCs w:val="20"/>
        </w:rPr>
        <w:t xml:space="preserve"> he happened to know previously</w:t>
      </w:r>
      <w:r w:rsidR="00081BBE" w:rsidRPr="00081BBE">
        <w:rPr>
          <w:rFonts w:cstheme="majorBidi"/>
          <w:sz w:val="20"/>
          <w:szCs w:val="20"/>
        </w:rPr>
        <w:t xml:space="preserve"> </w:t>
      </w:r>
      <w:r w:rsidRPr="00D03C4D">
        <w:rPr>
          <w:rFonts w:cstheme="majorBidi"/>
          <w:sz w:val="20"/>
          <w:szCs w:val="20"/>
        </w:rPr>
        <w:t>and noticed that he was</w:t>
      </w:r>
      <w:r w:rsidR="00081BBE" w:rsidRPr="00081BBE">
        <w:rPr>
          <w:rFonts w:cstheme="majorBidi"/>
          <w:sz w:val="20"/>
          <w:szCs w:val="20"/>
        </w:rPr>
        <w:t xml:space="preserve"> </w:t>
      </w:r>
      <w:r w:rsidR="00081BBE">
        <w:rPr>
          <w:rFonts w:cstheme="majorBidi"/>
          <w:sz w:val="20"/>
          <w:szCs w:val="20"/>
        </w:rPr>
        <w:t>lame in one leg</w:t>
      </w:r>
    </w:p>
    <w:p w:rsidR="0035424B" w:rsidRPr="0035424B" w:rsidRDefault="0035424B" w:rsidP="00415739">
      <w:pPr>
        <w:spacing w:line="240" w:lineRule="auto"/>
        <w:contextualSpacing/>
        <w:rPr>
          <w:rFonts w:cstheme="majorBidi"/>
          <w:sz w:val="20"/>
          <w:szCs w:val="20"/>
          <w:lang w:val="en-US"/>
        </w:rPr>
      </w:pPr>
      <w:r w:rsidRPr="0035424B">
        <w:rPr>
          <w:rFonts w:cstheme="majorBidi"/>
          <w:b/>
          <w:bCs/>
          <w:sz w:val="20"/>
          <w:szCs w:val="20"/>
        </w:rPr>
        <w:t>кум(а)</w:t>
      </w:r>
      <w:r>
        <w:rPr>
          <w:rFonts w:cstheme="majorBidi"/>
          <w:sz w:val="20"/>
          <w:szCs w:val="20"/>
        </w:rPr>
        <w:t xml:space="preserve"> </w:t>
      </w:r>
      <w:r>
        <w:rPr>
          <w:rFonts w:cstheme="majorBidi"/>
          <w:sz w:val="20"/>
          <w:szCs w:val="20"/>
          <w:lang w:val="en-US"/>
        </w:rPr>
        <w:t>crony</w:t>
      </w:r>
    </w:p>
    <w:p w:rsidR="003E0836" w:rsidRDefault="003E0836" w:rsidP="00415739">
      <w:pPr>
        <w:spacing w:line="240" w:lineRule="auto"/>
        <w:contextualSpacing/>
        <w:rPr>
          <w:rFonts w:cstheme="majorBidi"/>
          <w:sz w:val="20"/>
          <w:szCs w:val="20"/>
          <w:lang w:val="en-US"/>
        </w:rPr>
      </w:pPr>
      <w:r w:rsidRPr="003E0836">
        <w:rPr>
          <w:rFonts w:cstheme="majorBidi"/>
          <w:b/>
          <w:bCs/>
          <w:sz w:val="20"/>
          <w:szCs w:val="20"/>
        </w:rPr>
        <w:t xml:space="preserve">кумівство </w:t>
      </w:r>
      <w:r w:rsidRPr="003E0836">
        <w:rPr>
          <w:rFonts w:cstheme="majorBidi"/>
          <w:sz w:val="20"/>
          <w:szCs w:val="20"/>
        </w:rPr>
        <w:t>cronyism</w:t>
      </w:r>
    </w:p>
    <w:p w:rsidR="00081BBE" w:rsidRPr="00081BBE" w:rsidRDefault="00081BBE" w:rsidP="00415739">
      <w:pPr>
        <w:spacing w:line="240" w:lineRule="auto"/>
        <w:contextualSpacing/>
        <w:rPr>
          <w:rFonts w:cstheme="majorBidi"/>
          <w:sz w:val="20"/>
          <w:szCs w:val="20"/>
          <w:lang w:val="en-US"/>
        </w:rPr>
      </w:pPr>
    </w:p>
    <w:tbl>
      <w:tblPr>
        <w:tblStyle w:val="af7"/>
        <w:tblW w:w="0" w:type="auto"/>
        <w:tblLook w:val="04A0"/>
      </w:tblPr>
      <w:tblGrid>
        <w:gridCol w:w="7587"/>
      </w:tblGrid>
      <w:tr w:rsidR="00081BBE" w:rsidRPr="00081BBE" w:rsidTr="00081BBE">
        <w:tc>
          <w:tcPr>
            <w:tcW w:w="7587" w:type="dxa"/>
          </w:tcPr>
          <w:p w:rsidR="00081BBE" w:rsidRPr="00081BBE" w:rsidRDefault="00081BBE" w:rsidP="002C08CE">
            <w:pPr>
              <w:rPr>
                <w:b/>
                <w:bCs/>
              </w:rPr>
            </w:pPr>
            <w:bookmarkStart w:id="32" w:name="_Toc95094470"/>
            <w:bookmarkStart w:id="33" w:name="_Toc95110394"/>
            <w:r w:rsidRPr="00081BBE">
              <w:rPr>
                <w:b/>
                <w:bCs/>
              </w:rPr>
              <w:t>Л</w:t>
            </w:r>
            <w:bookmarkEnd w:id="32"/>
            <w:bookmarkEnd w:id="33"/>
          </w:p>
        </w:tc>
      </w:tr>
    </w:tbl>
    <w:p w:rsidR="00081BBE" w:rsidRDefault="00081BBE" w:rsidP="00415739">
      <w:pPr>
        <w:spacing w:line="240" w:lineRule="auto"/>
        <w:contextualSpacing/>
        <w:rPr>
          <w:rFonts w:cstheme="majorBidi"/>
          <w:b/>
          <w:bCs/>
          <w:sz w:val="20"/>
          <w:szCs w:val="20"/>
          <w:lang w:val="en-US"/>
        </w:rPr>
      </w:pPr>
    </w:p>
    <w:p w:rsidR="0062510C" w:rsidRDefault="0062510C" w:rsidP="00415739">
      <w:pPr>
        <w:spacing w:line="240" w:lineRule="auto"/>
        <w:contextualSpacing/>
        <w:rPr>
          <w:rFonts w:cstheme="majorBidi"/>
          <w:sz w:val="20"/>
          <w:szCs w:val="20"/>
        </w:rPr>
      </w:pPr>
      <w:r w:rsidRPr="00415739">
        <w:rPr>
          <w:rFonts w:cstheme="majorBidi"/>
          <w:b/>
          <w:bCs/>
          <w:sz w:val="20"/>
          <w:szCs w:val="20"/>
        </w:rPr>
        <w:t xml:space="preserve">лжесвідчення </w:t>
      </w:r>
      <w:r w:rsidRPr="00415739">
        <w:rPr>
          <w:rFonts w:cstheme="majorBidi"/>
          <w:sz w:val="20"/>
          <w:szCs w:val="20"/>
        </w:rPr>
        <w:t>perjury</w:t>
      </w:r>
    </w:p>
    <w:p w:rsidR="00041249" w:rsidRPr="00415739" w:rsidRDefault="00041249" w:rsidP="00415739">
      <w:pPr>
        <w:spacing w:line="240" w:lineRule="auto"/>
        <w:contextualSpacing/>
        <w:rPr>
          <w:rFonts w:cstheme="majorBidi"/>
          <w:sz w:val="20"/>
          <w:szCs w:val="20"/>
        </w:rPr>
      </w:pPr>
      <w:r w:rsidRPr="00041249">
        <w:rPr>
          <w:rFonts w:cstheme="majorBidi"/>
          <w:b/>
          <w:bCs/>
          <w:sz w:val="20"/>
          <w:szCs w:val="20"/>
        </w:rPr>
        <w:t>легітимація</w:t>
      </w:r>
      <w:r>
        <w:rPr>
          <w:rFonts w:cstheme="majorBidi"/>
          <w:sz w:val="20"/>
          <w:szCs w:val="20"/>
        </w:rPr>
        <w:t xml:space="preserve"> </w:t>
      </w:r>
      <w:r w:rsidRPr="00041249">
        <w:rPr>
          <w:rFonts w:cstheme="majorBidi"/>
          <w:sz w:val="20"/>
          <w:szCs w:val="20"/>
        </w:rPr>
        <w:t>legitimation</w:t>
      </w:r>
    </w:p>
    <w:p w:rsidR="00081BBE" w:rsidRPr="00081BBE" w:rsidRDefault="008C68F7" w:rsidP="00081BBE">
      <w:pPr>
        <w:spacing w:line="240" w:lineRule="auto"/>
        <w:contextualSpacing/>
        <w:rPr>
          <w:rFonts w:cstheme="majorBidi"/>
          <w:sz w:val="20"/>
          <w:szCs w:val="20"/>
        </w:rPr>
      </w:pPr>
      <w:r w:rsidRPr="00415739">
        <w:rPr>
          <w:rFonts w:cstheme="majorBidi"/>
          <w:b/>
          <w:bCs/>
          <w:sz w:val="20"/>
          <w:szCs w:val="20"/>
        </w:rPr>
        <w:t>легітимна мета</w:t>
      </w:r>
      <w:r w:rsidRPr="00415739">
        <w:rPr>
          <w:rFonts w:cstheme="majorBidi"/>
          <w:sz w:val="20"/>
          <w:szCs w:val="20"/>
        </w:rPr>
        <w:t xml:space="preserve"> </w:t>
      </w:r>
      <w:r w:rsidRPr="00415739">
        <w:rPr>
          <w:rFonts w:cstheme="majorBidi"/>
          <w:sz w:val="20"/>
          <w:szCs w:val="20"/>
          <w:lang w:val="en-US"/>
        </w:rPr>
        <w:t>legitimate</w:t>
      </w:r>
      <w:r w:rsidRPr="00142BDF">
        <w:rPr>
          <w:rFonts w:cstheme="majorBidi"/>
          <w:sz w:val="20"/>
          <w:szCs w:val="20"/>
        </w:rPr>
        <w:t xml:space="preserve"> </w:t>
      </w:r>
      <w:r w:rsidRPr="00415739">
        <w:rPr>
          <w:rFonts w:cstheme="majorBidi"/>
          <w:sz w:val="20"/>
          <w:szCs w:val="20"/>
          <w:lang w:val="en-US"/>
        </w:rPr>
        <w:t>aim</w:t>
      </w:r>
      <w:r w:rsidRPr="00142BDF">
        <w:rPr>
          <w:rFonts w:cstheme="majorBidi"/>
          <w:sz w:val="20"/>
          <w:szCs w:val="20"/>
        </w:rPr>
        <w:t xml:space="preserve"> </w:t>
      </w:r>
    </w:p>
    <w:p w:rsidR="006E3D42" w:rsidRPr="006E3D42" w:rsidRDefault="006E3D42" w:rsidP="00081BBE">
      <w:pPr>
        <w:spacing w:line="240" w:lineRule="auto"/>
        <w:contextualSpacing/>
        <w:rPr>
          <w:rFonts w:cstheme="majorBidi"/>
          <w:sz w:val="20"/>
          <w:szCs w:val="20"/>
        </w:rPr>
      </w:pPr>
      <w:r w:rsidRPr="006E3D42">
        <w:rPr>
          <w:rFonts w:cstheme="majorBidi"/>
          <w:b/>
          <w:bCs/>
          <w:sz w:val="20"/>
          <w:szCs w:val="20"/>
        </w:rPr>
        <w:t>легітимне очікування</w:t>
      </w:r>
      <w:r>
        <w:rPr>
          <w:rFonts w:cstheme="majorBidi"/>
          <w:sz w:val="20"/>
          <w:szCs w:val="20"/>
        </w:rPr>
        <w:t xml:space="preserve"> </w:t>
      </w:r>
      <w:r>
        <w:rPr>
          <w:rFonts w:cstheme="majorBidi"/>
          <w:sz w:val="20"/>
          <w:szCs w:val="20"/>
          <w:lang w:val="en-US"/>
        </w:rPr>
        <w:t>legitimate</w:t>
      </w:r>
      <w:r w:rsidRPr="006E3D42">
        <w:rPr>
          <w:rFonts w:cstheme="majorBidi"/>
          <w:sz w:val="20"/>
          <w:szCs w:val="20"/>
        </w:rPr>
        <w:t xml:space="preserve"> </w:t>
      </w:r>
      <w:r>
        <w:rPr>
          <w:rFonts w:cstheme="majorBidi"/>
          <w:sz w:val="20"/>
          <w:szCs w:val="20"/>
          <w:lang w:val="en-US"/>
        </w:rPr>
        <w:t>expectation</w:t>
      </w:r>
      <w:r w:rsidRPr="006E3D42">
        <w:rPr>
          <w:rFonts w:cstheme="majorBidi"/>
          <w:sz w:val="20"/>
          <w:szCs w:val="20"/>
        </w:rPr>
        <w:t xml:space="preserve"> </w:t>
      </w:r>
    </w:p>
    <w:p w:rsidR="00EA4802" w:rsidRPr="00415739" w:rsidRDefault="00EA4802" w:rsidP="00415739">
      <w:pPr>
        <w:spacing w:line="240" w:lineRule="auto"/>
        <w:contextualSpacing/>
        <w:rPr>
          <w:rFonts w:cstheme="majorBidi"/>
          <w:sz w:val="20"/>
          <w:szCs w:val="20"/>
        </w:rPr>
      </w:pPr>
      <w:r w:rsidRPr="00415739">
        <w:rPr>
          <w:rFonts w:cstheme="majorBidi"/>
          <w:b/>
          <w:bCs/>
          <w:sz w:val="20"/>
          <w:szCs w:val="20"/>
        </w:rPr>
        <w:t>легкі тілесні ушкодження</w:t>
      </w:r>
      <w:r w:rsidRPr="00415739">
        <w:rPr>
          <w:rFonts w:cstheme="majorBidi"/>
          <w:sz w:val="20"/>
          <w:szCs w:val="20"/>
        </w:rPr>
        <w:t xml:space="preserve"> </w:t>
      </w:r>
      <w:r w:rsidRPr="00415739">
        <w:rPr>
          <w:rFonts w:cstheme="majorBidi"/>
          <w:sz w:val="20"/>
          <w:szCs w:val="20"/>
          <w:lang w:val="en-US"/>
        </w:rPr>
        <w:t>minor</w:t>
      </w:r>
      <w:r w:rsidRPr="00415739">
        <w:rPr>
          <w:rFonts w:cstheme="majorBidi"/>
          <w:sz w:val="20"/>
          <w:szCs w:val="20"/>
        </w:rPr>
        <w:t xml:space="preserve"> </w:t>
      </w:r>
      <w:r w:rsidRPr="00415739">
        <w:rPr>
          <w:rFonts w:cstheme="majorBidi"/>
          <w:sz w:val="20"/>
          <w:szCs w:val="20"/>
          <w:lang w:val="en-US"/>
        </w:rPr>
        <w:t>injuries</w:t>
      </w:r>
    </w:p>
    <w:p w:rsidR="00BF3F19" w:rsidRPr="00415739" w:rsidRDefault="00BF3F19" w:rsidP="00081BBE">
      <w:pPr>
        <w:spacing w:line="240" w:lineRule="auto"/>
        <w:contextualSpacing/>
        <w:rPr>
          <w:rFonts w:cstheme="majorBidi"/>
          <w:sz w:val="20"/>
          <w:szCs w:val="20"/>
        </w:rPr>
      </w:pPr>
      <w:r w:rsidRPr="00415739">
        <w:rPr>
          <w:rFonts w:cstheme="majorBidi"/>
          <w:b/>
          <w:bCs/>
          <w:sz w:val="20"/>
          <w:szCs w:val="20"/>
        </w:rPr>
        <w:t>лежати обличчям донизу</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lie face down</w:t>
      </w:r>
      <w:r w:rsidR="00081BBE" w:rsidRPr="00081BBE">
        <w:rPr>
          <w:rFonts w:cstheme="majorBidi"/>
          <w:sz w:val="20"/>
          <w:szCs w:val="20"/>
        </w:rPr>
        <w:t>;</w:t>
      </w:r>
      <w:r w:rsidR="00081BBE">
        <w:rPr>
          <w:rFonts w:cstheme="majorBidi"/>
          <w:sz w:val="20"/>
          <w:szCs w:val="20"/>
        </w:rPr>
        <w:t xml:space="preserve"> й</w:t>
      </w:r>
      <w:r w:rsidRPr="00415739">
        <w:rPr>
          <w:rFonts w:cstheme="majorBidi"/>
          <w:sz w:val="20"/>
          <w:szCs w:val="20"/>
        </w:rPr>
        <w:t>ого змусили лежати обличчям донизу</w:t>
      </w:r>
      <w:r w:rsidR="00081BBE">
        <w:rPr>
          <w:rFonts w:cstheme="majorBidi"/>
          <w:sz w:val="20"/>
          <w:szCs w:val="20"/>
        </w:rPr>
        <w:t xml:space="preserve"> –</w:t>
      </w:r>
      <w:r w:rsidRPr="00415739">
        <w:rPr>
          <w:rFonts w:cstheme="majorBidi"/>
          <w:sz w:val="20"/>
          <w:szCs w:val="20"/>
        </w:rPr>
        <w:t xml:space="preserve"> he was forced to remain lying with his face down</w:t>
      </w:r>
    </w:p>
    <w:p w:rsidR="001F3A38" w:rsidRPr="00F952FE" w:rsidRDefault="001F3A38" w:rsidP="00415739">
      <w:pPr>
        <w:spacing w:line="240" w:lineRule="auto"/>
        <w:contextualSpacing/>
        <w:rPr>
          <w:rFonts w:cstheme="majorBidi"/>
          <w:sz w:val="20"/>
          <w:szCs w:val="20"/>
        </w:rPr>
      </w:pPr>
      <w:r w:rsidRPr="00415739">
        <w:rPr>
          <w:rFonts w:cstheme="majorBidi"/>
          <w:b/>
          <w:bCs/>
          <w:sz w:val="20"/>
          <w:szCs w:val="20"/>
        </w:rPr>
        <w:t>лихо</w:t>
      </w:r>
      <w:r w:rsidRPr="00415739">
        <w:rPr>
          <w:rFonts w:cstheme="majorBidi"/>
          <w:sz w:val="20"/>
          <w:szCs w:val="20"/>
        </w:rPr>
        <w:t xml:space="preserve"> </w:t>
      </w:r>
      <w:r w:rsidRPr="00415739">
        <w:rPr>
          <w:rFonts w:cstheme="majorBidi"/>
          <w:sz w:val="20"/>
          <w:szCs w:val="20"/>
          <w:lang w:val="en-US"/>
        </w:rPr>
        <w:t>calamity</w:t>
      </w:r>
      <w:r w:rsidR="000E2B56" w:rsidRPr="000E2B56">
        <w:rPr>
          <w:rFonts w:cstheme="majorBidi"/>
          <w:sz w:val="20"/>
          <w:szCs w:val="20"/>
        </w:rPr>
        <w:t xml:space="preserve">, </w:t>
      </w:r>
      <w:r w:rsidR="000E2B56">
        <w:rPr>
          <w:rFonts w:cstheme="majorBidi"/>
          <w:sz w:val="20"/>
          <w:szCs w:val="20"/>
          <w:lang w:val="en-US"/>
        </w:rPr>
        <w:t>plague</w:t>
      </w:r>
    </w:p>
    <w:p w:rsidR="00FE5344" w:rsidRPr="00F952FE" w:rsidRDefault="00FE5344" w:rsidP="00415739">
      <w:pPr>
        <w:spacing w:line="240" w:lineRule="auto"/>
        <w:contextualSpacing/>
        <w:rPr>
          <w:rFonts w:cstheme="majorBidi"/>
          <w:sz w:val="20"/>
          <w:szCs w:val="20"/>
        </w:rPr>
      </w:pPr>
      <w:r w:rsidRPr="00FE5344">
        <w:rPr>
          <w:rFonts w:cstheme="majorBidi"/>
          <w:b/>
          <w:bCs/>
          <w:sz w:val="20"/>
          <w:szCs w:val="20"/>
        </w:rPr>
        <w:t xml:space="preserve">лігво </w:t>
      </w:r>
      <w:r>
        <w:rPr>
          <w:rFonts w:cstheme="majorBidi"/>
          <w:sz w:val="20"/>
          <w:szCs w:val="20"/>
          <w:lang w:val="en-US"/>
        </w:rPr>
        <w:t>den</w:t>
      </w:r>
    </w:p>
    <w:p w:rsidR="00257EFE" w:rsidRPr="00F952FE" w:rsidRDefault="00257EFE" w:rsidP="00415739">
      <w:pPr>
        <w:spacing w:line="240" w:lineRule="auto"/>
        <w:contextualSpacing/>
        <w:rPr>
          <w:rFonts w:cstheme="majorBidi"/>
          <w:sz w:val="20"/>
          <w:szCs w:val="20"/>
        </w:rPr>
      </w:pPr>
      <w:r w:rsidRPr="00257EFE">
        <w:rPr>
          <w:rFonts w:cstheme="majorBidi"/>
          <w:b/>
          <w:bCs/>
          <w:sz w:val="20"/>
          <w:szCs w:val="20"/>
        </w:rPr>
        <w:t>лікар</w:t>
      </w:r>
      <w:r>
        <w:rPr>
          <w:rFonts w:cstheme="majorBidi"/>
          <w:sz w:val="20"/>
          <w:szCs w:val="20"/>
        </w:rPr>
        <w:t xml:space="preserve"> </w:t>
      </w:r>
      <w:r>
        <w:rPr>
          <w:rFonts w:cstheme="majorBidi"/>
          <w:sz w:val="20"/>
          <w:szCs w:val="20"/>
          <w:lang w:val="en-US"/>
        </w:rPr>
        <w:t>medical</w:t>
      </w:r>
      <w:r w:rsidRPr="00F952FE">
        <w:rPr>
          <w:rFonts w:cstheme="majorBidi"/>
          <w:sz w:val="20"/>
          <w:szCs w:val="20"/>
        </w:rPr>
        <w:t xml:space="preserve"> </w:t>
      </w:r>
      <w:r>
        <w:rPr>
          <w:rFonts w:cstheme="majorBidi"/>
          <w:sz w:val="20"/>
          <w:szCs w:val="20"/>
          <w:lang w:val="en-US"/>
        </w:rPr>
        <w:t>doctor</w:t>
      </w:r>
    </w:p>
    <w:p w:rsidR="00173FC5" w:rsidRDefault="00173FC5" w:rsidP="00415739">
      <w:pPr>
        <w:spacing w:line="240" w:lineRule="auto"/>
        <w:contextualSpacing/>
        <w:rPr>
          <w:rFonts w:cstheme="majorBidi"/>
          <w:sz w:val="20"/>
          <w:szCs w:val="20"/>
        </w:rPr>
      </w:pPr>
      <w:r w:rsidRPr="00415739">
        <w:rPr>
          <w:rFonts w:cstheme="majorBidi"/>
          <w:b/>
          <w:bCs/>
          <w:sz w:val="20"/>
          <w:szCs w:val="20"/>
        </w:rPr>
        <w:t xml:space="preserve">лікоть </w:t>
      </w:r>
      <w:r w:rsidRPr="00415739">
        <w:rPr>
          <w:rFonts w:cstheme="majorBidi"/>
          <w:sz w:val="20"/>
          <w:szCs w:val="20"/>
          <w:lang w:val="en-US"/>
        </w:rPr>
        <w:t>elbow</w:t>
      </w:r>
    </w:p>
    <w:p w:rsidR="00A40A53" w:rsidRPr="00081BBE" w:rsidRDefault="00A40A53" w:rsidP="00415739">
      <w:pPr>
        <w:spacing w:line="240" w:lineRule="auto"/>
        <w:contextualSpacing/>
        <w:rPr>
          <w:rFonts w:cstheme="majorBidi"/>
          <w:sz w:val="20"/>
          <w:szCs w:val="20"/>
        </w:rPr>
      </w:pPr>
      <w:r w:rsidRPr="00F952FE">
        <w:rPr>
          <w:rFonts w:cstheme="majorBidi"/>
          <w:b/>
          <w:bCs/>
          <w:sz w:val="20"/>
          <w:szCs w:val="20"/>
        </w:rPr>
        <w:t>лімфатичні вузли</w:t>
      </w:r>
      <w:r w:rsidRPr="00F952FE">
        <w:rPr>
          <w:rFonts w:cstheme="majorBidi"/>
          <w:sz w:val="20"/>
          <w:szCs w:val="20"/>
        </w:rPr>
        <w:t xml:space="preserve"> </w:t>
      </w:r>
      <w:r w:rsidRPr="00A40A53">
        <w:rPr>
          <w:rFonts w:cstheme="majorBidi"/>
          <w:sz w:val="20"/>
          <w:szCs w:val="20"/>
          <w:lang w:val="en-US"/>
        </w:rPr>
        <w:t>lymph</w:t>
      </w:r>
      <w:r w:rsidRPr="00F952FE">
        <w:rPr>
          <w:rFonts w:cstheme="majorBidi"/>
          <w:sz w:val="20"/>
          <w:szCs w:val="20"/>
        </w:rPr>
        <w:t xml:space="preserve"> </w:t>
      </w:r>
      <w:r w:rsidR="00081BBE">
        <w:rPr>
          <w:rFonts w:cstheme="majorBidi"/>
          <w:sz w:val="20"/>
          <w:szCs w:val="20"/>
          <w:lang w:val="en-US"/>
        </w:rPr>
        <w:t>nodes</w:t>
      </w:r>
    </w:p>
    <w:p w:rsidR="0056683B" w:rsidRPr="000E2B56" w:rsidRDefault="0056683B" w:rsidP="0056683B">
      <w:pPr>
        <w:spacing w:line="240" w:lineRule="auto"/>
        <w:contextualSpacing/>
        <w:rPr>
          <w:rFonts w:cstheme="majorBidi"/>
          <w:sz w:val="20"/>
          <w:szCs w:val="20"/>
        </w:rPr>
      </w:pPr>
      <w:r w:rsidRPr="000E2B56">
        <w:rPr>
          <w:rFonts w:cstheme="majorBidi"/>
          <w:b/>
          <w:bCs/>
          <w:sz w:val="20"/>
          <w:szCs w:val="20"/>
        </w:rPr>
        <w:t>л</w:t>
      </w:r>
      <w:r>
        <w:rPr>
          <w:rFonts w:cstheme="majorBidi"/>
          <w:b/>
          <w:bCs/>
          <w:sz w:val="20"/>
          <w:szCs w:val="20"/>
        </w:rPr>
        <w:t>і</w:t>
      </w:r>
      <w:r w:rsidRPr="000E2B56">
        <w:rPr>
          <w:rFonts w:cstheme="majorBidi"/>
          <w:b/>
          <w:bCs/>
          <w:sz w:val="20"/>
          <w:szCs w:val="20"/>
        </w:rPr>
        <w:t>нія фронту</w:t>
      </w:r>
      <w:r w:rsidRPr="000E2B56">
        <w:rPr>
          <w:rFonts w:cstheme="majorBidi"/>
          <w:sz w:val="20"/>
          <w:szCs w:val="20"/>
        </w:rPr>
        <w:t xml:space="preserve"> </w:t>
      </w:r>
      <w:r>
        <w:rPr>
          <w:rFonts w:cstheme="majorBidi"/>
          <w:sz w:val="20"/>
          <w:szCs w:val="20"/>
          <w:lang w:val="en-US"/>
        </w:rPr>
        <w:t>front</w:t>
      </w:r>
      <w:r w:rsidRPr="000E2B56">
        <w:rPr>
          <w:rFonts w:cstheme="majorBidi"/>
          <w:sz w:val="20"/>
          <w:szCs w:val="20"/>
        </w:rPr>
        <w:t xml:space="preserve"> </w:t>
      </w:r>
      <w:r>
        <w:rPr>
          <w:rFonts w:cstheme="majorBidi"/>
          <w:sz w:val="20"/>
          <w:szCs w:val="20"/>
          <w:lang w:val="en-US"/>
        </w:rPr>
        <w:t>line</w:t>
      </w:r>
    </w:p>
    <w:p w:rsidR="0030385F" w:rsidRPr="003D5FDC" w:rsidRDefault="0030385F" w:rsidP="00415739">
      <w:pPr>
        <w:spacing w:line="240" w:lineRule="auto"/>
        <w:contextualSpacing/>
        <w:rPr>
          <w:rFonts w:cstheme="majorBidi"/>
          <w:sz w:val="20"/>
          <w:szCs w:val="20"/>
        </w:rPr>
      </w:pPr>
      <w:r w:rsidRPr="0030385F">
        <w:rPr>
          <w:rFonts w:cstheme="majorBidi"/>
          <w:b/>
          <w:bCs/>
          <w:sz w:val="20"/>
          <w:szCs w:val="20"/>
        </w:rPr>
        <w:t>лісове господарство</w:t>
      </w:r>
      <w:r>
        <w:rPr>
          <w:rFonts w:cstheme="majorBidi"/>
          <w:sz w:val="20"/>
          <w:szCs w:val="20"/>
        </w:rPr>
        <w:t xml:space="preserve"> </w:t>
      </w:r>
      <w:r>
        <w:rPr>
          <w:rFonts w:cstheme="majorBidi"/>
          <w:sz w:val="20"/>
          <w:szCs w:val="20"/>
          <w:lang w:val="en-US"/>
        </w:rPr>
        <w:t>forestry</w:t>
      </w:r>
    </w:p>
    <w:p w:rsidR="003A3C9E" w:rsidRDefault="003A3C9E" w:rsidP="00415739">
      <w:pPr>
        <w:spacing w:line="240" w:lineRule="auto"/>
        <w:contextualSpacing/>
        <w:rPr>
          <w:rFonts w:cstheme="majorBidi"/>
          <w:sz w:val="20"/>
          <w:szCs w:val="20"/>
        </w:rPr>
      </w:pPr>
      <w:r w:rsidRPr="00415739">
        <w:rPr>
          <w:rFonts w:cstheme="majorBidi"/>
          <w:b/>
          <w:bCs/>
          <w:sz w:val="20"/>
          <w:szCs w:val="20"/>
        </w:rPr>
        <w:t>ліхтарик</w:t>
      </w:r>
      <w:r w:rsidRPr="00415739">
        <w:rPr>
          <w:rFonts w:cstheme="majorBidi"/>
          <w:sz w:val="20"/>
          <w:szCs w:val="20"/>
        </w:rPr>
        <w:t xml:space="preserve"> </w:t>
      </w:r>
      <w:r w:rsidRPr="00415739">
        <w:rPr>
          <w:rFonts w:cstheme="majorBidi"/>
          <w:sz w:val="20"/>
          <w:szCs w:val="20"/>
          <w:lang w:val="en-US"/>
        </w:rPr>
        <w:t>flashlight</w:t>
      </w:r>
    </w:p>
    <w:p w:rsidR="00813381" w:rsidRPr="0013455F" w:rsidRDefault="00813381" w:rsidP="00081BBE">
      <w:pPr>
        <w:spacing w:line="240" w:lineRule="auto"/>
        <w:contextualSpacing/>
        <w:rPr>
          <w:rFonts w:cstheme="majorBidi"/>
          <w:sz w:val="20"/>
          <w:szCs w:val="20"/>
        </w:rPr>
      </w:pPr>
      <w:r w:rsidRPr="00813381">
        <w:rPr>
          <w:rFonts w:cstheme="majorBidi"/>
          <w:b/>
          <w:bCs/>
          <w:sz w:val="20"/>
          <w:szCs w:val="20"/>
        </w:rPr>
        <w:t xml:space="preserve">ліцензія </w:t>
      </w:r>
      <w:r>
        <w:rPr>
          <w:rFonts w:cstheme="majorBidi"/>
          <w:sz w:val="20"/>
          <w:szCs w:val="20"/>
          <w:lang w:val="en-US"/>
        </w:rPr>
        <w:t>license</w:t>
      </w:r>
    </w:p>
    <w:p w:rsidR="00244213" w:rsidRPr="00244213" w:rsidRDefault="00244213" w:rsidP="00415739">
      <w:pPr>
        <w:spacing w:line="240" w:lineRule="auto"/>
        <w:contextualSpacing/>
        <w:rPr>
          <w:rFonts w:cstheme="majorBidi"/>
          <w:sz w:val="20"/>
          <w:szCs w:val="20"/>
        </w:rPr>
      </w:pPr>
      <w:r w:rsidRPr="00244213">
        <w:rPr>
          <w:rFonts w:cstheme="majorBidi"/>
          <w:b/>
          <w:bCs/>
          <w:sz w:val="20"/>
          <w:szCs w:val="20"/>
        </w:rPr>
        <w:t>ЛНР</w:t>
      </w:r>
      <w:r>
        <w:rPr>
          <w:rFonts w:cstheme="majorBidi"/>
          <w:sz w:val="20"/>
          <w:szCs w:val="20"/>
        </w:rPr>
        <w:t xml:space="preserve"> </w:t>
      </w:r>
      <w:r w:rsidRPr="00244213">
        <w:rPr>
          <w:rFonts w:cstheme="majorBidi"/>
          <w:sz w:val="20"/>
          <w:szCs w:val="20"/>
        </w:rPr>
        <w:t>Lugansk People’s Republic</w:t>
      </w:r>
    </w:p>
    <w:p w:rsidR="007B515F" w:rsidRPr="0013455F" w:rsidRDefault="00C62FD5" w:rsidP="007B515F">
      <w:pPr>
        <w:spacing w:after="0" w:line="240" w:lineRule="auto"/>
        <w:contextualSpacing/>
        <w:rPr>
          <w:rFonts w:cstheme="majorBidi"/>
          <w:sz w:val="20"/>
          <w:szCs w:val="20"/>
        </w:rPr>
      </w:pPr>
      <w:r w:rsidRPr="00415739">
        <w:rPr>
          <w:rFonts w:cstheme="majorBidi"/>
          <w:b/>
          <w:bCs/>
          <w:sz w:val="20"/>
          <w:szCs w:val="20"/>
        </w:rPr>
        <w:t>лобове скло</w:t>
      </w:r>
      <w:r w:rsidRPr="00415739">
        <w:rPr>
          <w:rFonts w:cstheme="majorBidi"/>
          <w:sz w:val="20"/>
          <w:szCs w:val="20"/>
        </w:rPr>
        <w:t xml:space="preserve"> </w:t>
      </w:r>
      <w:r w:rsidRPr="00415739">
        <w:rPr>
          <w:rFonts w:cstheme="majorBidi"/>
          <w:sz w:val="20"/>
          <w:szCs w:val="20"/>
          <w:lang w:val="en-US"/>
        </w:rPr>
        <w:t>windscreen</w:t>
      </w:r>
    </w:p>
    <w:p w:rsidR="005D1EB7" w:rsidRPr="007B515F" w:rsidRDefault="005D1EB7" w:rsidP="00081BBE">
      <w:pPr>
        <w:spacing w:after="0" w:line="240" w:lineRule="auto"/>
        <w:contextualSpacing/>
        <w:rPr>
          <w:rFonts w:cstheme="majorBidi"/>
          <w:sz w:val="20"/>
          <w:szCs w:val="20"/>
        </w:rPr>
      </w:pPr>
      <w:r w:rsidRPr="005D1EB7">
        <w:rPr>
          <w:rFonts w:cstheme="majorBidi"/>
          <w:b/>
          <w:bCs/>
          <w:sz w:val="20"/>
          <w:szCs w:val="20"/>
        </w:rPr>
        <w:t xml:space="preserve">локдаун </w:t>
      </w:r>
      <w:r w:rsidRPr="005D1EB7">
        <w:rPr>
          <w:rFonts w:cstheme="majorBidi"/>
          <w:sz w:val="20"/>
          <w:szCs w:val="20"/>
          <w:lang w:val="en-US"/>
        </w:rPr>
        <w:t>lockdown</w:t>
      </w:r>
    </w:p>
    <w:p w:rsidR="00CD3D88" w:rsidRDefault="00CD3D88" w:rsidP="00415739">
      <w:pPr>
        <w:spacing w:line="240" w:lineRule="auto"/>
        <w:contextualSpacing/>
        <w:rPr>
          <w:rFonts w:cstheme="majorBidi"/>
          <w:sz w:val="20"/>
          <w:szCs w:val="20"/>
        </w:rPr>
      </w:pPr>
      <w:r w:rsidRPr="003D5FDC">
        <w:rPr>
          <w:rFonts w:cstheme="majorBidi"/>
          <w:b/>
          <w:bCs/>
          <w:sz w:val="20"/>
          <w:szCs w:val="20"/>
        </w:rPr>
        <w:t>л</w:t>
      </w:r>
      <w:r w:rsidRPr="00CD3D88">
        <w:rPr>
          <w:rFonts w:cstheme="majorBidi"/>
          <w:b/>
          <w:bCs/>
          <w:sz w:val="20"/>
          <w:szCs w:val="20"/>
        </w:rPr>
        <w:t>ояліст</w:t>
      </w:r>
      <w:r>
        <w:rPr>
          <w:rFonts w:cstheme="majorBidi"/>
          <w:sz w:val="20"/>
          <w:szCs w:val="20"/>
        </w:rPr>
        <w:t xml:space="preserve"> </w:t>
      </w:r>
      <w:r>
        <w:rPr>
          <w:rFonts w:cstheme="majorBidi"/>
          <w:sz w:val="20"/>
          <w:szCs w:val="20"/>
          <w:lang w:val="en-US"/>
        </w:rPr>
        <w:t>loyalist</w:t>
      </w:r>
    </w:p>
    <w:p w:rsidR="00010207" w:rsidRPr="00010207" w:rsidRDefault="00010207" w:rsidP="00415739">
      <w:pPr>
        <w:spacing w:line="240" w:lineRule="auto"/>
        <w:contextualSpacing/>
        <w:rPr>
          <w:rFonts w:cstheme="majorBidi"/>
          <w:sz w:val="20"/>
          <w:szCs w:val="20"/>
        </w:rPr>
      </w:pPr>
      <w:r w:rsidRPr="00010207">
        <w:rPr>
          <w:rFonts w:cstheme="majorBidi"/>
          <w:b/>
          <w:bCs/>
          <w:sz w:val="20"/>
          <w:szCs w:val="20"/>
        </w:rPr>
        <w:t xml:space="preserve">льох </w:t>
      </w:r>
      <w:r w:rsidRPr="00010207">
        <w:rPr>
          <w:rFonts w:cstheme="majorBidi"/>
          <w:sz w:val="20"/>
          <w:szCs w:val="20"/>
        </w:rPr>
        <w:t>cellar</w:t>
      </w:r>
    </w:p>
    <w:p w:rsidR="00CC404F" w:rsidRPr="00611FB1" w:rsidRDefault="00CC404F" w:rsidP="00415739">
      <w:pPr>
        <w:spacing w:line="240" w:lineRule="auto"/>
        <w:contextualSpacing/>
        <w:rPr>
          <w:rFonts w:cstheme="majorBidi"/>
          <w:sz w:val="20"/>
          <w:szCs w:val="20"/>
        </w:rPr>
      </w:pPr>
      <w:r w:rsidRPr="00CC404F">
        <w:rPr>
          <w:rFonts w:cstheme="majorBidi"/>
          <w:b/>
          <w:bCs/>
          <w:sz w:val="20"/>
          <w:szCs w:val="20"/>
        </w:rPr>
        <w:t>людські втрати</w:t>
      </w:r>
      <w:r>
        <w:rPr>
          <w:rFonts w:cstheme="majorBidi"/>
          <w:sz w:val="20"/>
          <w:szCs w:val="20"/>
        </w:rPr>
        <w:t xml:space="preserve"> </w:t>
      </w:r>
      <w:r w:rsidRPr="00CD3D88">
        <w:rPr>
          <w:rFonts w:cstheme="majorBidi"/>
          <w:sz w:val="20"/>
          <w:szCs w:val="20"/>
          <w:lang w:val="fr-FR"/>
        </w:rPr>
        <w:t>human</w:t>
      </w:r>
      <w:r w:rsidRPr="003D5FDC">
        <w:rPr>
          <w:rFonts w:cstheme="majorBidi"/>
          <w:sz w:val="20"/>
          <w:szCs w:val="20"/>
        </w:rPr>
        <w:t xml:space="preserve"> </w:t>
      </w:r>
      <w:r w:rsidRPr="00CD3D88">
        <w:rPr>
          <w:rFonts w:cstheme="majorBidi"/>
          <w:sz w:val="20"/>
          <w:szCs w:val="20"/>
          <w:lang w:val="fr-FR"/>
        </w:rPr>
        <w:t>casualties</w:t>
      </w:r>
    </w:p>
    <w:p w:rsidR="00986A58" w:rsidRDefault="00986A58" w:rsidP="00081BBE">
      <w:pPr>
        <w:spacing w:line="240" w:lineRule="auto"/>
        <w:contextualSpacing/>
        <w:rPr>
          <w:rFonts w:cstheme="majorBidi"/>
          <w:sz w:val="20"/>
          <w:szCs w:val="20"/>
        </w:rPr>
      </w:pPr>
      <w:r w:rsidRPr="00986A58">
        <w:rPr>
          <w:rFonts w:cstheme="majorBidi"/>
          <w:b/>
          <w:bCs/>
          <w:sz w:val="20"/>
          <w:szCs w:val="20"/>
        </w:rPr>
        <w:t xml:space="preserve">люстрація </w:t>
      </w:r>
      <w:r w:rsidRPr="00986A58">
        <w:rPr>
          <w:rFonts w:cstheme="majorBidi"/>
          <w:sz w:val="20"/>
          <w:szCs w:val="20"/>
        </w:rPr>
        <w:t>lustration</w:t>
      </w:r>
      <w:r>
        <w:rPr>
          <w:rFonts w:cstheme="majorBidi"/>
          <w:sz w:val="20"/>
          <w:szCs w:val="20"/>
        </w:rPr>
        <w:t xml:space="preserve"> </w:t>
      </w:r>
    </w:p>
    <w:p w:rsidR="00081BBE" w:rsidRPr="00986A58" w:rsidRDefault="00081BBE" w:rsidP="00081BBE">
      <w:pPr>
        <w:spacing w:line="240" w:lineRule="auto"/>
        <w:contextualSpacing/>
        <w:rPr>
          <w:rFonts w:cstheme="majorBidi"/>
          <w:sz w:val="20"/>
          <w:szCs w:val="20"/>
          <w:lang w:val="en-US"/>
        </w:rPr>
      </w:pPr>
    </w:p>
    <w:tbl>
      <w:tblPr>
        <w:tblStyle w:val="af7"/>
        <w:tblW w:w="0" w:type="auto"/>
        <w:tblLook w:val="04A0"/>
      </w:tblPr>
      <w:tblGrid>
        <w:gridCol w:w="7587"/>
      </w:tblGrid>
      <w:tr w:rsidR="00081BBE" w:rsidRPr="00081BBE" w:rsidTr="00081BBE">
        <w:tc>
          <w:tcPr>
            <w:tcW w:w="7587" w:type="dxa"/>
          </w:tcPr>
          <w:p w:rsidR="00081BBE" w:rsidRPr="00081BBE" w:rsidRDefault="00081BBE" w:rsidP="002C08CE">
            <w:pPr>
              <w:rPr>
                <w:b/>
                <w:bCs/>
              </w:rPr>
            </w:pPr>
            <w:bookmarkStart w:id="34" w:name="_Toc95094471"/>
            <w:bookmarkStart w:id="35" w:name="_Toc95110395"/>
            <w:r w:rsidRPr="00081BBE">
              <w:rPr>
                <w:b/>
                <w:bCs/>
              </w:rPr>
              <w:t>М</w:t>
            </w:r>
            <w:bookmarkEnd w:id="34"/>
            <w:bookmarkEnd w:id="35"/>
          </w:p>
        </w:tc>
      </w:tr>
    </w:tbl>
    <w:p w:rsidR="00081BBE" w:rsidRDefault="00081BBE" w:rsidP="00630024">
      <w:pPr>
        <w:spacing w:line="240" w:lineRule="auto"/>
        <w:contextualSpacing/>
        <w:rPr>
          <w:rFonts w:cstheme="majorBidi"/>
          <w:b/>
          <w:bCs/>
          <w:sz w:val="20"/>
          <w:szCs w:val="20"/>
        </w:rPr>
      </w:pPr>
    </w:p>
    <w:p w:rsidR="006C5EFE" w:rsidRPr="006C5EFE" w:rsidRDefault="006C5EFE" w:rsidP="00630024">
      <w:pPr>
        <w:spacing w:line="240" w:lineRule="auto"/>
        <w:contextualSpacing/>
        <w:rPr>
          <w:rFonts w:cstheme="majorBidi"/>
          <w:sz w:val="20"/>
          <w:szCs w:val="20"/>
          <w:lang w:val="en-US"/>
        </w:rPr>
      </w:pPr>
      <w:r w:rsidRPr="006C5EFE">
        <w:rPr>
          <w:rFonts w:cstheme="majorBidi"/>
          <w:b/>
          <w:bCs/>
          <w:sz w:val="20"/>
          <w:szCs w:val="20"/>
        </w:rPr>
        <w:t>м</w:t>
      </w:r>
      <w:r w:rsidRPr="006C5EFE">
        <w:rPr>
          <w:rFonts w:cstheme="majorBidi"/>
          <w:b/>
          <w:bCs/>
          <w:sz w:val="20"/>
          <w:szCs w:val="20"/>
          <w:lang w:val="en-US"/>
        </w:rPr>
        <w:t xml:space="preserve">агістраль </w:t>
      </w:r>
      <w:r w:rsidRPr="006C5EFE">
        <w:rPr>
          <w:rFonts w:cstheme="majorBidi"/>
          <w:sz w:val="20"/>
          <w:szCs w:val="20"/>
          <w:lang w:val="en-US"/>
        </w:rPr>
        <w:t>thoroughfare</w:t>
      </w:r>
    </w:p>
    <w:p w:rsidR="008D0ADB" w:rsidRDefault="008D0ADB" w:rsidP="00630024">
      <w:pPr>
        <w:spacing w:line="240" w:lineRule="auto"/>
        <w:contextualSpacing/>
        <w:rPr>
          <w:rFonts w:cstheme="majorBidi"/>
          <w:sz w:val="20"/>
          <w:szCs w:val="20"/>
        </w:rPr>
      </w:pPr>
      <w:r w:rsidRPr="003D5FDC">
        <w:rPr>
          <w:rFonts w:cstheme="majorBidi"/>
          <w:b/>
          <w:bCs/>
          <w:sz w:val="20"/>
          <w:szCs w:val="20"/>
        </w:rPr>
        <w:t>мадресе</w:t>
      </w:r>
      <w:r w:rsidRPr="003D5FDC">
        <w:rPr>
          <w:rFonts w:cstheme="majorBidi"/>
          <w:sz w:val="20"/>
          <w:szCs w:val="20"/>
        </w:rPr>
        <w:t xml:space="preserve"> (</w:t>
      </w:r>
      <w:r w:rsidR="00630024" w:rsidRPr="003D5FDC">
        <w:rPr>
          <w:rFonts w:cstheme="majorBidi"/>
          <w:sz w:val="20"/>
          <w:szCs w:val="20"/>
        </w:rPr>
        <w:t>мусульманська</w:t>
      </w:r>
      <w:r w:rsidRPr="003D5FDC">
        <w:rPr>
          <w:rFonts w:cstheme="majorBidi"/>
          <w:sz w:val="20"/>
          <w:szCs w:val="20"/>
        </w:rPr>
        <w:t xml:space="preserve"> релігійна школа) </w:t>
      </w:r>
      <w:r w:rsidRPr="00697BE9">
        <w:rPr>
          <w:rFonts w:cstheme="majorBidi"/>
          <w:sz w:val="20"/>
          <w:szCs w:val="20"/>
          <w:lang w:val="en-US"/>
        </w:rPr>
        <w:t>madrassa</w:t>
      </w:r>
    </w:p>
    <w:p w:rsidR="0049446A" w:rsidRDefault="009B4B68" w:rsidP="00081BBE">
      <w:pPr>
        <w:spacing w:line="240" w:lineRule="auto"/>
        <w:contextualSpacing/>
        <w:rPr>
          <w:rFonts w:cstheme="majorBidi"/>
          <w:sz w:val="20"/>
          <w:szCs w:val="20"/>
        </w:rPr>
      </w:pPr>
      <w:r w:rsidRPr="009B4B68">
        <w:rPr>
          <w:rFonts w:cstheme="majorBidi"/>
          <w:b/>
          <w:bCs/>
          <w:sz w:val="20"/>
          <w:szCs w:val="20"/>
        </w:rPr>
        <w:t xml:space="preserve">мазь </w:t>
      </w:r>
      <w:r w:rsidRPr="009B4B68">
        <w:rPr>
          <w:rFonts w:cstheme="majorBidi"/>
          <w:sz w:val="20"/>
          <w:szCs w:val="20"/>
        </w:rPr>
        <w:t>ointment;</w:t>
      </w:r>
      <w:r>
        <w:rPr>
          <w:rFonts w:cstheme="majorBidi"/>
          <w:sz w:val="20"/>
          <w:szCs w:val="20"/>
        </w:rPr>
        <w:t xml:space="preserve"> </w:t>
      </w:r>
      <w:r w:rsidR="00081BBE" w:rsidRPr="00081BBE">
        <w:rPr>
          <w:rFonts w:cstheme="majorBidi"/>
          <w:sz w:val="20"/>
          <w:szCs w:val="20"/>
        </w:rPr>
        <w:t xml:space="preserve">у медчастині СІЗО його оглянув лікар та надав йому медичну допомогу: на область тазу </w:t>
      </w:r>
      <w:r w:rsidR="00081BBE">
        <w:rPr>
          <w:rFonts w:cstheme="majorBidi"/>
          <w:sz w:val="20"/>
          <w:szCs w:val="20"/>
        </w:rPr>
        <w:t>нанесли</w:t>
      </w:r>
      <w:r w:rsidR="00081BBE" w:rsidRPr="00081BBE">
        <w:rPr>
          <w:rFonts w:cstheme="majorBidi"/>
          <w:sz w:val="20"/>
          <w:szCs w:val="20"/>
        </w:rPr>
        <w:t xml:space="preserve"> мазь</w:t>
      </w:r>
      <w:r w:rsidR="00081BBE">
        <w:rPr>
          <w:rFonts w:cstheme="majorBidi"/>
          <w:sz w:val="20"/>
          <w:szCs w:val="20"/>
        </w:rPr>
        <w:t xml:space="preserve"> –</w:t>
      </w:r>
      <w:r w:rsidR="00081BBE" w:rsidRPr="00081BBE">
        <w:rPr>
          <w:rFonts w:cstheme="majorBidi"/>
          <w:sz w:val="20"/>
          <w:szCs w:val="20"/>
        </w:rPr>
        <w:t xml:space="preserve"> </w:t>
      </w:r>
      <w:r w:rsidR="00081BBE">
        <w:rPr>
          <w:rFonts w:cstheme="majorBidi"/>
          <w:sz w:val="20"/>
          <w:szCs w:val="20"/>
        </w:rPr>
        <w:t xml:space="preserve">a </w:t>
      </w:r>
      <w:r w:rsidRPr="009B4B68">
        <w:rPr>
          <w:rFonts w:cstheme="majorBidi"/>
          <w:sz w:val="20"/>
          <w:szCs w:val="20"/>
        </w:rPr>
        <w:t>doctor examined him in the SIZO medical unit and provided him with medical assistance: ointment was administered to his pelvic area</w:t>
      </w:r>
    </w:p>
    <w:p w:rsidR="00813381" w:rsidRPr="00987FD8" w:rsidRDefault="00813381" w:rsidP="00987FD8">
      <w:pPr>
        <w:spacing w:line="240" w:lineRule="auto"/>
        <w:contextualSpacing/>
        <w:rPr>
          <w:rFonts w:cstheme="majorBidi"/>
          <w:sz w:val="20"/>
          <w:szCs w:val="20"/>
        </w:rPr>
      </w:pPr>
      <w:r w:rsidRPr="00813381">
        <w:rPr>
          <w:rFonts w:cstheme="majorBidi"/>
          <w:b/>
          <w:bCs/>
          <w:sz w:val="20"/>
          <w:szCs w:val="20"/>
        </w:rPr>
        <w:t xml:space="preserve">майбутній прибуток </w:t>
      </w:r>
      <w:r>
        <w:rPr>
          <w:rFonts w:cstheme="majorBidi"/>
          <w:sz w:val="20"/>
          <w:szCs w:val="20"/>
          <w:lang w:val="en-US"/>
        </w:rPr>
        <w:t>future</w:t>
      </w:r>
      <w:r w:rsidRPr="0013455F">
        <w:rPr>
          <w:rFonts w:cstheme="majorBidi"/>
          <w:sz w:val="20"/>
          <w:szCs w:val="20"/>
        </w:rPr>
        <w:t xml:space="preserve"> </w:t>
      </w:r>
      <w:r>
        <w:rPr>
          <w:rFonts w:cstheme="majorBidi"/>
          <w:sz w:val="20"/>
          <w:szCs w:val="20"/>
          <w:lang w:val="en-US"/>
        </w:rPr>
        <w:t>income</w:t>
      </w:r>
    </w:p>
    <w:p w:rsidR="0049446A" w:rsidRPr="00B16052" w:rsidRDefault="0049446A" w:rsidP="00987FD8">
      <w:pPr>
        <w:spacing w:line="240" w:lineRule="auto"/>
        <w:contextualSpacing/>
        <w:rPr>
          <w:rFonts w:cstheme="majorBidi"/>
          <w:sz w:val="20"/>
          <w:szCs w:val="20"/>
        </w:rPr>
      </w:pPr>
      <w:r w:rsidRPr="0049446A">
        <w:rPr>
          <w:rFonts w:cstheme="majorBidi"/>
          <w:b/>
          <w:bCs/>
          <w:sz w:val="20"/>
          <w:szCs w:val="20"/>
        </w:rPr>
        <w:t xml:space="preserve">Майдан </w:t>
      </w:r>
      <w:r>
        <w:rPr>
          <w:rFonts w:cstheme="majorBidi"/>
          <w:sz w:val="20"/>
          <w:szCs w:val="20"/>
          <w:lang w:val="en-US"/>
        </w:rPr>
        <w:t>Maidan</w:t>
      </w:r>
    </w:p>
    <w:p w:rsidR="00EE53C8" w:rsidRDefault="00EE53C8" w:rsidP="0049446A">
      <w:pPr>
        <w:spacing w:line="240" w:lineRule="auto"/>
        <w:contextualSpacing/>
        <w:rPr>
          <w:rFonts w:cstheme="majorBidi"/>
          <w:sz w:val="20"/>
          <w:szCs w:val="20"/>
        </w:rPr>
      </w:pPr>
      <w:r w:rsidRPr="00EE53C8">
        <w:rPr>
          <w:rFonts w:cstheme="majorBidi"/>
          <w:b/>
          <w:bCs/>
          <w:sz w:val="20"/>
          <w:szCs w:val="20"/>
        </w:rPr>
        <w:t>майновий</w:t>
      </w:r>
      <w:r>
        <w:rPr>
          <w:rFonts w:cstheme="majorBidi"/>
          <w:sz w:val="20"/>
          <w:szCs w:val="20"/>
        </w:rPr>
        <w:t xml:space="preserve"> </w:t>
      </w:r>
      <w:r w:rsidRPr="00EE53C8">
        <w:rPr>
          <w:rFonts w:cstheme="majorBidi"/>
          <w:sz w:val="20"/>
          <w:szCs w:val="20"/>
        </w:rPr>
        <w:t>proprietary; майновий інтерес proprietary interest</w:t>
      </w:r>
    </w:p>
    <w:p w:rsidR="00F217CC" w:rsidRPr="00F217CC" w:rsidRDefault="00F217CC" w:rsidP="002E1D89">
      <w:pPr>
        <w:spacing w:line="240" w:lineRule="auto"/>
        <w:contextualSpacing/>
        <w:rPr>
          <w:rFonts w:cstheme="majorBidi"/>
          <w:sz w:val="20"/>
          <w:szCs w:val="20"/>
          <w:lang w:val="en-US"/>
        </w:rPr>
      </w:pPr>
      <w:r w:rsidRPr="00F217CC">
        <w:rPr>
          <w:rFonts w:cstheme="majorBidi"/>
          <w:b/>
          <w:bCs/>
          <w:sz w:val="20"/>
          <w:szCs w:val="20"/>
        </w:rPr>
        <w:t xml:space="preserve">майстерня </w:t>
      </w:r>
      <w:r>
        <w:rPr>
          <w:rFonts w:cstheme="majorBidi"/>
          <w:sz w:val="20"/>
          <w:szCs w:val="20"/>
          <w:lang w:val="en-US"/>
        </w:rPr>
        <w:t>workshop</w:t>
      </w:r>
    </w:p>
    <w:p w:rsidR="003F4763" w:rsidRPr="003F4763" w:rsidRDefault="003F4763" w:rsidP="00630024">
      <w:pPr>
        <w:spacing w:line="240" w:lineRule="auto"/>
        <w:contextualSpacing/>
        <w:rPr>
          <w:rFonts w:cstheme="majorBidi"/>
          <w:sz w:val="20"/>
          <w:szCs w:val="20"/>
        </w:rPr>
      </w:pPr>
      <w:r w:rsidRPr="003F4763">
        <w:rPr>
          <w:rFonts w:cstheme="majorBidi"/>
          <w:b/>
          <w:bCs/>
          <w:sz w:val="20"/>
          <w:szCs w:val="20"/>
        </w:rPr>
        <w:t>макет</w:t>
      </w:r>
      <w:r>
        <w:rPr>
          <w:rFonts w:cstheme="majorBidi"/>
          <w:sz w:val="20"/>
          <w:szCs w:val="20"/>
        </w:rPr>
        <w:t xml:space="preserve"> </w:t>
      </w:r>
      <w:r w:rsidR="00987FD8">
        <w:rPr>
          <w:rFonts w:cstheme="majorBidi"/>
          <w:sz w:val="20"/>
          <w:szCs w:val="20"/>
        </w:rPr>
        <w:t>a mock-up</w:t>
      </w:r>
    </w:p>
    <w:p w:rsidR="009D7621" w:rsidRPr="009B4B68" w:rsidRDefault="009D7621" w:rsidP="009D7621">
      <w:pPr>
        <w:spacing w:line="240" w:lineRule="auto"/>
        <w:contextualSpacing/>
        <w:rPr>
          <w:rFonts w:cstheme="majorBidi"/>
          <w:sz w:val="20"/>
          <w:szCs w:val="20"/>
        </w:rPr>
      </w:pPr>
      <w:r w:rsidRPr="009D7621">
        <w:rPr>
          <w:rFonts w:cstheme="majorBidi"/>
          <w:b/>
          <w:bCs/>
          <w:sz w:val="20"/>
          <w:szCs w:val="20"/>
        </w:rPr>
        <w:t>маловідомий</w:t>
      </w:r>
      <w:r>
        <w:rPr>
          <w:rFonts w:cstheme="majorBidi"/>
          <w:sz w:val="20"/>
          <w:szCs w:val="20"/>
        </w:rPr>
        <w:t xml:space="preserve"> </w:t>
      </w:r>
      <w:r>
        <w:rPr>
          <w:rFonts w:cstheme="majorBidi"/>
          <w:sz w:val="20"/>
          <w:szCs w:val="20"/>
          <w:lang w:val="en-US"/>
        </w:rPr>
        <w:t>obscure</w:t>
      </w:r>
      <w:r w:rsidRPr="009D7621">
        <w:rPr>
          <w:rFonts w:cstheme="majorBidi"/>
          <w:sz w:val="20"/>
          <w:szCs w:val="20"/>
        </w:rPr>
        <w:t xml:space="preserve">; Громадянська солідарність [це] маловідома організація [яка] має веб-сайт ... з IP-адресою ... розташовану в Чикаго, штат Іллінойс, США </w:t>
      </w:r>
      <w:r w:rsidR="00987FD8">
        <w:rPr>
          <w:rFonts w:cstheme="majorBidi"/>
          <w:sz w:val="20"/>
          <w:szCs w:val="20"/>
        </w:rPr>
        <w:t>–</w:t>
      </w:r>
      <w:r w:rsidRPr="009D7621">
        <w:rPr>
          <w:rFonts w:cstheme="majorBidi"/>
          <w:sz w:val="20"/>
          <w:szCs w:val="20"/>
        </w:rPr>
        <w:t xml:space="preserve"> Civic </w:t>
      </w:r>
      <w:r w:rsidRPr="009D7621">
        <w:rPr>
          <w:rFonts w:cstheme="majorBidi"/>
          <w:sz w:val="20"/>
          <w:szCs w:val="20"/>
        </w:rPr>
        <w:lastRenderedPageBreak/>
        <w:t>Solidarity [is] an obscure organisation [that] has a website ... with an IP address ... located in Chicago, Illinois, USA</w:t>
      </w:r>
    </w:p>
    <w:p w:rsidR="0091696F" w:rsidRPr="001F7D35" w:rsidRDefault="0091696F" w:rsidP="00415739">
      <w:pPr>
        <w:spacing w:line="240" w:lineRule="auto"/>
        <w:contextualSpacing/>
        <w:rPr>
          <w:rFonts w:cstheme="majorBidi"/>
          <w:sz w:val="20"/>
          <w:szCs w:val="20"/>
        </w:rPr>
      </w:pPr>
      <w:r w:rsidRPr="00415739">
        <w:rPr>
          <w:rFonts w:cstheme="majorBidi"/>
          <w:b/>
          <w:bCs/>
          <w:sz w:val="20"/>
          <w:szCs w:val="20"/>
        </w:rPr>
        <w:t xml:space="preserve">мансарда </w:t>
      </w:r>
      <w:r w:rsidRPr="00415739">
        <w:rPr>
          <w:rFonts w:cstheme="majorBidi"/>
          <w:sz w:val="20"/>
          <w:szCs w:val="20"/>
          <w:lang w:val="en-US"/>
        </w:rPr>
        <w:t>attic</w:t>
      </w:r>
    </w:p>
    <w:p w:rsidR="00BF2270" w:rsidRDefault="00BF2270" w:rsidP="00987FD8">
      <w:pPr>
        <w:spacing w:line="240" w:lineRule="auto"/>
        <w:contextualSpacing/>
        <w:rPr>
          <w:rFonts w:cstheme="majorBidi"/>
          <w:sz w:val="20"/>
          <w:szCs w:val="20"/>
        </w:rPr>
      </w:pPr>
      <w:r w:rsidRPr="00BF2270">
        <w:rPr>
          <w:rFonts w:cstheme="majorBidi"/>
          <w:b/>
          <w:bCs/>
          <w:sz w:val="20"/>
          <w:szCs w:val="20"/>
        </w:rPr>
        <w:t xml:space="preserve">марний </w:t>
      </w:r>
      <w:r w:rsidRPr="00BF2270">
        <w:rPr>
          <w:rFonts w:cstheme="majorBidi"/>
          <w:sz w:val="20"/>
          <w:szCs w:val="20"/>
        </w:rPr>
        <w:t>nugatory</w:t>
      </w:r>
      <w:r w:rsidR="007035D5">
        <w:rPr>
          <w:rFonts w:cstheme="majorBidi"/>
          <w:sz w:val="20"/>
          <w:szCs w:val="20"/>
        </w:rPr>
        <w:t xml:space="preserve">; </w:t>
      </w:r>
      <w:r w:rsidR="00987FD8" w:rsidRPr="00987FD8">
        <w:rPr>
          <w:rFonts w:cstheme="majorBidi"/>
          <w:sz w:val="20"/>
          <w:szCs w:val="20"/>
        </w:rPr>
        <w:t xml:space="preserve">надмірна гнучкість, яка зробила б </w:t>
      </w:r>
      <w:r w:rsidR="00987FD8">
        <w:rPr>
          <w:rFonts w:cstheme="majorBidi"/>
          <w:sz w:val="20"/>
          <w:szCs w:val="20"/>
        </w:rPr>
        <w:t xml:space="preserve">марними </w:t>
      </w:r>
      <w:r w:rsidR="00987FD8" w:rsidRPr="00987FD8">
        <w:rPr>
          <w:rFonts w:cstheme="majorBidi"/>
          <w:sz w:val="20"/>
          <w:szCs w:val="20"/>
        </w:rPr>
        <w:t>процедурні вимоги, викладені в</w:t>
      </w:r>
      <w:r w:rsidR="00987FD8">
        <w:rPr>
          <w:rFonts w:cstheme="majorBidi"/>
          <w:sz w:val="20"/>
          <w:szCs w:val="20"/>
        </w:rPr>
        <w:t>законі –</w:t>
      </w:r>
      <w:r w:rsidR="00987FD8" w:rsidRPr="00987FD8">
        <w:rPr>
          <w:rFonts w:cstheme="majorBidi"/>
          <w:sz w:val="20"/>
          <w:szCs w:val="20"/>
        </w:rPr>
        <w:t xml:space="preserve"> </w:t>
      </w:r>
      <w:r w:rsidR="007035D5" w:rsidRPr="007035D5">
        <w:rPr>
          <w:rFonts w:cstheme="majorBidi"/>
          <w:sz w:val="20"/>
          <w:szCs w:val="20"/>
        </w:rPr>
        <w:t>excessive flexibility such as would render nugatory the procedural requirements laid down in statutes</w:t>
      </w:r>
    </w:p>
    <w:p w:rsidR="00C3710C" w:rsidRPr="00987FD8" w:rsidRDefault="00C3710C" w:rsidP="00987FD8">
      <w:pPr>
        <w:spacing w:line="240" w:lineRule="auto"/>
        <w:contextualSpacing/>
        <w:rPr>
          <w:rFonts w:cstheme="majorBidi"/>
          <w:sz w:val="20"/>
          <w:szCs w:val="20"/>
        </w:rPr>
      </w:pPr>
      <w:r w:rsidRPr="00C3710C">
        <w:rPr>
          <w:rFonts w:cstheme="majorBidi"/>
          <w:b/>
          <w:bCs/>
          <w:sz w:val="20"/>
          <w:szCs w:val="20"/>
        </w:rPr>
        <w:t>марно</w:t>
      </w:r>
      <w:r>
        <w:rPr>
          <w:rFonts w:cstheme="majorBidi"/>
          <w:sz w:val="20"/>
          <w:szCs w:val="20"/>
        </w:rPr>
        <w:t xml:space="preserve"> </w:t>
      </w:r>
      <w:r w:rsidR="00987FD8">
        <w:rPr>
          <w:rFonts w:cstheme="majorBidi"/>
          <w:sz w:val="20"/>
          <w:szCs w:val="20"/>
        </w:rPr>
        <w:t>in vain;</w:t>
      </w:r>
      <w:r w:rsidR="00987FD8" w:rsidRPr="00987FD8">
        <w:rPr>
          <w:rFonts w:cstheme="majorBidi"/>
          <w:sz w:val="20"/>
          <w:szCs w:val="20"/>
        </w:rPr>
        <w:t xml:space="preserve"> якщо жертва, після марного використання національних засобів правового захисту перед скаргою в Страсбурзі на порушення своїх прав, була змушена зробити це вдруге, перш ніж мати можливість отримати справедливу сатисфакцію від Суду, загальна тривалість процедури</w:t>
      </w:r>
      <w:r w:rsidR="00987FD8">
        <w:rPr>
          <w:rFonts w:cstheme="majorBidi"/>
          <w:sz w:val="20"/>
          <w:szCs w:val="20"/>
        </w:rPr>
        <w:t>, встановленої</w:t>
      </w:r>
      <w:r w:rsidR="00987FD8" w:rsidRPr="00987FD8">
        <w:rPr>
          <w:rFonts w:cstheme="majorBidi"/>
          <w:sz w:val="20"/>
          <w:szCs w:val="20"/>
        </w:rPr>
        <w:t xml:space="preserve"> Конвенцією навряд чи відповідало б ідеї ефективного захисту прав людини </w:t>
      </w:r>
      <w:r w:rsidR="00987FD8">
        <w:rPr>
          <w:rFonts w:cstheme="majorBidi"/>
          <w:sz w:val="20"/>
          <w:szCs w:val="20"/>
        </w:rPr>
        <w:t xml:space="preserve">– </w:t>
      </w:r>
      <w:r w:rsidR="00987FD8">
        <w:rPr>
          <w:rFonts w:cstheme="majorBidi"/>
          <w:sz w:val="20"/>
          <w:szCs w:val="20"/>
          <w:lang w:val="en-US"/>
        </w:rPr>
        <w:t>i</w:t>
      </w:r>
      <w:r w:rsidRPr="00C3710C">
        <w:rPr>
          <w:rFonts w:cstheme="majorBidi"/>
          <w:sz w:val="20"/>
          <w:szCs w:val="20"/>
        </w:rPr>
        <w:t>f</w:t>
      </w:r>
      <w:r w:rsidR="00987FD8" w:rsidRPr="00987FD8">
        <w:rPr>
          <w:rFonts w:cstheme="majorBidi"/>
          <w:sz w:val="20"/>
          <w:szCs w:val="20"/>
        </w:rPr>
        <w:t xml:space="preserve"> </w:t>
      </w:r>
      <w:r w:rsidRPr="00C3710C">
        <w:rPr>
          <w:rFonts w:cstheme="majorBidi"/>
          <w:sz w:val="20"/>
          <w:szCs w:val="20"/>
        </w:rPr>
        <w:t xml:space="preserve"> the victim, after exhausting in vain the domestic remedies before complaining in Strasbourg of a violation of his or her rights, were obliged to do so a second time before being able to obtain just satisfaction from the Court, the total length of the procedure instituted by the Convention would scarcely be in keeping with the idea of the effective protection of </w:t>
      </w:r>
      <w:r w:rsidR="00987FD8">
        <w:rPr>
          <w:rFonts w:cstheme="majorBidi"/>
          <w:sz w:val="20"/>
          <w:szCs w:val="20"/>
        </w:rPr>
        <w:t>human rights</w:t>
      </w:r>
    </w:p>
    <w:p w:rsidR="00CA1FF6" w:rsidRPr="00BF2270" w:rsidRDefault="00CA1FF6" w:rsidP="00987FD8">
      <w:pPr>
        <w:spacing w:line="240" w:lineRule="auto"/>
        <w:contextualSpacing/>
        <w:rPr>
          <w:rFonts w:cstheme="majorBidi"/>
          <w:sz w:val="20"/>
          <w:szCs w:val="20"/>
        </w:rPr>
      </w:pPr>
      <w:r w:rsidRPr="00CA1FF6">
        <w:rPr>
          <w:rFonts w:cstheme="majorBidi"/>
          <w:b/>
          <w:bCs/>
          <w:sz w:val="20"/>
          <w:szCs w:val="20"/>
        </w:rPr>
        <w:t>мародерство</w:t>
      </w:r>
      <w:r>
        <w:rPr>
          <w:rFonts w:cstheme="majorBidi"/>
          <w:sz w:val="20"/>
          <w:szCs w:val="20"/>
        </w:rPr>
        <w:t xml:space="preserve"> </w:t>
      </w:r>
      <w:r w:rsidRPr="00CA1FF6">
        <w:rPr>
          <w:rFonts w:cstheme="majorBidi"/>
          <w:sz w:val="20"/>
          <w:szCs w:val="20"/>
        </w:rPr>
        <w:t xml:space="preserve">looting; </w:t>
      </w:r>
      <w:r w:rsidR="00987FD8" w:rsidRPr="00987FD8">
        <w:rPr>
          <w:rFonts w:cstheme="majorBidi"/>
          <w:sz w:val="20"/>
          <w:szCs w:val="20"/>
        </w:rPr>
        <w:t xml:space="preserve">в тому числі </w:t>
      </w:r>
      <w:r w:rsidR="00987FD8">
        <w:rPr>
          <w:rFonts w:cstheme="majorBidi"/>
          <w:sz w:val="20"/>
          <w:szCs w:val="20"/>
        </w:rPr>
        <w:t>мародерство</w:t>
      </w:r>
      <w:r w:rsidR="00987FD8" w:rsidRPr="00987FD8">
        <w:rPr>
          <w:rFonts w:cstheme="majorBidi"/>
          <w:sz w:val="20"/>
          <w:szCs w:val="20"/>
        </w:rPr>
        <w:t xml:space="preserve"> ряду прилеглих магазинів </w:t>
      </w:r>
      <w:r w:rsidR="00987FD8">
        <w:rPr>
          <w:rFonts w:cstheme="majorBidi"/>
          <w:sz w:val="20"/>
          <w:szCs w:val="20"/>
        </w:rPr>
        <w:t xml:space="preserve">– </w:t>
      </w:r>
      <w:r w:rsidRPr="00CA1FF6">
        <w:rPr>
          <w:rFonts w:cstheme="majorBidi"/>
          <w:sz w:val="20"/>
          <w:szCs w:val="20"/>
        </w:rPr>
        <w:t>including the looting of a number of nearby shops</w:t>
      </w:r>
    </w:p>
    <w:p w:rsidR="006B3C05" w:rsidRPr="00415739" w:rsidRDefault="006B3C05" w:rsidP="00415739">
      <w:pPr>
        <w:spacing w:line="240" w:lineRule="auto"/>
        <w:contextualSpacing/>
        <w:rPr>
          <w:rFonts w:cstheme="majorBidi"/>
          <w:sz w:val="20"/>
          <w:szCs w:val="20"/>
        </w:rPr>
      </w:pPr>
      <w:r w:rsidRPr="00415739">
        <w:rPr>
          <w:rFonts w:cstheme="majorBidi"/>
          <w:b/>
          <w:bCs/>
          <w:sz w:val="20"/>
          <w:szCs w:val="20"/>
        </w:rPr>
        <w:t xml:space="preserve">масив </w:t>
      </w:r>
      <w:r w:rsidRPr="00415739">
        <w:rPr>
          <w:rFonts w:cstheme="majorBidi"/>
          <w:sz w:val="20"/>
          <w:szCs w:val="20"/>
          <w:lang w:val="en-US"/>
        </w:rPr>
        <w:t>array</w:t>
      </w:r>
      <w:r w:rsidRPr="00415739">
        <w:rPr>
          <w:rFonts w:cstheme="majorBidi"/>
          <w:sz w:val="20"/>
          <w:szCs w:val="20"/>
        </w:rPr>
        <w:t xml:space="preserve"> </w:t>
      </w:r>
    </w:p>
    <w:p w:rsidR="005866C7" w:rsidRPr="003D5FDC" w:rsidRDefault="005866C7" w:rsidP="00415739">
      <w:pPr>
        <w:spacing w:line="240" w:lineRule="auto"/>
        <w:contextualSpacing/>
        <w:rPr>
          <w:rFonts w:cstheme="majorBidi"/>
          <w:sz w:val="20"/>
          <w:szCs w:val="20"/>
        </w:rPr>
      </w:pPr>
      <w:r w:rsidRPr="00415739">
        <w:rPr>
          <w:rFonts w:cstheme="majorBidi"/>
          <w:b/>
          <w:bCs/>
          <w:sz w:val="20"/>
          <w:szCs w:val="20"/>
        </w:rPr>
        <w:t>масові заворушення</w:t>
      </w:r>
      <w:r w:rsidRPr="00415739">
        <w:rPr>
          <w:rFonts w:cstheme="majorBidi"/>
          <w:sz w:val="20"/>
          <w:szCs w:val="20"/>
        </w:rPr>
        <w:t xml:space="preserve"> </w:t>
      </w:r>
      <w:r w:rsidRPr="00415739">
        <w:rPr>
          <w:rFonts w:cstheme="majorBidi"/>
          <w:sz w:val="20"/>
          <w:szCs w:val="20"/>
          <w:lang w:val="en-US"/>
        </w:rPr>
        <w:t>ma</w:t>
      </w:r>
      <w:r w:rsidR="00053B35" w:rsidRPr="00415739">
        <w:rPr>
          <w:rFonts w:cstheme="majorBidi"/>
          <w:sz w:val="20"/>
          <w:szCs w:val="20"/>
          <w:lang w:val="en-US"/>
        </w:rPr>
        <w:t>ss</w:t>
      </w:r>
      <w:r w:rsidR="00053B35" w:rsidRPr="00415739">
        <w:rPr>
          <w:rFonts w:cstheme="majorBidi"/>
          <w:sz w:val="20"/>
          <w:szCs w:val="20"/>
        </w:rPr>
        <w:t xml:space="preserve"> </w:t>
      </w:r>
      <w:r w:rsidR="00053B35" w:rsidRPr="00415739">
        <w:rPr>
          <w:rFonts w:cstheme="majorBidi"/>
          <w:sz w:val="20"/>
          <w:szCs w:val="20"/>
          <w:lang w:val="en-US"/>
        </w:rPr>
        <w:t>disorder</w:t>
      </w:r>
      <w:r w:rsidR="00987FD8">
        <w:rPr>
          <w:rFonts w:cstheme="majorBidi"/>
          <w:sz w:val="20"/>
          <w:szCs w:val="20"/>
        </w:rPr>
        <w:t>; в</w:t>
      </w:r>
      <w:r w:rsidR="00053B35" w:rsidRPr="00415739">
        <w:rPr>
          <w:rFonts w:cstheme="majorBidi"/>
          <w:sz w:val="20"/>
          <w:szCs w:val="20"/>
        </w:rPr>
        <w:t xml:space="preserve">ін підозрювався у масових заворушеннях – </w:t>
      </w:r>
      <w:r w:rsidR="00053B35" w:rsidRPr="00415739">
        <w:rPr>
          <w:rFonts w:cstheme="majorBidi"/>
          <w:sz w:val="20"/>
          <w:szCs w:val="20"/>
          <w:lang w:val="en-US"/>
        </w:rPr>
        <w:t>he</w:t>
      </w:r>
      <w:r w:rsidR="00053B35" w:rsidRPr="00415739">
        <w:rPr>
          <w:rFonts w:cstheme="majorBidi"/>
          <w:sz w:val="20"/>
          <w:szCs w:val="20"/>
        </w:rPr>
        <w:t xml:space="preserve"> </w:t>
      </w:r>
      <w:r w:rsidR="00053B35" w:rsidRPr="00415739">
        <w:rPr>
          <w:rFonts w:cstheme="majorBidi"/>
          <w:sz w:val="20"/>
          <w:szCs w:val="20"/>
          <w:lang w:val="en-US"/>
        </w:rPr>
        <w:t>was</w:t>
      </w:r>
      <w:r w:rsidR="00053B35" w:rsidRPr="00415739">
        <w:rPr>
          <w:rFonts w:cstheme="majorBidi"/>
          <w:sz w:val="20"/>
          <w:szCs w:val="20"/>
        </w:rPr>
        <w:t xml:space="preserve"> </w:t>
      </w:r>
      <w:r w:rsidR="00053B35" w:rsidRPr="00415739">
        <w:rPr>
          <w:rFonts w:cstheme="majorBidi"/>
          <w:sz w:val="20"/>
          <w:szCs w:val="20"/>
          <w:lang w:val="en-US"/>
        </w:rPr>
        <w:t>suspected</w:t>
      </w:r>
      <w:r w:rsidR="00053B35" w:rsidRPr="00415739">
        <w:rPr>
          <w:rFonts w:cstheme="majorBidi"/>
          <w:sz w:val="20"/>
          <w:szCs w:val="20"/>
        </w:rPr>
        <w:t xml:space="preserve"> </w:t>
      </w:r>
      <w:r w:rsidR="00053B35" w:rsidRPr="00415739">
        <w:rPr>
          <w:rFonts w:cstheme="majorBidi"/>
          <w:sz w:val="20"/>
          <w:szCs w:val="20"/>
          <w:lang w:val="en-US"/>
        </w:rPr>
        <w:t>of</w:t>
      </w:r>
      <w:r w:rsidR="00053B35" w:rsidRPr="00415739">
        <w:rPr>
          <w:rFonts w:cstheme="majorBidi"/>
          <w:sz w:val="20"/>
          <w:szCs w:val="20"/>
        </w:rPr>
        <w:t xml:space="preserve"> </w:t>
      </w:r>
      <w:r w:rsidR="00053B35" w:rsidRPr="00415739">
        <w:rPr>
          <w:rFonts w:cstheme="majorBidi"/>
          <w:sz w:val="20"/>
          <w:szCs w:val="20"/>
          <w:lang w:val="en-US"/>
        </w:rPr>
        <w:t>mass</w:t>
      </w:r>
      <w:r w:rsidR="00053B35" w:rsidRPr="00415739">
        <w:rPr>
          <w:rFonts w:cstheme="majorBidi"/>
          <w:sz w:val="20"/>
          <w:szCs w:val="20"/>
        </w:rPr>
        <w:t xml:space="preserve"> </w:t>
      </w:r>
      <w:r w:rsidR="00053B35" w:rsidRPr="00415739">
        <w:rPr>
          <w:rFonts w:cstheme="majorBidi"/>
          <w:sz w:val="20"/>
          <w:szCs w:val="20"/>
          <w:lang w:val="en-US"/>
        </w:rPr>
        <w:t>disorder</w:t>
      </w:r>
    </w:p>
    <w:p w:rsidR="00064ABA" w:rsidRDefault="00064ABA" w:rsidP="004F3839">
      <w:pPr>
        <w:spacing w:after="0" w:line="240" w:lineRule="auto"/>
        <w:contextualSpacing/>
        <w:rPr>
          <w:rFonts w:cstheme="majorBidi"/>
          <w:sz w:val="20"/>
          <w:szCs w:val="20"/>
        </w:rPr>
      </w:pPr>
      <w:r w:rsidRPr="004F3839">
        <w:rPr>
          <w:rFonts w:cstheme="majorBidi"/>
          <w:b/>
          <w:bCs/>
          <w:sz w:val="20"/>
          <w:szCs w:val="20"/>
        </w:rPr>
        <w:t>материк</w:t>
      </w:r>
      <w:r>
        <w:rPr>
          <w:rFonts w:cstheme="majorBidi"/>
          <w:sz w:val="20"/>
          <w:szCs w:val="20"/>
        </w:rPr>
        <w:t xml:space="preserve"> </w:t>
      </w:r>
      <w:r>
        <w:rPr>
          <w:rFonts w:cstheme="majorBidi"/>
          <w:sz w:val="20"/>
          <w:szCs w:val="20"/>
          <w:lang w:val="en-US"/>
        </w:rPr>
        <w:t>mainland</w:t>
      </w:r>
    </w:p>
    <w:p w:rsidR="004F3839" w:rsidRPr="0013455F" w:rsidRDefault="004F3839" w:rsidP="00987FD8">
      <w:pPr>
        <w:pStyle w:val="Default"/>
        <w:rPr>
          <w:rFonts w:asciiTheme="majorBidi" w:hAnsiTheme="majorBidi" w:cstheme="majorBidi"/>
          <w:color w:val="auto"/>
          <w:sz w:val="20"/>
          <w:szCs w:val="20"/>
        </w:rPr>
      </w:pPr>
      <w:r w:rsidRPr="004F3839">
        <w:rPr>
          <w:rFonts w:asciiTheme="majorBidi" w:hAnsiTheme="majorBidi" w:cstheme="majorBidi"/>
          <w:b/>
          <w:bCs/>
          <w:sz w:val="20"/>
          <w:szCs w:val="20"/>
        </w:rPr>
        <w:t xml:space="preserve">материнство </w:t>
      </w:r>
      <w:r>
        <w:rPr>
          <w:rFonts w:asciiTheme="majorBidi" w:hAnsiTheme="majorBidi" w:cstheme="majorBidi"/>
          <w:sz w:val="20"/>
          <w:szCs w:val="20"/>
          <w:lang w:val="en-US"/>
        </w:rPr>
        <w:t>maternity</w:t>
      </w:r>
      <w:r w:rsidRPr="0013455F">
        <w:rPr>
          <w:rFonts w:asciiTheme="majorBidi" w:hAnsiTheme="majorBidi" w:cstheme="majorBidi"/>
          <w:color w:val="auto"/>
          <w:sz w:val="20"/>
          <w:szCs w:val="20"/>
        </w:rPr>
        <w:t xml:space="preserve"> </w:t>
      </w:r>
    </w:p>
    <w:p w:rsidR="009F79E3" w:rsidRPr="0013455F" w:rsidRDefault="009F79E3" w:rsidP="004F3839">
      <w:pPr>
        <w:pStyle w:val="Default"/>
        <w:rPr>
          <w:rFonts w:asciiTheme="majorBidi" w:hAnsiTheme="majorBidi" w:cstheme="majorBidi"/>
          <w:color w:val="auto"/>
          <w:sz w:val="20"/>
          <w:szCs w:val="20"/>
        </w:rPr>
      </w:pPr>
      <w:r w:rsidRPr="00415739">
        <w:rPr>
          <w:rFonts w:asciiTheme="majorBidi" w:hAnsiTheme="majorBidi" w:cstheme="majorBidi"/>
          <w:b/>
          <w:bCs/>
          <w:sz w:val="20"/>
          <w:szCs w:val="20"/>
        </w:rPr>
        <w:t>матеріальний</w:t>
      </w:r>
      <w:r w:rsidRPr="00415739">
        <w:rPr>
          <w:rFonts w:asciiTheme="majorBidi" w:hAnsiTheme="majorBidi" w:cstheme="majorBidi"/>
          <w:sz w:val="20"/>
          <w:szCs w:val="20"/>
        </w:rPr>
        <w:t xml:space="preserve"> </w:t>
      </w:r>
      <w:r w:rsidRPr="00415739">
        <w:rPr>
          <w:rFonts w:asciiTheme="majorBidi" w:hAnsiTheme="majorBidi" w:cstheme="majorBidi"/>
          <w:sz w:val="20"/>
          <w:szCs w:val="20"/>
          <w:lang w:val="en-US"/>
        </w:rPr>
        <w:t>material</w:t>
      </w:r>
      <w:r w:rsidRPr="00415739">
        <w:rPr>
          <w:rFonts w:asciiTheme="majorBidi" w:hAnsiTheme="majorBidi" w:cstheme="majorBidi"/>
          <w:sz w:val="20"/>
          <w:szCs w:val="20"/>
        </w:rPr>
        <w:t xml:space="preserve">, </w:t>
      </w:r>
      <w:r w:rsidRPr="00415739">
        <w:rPr>
          <w:rFonts w:asciiTheme="majorBidi" w:hAnsiTheme="majorBidi" w:cstheme="majorBidi"/>
          <w:sz w:val="20"/>
          <w:szCs w:val="20"/>
          <w:lang w:val="en-US"/>
        </w:rPr>
        <w:t>tangible</w:t>
      </w:r>
    </w:p>
    <w:p w:rsidR="008F25A7" w:rsidRPr="00142BDF" w:rsidRDefault="008F25A7" w:rsidP="00987FD8">
      <w:pPr>
        <w:spacing w:line="240" w:lineRule="auto"/>
        <w:contextualSpacing/>
        <w:rPr>
          <w:rFonts w:cstheme="majorBidi"/>
          <w:sz w:val="20"/>
          <w:szCs w:val="20"/>
        </w:rPr>
      </w:pPr>
      <w:r w:rsidRPr="00D72DCD">
        <w:rPr>
          <w:rFonts w:cstheme="majorBidi"/>
          <w:b/>
          <w:bCs/>
          <w:sz w:val="20"/>
          <w:szCs w:val="20"/>
        </w:rPr>
        <w:t xml:space="preserve">мати </w:t>
      </w:r>
      <w:r>
        <w:rPr>
          <w:rFonts w:cstheme="majorBidi"/>
          <w:sz w:val="20"/>
          <w:szCs w:val="20"/>
          <w:lang w:val="en-US"/>
        </w:rPr>
        <w:t>to</w:t>
      </w:r>
      <w:r w:rsidRPr="003D5FDC">
        <w:rPr>
          <w:rFonts w:cstheme="majorBidi"/>
          <w:sz w:val="20"/>
          <w:szCs w:val="20"/>
        </w:rPr>
        <w:t xml:space="preserve"> </w:t>
      </w:r>
      <w:r>
        <w:rPr>
          <w:rFonts w:cstheme="majorBidi"/>
          <w:sz w:val="20"/>
          <w:szCs w:val="20"/>
          <w:lang w:val="en-US"/>
        </w:rPr>
        <w:t>have</w:t>
      </w:r>
      <w:r w:rsidRPr="003D5FDC">
        <w:rPr>
          <w:rFonts w:cstheme="majorBidi"/>
          <w:sz w:val="20"/>
          <w:szCs w:val="20"/>
        </w:rPr>
        <w:t xml:space="preserve">, </w:t>
      </w:r>
      <w:r>
        <w:rPr>
          <w:rFonts w:cstheme="majorBidi"/>
          <w:sz w:val="20"/>
          <w:szCs w:val="20"/>
          <w:lang w:val="en-US"/>
        </w:rPr>
        <w:t>to</w:t>
      </w:r>
      <w:r w:rsidRPr="003D5FDC">
        <w:rPr>
          <w:rFonts w:cstheme="majorBidi"/>
          <w:sz w:val="20"/>
          <w:szCs w:val="20"/>
        </w:rPr>
        <w:t xml:space="preserve"> </w:t>
      </w:r>
      <w:r>
        <w:rPr>
          <w:rFonts w:cstheme="majorBidi"/>
          <w:sz w:val="20"/>
          <w:szCs w:val="20"/>
          <w:lang w:val="en-US"/>
        </w:rPr>
        <w:t>wield</w:t>
      </w:r>
      <w:r w:rsidRPr="003D5FDC">
        <w:rPr>
          <w:rFonts w:cstheme="majorBidi"/>
          <w:sz w:val="20"/>
          <w:szCs w:val="20"/>
        </w:rPr>
        <w:t>;</w:t>
      </w:r>
      <w:r w:rsidR="00987FD8">
        <w:rPr>
          <w:rFonts w:cstheme="majorBidi"/>
          <w:sz w:val="20"/>
          <w:szCs w:val="20"/>
        </w:rPr>
        <w:t xml:space="preserve"> </w:t>
      </w:r>
      <w:r w:rsidR="00987FD8" w:rsidRPr="003D5FDC">
        <w:rPr>
          <w:rFonts w:cstheme="majorBidi"/>
          <w:sz w:val="20"/>
          <w:szCs w:val="20"/>
        </w:rPr>
        <w:t>мати вирішальний вплив</w:t>
      </w:r>
      <w:r w:rsidR="00987FD8">
        <w:rPr>
          <w:rFonts w:cstheme="majorBidi"/>
          <w:sz w:val="20"/>
          <w:szCs w:val="20"/>
        </w:rPr>
        <w:t xml:space="preserve"> –</w:t>
      </w:r>
      <w:r w:rsidRPr="003D5FDC">
        <w:rPr>
          <w:rFonts w:cstheme="majorBidi"/>
          <w:sz w:val="20"/>
          <w:szCs w:val="20"/>
        </w:rPr>
        <w:t xml:space="preserve"> </w:t>
      </w:r>
      <w:r w:rsidRPr="008F25A7">
        <w:rPr>
          <w:rFonts w:cstheme="majorBidi"/>
          <w:sz w:val="20"/>
          <w:szCs w:val="20"/>
          <w:lang w:val="en-US"/>
        </w:rPr>
        <w:t>wield</w:t>
      </w:r>
      <w:r w:rsidRPr="003D5FDC">
        <w:rPr>
          <w:rFonts w:cstheme="majorBidi"/>
          <w:sz w:val="20"/>
          <w:szCs w:val="20"/>
        </w:rPr>
        <w:t xml:space="preserve"> </w:t>
      </w:r>
      <w:r w:rsidRPr="008F25A7">
        <w:rPr>
          <w:rFonts w:cstheme="majorBidi"/>
          <w:sz w:val="20"/>
          <w:szCs w:val="20"/>
          <w:lang w:val="en-US"/>
        </w:rPr>
        <w:t>decisive</w:t>
      </w:r>
      <w:r w:rsidRPr="003D5FDC">
        <w:rPr>
          <w:rFonts w:cstheme="majorBidi"/>
          <w:sz w:val="20"/>
          <w:szCs w:val="20"/>
        </w:rPr>
        <w:t xml:space="preserve"> </w:t>
      </w:r>
      <w:r w:rsidRPr="008F25A7">
        <w:rPr>
          <w:rFonts w:cstheme="majorBidi"/>
          <w:sz w:val="20"/>
          <w:szCs w:val="20"/>
          <w:lang w:val="en-US"/>
        </w:rPr>
        <w:t>influence</w:t>
      </w:r>
      <w:r w:rsidRPr="003D5FDC">
        <w:rPr>
          <w:rFonts w:cstheme="majorBidi"/>
          <w:sz w:val="20"/>
          <w:szCs w:val="20"/>
        </w:rPr>
        <w:t xml:space="preserve"> </w:t>
      </w:r>
    </w:p>
    <w:p w:rsidR="008C5111" w:rsidRPr="00DE66E3" w:rsidRDefault="008C5111" w:rsidP="00415739">
      <w:pPr>
        <w:spacing w:line="240" w:lineRule="auto"/>
        <w:contextualSpacing/>
        <w:rPr>
          <w:rFonts w:cstheme="majorBidi"/>
          <w:sz w:val="20"/>
          <w:szCs w:val="20"/>
        </w:rPr>
      </w:pPr>
      <w:r w:rsidRPr="008C5111">
        <w:rPr>
          <w:rFonts w:cstheme="majorBidi"/>
          <w:b/>
          <w:bCs/>
          <w:sz w:val="20"/>
          <w:szCs w:val="20"/>
        </w:rPr>
        <w:t>мати звичку</w:t>
      </w:r>
      <w:r>
        <w:rPr>
          <w:rFonts w:cstheme="majorBidi"/>
          <w:sz w:val="20"/>
          <w:szCs w:val="20"/>
        </w:rPr>
        <w:t xml:space="preserve"> </w:t>
      </w:r>
      <w:r>
        <w:rPr>
          <w:rFonts w:cstheme="majorBidi"/>
          <w:sz w:val="20"/>
          <w:szCs w:val="20"/>
          <w:lang w:val="en-US"/>
        </w:rPr>
        <w:t>to</w:t>
      </w:r>
      <w:r w:rsidRPr="00142BDF">
        <w:rPr>
          <w:rFonts w:cstheme="majorBidi"/>
          <w:sz w:val="20"/>
          <w:szCs w:val="20"/>
        </w:rPr>
        <w:t xml:space="preserve"> </w:t>
      </w:r>
      <w:r>
        <w:rPr>
          <w:rFonts w:cstheme="majorBidi"/>
          <w:sz w:val="20"/>
          <w:szCs w:val="20"/>
          <w:lang w:val="en-US"/>
        </w:rPr>
        <w:t>practise</w:t>
      </w:r>
    </w:p>
    <w:p w:rsidR="00F4523E" w:rsidRPr="00DE66E3" w:rsidRDefault="00F4523E" w:rsidP="00415739">
      <w:pPr>
        <w:spacing w:line="240" w:lineRule="auto"/>
        <w:contextualSpacing/>
        <w:rPr>
          <w:rFonts w:cstheme="majorBidi"/>
          <w:sz w:val="20"/>
          <w:szCs w:val="20"/>
        </w:rPr>
      </w:pPr>
      <w:r w:rsidRPr="00F4523E">
        <w:rPr>
          <w:rFonts w:cstheme="majorBidi"/>
          <w:b/>
          <w:bCs/>
          <w:sz w:val="20"/>
          <w:szCs w:val="20"/>
        </w:rPr>
        <w:t>мебльований</w:t>
      </w:r>
      <w:r>
        <w:rPr>
          <w:rFonts w:cstheme="majorBidi"/>
          <w:sz w:val="20"/>
          <w:szCs w:val="20"/>
        </w:rPr>
        <w:t xml:space="preserve"> </w:t>
      </w:r>
      <w:r>
        <w:rPr>
          <w:rFonts w:cstheme="majorBidi"/>
          <w:sz w:val="20"/>
          <w:szCs w:val="20"/>
          <w:lang w:val="en-US"/>
        </w:rPr>
        <w:t>furnished</w:t>
      </w:r>
    </w:p>
    <w:p w:rsidR="00A34804" w:rsidRDefault="00A34804" w:rsidP="00415739">
      <w:pPr>
        <w:spacing w:line="240" w:lineRule="auto"/>
        <w:contextualSpacing/>
        <w:rPr>
          <w:rFonts w:cstheme="majorBidi"/>
          <w:sz w:val="20"/>
          <w:szCs w:val="20"/>
        </w:rPr>
      </w:pPr>
      <w:r w:rsidRPr="00415739">
        <w:rPr>
          <w:rFonts w:cstheme="majorBidi"/>
          <w:b/>
          <w:bCs/>
          <w:sz w:val="20"/>
          <w:szCs w:val="20"/>
        </w:rPr>
        <w:t>медична халатність</w:t>
      </w:r>
      <w:r w:rsidRPr="00415739">
        <w:rPr>
          <w:rFonts w:cstheme="majorBidi"/>
          <w:sz w:val="20"/>
          <w:szCs w:val="20"/>
        </w:rPr>
        <w:t xml:space="preserve"> </w:t>
      </w:r>
      <w:r w:rsidRPr="00415739">
        <w:rPr>
          <w:rFonts w:cstheme="majorBidi"/>
          <w:sz w:val="20"/>
          <w:szCs w:val="20"/>
          <w:lang w:val="en-US"/>
        </w:rPr>
        <w:t>medical</w:t>
      </w:r>
      <w:r w:rsidRPr="00415739">
        <w:rPr>
          <w:rFonts w:cstheme="majorBidi"/>
          <w:sz w:val="20"/>
          <w:szCs w:val="20"/>
        </w:rPr>
        <w:t xml:space="preserve"> </w:t>
      </w:r>
      <w:r w:rsidRPr="00415739">
        <w:rPr>
          <w:rFonts w:cstheme="majorBidi"/>
          <w:sz w:val="20"/>
          <w:szCs w:val="20"/>
          <w:lang w:val="en-US"/>
        </w:rPr>
        <w:t>malpractice</w:t>
      </w:r>
    </w:p>
    <w:p w:rsidR="00284BC2" w:rsidRPr="00284BC2" w:rsidRDefault="00284BC2" w:rsidP="00415739">
      <w:pPr>
        <w:spacing w:line="240" w:lineRule="auto"/>
        <w:contextualSpacing/>
        <w:rPr>
          <w:rFonts w:cstheme="majorBidi"/>
          <w:sz w:val="20"/>
          <w:szCs w:val="20"/>
        </w:rPr>
      </w:pPr>
      <w:r w:rsidRPr="00284BC2">
        <w:rPr>
          <w:rFonts w:cstheme="majorBidi"/>
          <w:b/>
          <w:bCs/>
          <w:sz w:val="20"/>
          <w:szCs w:val="20"/>
        </w:rPr>
        <w:t>медичне оформлення</w:t>
      </w:r>
      <w:r>
        <w:rPr>
          <w:rFonts w:cstheme="majorBidi"/>
          <w:sz w:val="20"/>
          <w:szCs w:val="20"/>
        </w:rPr>
        <w:t xml:space="preserve"> </w:t>
      </w:r>
      <w:r w:rsidRPr="00284BC2">
        <w:rPr>
          <w:rFonts w:cstheme="majorBidi"/>
          <w:sz w:val="20"/>
          <w:szCs w:val="20"/>
        </w:rPr>
        <w:t>medical clearance</w:t>
      </w:r>
    </w:p>
    <w:p w:rsidR="00257EFE" w:rsidRPr="00284BC2" w:rsidRDefault="00257EFE" w:rsidP="00415739">
      <w:pPr>
        <w:spacing w:line="240" w:lineRule="auto"/>
        <w:contextualSpacing/>
        <w:rPr>
          <w:rFonts w:cstheme="majorBidi"/>
          <w:sz w:val="20"/>
          <w:szCs w:val="20"/>
        </w:rPr>
      </w:pPr>
      <w:r w:rsidRPr="00257EFE">
        <w:rPr>
          <w:rFonts w:cstheme="majorBidi"/>
          <w:b/>
          <w:bCs/>
          <w:sz w:val="20"/>
          <w:szCs w:val="20"/>
        </w:rPr>
        <w:t>медичний працівник</w:t>
      </w:r>
      <w:r>
        <w:rPr>
          <w:rFonts w:cstheme="majorBidi"/>
          <w:sz w:val="20"/>
          <w:szCs w:val="20"/>
        </w:rPr>
        <w:t xml:space="preserve"> </w:t>
      </w:r>
      <w:r>
        <w:rPr>
          <w:rFonts w:cstheme="majorBidi"/>
          <w:sz w:val="20"/>
          <w:szCs w:val="20"/>
          <w:lang w:val="en-US"/>
        </w:rPr>
        <w:t>medical</w:t>
      </w:r>
      <w:r w:rsidRPr="00284BC2">
        <w:rPr>
          <w:rFonts w:cstheme="majorBidi"/>
          <w:sz w:val="20"/>
          <w:szCs w:val="20"/>
        </w:rPr>
        <w:t xml:space="preserve"> </w:t>
      </w:r>
      <w:r>
        <w:rPr>
          <w:rFonts w:cstheme="majorBidi"/>
          <w:sz w:val="20"/>
          <w:szCs w:val="20"/>
          <w:lang w:val="en-US"/>
        </w:rPr>
        <w:t>doctor</w:t>
      </w:r>
    </w:p>
    <w:p w:rsidR="0030385F" w:rsidRPr="003D5FDC" w:rsidRDefault="0030385F" w:rsidP="00987FD8">
      <w:pPr>
        <w:spacing w:line="240" w:lineRule="auto"/>
        <w:contextualSpacing/>
        <w:rPr>
          <w:rFonts w:cstheme="majorBidi"/>
          <w:sz w:val="20"/>
          <w:szCs w:val="20"/>
        </w:rPr>
      </w:pPr>
      <w:r w:rsidRPr="003D5FDC">
        <w:rPr>
          <w:rFonts w:cstheme="majorBidi"/>
          <w:b/>
          <w:bCs/>
          <w:sz w:val="20"/>
          <w:szCs w:val="20"/>
        </w:rPr>
        <w:t>меліорація земель</w:t>
      </w:r>
      <w:r w:rsidRPr="003D5FDC">
        <w:rPr>
          <w:rFonts w:cstheme="majorBidi"/>
          <w:sz w:val="20"/>
          <w:szCs w:val="20"/>
        </w:rPr>
        <w:t xml:space="preserve"> </w:t>
      </w:r>
      <w:r w:rsidRPr="0030385F">
        <w:rPr>
          <w:rFonts w:cstheme="majorBidi"/>
          <w:sz w:val="20"/>
          <w:szCs w:val="20"/>
          <w:lang w:val="en-US"/>
        </w:rPr>
        <w:t>land</w:t>
      </w:r>
      <w:r w:rsidRPr="003D5FDC">
        <w:rPr>
          <w:rFonts w:cstheme="majorBidi"/>
          <w:sz w:val="20"/>
          <w:szCs w:val="20"/>
        </w:rPr>
        <w:t xml:space="preserve"> </w:t>
      </w:r>
      <w:r w:rsidRPr="0030385F">
        <w:rPr>
          <w:rFonts w:cstheme="majorBidi"/>
          <w:sz w:val="20"/>
          <w:szCs w:val="20"/>
          <w:lang w:val="en-US"/>
        </w:rPr>
        <w:t>reclamation</w:t>
      </w:r>
    </w:p>
    <w:p w:rsidR="00A67674" w:rsidRPr="00BB5295" w:rsidRDefault="00A67674" w:rsidP="00415739">
      <w:pPr>
        <w:spacing w:line="240" w:lineRule="auto"/>
        <w:contextualSpacing/>
        <w:rPr>
          <w:rFonts w:cstheme="majorBidi"/>
          <w:sz w:val="20"/>
          <w:szCs w:val="20"/>
        </w:rPr>
      </w:pPr>
      <w:r w:rsidRPr="00415739">
        <w:rPr>
          <w:rFonts w:cstheme="majorBidi"/>
          <w:b/>
          <w:bCs/>
          <w:sz w:val="20"/>
          <w:szCs w:val="20"/>
        </w:rPr>
        <w:t>меморандум</w:t>
      </w:r>
      <w:r w:rsidRPr="00415739">
        <w:rPr>
          <w:rFonts w:cstheme="majorBidi"/>
          <w:sz w:val="20"/>
          <w:szCs w:val="20"/>
        </w:rPr>
        <w:t xml:space="preserve"> </w:t>
      </w:r>
      <w:r w:rsidRPr="00415739">
        <w:rPr>
          <w:rFonts w:cstheme="majorBidi"/>
          <w:sz w:val="20"/>
          <w:szCs w:val="20"/>
          <w:lang w:val="en-US"/>
        </w:rPr>
        <w:t>memorial</w:t>
      </w:r>
    </w:p>
    <w:p w:rsidR="00D93509" w:rsidRDefault="00D93509" w:rsidP="00415739">
      <w:pPr>
        <w:spacing w:line="240" w:lineRule="auto"/>
        <w:contextualSpacing/>
        <w:rPr>
          <w:rFonts w:cstheme="majorBidi"/>
          <w:sz w:val="20"/>
          <w:szCs w:val="20"/>
          <w:lang w:val="en-US"/>
        </w:rPr>
      </w:pPr>
      <w:r w:rsidRPr="00415739">
        <w:rPr>
          <w:rFonts w:cstheme="majorBidi"/>
          <w:b/>
          <w:bCs/>
          <w:sz w:val="20"/>
          <w:szCs w:val="20"/>
        </w:rPr>
        <w:t>мерзенний</w:t>
      </w:r>
      <w:r w:rsidRPr="00415739">
        <w:rPr>
          <w:rFonts w:cstheme="majorBidi"/>
          <w:sz w:val="20"/>
          <w:szCs w:val="20"/>
        </w:rPr>
        <w:t xml:space="preserve"> </w:t>
      </w:r>
      <w:r w:rsidRPr="00415739">
        <w:rPr>
          <w:rFonts w:cstheme="majorBidi"/>
          <w:sz w:val="20"/>
          <w:szCs w:val="20"/>
          <w:lang w:val="en-US"/>
        </w:rPr>
        <w:t>odatious</w:t>
      </w:r>
    </w:p>
    <w:p w:rsidR="00A87F25" w:rsidRDefault="00A87F25" w:rsidP="00415739">
      <w:pPr>
        <w:spacing w:line="240" w:lineRule="auto"/>
        <w:contextualSpacing/>
        <w:rPr>
          <w:rFonts w:cstheme="majorBidi"/>
          <w:sz w:val="20"/>
          <w:szCs w:val="20"/>
          <w:lang w:val="en-US"/>
        </w:rPr>
      </w:pPr>
      <w:r w:rsidRPr="00A87F25">
        <w:rPr>
          <w:rFonts w:cstheme="majorBidi"/>
          <w:b/>
          <w:bCs/>
          <w:sz w:val="20"/>
          <w:szCs w:val="20"/>
        </w:rPr>
        <w:t xml:space="preserve">мерія </w:t>
      </w:r>
      <w:r>
        <w:rPr>
          <w:rFonts w:cstheme="majorBidi"/>
          <w:sz w:val="20"/>
          <w:szCs w:val="20"/>
          <w:lang w:val="en-US"/>
        </w:rPr>
        <w:t>city hall, town hall</w:t>
      </w:r>
    </w:p>
    <w:p w:rsidR="00BF26F6" w:rsidRPr="00BF26F6" w:rsidRDefault="00BF26F6" w:rsidP="00987FD8">
      <w:pPr>
        <w:spacing w:line="240" w:lineRule="auto"/>
        <w:contextualSpacing/>
        <w:rPr>
          <w:rFonts w:cstheme="majorBidi"/>
          <w:sz w:val="20"/>
          <w:szCs w:val="20"/>
          <w:lang w:val="en-US"/>
        </w:rPr>
      </w:pPr>
      <w:r w:rsidRPr="00BF26F6">
        <w:rPr>
          <w:rFonts w:cstheme="majorBidi"/>
          <w:b/>
          <w:bCs/>
          <w:sz w:val="20"/>
          <w:szCs w:val="20"/>
        </w:rPr>
        <w:t>межа розсуду</w:t>
      </w:r>
      <w:r>
        <w:rPr>
          <w:rFonts w:cstheme="majorBidi"/>
          <w:sz w:val="20"/>
          <w:szCs w:val="20"/>
        </w:rPr>
        <w:t xml:space="preserve"> </w:t>
      </w:r>
      <w:r>
        <w:rPr>
          <w:rFonts w:cstheme="majorBidi"/>
          <w:sz w:val="20"/>
          <w:szCs w:val="20"/>
          <w:lang w:val="en-US"/>
        </w:rPr>
        <w:t>margin of appreciation</w:t>
      </w:r>
    </w:p>
    <w:p w:rsidR="00F240E8" w:rsidRDefault="00F240E8" w:rsidP="00415739">
      <w:pPr>
        <w:spacing w:line="240" w:lineRule="auto"/>
        <w:contextualSpacing/>
        <w:rPr>
          <w:rFonts w:cstheme="majorBidi"/>
          <w:sz w:val="20"/>
          <w:szCs w:val="20"/>
        </w:rPr>
      </w:pPr>
      <w:r w:rsidRPr="00F240E8">
        <w:rPr>
          <w:rFonts w:cstheme="majorBidi"/>
          <w:b/>
          <w:bCs/>
          <w:sz w:val="20"/>
          <w:szCs w:val="20"/>
        </w:rPr>
        <w:t>межувати</w:t>
      </w:r>
      <w:r>
        <w:rPr>
          <w:rFonts w:cstheme="majorBidi"/>
          <w:sz w:val="20"/>
          <w:szCs w:val="20"/>
        </w:rPr>
        <w:t xml:space="preserve"> </w:t>
      </w:r>
      <w:r>
        <w:rPr>
          <w:rFonts w:cstheme="majorBidi"/>
          <w:sz w:val="20"/>
          <w:szCs w:val="20"/>
          <w:lang w:val="en-US"/>
        </w:rPr>
        <w:t>to border;</w:t>
      </w:r>
      <w:r w:rsidR="00987FD8">
        <w:rPr>
          <w:rFonts w:cstheme="majorBidi"/>
          <w:sz w:val="20"/>
          <w:szCs w:val="20"/>
        </w:rPr>
        <w:t xml:space="preserve"> </w:t>
      </w:r>
      <w:r w:rsidR="00987FD8" w:rsidRPr="00987FD8">
        <w:rPr>
          <w:rFonts w:cstheme="majorBidi"/>
          <w:sz w:val="20"/>
          <w:szCs w:val="20"/>
        </w:rPr>
        <w:t>міністр порушив відповідні закони з умислом або з такою грубою недбалістю, що це межувало з умислом</w:t>
      </w:r>
      <w:r w:rsidR="00987FD8">
        <w:rPr>
          <w:rFonts w:cstheme="majorBidi"/>
          <w:sz w:val="20"/>
          <w:szCs w:val="20"/>
        </w:rPr>
        <w:t xml:space="preserve"> –</w:t>
      </w:r>
      <w:r>
        <w:rPr>
          <w:rFonts w:cstheme="majorBidi"/>
          <w:sz w:val="20"/>
          <w:szCs w:val="20"/>
          <w:lang w:val="en-US"/>
        </w:rPr>
        <w:t xml:space="preserve"> </w:t>
      </w:r>
      <w:r w:rsidRPr="00F240E8">
        <w:rPr>
          <w:rFonts w:cstheme="majorBidi"/>
          <w:sz w:val="20"/>
          <w:szCs w:val="20"/>
          <w:lang w:val="en-US"/>
        </w:rPr>
        <w:t>the Minister had breached the relevant laws with intent or with such gross negligence, that it bordered on intent</w:t>
      </w:r>
    </w:p>
    <w:p w:rsidR="00280ED1" w:rsidRPr="00F952FE" w:rsidRDefault="00280ED1" w:rsidP="00415739">
      <w:pPr>
        <w:spacing w:line="240" w:lineRule="auto"/>
        <w:contextualSpacing/>
        <w:rPr>
          <w:rFonts w:cstheme="majorBidi"/>
          <w:sz w:val="20"/>
          <w:szCs w:val="20"/>
        </w:rPr>
      </w:pPr>
      <w:r w:rsidRPr="00F952FE">
        <w:rPr>
          <w:rFonts w:cstheme="majorBidi"/>
          <w:b/>
          <w:bCs/>
          <w:sz w:val="20"/>
          <w:szCs w:val="20"/>
        </w:rPr>
        <w:t>мерзенний</w:t>
      </w:r>
      <w:r w:rsidRPr="00F952FE">
        <w:rPr>
          <w:rFonts w:cstheme="majorBidi"/>
          <w:sz w:val="20"/>
          <w:szCs w:val="20"/>
        </w:rPr>
        <w:t xml:space="preserve"> </w:t>
      </w:r>
      <w:r w:rsidRPr="00280ED1">
        <w:rPr>
          <w:rFonts w:cstheme="majorBidi"/>
          <w:sz w:val="20"/>
          <w:szCs w:val="20"/>
          <w:lang w:val="en-US"/>
        </w:rPr>
        <w:t>abhorrent</w:t>
      </w:r>
    </w:p>
    <w:p w:rsidR="003A7A10" w:rsidRPr="00987FD8" w:rsidRDefault="003A7A10" w:rsidP="00987FD8">
      <w:pPr>
        <w:spacing w:line="240" w:lineRule="auto"/>
        <w:contextualSpacing/>
        <w:rPr>
          <w:rFonts w:cstheme="majorBidi"/>
          <w:sz w:val="20"/>
          <w:szCs w:val="20"/>
        </w:rPr>
      </w:pPr>
      <w:r w:rsidRPr="003A7A10">
        <w:rPr>
          <w:rFonts w:cstheme="majorBidi"/>
          <w:b/>
          <w:bCs/>
          <w:sz w:val="20"/>
          <w:szCs w:val="20"/>
        </w:rPr>
        <w:t xml:space="preserve">мета </w:t>
      </w:r>
      <w:r>
        <w:rPr>
          <w:rFonts w:cstheme="majorBidi"/>
          <w:sz w:val="20"/>
          <w:szCs w:val="20"/>
          <w:lang w:val="en-US"/>
        </w:rPr>
        <w:t>aim</w:t>
      </w:r>
      <w:r w:rsidRPr="00A87F25">
        <w:rPr>
          <w:rFonts w:cstheme="majorBidi"/>
          <w:sz w:val="20"/>
          <w:szCs w:val="20"/>
        </w:rPr>
        <w:t xml:space="preserve">, </w:t>
      </w:r>
      <w:r>
        <w:rPr>
          <w:rFonts w:cstheme="majorBidi"/>
          <w:sz w:val="20"/>
          <w:szCs w:val="20"/>
          <w:lang w:val="en-US"/>
        </w:rPr>
        <w:t>goal</w:t>
      </w:r>
      <w:r w:rsidRPr="00A87F25">
        <w:rPr>
          <w:rFonts w:cstheme="majorBidi"/>
          <w:sz w:val="20"/>
          <w:szCs w:val="20"/>
        </w:rPr>
        <w:t xml:space="preserve">; </w:t>
      </w:r>
      <w:r>
        <w:rPr>
          <w:rFonts w:cstheme="majorBidi"/>
          <w:sz w:val="20"/>
          <w:szCs w:val="20"/>
        </w:rPr>
        <w:t xml:space="preserve">з метою </w:t>
      </w:r>
      <w:r>
        <w:rPr>
          <w:rFonts w:cstheme="majorBidi"/>
          <w:sz w:val="20"/>
          <w:szCs w:val="20"/>
          <w:lang w:val="en-US"/>
        </w:rPr>
        <w:t>with</w:t>
      </w:r>
      <w:r w:rsidRPr="00A87F25">
        <w:rPr>
          <w:rFonts w:cstheme="majorBidi"/>
          <w:sz w:val="20"/>
          <w:szCs w:val="20"/>
        </w:rPr>
        <w:t xml:space="preserve"> </w:t>
      </w:r>
      <w:r>
        <w:rPr>
          <w:rFonts w:cstheme="majorBidi"/>
          <w:sz w:val="20"/>
          <w:szCs w:val="20"/>
          <w:lang w:val="en-US"/>
        </w:rPr>
        <w:t>a</w:t>
      </w:r>
      <w:r w:rsidRPr="00A87F25">
        <w:rPr>
          <w:rFonts w:cstheme="majorBidi"/>
          <w:sz w:val="20"/>
          <w:szCs w:val="20"/>
        </w:rPr>
        <w:t xml:space="preserve"> </w:t>
      </w:r>
      <w:r>
        <w:rPr>
          <w:rFonts w:cstheme="majorBidi"/>
          <w:sz w:val="20"/>
          <w:szCs w:val="20"/>
          <w:lang w:val="en-US"/>
        </w:rPr>
        <w:t>view</w:t>
      </w:r>
      <w:r w:rsidRPr="00A87F25">
        <w:rPr>
          <w:rFonts w:cstheme="majorBidi"/>
          <w:sz w:val="20"/>
          <w:szCs w:val="20"/>
        </w:rPr>
        <w:t xml:space="preserve"> </w:t>
      </w:r>
      <w:r>
        <w:rPr>
          <w:rFonts w:cstheme="majorBidi"/>
          <w:sz w:val="20"/>
          <w:szCs w:val="20"/>
          <w:lang w:val="en-US"/>
        </w:rPr>
        <w:t>to</w:t>
      </w:r>
      <w:r w:rsidRPr="00A87F25">
        <w:rPr>
          <w:rFonts w:cstheme="majorBidi"/>
          <w:sz w:val="20"/>
          <w:szCs w:val="20"/>
        </w:rPr>
        <w:t xml:space="preserve"> +</w:t>
      </w:r>
      <w:r w:rsidRPr="003A7A10">
        <w:rPr>
          <w:rFonts w:cstheme="majorBidi"/>
          <w:i/>
          <w:iCs/>
          <w:sz w:val="20"/>
          <w:szCs w:val="20"/>
          <w:lang w:val="en-US"/>
        </w:rPr>
        <w:t>verb</w:t>
      </w:r>
      <w:r w:rsidRPr="00A87F25">
        <w:rPr>
          <w:rFonts w:cstheme="majorBidi"/>
          <w:sz w:val="20"/>
          <w:szCs w:val="20"/>
        </w:rPr>
        <w:t>+</w:t>
      </w:r>
      <w:r w:rsidRPr="003A7A10">
        <w:rPr>
          <w:rFonts w:cstheme="majorBidi"/>
          <w:i/>
          <w:iCs/>
          <w:sz w:val="20"/>
          <w:szCs w:val="20"/>
          <w:lang w:val="en-US"/>
        </w:rPr>
        <w:t>ing</w:t>
      </w:r>
      <w:r w:rsidRPr="00A87F25">
        <w:rPr>
          <w:rFonts w:cstheme="majorBidi"/>
          <w:i/>
          <w:iCs/>
          <w:sz w:val="20"/>
          <w:szCs w:val="20"/>
        </w:rPr>
        <w:t>;</w:t>
      </w:r>
      <w:r w:rsidRPr="00A87F25">
        <w:rPr>
          <w:rFonts w:cstheme="majorBidi"/>
          <w:sz w:val="20"/>
          <w:szCs w:val="20"/>
        </w:rPr>
        <w:t xml:space="preserve"> </w:t>
      </w:r>
      <w:r w:rsidR="00987FD8" w:rsidRPr="00A87F25">
        <w:rPr>
          <w:rFonts w:cstheme="majorBidi"/>
          <w:sz w:val="20"/>
          <w:szCs w:val="20"/>
        </w:rPr>
        <w:t>з метою розміщення військовослужбовців</w:t>
      </w:r>
      <w:r w:rsidR="00987FD8" w:rsidRPr="00987FD8">
        <w:rPr>
          <w:rFonts w:cstheme="majorBidi"/>
          <w:sz w:val="20"/>
          <w:szCs w:val="20"/>
        </w:rPr>
        <w:t xml:space="preserve"> </w:t>
      </w:r>
      <w:r w:rsidR="00987FD8">
        <w:rPr>
          <w:rFonts w:cstheme="majorBidi"/>
          <w:sz w:val="20"/>
          <w:szCs w:val="20"/>
        </w:rPr>
        <w:t xml:space="preserve">– </w:t>
      </w:r>
      <w:r w:rsidRPr="003A7A10">
        <w:rPr>
          <w:rFonts w:cstheme="majorBidi"/>
          <w:sz w:val="20"/>
          <w:szCs w:val="20"/>
          <w:lang w:val="en-US"/>
        </w:rPr>
        <w:t>with</w:t>
      </w:r>
      <w:r w:rsidRPr="00A87F25">
        <w:rPr>
          <w:rFonts w:cstheme="majorBidi"/>
          <w:sz w:val="20"/>
          <w:szCs w:val="20"/>
        </w:rPr>
        <w:t xml:space="preserve"> </w:t>
      </w:r>
      <w:r w:rsidRPr="003A7A10">
        <w:rPr>
          <w:rFonts w:cstheme="majorBidi"/>
          <w:sz w:val="20"/>
          <w:szCs w:val="20"/>
          <w:lang w:val="en-US"/>
        </w:rPr>
        <w:t>a</w:t>
      </w:r>
      <w:r w:rsidRPr="00A87F25">
        <w:rPr>
          <w:rFonts w:cstheme="majorBidi"/>
          <w:sz w:val="20"/>
          <w:szCs w:val="20"/>
        </w:rPr>
        <w:t xml:space="preserve"> </w:t>
      </w:r>
      <w:r w:rsidRPr="003A7A10">
        <w:rPr>
          <w:rFonts w:cstheme="majorBidi"/>
          <w:sz w:val="20"/>
          <w:szCs w:val="20"/>
          <w:lang w:val="en-US"/>
        </w:rPr>
        <w:t>view</w:t>
      </w:r>
      <w:r w:rsidRPr="00A87F25">
        <w:rPr>
          <w:rFonts w:cstheme="majorBidi"/>
          <w:sz w:val="20"/>
          <w:szCs w:val="20"/>
        </w:rPr>
        <w:t xml:space="preserve"> </w:t>
      </w:r>
      <w:r w:rsidRPr="003A7A10">
        <w:rPr>
          <w:rFonts w:cstheme="majorBidi"/>
          <w:sz w:val="20"/>
          <w:szCs w:val="20"/>
          <w:lang w:val="en-US"/>
        </w:rPr>
        <w:t>to</w:t>
      </w:r>
      <w:r w:rsidRPr="00A87F25">
        <w:rPr>
          <w:rFonts w:cstheme="majorBidi"/>
          <w:sz w:val="20"/>
          <w:szCs w:val="20"/>
        </w:rPr>
        <w:t xml:space="preserve"> </w:t>
      </w:r>
      <w:r w:rsidRPr="003A7A10">
        <w:rPr>
          <w:rFonts w:cstheme="majorBidi"/>
          <w:sz w:val="20"/>
          <w:szCs w:val="20"/>
          <w:lang w:val="en-US"/>
        </w:rPr>
        <w:t>hosting</w:t>
      </w:r>
      <w:r w:rsidRPr="00A87F25">
        <w:rPr>
          <w:rFonts w:cstheme="majorBidi"/>
          <w:sz w:val="20"/>
          <w:szCs w:val="20"/>
        </w:rPr>
        <w:t xml:space="preserve"> </w:t>
      </w:r>
      <w:r w:rsidRPr="003A7A10">
        <w:rPr>
          <w:rFonts w:cstheme="majorBidi"/>
          <w:sz w:val="20"/>
          <w:szCs w:val="20"/>
          <w:lang w:val="en-US"/>
        </w:rPr>
        <w:t>the</w:t>
      </w:r>
      <w:r w:rsidRPr="00A87F25">
        <w:rPr>
          <w:rFonts w:cstheme="majorBidi"/>
          <w:sz w:val="20"/>
          <w:szCs w:val="20"/>
        </w:rPr>
        <w:t xml:space="preserve"> </w:t>
      </w:r>
      <w:r w:rsidRPr="003A7A10">
        <w:rPr>
          <w:rFonts w:cstheme="majorBidi"/>
          <w:sz w:val="20"/>
          <w:szCs w:val="20"/>
          <w:lang w:val="en-US"/>
        </w:rPr>
        <w:t>military</w:t>
      </w:r>
      <w:r w:rsidRPr="00A87F25">
        <w:rPr>
          <w:rFonts w:cstheme="majorBidi"/>
          <w:sz w:val="20"/>
          <w:szCs w:val="20"/>
        </w:rPr>
        <w:t xml:space="preserve"> </w:t>
      </w:r>
      <w:r w:rsidR="00987FD8">
        <w:rPr>
          <w:rFonts w:cstheme="majorBidi"/>
          <w:sz w:val="20"/>
          <w:szCs w:val="20"/>
          <w:lang w:val="en-US"/>
        </w:rPr>
        <w:t>personnel</w:t>
      </w:r>
    </w:p>
    <w:p w:rsidR="009C161E" w:rsidRPr="0013455F" w:rsidRDefault="009C161E" w:rsidP="00987FD8">
      <w:pPr>
        <w:autoSpaceDE w:val="0"/>
        <w:autoSpaceDN w:val="0"/>
        <w:adjustRightInd w:val="0"/>
        <w:spacing w:after="0" w:line="240" w:lineRule="auto"/>
        <w:rPr>
          <w:rFonts w:cstheme="majorBidi"/>
          <w:sz w:val="20"/>
          <w:szCs w:val="20"/>
        </w:rPr>
      </w:pPr>
      <w:r w:rsidRPr="009C161E">
        <w:rPr>
          <w:rFonts w:cstheme="majorBidi"/>
          <w:b/>
          <w:bCs/>
          <w:sz w:val="20"/>
          <w:szCs w:val="20"/>
        </w:rPr>
        <w:t>металева клітка</w:t>
      </w:r>
      <w:r>
        <w:rPr>
          <w:rFonts w:cstheme="majorBidi"/>
          <w:sz w:val="20"/>
          <w:szCs w:val="20"/>
        </w:rPr>
        <w:t xml:space="preserve"> </w:t>
      </w:r>
      <w:r>
        <w:rPr>
          <w:rFonts w:cstheme="majorBidi"/>
          <w:sz w:val="20"/>
          <w:szCs w:val="20"/>
          <w:lang w:val="en-US"/>
        </w:rPr>
        <w:t>metal</w:t>
      </w:r>
      <w:r w:rsidRPr="0013455F">
        <w:rPr>
          <w:rFonts w:cstheme="majorBidi"/>
          <w:sz w:val="20"/>
          <w:szCs w:val="20"/>
        </w:rPr>
        <w:t xml:space="preserve"> </w:t>
      </w:r>
      <w:r>
        <w:rPr>
          <w:rFonts w:cstheme="majorBidi"/>
          <w:sz w:val="20"/>
          <w:szCs w:val="20"/>
          <w:lang w:val="en-US"/>
        </w:rPr>
        <w:t>cage</w:t>
      </w:r>
    </w:p>
    <w:p w:rsidR="00145A3B" w:rsidRPr="0013455F" w:rsidRDefault="00145A3B" w:rsidP="003A7A10">
      <w:pPr>
        <w:spacing w:line="240" w:lineRule="auto"/>
        <w:contextualSpacing/>
        <w:rPr>
          <w:rFonts w:cstheme="majorBidi"/>
          <w:sz w:val="20"/>
          <w:szCs w:val="20"/>
        </w:rPr>
      </w:pPr>
      <w:r w:rsidRPr="00145A3B">
        <w:rPr>
          <w:rFonts w:cstheme="majorBidi"/>
          <w:b/>
          <w:bCs/>
          <w:sz w:val="20"/>
          <w:szCs w:val="20"/>
        </w:rPr>
        <w:t xml:space="preserve">метушня </w:t>
      </w:r>
      <w:r>
        <w:rPr>
          <w:rFonts w:cstheme="majorBidi"/>
          <w:sz w:val="20"/>
          <w:szCs w:val="20"/>
          <w:lang w:val="en-US"/>
        </w:rPr>
        <w:t>a</w:t>
      </w:r>
      <w:r w:rsidRPr="0013455F">
        <w:rPr>
          <w:rFonts w:cstheme="majorBidi"/>
          <w:sz w:val="20"/>
          <w:szCs w:val="20"/>
        </w:rPr>
        <w:t xml:space="preserve"> </w:t>
      </w:r>
      <w:r>
        <w:rPr>
          <w:rFonts w:cstheme="majorBidi"/>
          <w:sz w:val="20"/>
          <w:szCs w:val="20"/>
          <w:lang w:val="en-US"/>
        </w:rPr>
        <w:t>fuss</w:t>
      </w:r>
    </w:p>
    <w:p w:rsidR="00A803F0" w:rsidRPr="003D5FDC" w:rsidRDefault="00A803F0" w:rsidP="003A7A10">
      <w:pPr>
        <w:spacing w:line="240" w:lineRule="auto"/>
        <w:contextualSpacing/>
        <w:rPr>
          <w:rFonts w:cstheme="majorBidi"/>
          <w:sz w:val="20"/>
          <w:szCs w:val="20"/>
        </w:rPr>
      </w:pPr>
      <w:r w:rsidRPr="003D5FDC">
        <w:rPr>
          <w:rFonts w:cstheme="majorBidi"/>
          <w:b/>
          <w:bCs/>
          <w:sz w:val="20"/>
          <w:szCs w:val="20"/>
        </w:rPr>
        <w:t>мечеть</w:t>
      </w:r>
      <w:r w:rsidRPr="003D5FDC">
        <w:rPr>
          <w:rFonts w:cstheme="majorBidi"/>
          <w:sz w:val="20"/>
          <w:szCs w:val="20"/>
        </w:rPr>
        <w:t xml:space="preserve"> </w:t>
      </w:r>
      <w:r w:rsidRPr="00A803F0">
        <w:rPr>
          <w:rFonts w:cstheme="majorBidi"/>
          <w:sz w:val="20"/>
          <w:szCs w:val="20"/>
          <w:lang w:val="en-US"/>
        </w:rPr>
        <w:t>mosque</w:t>
      </w:r>
    </w:p>
    <w:p w:rsidR="000509CC" w:rsidRPr="0013455F" w:rsidRDefault="000509CC" w:rsidP="00415739">
      <w:pPr>
        <w:spacing w:line="240" w:lineRule="auto"/>
        <w:contextualSpacing/>
        <w:rPr>
          <w:rFonts w:cstheme="majorBidi"/>
          <w:sz w:val="20"/>
          <w:szCs w:val="20"/>
        </w:rPr>
      </w:pPr>
      <w:r w:rsidRPr="000509CC">
        <w:rPr>
          <w:rFonts w:cstheme="majorBidi"/>
          <w:b/>
          <w:bCs/>
          <w:sz w:val="20"/>
          <w:szCs w:val="20"/>
        </w:rPr>
        <w:t xml:space="preserve">мис </w:t>
      </w:r>
      <w:r>
        <w:rPr>
          <w:rFonts w:cstheme="majorBidi"/>
          <w:sz w:val="20"/>
          <w:szCs w:val="20"/>
          <w:lang w:val="en-US"/>
        </w:rPr>
        <w:t>cape</w:t>
      </w:r>
    </w:p>
    <w:p w:rsidR="00F31DFD" w:rsidRPr="00F31DFD" w:rsidRDefault="00F31DFD" w:rsidP="00987FD8">
      <w:pPr>
        <w:spacing w:line="240" w:lineRule="auto"/>
        <w:contextualSpacing/>
        <w:rPr>
          <w:rFonts w:cstheme="majorBidi"/>
          <w:sz w:val="20"/>
          <w:szCs w:val="20"/>
        </w:rPr>
      </w:pPr>
      <w:r w:rsidRPr="00F31DFD">
        <w:rPr>
          <w:rFonts w:cstheme="majorBidi"/>
          <w:b/>
          <w:bCs/>
          <w:sz w:val="20"/>
          <w:szCs w:val="20"/>
        </w:rPr>
        <w:t xml:space="preserve">мислимий </w:t>
      </w:r>
      <w:r>
        <w:rPr>
          <w:rFonts w:cstheme="majorBidi"/>
          <w:sz w:val="20"/>
          <w:szCs w:val="20"/>
          <w:lang w:val="en-US"/>
        </w:rPr>
        <w:t>conceivable</w:t>
      </w:r>
      <w:r w:rsidRPr="0013455F">
        <w:rPr>
          <w:rFonts w:cstheme="majorBidi"/>
          <w:sz w:val="20"/>
          <w:szCs w:val="20"/>
        </w:rPr>
        <w:t xml:space="preserve">; </w:t>
      </w:r>
      <w:r w:rsidR="00987FD8" w:rsidRPr="0013455F">
        <w:rPr>
          <w:rFonts w:cstheme="majorBidi"/>
          <w:sz w:val="20"/>
          <w:szCs w:val="20"/>
        </w:rPr>
        <w:t>окупація немислима без «чоботів на землі»</w:t>
      </w:r>
      <w:r w:rsidR="00987FD8" w:rsidRPr="00987FD8">
        <w:rPr>
          <w:rFonts w:cstheme="majorBidi"/>
          <w:sz w:val="20"/>
          <w:szCs w:val="20"/>
        </w:rPr>
        <w:t xml:space="preserve"> </w:t>
      </w:r>
      <w:r w:rsidR="00987FD8">
        <w:rPr>
          <w:rFonts w:cstheme="majorBidi"/>
          <w:sz w:val="20"/>
          <w:szCs w:val="20"/>
        </w:rPr>
        <w:t xml:space="preserve">– </w:t>
      </w:r>
      <w:r w:rsidRPr="00F31DFD">
        <w:rPr>
          <w:rFonts w:cstheme="majorBidi"/>
          <w:sz w:val="20"/>
          <w:szCs w:val="20"/>
          <w:lang w:val="en-US"/>
        </w:rPr>
        <w:t>occupation</w:t>
      </w:r>
      <w:r w:rsidRPr="0013455F">
        <w:rPr>
          <w:rFonts w:cstheme="majorBidi"/>
          <w:sz w:val="20"/>
          <w:szCs w:val="20"/>
        </w:rPr>
        <w:t xml:space="preserve"> </w:t>
      </w:r>
      <w:r w:rsidRPr="00F31DFD">
        <w:rPr>
          <w:rFonts w:cstheme="majorBidi"/>
          <w:sz w:val="20"/>
          <w:szCs w:val="20"/>
          <w:lang w:val="en-US"/>
        </w:rPr>
        <w:t>is</w:t>
      </w:r>
      <w:r w:rsidRPr="0013455F">
        <w:rPr>
          <w:rFonts w:cstheme="majorBidi"/>
          <w:sz w:val="20"/>
          <w:szCs w:val="20"/>
        </w:rPr>
        <w:t xml:space="preserve"> </w:t>
      </w:r>
      <w:r w:rsidRPr="00F31DFD">
        <w:rPr>
          <w:rFonts w:cstheme="majorBidi"/>
          <w:sz w:val="20"/>
          <w:szCs w:val="20"/>
          <w:lang w:val="en-US"/>
        </w:rPr>
        <w:t>not</w:t>
      </w:r>
      <w:r w:rsidRPr="0013455F">
        <w:rPr>
          <w:rFonts w:cstheme="majorBidi"/>
          <w:sz w:val="20"/>
          <w:szCs w:val="20"/>
        </w:rPr>
        <w:t xml:space="preserve"> </w:t>
      </w:r>
      <w:r w:rsidRPr="00F31DFD">
        <w:rPr>
          <w:rFonts w:cstheme="majorBidi"/>
          <w:sz w:val="20"/>
          <w:szCs w:val="20"/>
          <w:lang w:val="en-US"/>
        </w:rPr>
        <w:t>conceivable</w:t>
      </w:r>
      <w:r w:rsidRPr="0013455F">
        <w:rPr>
          <w:rFonts w:cstheme="majorBidi"/>
          <w:sz w:val="20"/>
          <w:szCs w:val="20"/>
        </w:rPr>
        <w:t xml:space="preserve"> </w:t>
      </w:r>
      <w:r w:rsidRPr="00F31DFD">
        <w:rPr>
          <w:rFonts w:cstheme="majorBidi"/>
          <w:sz w:val="20"/>
          <w:szCs w:val="20"/>
          <w:lang w:val="en-US"/>
        </w:rPr>
        <w:t>without</w:t>
      </w:r>
      <w:r w:rsidRPr="0013455F">
        <w:rPr>
          <w:rFonts w:cstheme="majorBidi"/>
          <w:sz w:val="20"/>
          <w:szCs w:val="20"/>
        </w:rPr>
        <w:t xml:space="preserve"> “</w:t>
      </w:r>
      <w:r w:rsidRPr="00F31DFD">
        <w:rPr>
          <w:rFonts w:cstheme="majorBidi"/>
          <w:sz w:val="20"/>
          <w:szCs w:val="20"/>
          <w:lang w:val="en-US"/>
        </w:rPr>
        <w:t>boots</w:t>
      </w:r>
      <w:r w:rsidRPr="0013455F">
        <w:rPr>
          <w:rFonts w:cstheme="majorBidi"/>
          <w:sz w:val="20"/>
          <w:szCs w:val="20"/>
        </w:rPr>
        <w:t xml:space="preserve"> </w:t>
      </w:r>
      <w:r w:rsidRPr="00F31DFD">
        <w:rPr>
          <w:rFonts w:cstheme="majorBidi"/>
          <w:sz w:val="20"/>
          <w:szCs w:val="20"/>
          <w:lang w:val="en-US"/>
        </w:rPr>
        <w:t>on</w:t>
      </w:r>
      <w:r w:rsidRPr="0013455F">
        <w:rPr>
          <w:rFonts w:cstheme="majorBidi"/>
          <w:sz w:val="20"/>
          <w:szCs w:val="20"/>
        </w:rPr>
        <w:t xml:space="preserve"> </w:t>
      </w:r>
      <w:r w:rsidRPr="00F31DFD">
        <w:rPr>
          <w:rFonts w:cstheme="majorBidi"/>
          <w:sz w:val="20"/>
          <w:szCs w:val="20"/>
          <w:lang w:val="en-US"/>
        </w:rPr>
        <w:t>the</w:t>
      </w:r>
      <w:r w:rsidRPr="0013455F">
        <w:rPr>
          <w:rFonts w:cstheme="majorBidi"/>
          <w:sz w:val="20"/>
          <w:szCs w:val="20"/>
        </w:rPr>
        <w:t xml:space="preserve"> </w:t>
      </w:r>
      <w:r w:rsidRPr="00F31DFD">
        <w:rPr>
          <w:rFonts w:cstheme="majorBidi"/>
          <w:sz w:val="20"/>
          <w:szCs w:val="20"/>
          <w:lang w:val="en-US"/>
        </w:rPr>
        <w:t>ground</w:t>
      </w:r>
      <w:r w:rsidRPr="0013455F">
        <w:rPr>
          <w:rFonts w:cstheme="majorBidi"/>
          <w:sz w:val="20"/>
          <w:szCs w:val="20"/>
        </w:rPr>
        <w:t>”</w:t>
      </w:r>
    </w:p>
    <w:p w:rsidR="008F07F0" w:rsidRPr="00142BDF" w:rsidRDefault="008F07F0" w:rsidP="00415739">
      <w:pPr>
        <w:spacing w:line="240" w:lineRule="auto"/>
        <w:contextualSpacing/>
        <w:rPr>
          <w:rFonts w:cstheme="majorBidi"/>
          <w:sz w:val="20"/>
          <w:szCs w:val="20"/>
        </w:rPr>
      </w:pPr>
      <w:r w:rsidRPr="008F07F0">
        <w:rPr>
          <w:rFonts w:cstheme="majorBidi"/>
          <w:b/>
          <w:bCs/>
          <w:sz w:val="20"/>
          <w:szCs w:val="20"/>
        </w:rPr>
        <w:t>миттєвий</w:t>
      </w:r>
      <w:r>
        <w:rPr>
          <w:rFonts w:cstheme="majorBidi"/>
          <w:sz w:val="20"/>
          <w:szCs w:val="20"/>
        </w:rPr>
        <w:t xml:space="preserve"> </w:t>
      </w:r>
      <w:r w:rsidRPr="008F07F0">
        <w:rPr>
          <w:rFonts w:cstheme="majorBidi"/>
          <w:sz w:val="20"/>
          <w:szCs w:val="20"/>
        </w:rPr>
        <w:t>instantaneous</w:t>
      </w:r>
    </w:p>
    <w:p w:rsidR="00423B55" w:rsidRPr="00142BDF" w:rsidRDefault="00423B55" w:rsidP="00423B55">
      <w:pPr>
        <w:spacing w:line="240" w:lineRule="auto"/>
        <w:contextualSpacing/>
        <w:rPr>
          <w:rFonts w:cstheme="majorBidi"/>
          <w:sz w:val="20"/>
          <w:szCs w:val="20"/>
        </w:rPr>
      </w:pPr>
      <w:r w:rsidRPr="00423B55">
        <w:rPr>
          <w:rFonts w:cstheme="majorBidi"/>
          <w:b/>
          <w:bCs/>
          <w:sz w:val="20"/>
          <w:szCs w:val="20"/>
        </w:rPr>
        <w:lastRenderedPageBreak/>
        <w:t>миючий засіб</w:t>
      </w:r>
      <w:r w:rsidRPr="00142BDF">
        <w:rPr>
          <w:rFonts w:cstheme="majorBidi"/>
          <w:sz w:val="20"/>
          <w:szCs w:val="20"/>
        </w:rPr>
        <w:t xml:space="preserve"> </w:t>
      </w:r>
      <w:r>
        <w:rPr>
          <w:rFonts w:cstheme="majorBidi"/>
          <w:sz w:val="20"/>
          <w:szCs w:val="20"/>
          <w:lang w:val="en-US"/>
        </w:rPr>
        <w:t>cleanser</w:t>
      </w:r>
    </w:p>
    <w:p w:rsidR="00B33863" w:rsidRDefault="00B33863" w:rsidP="00B33863">
      <w:pPr>
        <w:spacing w:line="240" w:lineRule="auto"/>
        <w:contextualSpacing/>
        <w:rPr>
          <w:rFonts w:cstheme="majorBidi"/>
          <w:sz w:val="20"/>
          <w:szCs w:val="20"/>
        </w:rPr>
      </w:pPr>
      <w:r w:rsidRPr="00B33863">
        <w:rPr>
          <w:rFonts w:cstheme="majorBidi"/>
          <w:b/>
          <w:bCs/>
          <w:sz w:val="20"/>
          <w:szCs w:val="20"/>
        </w:rPr>
        <w:t>між іншим</w:t>
      </w:r>
      <w:r>
        <w:rPr>
          <w:rFonts w:cstheme="majorBidi"/>
          <w:sz w:val="20"/>
          <w:szCs w:val="20"/>
        </w:rPr>
        <w:t xml:space="preserve"> </w:t>
      </w:r>
      <w:r w:rsidRPr="00423B55">
        <w:rPr>
          <w:rFonts w:cstheme="majorBidi"/>
          <w:sz w:val="20"/>
          <w:szCs w:val="20"/>
          <w:lang w:val="en-US"/>
        </w:rPr>
        <w:t>incidentally</w:t>
      </w:r>
      <w:r w:rsidRPr="003D5FDC">
        <w:rPr>
          <w:rFonts w:cstheme="majorBidi"/>
          <w:sz w:val="20"/>
          <w:szCs w:val="20"/>
        </w:rPr>
        <w:t xml:space="preserve">; </w:t>
      </w:r>
      <w:r>
        <w:rPr>
          <w:rFonts w:cstheme="majorBidi"/>
          <w:sz w:val="20"/>
          <w:szCs w:val="20"/>
        </w:rPr>
        <w:t xml:space="preserve">ми </w:t>
      </w:r>
      <w:r w:rsidRPr="003D5FDC">
        <w:rPr>
          <w:rFonts w:cstheme="majorBidi"/>
          <w:sz w:val="20"/>
          <w:szCs w:val="20"/>
        </w:rPr>
        <w:t xml:space="preserve">завжди поважали територіальну цілісність Української держави, </w:t>
      </w:r>
      <w:r>
        <w:rPr>
          <w:rFonts w:cstheme="majorBidi"/>
          <w:sz w:val="20"/>
          <w:szCs w:val="20"/>
        </w:rPr>
        <w:t>між іншим</w:t>
      </w:r>
      <w:r w:rsidRPr="003D5FDC">
        <w:rPr>
          <w:rFonts w:cstheme="majorBidi"/>
          <w:sz w:val="20"/>
          <w:szCs w:val="20"/>
        </w:rPr>
        <w:t xml:space="preserve">, на відміну від тих, хто пожертвував єдністю </w:t>
      </w:r>
      <w:r w:rsidRPr="00B33863">
        <w:rPr>
          <w:rFonts w:cstheme="majorBidi"/>
          <w:sz w:val="20"/>
          <w:szCs w:val="20"/>
          <w:lang w:val="en-US"/>
        </w:rPr>
        <w:t>України – we have always respected the territorial integrity of the Ukrainian State, incidentally, unlike those who sacrificed Ukraine’s unity</w:t>
      </w:r>
    </w:p>
    <w:p w:rsidR="001D7689" w:rsidRDefault="001D7689" w:rsidP="00B33863">
      <w:pPr>
        <w:spacing w:line="240" w:lineRule="auto"/>
        <w:contextualSpacing/>
        <w:rPr>
          <w:rFonts w:cstheme="majorBidi"/>
          <w:sz w:val="20"/>
          <w:szCs w:val="20"/>
        </w:rPr>
      </w:pPr>
      <w:r w:rsidRPr="0013455F">
        <w:rPr>
          <w:rFonts w:cstheme="majorBidi"/>
          <w:b/>
          <w:bCs/>
          <w:sz w:val="20"/>
          <w:szCs w:val="20"/>
        </w:rPr>
        <w:t>міжконфесійний</w:t>
      </w:r>
      <w:r w:rsidRPr="0013455F">
        <w:rPr>
          <w:rFonts w:cstheme="majorBidi"/>
          <w:sz w:val="20"/>
          <w:szCs w:val="20"/>
        </w:rPr>
        <w:t xml:space="preserve"> </w:t>
      </w:r>
      <w:r w:rsidRPr="001D7689">
        <w:rPr>
          <w:rFonts w:cstheme="majorBidi"/>
          <w:sz w:val="20"/>
          <w:szCs w:val="20"/>
          <w:lang w:val="en-US"/>
        </w:rPr>
        <w:t>interdenominational</w:t>
      </w:r>
    </w:p>
    <w:p w:rsidR="009861CA" w:rsidRDefault="009861CA" w:rsidP="00B33863">
      <w:pPr>
        <w:spacing w:line="240" w:lineRule="auto"/>
        <w:contextualSpacing/>
        <w:rPr>
          <w:rFonts w:cstheme="majorBidi"/>
          <w:sz w:val="20"/>
          <w:szCs w:val="20"/>
        </w:rPr>
      </w:pPr>
      <w:r w:rsidRPr="009861CA">
        <w:rPr>
          <w:rFonts w:cstheme="majorBidi"/>
          <w:b/>
          <w:bCs/>
          <w:sz w:val="20"/>
          <w:szCs w:val="20"/>
        </w:rPr>
        <w:t>міліція</w:t>
      </w:r>
      <w:r>
        <w:rPr>
          <w:rFonts w:cstheme="majorBidi"/>
          <w:sz w:val="20"/>
          <w:szCs w:val="20"/>
        </w:rPr>
        <w:t xml:space="preserve"> </w:t>
      </w:r>
      <w:r w:rsidRPr="009861CA">
        <w:rPr>
          <w:rFonts w:cstheme="majorBidi"/>
          <w:sz w:val="20"/>
          <w:szCs w:val="20"/>
        </w:rPr>
        <w:t>militia</w:t>
      </w:r>
    </w:p>
    <w:p w:rsidR="008713BF" w:rsidRPr="009861CA" w:rsidRDefault="008713BF" w:rsidP="00B33863">
      <w:pPr>
        <w:spacing w:line="240" w:lineRule="auto"/>
        <w:contextualSpacing/>
        <w:rPr>
          <w:rFonts w:cstheme="majorBidi"/>
          <w:sz w:val="20"/>
          <w:szCs w:val="20"/>
        </w:rPr>
      </w:pPr>
      <w:r w:rsidRPr="008713BF">
        <w:rPr>
          <w:rFonts w:cstheme="majorBidi"/>
          <w:b/>
          <w:bCs/>
          <w:sz w:val="20"/>
          <w:szCs w:val="20"/>
        </w:rPr>
        <w:t>міна-пастка</w:t>
      </w:r>
      <w:r>
        <w:rPr>
          <w:rFonts w:cstheme="majorBidi"/>
          <w:sz w:val="20"/>
          <w:szCs w:val="20"/>
        </w:rPr>
        <w:t xml:space="preserve"> </w:t>
      </w:r>
      <w:r w:rsidRPr="008713BF">
        <w:rPr>
          <w:rFonts w:cstheme="majorBidi"/>
          <w:sz w:val="20"/>
          <w:szCs w:val="20"/>
        </w:rPr>
        <w:t>booby trap</w:t>
      </w:r>
    </w:p>
    <w:p w:rsidR="00926463" w:rsidRPr="0013455F" w:rsidRDefault="00EF7AE1" w:rsidP="00987FD8">
      <w:pPr>
        <w:spacing w:line="240" w:lineRule="auto"/>
        <w:contextualSpacing/>
        <w:rPr>
          <w:rFonts w:ascii="MS Gothic" w:eastAsia="MS Gothic" w:hAnsi="MS Gothic" w:cs="MS Gothic"/>
          <w:sz w:val="20"/>
          <w:szCs w:val="20"/>
        </w:rPr>
      </w:pPr>
      <w:r w:rsidRPr="00EF7AE1">
        <w:rPr>
          <w:rFonts w:cstheme="majorBidi"/>
          <w:b/>
          <w:bCs/>
          <w:sz w:val="20"/>
          <w:szCs w:val="20"/>
        </w:rPr>
        <w:t>мінімальний рівень суворості</w:t>
      </w:r>
      <w:r>
        <w:rPr>
          <w:rFonts w:cstheme="majorBidi"/>
          <w:sz w:val="20"/>
          <w:szCs w:val="20"/>
        </w:rPr>
        <w:t xml:space="preserve"> </w:t>
      </w:r>
      <w:r w:rsidRPr="00EF7AE1">
        <w:rPr>
          <w:rFonts w:cstheme="majorBidi"/>
          <w:sz w:val="20"/>
          <w:szCs w:val="20"/>
        </w:rPr>
        <w:t>minimal level of severity</w:t>
      </w:r>
    </w:p>
    <w:p w:rsidR="00A27DDA" w:rsidRDefault="00A27DDA" w:rsidP="00415739">
      <w:pPr>
        <w:spacing w:line="240" w:lineRule="auto"/>
        <w:contextualSpacing/>
        <w:rPr>
          <w:rFonts w:cstheme="majorBidi"/>
          <w:sz w:val="20"/>
          <w:szCs w:val="20"/>
          <w:lang w:val="en-US"/>
        </w:rPr>
      </w:pPr>
      <w:r w:rsidRPr="00415739">
        <w:rPr>
          <w:rFonts w:cstheme="majorBidi"/>
          <w:b/>
          <w:bCs/>
          <w:sz w:val="20"/>
          <w:szCs w:val="20"/>
        </w:rPr>
        <w:t>Міністерство внутрішніх справ</w:t>
      </w:r>
      <w:r w:rsidRPr="00415739">
        <w:rPr>
          <w:rFonts w:cstheme="majorBidi"/>
          <w:sz w:val="20"/>
          <w:szCs w:val="20"/>
        </w:rPr>
        <w:t xml:space="preserve"> </w:t>
      </w:r>
      <w:r w:rsidRPr="00415739">
        <w:rPr>
          <w:rFonts w:cstheme="majorBidi"/>
          <w:sz w:val="20"/>
          <w:szCs w:val="20"/>
          <w:lang w:val="en-US"/>
        </w:rPr>
        <w:t>Ministry</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Interior</w:t>
      </w:r>
    </w:p>
    <w:p w:rsidR="00B278B8" w:rsidRDefault="00B278B8" w:rsidP="00415739">
      <w:pPr>
        <w:spacing w:line="240" w:lineRule="auto"/>
        <w:contextualSpacing/>
        <w:rPr>
          <w:rFonts w:cstheme="majorBidi"/>
          <w:sz w:val="20"/>
          <w:szCs w:val="20"/>
        </w:rPr>
      </w:pPr>
      <w:r w:rsidRPr="00B278B8">
        <w:rPr>
          <w:rFonts w:cstheme="majorBidi"/>
          <w:b/>
          <w:bCs/>
          <w:sz w:val="20"/>
          <w:szCs w:val="20"/>
        </w:rPr>
        <w:t xml:space="preserve">мінливий </w:t>
      </w:r>
      <w:r>
        <w:rPr>
          <w:rFonts w:cstheme="majorBidi"/>
          <w:sz w:val="20"/>
          <w:szCs w:val="20"/>
          <w:lang w:val="en-US"/>
        </w:rPr>
        <w:t>volatile</w:t>
      </w:r>
    </w:p>
    <w:p w:rsidR="00FA1373" w:rsidRDefault="00FA1373" w:rsidP="00415739">
      <w:pPr>
        <w:spacing w:line="240" w:lineRule="auto"/>
        <w:contextualSpacing/>
        <w:rPr>
          <w:rFonts w:cstheme="majorBidi"/>
          <w:sz w:val="20"/>
          <w:szCs w:val="20"/>
          <w:lang w:val="en-US"/>
        </w:rPr>
      </w:pPr>
      <w:r w:rsidRPr="00FA1373">
        <w:rPr>
          <w:rFonts w:cstheme="majorBidi"/>
          <w:b/>
          <w:bCs/>
          <w:sz w:val="20"/>
          <w:szCs w:val="20"/>
        </w:rPr>
        <w:t>міркування</w:t>
      </w:r>
      <w:r>
        <w:rPr>
          <w:rFonts w:cstheme="majorBidi"/>
          <w:sz w:val="20"/>
          <w:szCs w:val="20"/>
        </w:rPr>
        <w:t xml:space="preserve"> </w:t>
      </w:r>
      <w:r w:rsidRPr="00FA1373">
        <w:rPr>
          <w:rFonts w:cstheme="majorBidi"/>
          <w:sz w:val="20"/>
          <w:szCs w:val="20"/>
        </w:rPr>
        <w:t>rationale</w:t>
      </w:r>
    </w:p>
    <w:p w:rsidR="00DE218A" w:rsidRPr="001E27EC" w:rsidRDefault="00DE218A" w:rsidP="00415739">
      <w:pPr>
        <w:spacing w:line="240" w:lineRule="auto"/>
        <w:contextualSpacing/>
        <w:rPr>
          <w:rFonts w:cstheme="majorBidi"/>
          <w:sz w:val="20"/>
          <w:szCs w:val="20"/>
          <w:lang w:val="en-US"/>
        </w:rPr>
      </w:pPr>
      <w:r w:rsidRPr="00D06E57">
        <w:rPr>
          <w:rFonts w:cstheme="majorBidi"/>
          <w:b/>
          <w:bCs/>
          <w:sz w:val="20"/>
          <w:szCs w:val="20"/>
        </w:rPr>
        <w:t>місце проживання</w:t>
      </w:r>
      <w:r>
        <w:rPr>
          <w:rFonts w:cstheme="majorBidi"/>
          <w:sz w:val="20"/>
          <w:szCs w:val="20"/>
        </w:rPr>
        <w:t xml:space="preserve"> </w:t>
      </w:r>
      <w:r w:rsidRPr="00D06E57">
        <w:rPr>
          <w:rFonts w:cstheme="majorBidi"/>
          <w:sz w:val="20"/>
          <w:szCs w:val="20"/>
        </w:rPr>
        <w:t>place of domicile</w:t>
      </w:r>
      <w:r w:rsidR="001E27EC" w:rsidRPr="001E27EC">
        <w:rPr>
          <w:rFonts w:cstheme="majorBidi"/>
          <w:sz w:val="20"/>
          <w:szCs w:val="20"/>
        </w:rPr>
        <w:t xml:space="preserve">, abode; </w:t>
      </w:r>
      <w:r w:rsidR="00987FD8" w:rsidRPr="00987FD8">
        <w:rPr>
          <w:rFonts w:cstheme="majorBidi"/>
          <w:sz w:val="20"/>
          <w:szCs w:val="20"/>
        </w:rPr>
        <w:t xml:space="preserve">«дім» включає каравани та інші нефіксовані місця проживання </w:t>
      </w:r>
      <w:r w:rsidR="00987FD8" w:rsidRPr="00B33863">
        <w:rPr>
          <w:rFonts w:cstheme="majorBidi"/>
          <w:sz w:val="20"/>
          <w:szCs w:val="20"/>
          <w:lang w:val="en-US"/>
        </w:rPr>
        <w:t>–</w:t>
      </w:r>
      <w:r w:rsidR="00987FD8">
        <w:rPr>
          <w:rFonts w:cstheme="majorBidi"/>
          <w:sz w:val="20"/>
          <w:szCs w:val="20"/>
        </w:rPr>
        <w:t xml:space="preserve"> </w:t>
      </w:r>
      <w:r w:rsidR="001E27EC" w:rsidRPr="001E27EC">
        <w:rPr>
          <w:rFonts w:cstheme="majorBidi"/>
          <w:sz w:val="20"/>
          <w:szCs w:val="20"/>
        </w:rPr>
        <w:t>‘home’ includes caravans and other unfixed abodes</w:t>
      </w:r>
    </w:p>
    <w:p w:rsidR="00926596" w:rsidRPr="003D5FDC" w:rsidRDefault="00926596" w:rsidP="00415739">
      <w:pPr>
        <w:spacing w:line="240" w:lineRule="auto"/>
        <w:contextualSpacing/>
        <w:rPr>
          <w:rFonts w:cstheme="majorBidi"/>
          <w:sz w:val="20"/>
          <w:szCs w:val="20"/>
        </w:rPr>
      </w:pPr>
      <w:r w:rsidRPr="00254CE1">
        <w:rPr>
          <w:rFonts w:cstheme="majorBidi"/>
          <w:b/>
          <w:bCs/>
          <w:sz w:val="20"/>
          <w:szCs w:val="20"/>
        </w:rPr>
        <w:t>місцевість</w:t>
      </w:r>
      <w:r>
        <w:rPr>
          <w:rFonts w:cstheme="majorBidi"/>
          <w:sz w:val="20"/>
          <w:szCs w:val="20"/>
        </w:rPr>
        <w:t xml:space="preserve"> </w:t>
      </w:r>
      <w:r>
        <w:rPr>
          <w:rFonts w:cstheme="majorBidi"/>
          <w:sz w:val="20"/>
          <w:szCs w:val="20"/>
          <w:lang w:val="en-US"/>
        </w:rPr>
        <w:t>locality</w:t>
      </w:r>
    </w:p>
    <w:p w:rsidR="00C53C8D" w:rsidRDefault="00C53C8D" w:rsidP="00415739">
      <w:pPr>
        <w:spacing w:line="240" w:lineRule="auto"/>
        <w:contextualSpacing/>
        <w:rPr>
          <w:rFonts w:cstheme="majorBidi"/>
          <w:sz w:val="20"/>
          <w:szCs w:val="20"/>
          <w:lang w:val="en-US"/>
        </w:rPr>
      </w:pPr>
      <w:r w:rsidRPr="00C53C8D">
        <w:rPr>
          <w:rFonts w:cstheme="majorBidi"/>
          <w:b/>
          <w:bCs/>
          <w:sz w:val="20"/>
          <w:szCs w:val="20"/>
        </w:rPr>
        <w:t>місцезнаходження</w:t>
      </w:r>
      <w:r>
        <w:rPr>
          <w:rFonts w:cstheme="majorBidi"/>
          <w:sz w:val="20"/>
          <w:szCs w:val="20"/>
        </w:rPr>
        <w:t xml:space="preserve"> </w:t>
      </w:r>
      <w:r>
        <w:rPr>
          <w:rFonts w:cstheme="majorBidi"/>
          <w:sz w:val="20"/>
          <w:szCs w:val="20"/>
          <w:lang w:val="en-US"/>
        </w:rPr>
        <w:t>whereabouts</w:t>
      </w:r>
    </w:p>
    <w:p w:rsidR="00762650" w:rsidRPr="00762650" w:rsidRDefault="00762650" w:rsidP="00415739">
      <w:pPr>
        <w:spacing w:line="240" w:lineRule="auto"/>
        <w:contextualSpacing/>
        <w:rPr>
          <w:rFonts w:cstheme="majorBidi"/>
          <w:sz w:val="20"/>
          <w:szCs w:val="20"/>
        </w:rPr>
      </w:pPr>
      <w:r w:rsidRPr="00762650">
        <w:rPr>
          <w:rFonts w:cstheme="majorBidi"/>
          <w:b/>
          <w:bCs/>
          <w:sz w:val="20"/>
          <w:szCs w:val="20"/>
        </w:rPr>
        <w:t xml:space="preserve">міський </w:t>
      </w:r>
      <w:r w:rsidRPr="00762650">
        <w:rPr>
          <w:rFonts w:cstheme="majorBidi"/>
          <w:b/>
          <w:bCs/>
          <w:sz w:val="20"/>
          <w:szCs w:val="20"/>
          <w:lang w:val="en-US"/>
        </w:rPr>
        <w:t>податок</w:t>
      </w:r>
      <w:r w:rsidRPr="00762650">
        <w:rPr>
          <w:rFonts w:cstheme="majorBidi"/>
          <w:sz w:val="20"/>
          <w:szCs w:val="20"/>
          <w:lang w:val="en-US"/>
        </w:rPr>
        <w:t xml:space="preserve"> council tax</w:t>
      </w:r>
    </w:p>
    <w:p w:rsidR="009D7BC4" w:rsidRPr="00611FB1" w:rsidRDefault="009D7BC4" w:rsidP="00415739">
      <w:pPr>
        <w:spacing w:line="240" w:lineRule="auto"/>
        <w:contextualSpacing/>
        <w:rPr>
          <w:rFonts w:cstheme="majorBidi"/>
          <w:sz w:val="20"/>
          <w:szCs w:val="20"/>
        </w:rPr>
      </w:pPr>
      <w:r w:rsidRPr="009D7BC4">
        <w:rPr>
          <w:rFonts w:cstheme="majorBidi"/>
          <w:b/>
          <w:bCs/>
          <w:sz w:val="20"/>
          <w:szCs w:val="20"/>
        </w:rPr>
        <w:t>міцний</w:t>
      </w:r>
      <w:r>
        <w:rPr>
          <w:rFonts w:cstheme="majorBidi"/>
          <w:sz w:val="20"/>
          <w:szCs w:val="20"/>
        </w:rPr>
        <w:t xml:space="preserve"> </w:t>
      </w:r>
      <w:r>
        <w:rPr>
          <w:rFonts w:cstheme="majorBidi"/>
          <w:sz w:val="20"/>
          <w:szCs w:val="20"/>
          <w:lang w:val="en-US"/>
        </w:rPr>
        <w:t>robust</w:t>
      </w:r>
    </w:p>
    <w:p w:rsidR="005B76DB" w:rsidRPr="005B76DB" w:rsidRDefault="005B76DB" w:rsidP="005B76DB">
      <w:pPr>
        <w:spacing w:line="240" w:lineRule="auto"/>
        <w:contextualSpacing/>
        <w:rPr>
          <w:rFonts w:cstheme="majorBidi"/>
          <w:sz w:val="20"/>
          <w:szCs w:val="20"/>
        </w:rPr>
      </w:pPr>
      <w:r w:rsidRPr="005B76DB">
        <w:rPr>
          <w:rFonts w:cstheme="majorBidi"/>
          <w:b/>
          <w:bCs/>
          <w:sz w:val="20"/>
          <w:szCs w:val="20"/>
        </w:rPr>
        <w:t>міцність</w:t>
      </w:r>
      <w:r>
        <w:rPr>
          <w:rFonts w:cstheme="majorBidi"/>
          <w:sz w:val="20"/>
          <w:szCs w:val="20"/>
        </w:rPr>
        <w:t xml:space="preserve"> </w:t>
      </w:r>
      <w:r w:rsidRPr="005B76DB">
        <w:rPr>
          <w:rFonts w:cstheme="majorBidi"/>
          <w:sz w:val="20"/>
          <w:szCs w:val="20"/>
        </w:rPr>
        <w:t>robustness</w:t>
      </w:r>
    </w:p>
    <w:p w:rsidR="0065698C" w:rsidRPr="00DE66E3" w:rsidRDefault="0065698C" w:rsidP="00415739">
      <w:pPr>
        <w:spacing w:line="240" w:lineRule="auto"/>
        <w:contextualSpacing/>
        <w:rPr>
          <w:rFonts w:cstheme="majorBidi"/>
          <w:sz w:val="20"/>
          <w:szCs w:val="20"/>
        </w:rPr>
      </w:pPr>
      <w:r w:rsidRPr="0065698C">
        <w:rPr>
          <w:rFonts w:cstheme="majorBidi"/>
          <w:b/>
          <w:bCs/>
          <w:sz w:val="20"/>
          <w:szCs w:val="20"/>
        </w:rPr>
        <w:t>м</w:t>
      </w:r>
      <w:r w:rsidRPr="003D5FDC">
        <w:rPr>
          <w:rFonts w:cstheme="majorBidi"/>
          <w:b/>
          <w:bCs/>
          <w:sz w:val="20"/>
          <w:szCs w:val="20"/>
        </w:rPr>
        <w:t xml:space="preserve">ічман </w:t>
      </w:r>
      <w:r w:rsidRPr="0065698C">
        <w:rPr>
          <w:rFonts w:cstheme="majorBidi"/>
          <w:sz w:val="20"/>
          <w:szCs w:val="20"/>
          <w:lang w:val="en-US"/>
        </w:rPr>
        <w:t>warrant</w:t>
      </w:r>
      <w:r w:rsidRPr="003D5FDC">
        <w:rPr>
          <w:rFonts w:cstheme="majorBidi"/>
          <w:sz w:val="20"/>
          <w:szCs w:val="20"/>
        </w:rPr>
        <w:t xml:space="preserve"> </w:t>
      </w:r>
      <w:r w:rsidRPr="0065698C">
        <w:rPr>
          <w:rFonts w:cstheme="majorBidi"/>
          <w:sz w:val="20"/>
          <w:szCs w:val="20"/>
          <w:lang w:val="en-US"/>
        </w:rPr>
        <w:t>officer</w:t>
      </w:r>
    </w:p>
    <w:p w:rsidR="0016000B" w:rsidRPr="0013455F" w:rsidRDefault="0016000B" w:rsidP="00415739">
      <w:pPr>
        <w:spacing w:line="240" w:lineRule="auto"/>
        <w:contextualSpacing/>
        <w:rPr>
          <w:rFonts w:cstheme="majorBidi"/>
          <w:sz w:val="20"/>
          <w:szCs w:val="20"/>
        </w:rPr>
      </w:pPr>
      <w:r w:rsidRPr="0013455F">
        <w:rPr>
          <w:rFonts w:cstheme="majorBidi"/>
          <w:b/>
          <w:bCs/>
          <w:sz w:val="20"/>
          <w:szCs w:val="20"/>
        </w:rPr>
        <w:t>мобілізований</w:t>
      </w:r>
      <w:r w:rsidRPr="0013455F">
        <w:rPr>
          <w:rFonts w:cstheme="majorBidi"/>
          <w:sz w:val="20"/>
          <w:szCs w:val="20"/>
        </w:rPr>
        <w:t xml:space="preserve"> </w:t>
      </w:r>
      <w:r w:rsidRPr="0016000B">
        <w:rPr>
          <w:rFonts w:cstheme="majorBidi"/>
          <w:sz w:val="20"/>
          <w:szCs w:val="20"/>
          <w:lang w:val="en-US"/>
        </w:rPr>
        <w:t>conscript</w:t>
      </w:r>
    </w:p>
    <w:p w:rsidR="0055403D" w:rsidRPr="0013455F" w:rsidRDefault="0055403D" w:rsidP="00987FD8">
      <w:pPr>
        <w:spacing w:line="240" w:lineRule="auto"/>
        <w:contextualSpacing/>
        <w:rPr>
          <w:rFonts w:cstheme="majorBidi"/>
          <w:sz w:val="20"/>
          <w:szCs w:val="20"/>
        </w:rPr>
      </w:pPr>
      <w:r w:rsidRPr="0055403D">
        <w:rPr>
          <w:rFonts w:cstheme="majorBidi"/>
          <w:b/>
          <w:bCs/>
          <w:sz w:val="20"/>
          <w:szCs w:val="20"/>
        </w:rPr>
        <w:t>мова ненависті</w:t>
      </w:r>
      <w:r>
        <w:rPr>
          <w:rFonts w:cstheme="majorBidi"/>
          <w:sz w:val="20"/>
          <w:szCs w:val="20"/>
        </w:rPr>
        <w:t xml:space="preserve"> </w:t>
      </w:r>
      <w:r>
        <w:rPr>
          <w:rFonts w:cstheme="majorBidi"/>
          <w:sz w:val="20"/>
          <w:szCs w:val="20"/>
          <w:lang w:val="en-US"/>
        </w:rPr>
        <w:t>hate</w:t>
      </w:r>
      <w:r w:rsidRPr="0055403D">
        <w:rPr>
          <w:rFonts w:cstheme="majorBidi"/>
          <w:sz w:val="20"/>
          <w:szCs w:val="20"/>
        </w:rPr>
        <w:t xml:space="preserve"> </w:t>
      </w:r>
      <w:r>
        <w:rPr>
          <w:rFonts w:cstheme="majorBidi"/>
          <w:sz w:val="20"/>
          <w:szCs w:val="20"/>
          <w:lang w:val="en-US"/>
        </w:rPr>
        <w:t>speech</w:t>
      </w:r>
    </w:p>
    <w:p w:rsidR="00207CE9" w:rsidRPr="008A5A18" w:rsidRDefault="00207CE9" w:rsidP="00987FD8">
      <w:pPr>
        <w:spacing w:line="240" w:lineRule="auto"/>
        <w:contextualSpacing/>
        <w:rPr>
          <w:rFonts w:cstheme="majorBidi"/>
          <w:sz w:val="20"/>
          <w:szCs w:val="20"/>
        </w:rPr>
      </w:pPr>
      <w:r w:rsidRPr="00207CE9">
        <w:rPr>
          <w:rFonts w:cstheme="majorBidi"/>
          <w:b/>
          <w:bCs/>
          <w:sz w:val="20"/>
          <w:szCs w:val="20"/>
        </w:rPr>
        <w:t>мовчазна згода</w:t>
      </w:r>
      <w:r>
        <w:rPr>
          <w:rFonts w:cstheme="majorBidi"/>
          <w:sz w:val="20"/>
          <w:szCs w:val="20"/>
        </w:rPr>
        <w:t xml:space="preserve"> </w:t>
      </w:r>
      <w:r w:rsidRPr="00207CE9">
        <w:rPr>
          <w:rFonts w:cstheme="majorBidi"/>
          <w:sz w:val="20"/>
          <w:szCs w:val="20"/>
        </w:rPr>
        <w:t>acquiescence</w:t>
      </w:r>
      <w:r w:rsidR="008A5A18">
        <w:rPr>
          <w:rFonts w:cstheme="majorBidi"/>
          <w:sz w:val="20"/>
          <w:szCs w:val="20"/>
        </w:rPr>
        <w:t xml:space="preserve">, </w:t>
      </w:r>
      <w:r w:rsidR="008A5A18" w:rsidRPr="008A5A18">
        <w:rPr>
          <w:rFonts w:cstheme="majorBidi"/>
          <w:sz w:val="20"/>
          <w:szCs w:val="20"/>
        </w:rPr>
        <w:t>connivance</w:t>
      </w:r>
      <w:r>
        <w:rPr>
          <w:rFonts w:cstheme="majorBidi"/>
          <w:sz w:val="20"/>
          <w:szCs w:val="20"/>
        </w:rPr>
        <w:t xml:space="preserve">; ці групи, схоже, користувалися мовчазною згодою </w:t>
      </w:r>
      <w:r w:rsidR="00987FD8" w:rsidRPr="0013455F">
        <w:rPr>
          <w:rFonts w:cstheme="majorBidi"/>
          <w:sz w:val="20"/>
          <w:szCs w:val="20"/>
        </w:rPr>
        <w:t>–</w:t>
      </w:r>
      <w:r>
        <w:rPr>
          <w:rFonts w:cstheme="majorBidi"/>
          <w:sz w:val="20"/>
          <w:szCs w:val="20"/>
        </w:rPr>
        <w:t xml:space="preserve"> </w:t>
      </w:r>
      <w:r w:rsidRPr="00207CE9">
        <w:rPr>
          <w:rFonts w:cstheme="majorBidi"/>
          <w:sz w:val="20"/>
          <w:szCs w:val="20"/>
        </w:rPr>
        <w:t>these groups appear to have enjoyed the acquiescence</w:t>
      </w:r>
      <w:r w:rsidR="008A5A18">
        <w:rPr>
          <w:rFonts w:cstheme="majorBidi"/>
          <w:sz w:val="20"/>
          <w:szCs w:val="20"/>
        </w:rPr>
        <w:t>;</w:t>
      </w:r>
      <w:r w:rsidR="00987FD8">
        <w:rPr>
          <w:rFonts w:cstheme="majorBidi"/>
          <w:sz w:val="20"/>
          <w:szCs w:val="20"/>
        </w:rPr>
        <w:t xml:space="preserve"> </w:t>
      </w:r>
      <w:r w:rsidR="00987FD8" w:rsidRPr="00987FD8">
        <w:rPr>
          <w:rFonts w:cstheme="majorBidi"/>
          <w:sz w:val="20"/>
          <w:szCs w:val="20"/>
        </w:rPr>
        <w:t>потурання більшості парламентарів</w:t>
      </w:r>
      <w:r w:rsidR="00987FD8">
        <w:rPr>
          <w:rFonts w:cstheme="majorBidi"/>
          <w:sz w:val="20"/>
          <w:szCs w:val="20"/>
        </w:rPr>
        <w:t xml:space="preserve"> –</w:t>
      </w:r>
      <w:r w:rsidR="008A5A18">
        <w:rPr>
          <w:rFonts w:cstheme="majorBidi"/>
          <w:sz w:val="20"/>
          <w:szCs w:val="20"/>
        </w:rPr>
        <w:t xml:space="preserve"> </w:t>
      </w:r>
      <w:r w:rsidR="008A5A18" w:rsidRPr="008A5A18">
        <w:rPr>
          <w:rFonts w:cstheme="majorBidi"/>
          <w:sz w:val="20"/>
          <w:szCs w:val="20"/>
        </w:rPr>
        <w:t>the connivance of the majority of parliamentarians</w:t>
      </w:r>
    </w:p>
    <w:p w:rsidR="00D35857" w:rsidRPr="00987FD8" w:rsidRDefault="00D35857" w:rsidP="00415739">
      <w:pPr>
        <w:spacing w:line="240" w:lineRule="auto"/>
        <w:contextualSpacing/>
        <w:rPr>
          <w:rStyle w:val="s68f5eaef"/>
          <w:rFonts w:ascii="Arial" w:hAnsi="Arial" w:cs="Arial"/>
          <w:color w:val="000000"/>
          <w:sz w:val="16"/>
          <w:szCs w:val="16"/>
          <w:shd w:val="clear" w:color="auto" w:fill="FFFFFF"/>
        </w:rPr>
      </w:pPr>
      <w:r w:rsidRPr="00D35857">
        <w:rPr>
          <w:rFonts w:cstheme="majorBidi"/>
          <w:b/>
          <w:bCs/>
          <w:sz w:val="20"/>
          <w:szCs w:val="20"/>
        </w:rPr>
        <w:t>мовчазний</w:t>
      </w:r>
      <w:r>
        <w:rPr>
          <w:rFonts w:cstheme="majorBidi"/>
          <w:sz w:val="20"/>
          <w:szCs w:val="20"/>
        </w:rPr>
        <w:t xml:space="preserve"> </w:t>
      </w:r>
      <w:r>
        <w:rPr>
          <w:rFonts w:cstheme="majorBidi"/>
          <w:sz w:val="20"/>
          <w:szCs w:val="20"/>
          <w:lang w:val="en-US"/>
        </w:rPr>
        <w:t>tacit</w:t>
      </w:r>
      <w:r w:rsidRPr="00987FD8">
        <w:rPr>
          <w:rFonts w:cstheme="majorBidi"/>
          <w:sz w:val="20"/>
          <w:szCs w:val="20"/>
        </w:rPr>
        <w:t xml:space="preserve">; </w:t>
      </w:r>
      <w:r w:rsidR="00987FD8" w:rsidRPr="00987FD8">
        <w:rPr>
          <w:rFonts w:cstheme="majorBidi"/>
          <w:sz w:val="20"/>
          <w:szCs w:val="20"/>
        </w:rPr>
        <w:t xml:space="preserve">мовчазне поновлення строку повноважень суддів на невизначений строк після закінчення встановленого законом строку їх повноважень </w:t>
      </w:r>
      <w:r w:rsidR="00987FD8">
        <w:rPr>
          <w:rFonts w:cstheme="majorBidi"/>
          <w:sz w:val="20"/>
          <w:szCs w:val="20"/>
        </w:rPr>
        <w:t xml:space="preserve">– </w:t>
      </w:r>
      <w:r w:rsidRPr="00D35857">
        <w:rPr>
          <w:rFonts w:cstheme="majorBidi"/>
          <w:sz w:val="20"/>
          <w:szCs w:val="20"/>
          <w:lang w:val="en-US"/>
        </w:rPr>
        <w:t>the</w:t>
      </w:r>
      <w:r w:rsidRPr="00987FD8">
        <w:rPr>
          <w:rFonts w:cstheme="majorBidi"/>
          <w:sz w:val="20"/>
          <w:szCs w:val="20"/>
        </w:rPr>
        <w:t xml:space="preserve"> </w:t>
      </w:r>
      <w:r w:rsidRPr="00D35857">
        <w:rPr>
          <w:rFonts w:cstheme="majorBidi"/>
          <w:sz w:val="20"/>
          <w:szCs w:val="20"/>
          <w:lang w:val="en-US"/>
        </w:rPr>
        <w:t>tacit</w:t>
      </w:r>
      <w:r w:rsidRPr="00987FD8">
        <w:rPr>
          <w:rFonts w:cstheme="majorBidi"/>
          <w:sz w:val="20"/>
          <w:szCs w:val="20"/>
        </w:rPr>
        <w:t xml:space="preserve"> </w:t>
      </w:r>
      <w:r w:rsidRPr="00D35857">
        <w:rPr>
          <w:rFonts w:cstheme="majorBidi"/>
          <w:sz w:val="20"/>
          <w:szCs w:val="20"/>
          <w:lang w:val="en-US"/>
        </w:rPr>
        <w:t>renewal</w:t>
      </w:r>
      <w:r w:rsidRPr="00987FD8">
        <w:rPr>
          <w:rFonts w:cstheme="majorBidi"/>
          <w:sz w:val="20"/>
          <w:szCs w:val="20"/>
        </w:rPr>
        <w:t xml:space="preserve"> </w:t>
      </w:r>
      <w:r w:rsidRPr="00D35857">
        <w:rPr>
          <w:rFonts w:cstheme="majorBidi"/>
          <w:sz w:val="20"/>
          <w:szCs w:val="20"/>
          <w:lang w:val="en-US"/>
        </w:rPr>
        <w:t>of</w:t>
      </w:r>
      <w:r w:rsidRPr="00987FD8">
        <w:rPr>
          <w:rFonts w:cstheme="majorBidi"/>
          <w:sz w:val="20"/>
          <w:szCs w:val="20"/>
        </w:rPr>
        <w:t xml:space="preserve"> </w:t>
      </w:r>
      <w:r w:rsidRPr="00D35857">
        <w:rPr>
          <w:rFonts w:cstheme="majorBidi"/>
          <w:sz w:val="20"/>
          <w:szCs w:val="20"/>
          <w:lang w:val="en-US"/>
        </w:rPr>
        <w:t>judges</w:t>
      </w:r>
      <w:r w:rsidRPr="00987FD8">
        <w:rPr>
          <w:rFonts w:cstheme="majorBidi"/>
          <w:sz w:val="20"/>
          <w:szCs w:val="20"/>
        </w:rPr>
        <w:t xml:space="preserve">’ </w:t>
      </w:r>
      <w:r w:rsidRPr="00D35857">
        <w:rPr>
          <w:rFonts w:cstheme="majorBidi"/>
          <w:sz w:val="20"/>
          <w:szCs w:val="20"/>
          <w:lang w:val="en-US"/>
        </w:rPr>
        <w:t>terms</w:t>
      </w:r>
      <w:r w:rsidRPr="00987FD8">
        <w:rPr>
          <w:rFonts w:cstheme="majorBidi"/>
          <w:sz w:val="20"/>
          <w:szCs w:val="20"/>
        </w:rPr>
        <w:t xml:space="preserve"> </w:t>
      </w:r>
      <w:r w:rsidRPr="00D35857">
        <w:rPr>
          <w:rFonts w:cstheme="majorBidi"/>
          <w:sz w:val="20"/>
          <w:szCs w:val="20"/>
          <w:lang w:val="en-US"/>
        </w:rPr>
        <w:t>of</w:t>
      </w:r>
      <w:r w:rsidRPr="00987FD8">
        <w:rPr>
          <w:rFonts w:cstheme="majorBidi"/>
          <w:sz w:val="20"/>
          <w:szCs w:val="20"/>
        </w:rPr>
        <w:t xml:space="preserve"> </w:t>
      </w:r>
      <w:r w:rsidRPr="00D35857">
        <w:rPr>
          <w:rFonts w:cstheme="majorBidi"/>
          <w:sz w:val="20"/>
          <w:szCs w:val="20"/>
          <w:lang w:val="en-US"/>
        </w:rPr>
        <w:t>office</w:t>
      </w:r>
      <w:r w:rsidRPr="00987FD8">
        <w:rPr>
          <w:rFonts w:cstheme="majorBidi"/>
          <w:sz w:val="20"/>
          <w:szCs w:val="20"/>
        </w:rPr>
        <w:t xml:space="preserve"> </w:t>
      </w:r>
      <w:r w:rsidRPr="00D35857">
        <w:rPr>
          <w:rFonts w:cstheme="majorBidi"/>
          <w:sz w:val="20"/>
          <w:szCs w:val="20"/>
          <w:lang w:val="en-US"/>
        </w:rPr>
        <w:t>for</w:t>
      </w:r>
      <w:r w:rsidRPr="00987FD8">
        <w:rPr>
          <w:rFonts w:cstheme="majorBidi"/>
          <w:sz w:val="20"/>
          <w:szCs w:val="20"/>
        </w:rPr>
        <w:t xml:space="preserve"> </w:t>
      </w:r>
      <w:r w:rsidRPr="00D35857">
        <w:rPr>
          <w:rFonts w:cstheme="majorBidi"/>
          <w:sz w:val="20"/>
          <w:szCs w:val="20"/>
          <w:lang w:val="en-US"/>
        </w:rPr>
        <w:t>an</w:t>
      </w:r>
      <w:r w:rsidRPr="00987FD8">
        <w:rPr>
          <w:rFonts w:cstheme="majorBidi"/>
          <w:sz w:val="20"/>
          <w:szCs w:val="20"/>
        </w:rPr>
        <w:t xml:space="preserve"> </w:t>
      </w:r>
      <w:r w:rsidRPr="00D35857">
        <w:rPr>
          <w:rFonts w:cstheme="majorBidi"/>
          <w:sz w:val="20"/>
          <w:szCs w:val="20"/>
          <w:lang w:val="en-US"/>
        </w:rPr>
        <w:t>indefinite</w:t>
      </w:r>
      <w:r w:rsidRPr="00987FD8">
        <w:rPr>
          <w:rFonts w:cstheme="majorBidi"/>
          <w:sz w:val="20"/>
          <w:szCs w:val="20"/>
        </w:rPr>
        <w:t xml:space="preserve"> </w:t>
      </w:r>
      <w:r w:rsidRPr="00D35857">
        <w:rPr>
          <w:rFonts w:cstheme="majorBidi"/>
          <w:sz w:val="20"/>
          <w:szCs w:val="20"/>
          <w:lang w:val="en-US"/>
        </w:rPr>
        <w:t>period</w:t>
      </w:r>
      <w:r w:rsidRPr="00987FD8">
        <w:rPr>
          <w:rFonts w:cstheme="majorBidi"/>
          <w:sz w:val="20"/>
          <w:szCs w:val="20"/>
        </w:rPr>
        <w:t xml:space="preserve"> </w:t>
      </w:r>
      <w:r w:rsidRPr="00D35857">
        <w:rPr>
          <w:rFonts w:cstheme="majorBidi"/>
          <w:sz w:val="20"/>
          <w:szCs w:val="20"/>
          <w:lang w:val="en-US"/>
        </w:rPr>
        <w:t>after</w:t>
      </w:r>
      <w:r w:rsidRPr="00987FD8">
        <w:rPr>
          <w:rFonts w:cstheme="majorBidi"/>
          <w:sz w:val="20"/>
          <w:szCs w:val="20"/>
        </w:rPr>
        <w:t xml:space="preserve"> </w:t>
      </w:r>
      <w:r w:rsidRPr="00D35857">
        <w:rPr>
          <w:rFonts w:cstheme="majorBidi"/>
          <w:sz w:val="20"/>
          <w:szCs w:val="20"/>
          <w:lang w:val="en-US"/>
        </w:rPr>
        <w:t>their</w:t>
      </w:r>
      <w:r w:rsidRPr="00987FD8">
        <w:rPr>
          <w:rFonts w:cstheme="majorBidi"/>
          <w:sz w:val="20"/>
          <w:szCs w:val="20"/>
        </w:rPr>
        <w:t xml:space="preserve"> </w:t>
      </w:r>
      <w:r w:rsidRPr="00D35857">
        <w:rPr>
          <w:rFonts w:cstheme="majorBidi"/>
          <w:sz w:val="20"/>
          <w:szCs w:val="20"/>
          <w:lang w:val="en-US"/>
        </w:rPr>
        <w:t>statutory</w:t>
      </w:r>
      <w:r w:rsidRPr="00987FD8">
        <w:rPr>
          <w:rFonts w:cstheme="majorBidi"/>
          <w:sz w:val="20"/>
          <w:szCs w:val="20"/>
        </w:rPr>
        <w:t xml:space="preserve"> </w:t>
      </w:r>
      <w:r w:rsidRPr="00D35857">
        <w:rPr>
          <w:rFonts w:cstheme="majorBidi"/>
          <w:sz w:val="20"/>
          <w:szCs w:val="20"/>
          <w:lang w:val="en-US"/>
        </w:rPr>
        <w:t>term</w:t>
      </w:r>
      <w:r w:rsidRPr="00987FD8">
        <w:rPr>
          <w:rFonts w:cstheme="majorBidi"/>
          <w:sz w:val="20"/>
          <w:szCs w:val="20"/>
        </w:rPr>
        <w:t xml:space="preserve"> </w:t>
      </w:r>
      <w:r w:rsidRPr="00D35857">
        <w:rPr>
          <w:rFonts w:cstheme="majorBidi"/>
          <w:sz w:val="20"/>
          <w:szCs w:val="20"/>
          <w:lang w:val="en-US"/>
        </w:rPr>
        <w:t>of</w:t>
      </w:r>
      <w:r w:rsidRPr="00987FD8">
        <w:rPr>
          <w:rFonts w:cstheme="majorBidi"/>
          <w:sz w:val="20"/>
          <w:szCs w:val="20"/>
        </w:rPr>
        <w:t xml:space="preserve"> </w:t>
      </w:r>
      <w:r w:rsidRPr="00D35857">
        <w:rPr>
          <w:rFonts w:cstheme="majorBidi"/>
          <w:sz w:val="20"/>
          <w:szCs w:val="20"/>
          <w:lang w:val="en-US"/>
        </w:rPr>
        <w:t>office</w:t>
      </w:r>
      <w:r w:rsidRPr="00987FD8">
        <w:rPr>
          <w:rFonts w:cstheme="majorBidi"/>
          <w:sz w:val="20"/>
          <w:szCs w:val="20"/>
        </w:rPr>
        <w:t xml:space="preserve"> </w:t>
      </w:r>
      <w:r w:rsidRPr="00D35857">
        <w:rPr>
          <w:rFonts w:cstheme="majorBidi"/>
          <w:sz w:val="20"/>
          <w:szCs w:val="20"/>
          <w:lang w:val="en-US"/>
        </w:rPr>
        <w:t>had</w:t>
      </w:r>
      <w:r w:rsidRPr="00987FD8">
        <w:rPr>
          <w:rFonts w:cstheme="majorBidi"/>
          <w:sz w:val="20"/>
          <w:szCs w:val="20"/>
        </w:rPr>
        <w:t xml:space="preserve"> </w:t>
      </w:r>
      <w:r w:rsidRPr="00D35857">
        <w:rPr>
          <w:rFonts w:cstheme="majorBidi"/>
          <w:sz w:val="20"/>
          <w:szCs w:val="20"/>
          <w:lang w:val="en-US"/>
        </w:rPr>
        <w:t>expired</w:t>
      </w:r>
      <w:r>
        <w:rPr>
          <w:rStyle w:val="s68f5eaef"/>
          <w:rFonts w:ascii="Arial" w:hAnsi="Arial" w:cs="Arial"/>
          <w:color w:val="000000"/>
          <w:sz w:val="16"/>
          <w:szCs w:val="16"/>
          <w:shd w:val="clear" w:color="auto" w:fill="FFFFFF"/>
        </w:rPr>
        <w:t> </w:t>
      </w:r>
    </w:p>
    <w:p w:rsidR="000F1F08" w:rsidRPr="0013455F" w:rsidRDefault="000F1F08" w:rsidP="00415739">
      <w:pPr>
        <w:spacing w:line="240" w:lineRule="auto"/>
        <w:contextualSpacing/>
        <w:rPr>
          <w:rFonts w:cstheme="majorBidi"/>
          <w:sz w:val="20"/>
          <w:szCs w:val="20"/>
        </w:rPr>
      </w:pPr>
      <w:r w:rsidRPr="000F1F08">
        <w:rPr>
          <w:rFonts w:cstheme="majorBidi"/>
          <w:b/>
          <w:bCs/>
          <w:sz w:val="20"/>
          <w:szCs w:val="20"/>
        </w:rPr>
        <w:t>мовчазно</w:t>
      </w:r>
      <w:r>
        <w:rPr>
          <w:rFonts w:cstheme="majorBidi"/>
          <w:sz w:val="20"/>
          <w:szCs w:val="20"/>
        </w:rPr>
        <w:t xml:space="preserve"> </w:t>
      </w:r>
      <w:r>
        <w:rPr>
          <w:rFonts w:cstheme="majorBidi"/>
          <w:sz w:val="20"/>
          <w:szCs w:val="20"/>
          <w:lang w:val="en-US"/>
        </w:rPr>
        <w:t>tacitly</w:t>
      </w:r>
    </w:p>
    <w:p w:rsidR="00B4351F" w:rsidRPr="0013455F" w:rsidRDefault="00B4351F" w:rsidP="00987FD8">
      <w:pPr>
        <w:spacing w:line="240" w:lineRule="auto"/>
        <w:contextualSpacing/>
        <w:rPr>
          <w:rFonts w:cstheme="majorBidi"/>
          <w:sz w:val="20"/>
          <w:szCs w:val="20"/>
        </w:rPr>
      </w:pPr>
      <w:r w:rsidRPr="00B4351F">
        <w:rPr>
          <w:rFonts w:cstheme="majorBidi"/>
          <w:b/>
          <w:bCs/>
          <w:sz w:val="20"/>
          <w:szCs w:val="20"/>
        </w:rPr>
        <w:t xml:space="preserve">можливий </w:t>
      </w:r>
      <w:r>
        <w:rPr>
          <w:rFonts w:cstheme="majorBidi"/>
          <w:sz w:val="20"/>
          <w:szCs w:val="20"/>
          <w:lang w:val="en-US"/>
        </w:rPr>
        <w:t>contingent</w:t>
      </w:r>
      <w:r w:rsidR="00F31DFD">
        <w:rPr>
          <w:rFonts w:cstheme="majorBidi"/>
          <w:sz w:val="20"/>
          <w:szCs w:val="20"/>
        </w:rPr>
        <w:t xml:space="preserve">, </w:t>
      </w:r>
      <w:r w:rsidR="00F31DFD">
        <w:rPr>
          <w:rFonts w:cstheme="majorBidi"/>
          <w:sz w:val="20"/>
          <w:szCs w:val="20"/>
          <w:lang w:val="en-US"/>
        </w:rPr>
        <w:t>conceivable</w:t>
      </w:r>
      <w:r w:rsidR="00F31DFD" w:rsidRPr="0013455F">
        <w:rPr>
          <w:rFonts w:cstheme="majorBidi"/>
          <w:sz w:val="20"/>
          <w:szCs w:val="20"/>
        </w:rPr>
        <w:t xml:space="preserve">; </w:t>
      </w:r>
      <w:r w:rsidR="00987FD8" w:rsidRPr="0013455F">
        <w:rPr>
          <w:rFonts w:cstheme="majorBidi"/>
          <w:sz w:val="20"/>
          <w:szCs w:val="20"/>
        </w:rPr>
        <w:t>окупація не</w:t>
      </w:r>
      <w:r w:rsidR="00987FD8">
        <w:rPr>
          <w:rFonts w:cstheme="majorBidi"/>
          <w:sz w:val="20"/>
          <w:szCs w:val="20"/>
        </w:rPr>
        <w:t>можлива</w:t>
      </w:r>
      <w:r w:rsidR="00987FD8" w:rsidRPr="0013455F">
        <w:rPr>
          <w:rFonts w:cstheme="majorBidi"/>
          <w:sz w:val="20"/>
          <w:szCs w:val="20"/>
        </w:rPr>
        <w:t xml:space="preserve"> без «чоботів на землі»</w:t>
      </w:r>
      <w:r w:rsidR="000B5C99">
        <w:rPr>
          <w:rFonts w:cstheme="majorBidi"/>
          <w:sz w:val="20"/>
          <w:szCs w:val="20"/>
        </w:rPr>
        <w:t xml:space="preserve"> – </w:t>
      </w:r>
      <w:r w:rsidR="00F31DFD" w:rsidRPr="00F31DFD">
        <w:rPr>
          <w:rFonts w:cstheme="majorBidi"/>
          <w:sz w:val="20"/>
          <w:szCs w:val="20"/>
          <w:lang w:val="en-US"/>
        </w:rPr>
        <w:t>occupation</w:t>
      </w:r>
      <w:r w:rsidR="00F31DFD" w:rsidRPr="0013455F">
        <w:rPr>
          <w:rFonts w:cstheme="majorBidi"/>
          <w:sz w:val="20"/>
          <w:szCs w:val="20"/>
        </w:rPr>
        <w:t xml:space="preserve"> </w:t>
      </w:r>
      <w:r w:rsidR="00F31DFD" w:rsidRPr="00F31DFD">
        <w:rPr>
          <w:rFonts w:cstheme="majorBidi"/>
          <w:sz w:val="20"/>
          <w:szCs w:val="20"/>
          <w:lang w:val="en-US"/>
        </w:rPr>
        <w:t>is</w:t>
      </w:r>
      <w:r w:rsidR="00F31DFD" w:rsidRPr="0013455F">
        <w:rPr>
          <w:rFonts w:cstheme="majorBidi"/>
          <w:sz w:val="20"/>
          <w:szCs w:val="20"/>
        </w:rPr>
        <w:t xml:space="preserve"> </w:t>
      </w:r>
      <w:r w:rsidR="00F31DFD" w:rsidRPr="00F31DFD">
        <w:rPr>
          <w:rFonts w:cstheme="majorBidi"/>
          <w:sz w:val="20"/>
          <w:szCs w:val="20"/>
          <w:lang w:val="en-US"/>
        </w:rPr>
        <w:t>not</w:t>
      </w:r>
      <w:r w:rsidR="00F31DFD" w:rsidRPr="0013455F">
        <w:rPr>
          <w:rFonts w:cstheme="majorBidi"/>
          <w:sz w:val="20"/>
          <w:szCs w:val="20"/>
        </w:rPr>
        <w:t xml:space="preserve"> </w:t>
      </w:r>
      <w:r w:rsidR="00F31DFD" w:rsidRPr="00F31DFD">
        <w:rPr>
          <w:rFonts w:cstheme="majorBidi"/>
          <w:sz w:val="20"/>
          <w:szCs w:val="20"/>
          <w:lang w:val="en-US"/>
        </w:rPr>
        <w:t>conceivable</w:t>
      </w:r>
      <w:r w:rsidR="00F31DFD" w:rsidRPr="0013455F">
        <w:rPr>
          <w:rFonts w:cstheme="majorBidi"/>
          <w:sz w:val="20"/>
          <w:szCs w:val="20"/>
        </w:rPr>
        <w:t xml:space="preserve"> </w:t>
      </w:r>
      <w:r w:rsidR="00F31DFD" w:rsidRPr="00F31DFD">
        <w:rPr>
          <w:rFonts w:cstheme="majorBidi"/>
          <w:sz w:val="20"/>
          <w:szCs w:val="20"/>
          <w:lang w:val="en-US"/>
        </w:rPr>
        <w:t>without</w:t>
      </w:r>
      <w:r w:rsidR="00F31DFD" w:rsidRPr="0013455F">
        <w:rPr>
          <w:rFonts w:cstheme="majorBidi"/>
          <w:sz w:val="20"/>
          <w:szCs w:val="20"/>
        </w:rPr>
        <w:t xml:space="preserve"> “</w:t>
      </w:r>
      <w:r w:rsidR="00F31DFD" w:rsidRPr="00F31DFD">
        <w:rPr>
          <w:rFonts w:cstheme="majorBidi"/>
          <w:sz w:val="20"/>
          <w:szCs w:val="20"/>
          <w:lang w:val="en-US"/>
        </w:rPr>
        <w:t>boots</w:t>
      </w:r>
      <w:r w:rsidR="00F31DFD" w:rsidRPr="0013455F">
        <w:rPr>
          <w:rFonts w:cstheme="majorBidi"/>
          <w:sz w:val="20"/>
          <w:szCs w:val="20"/>
        </w:rPr>
        <w:t xml:space="preserve"> </w:t>
      </w:r>
      <w:r w:rsidR="00F31DFD" w:rsidRPr="00F31DFD">
        <w:rPr>
          <w:rFonts w:cstheme="majorBidi"/>
          <w:sz w:val="20"/>
          <w:szCs w:val="20"/>
          <w:lang w:val="en-US"/>
        </w:rPr>
        <w:t>on</w:t>
      </w:r>
      <w:r w:rsidR="00F31DFD" w:rsidRPr="0013455F">
        <w:rPr>
          <w:rFonts w:cstheme="majorBidi"/>
          <w:sz w:val="20"/>
          <w:szCs w:val="20"/>
        </w:rPr>
        <w:t xml:space="preserve"> </w:t>
      </w:r>
      <w:r w:rsidR="00F31DFD" w:rsidRPr="00F31DFD">
        <w:rPr>
          <w:rFonts w:cstheme="majorBidi"/>
          <w:sz w:val="20"/>
          <w:szCs w:val="20"/>
          <w:lang w:val="en-US"/>
        </w:rPr>
        <w:t>the</w:t>
      </w:r>
      <w:r w:rsidR="00F31DFD" w:rsidRPr="0013455F">
        <w:rPr>
          <w:rFonts w:cstheme="majorBidi"/>
          <w:sz w:val="20"/>
          <w:szCs w:val="20"/>
        </w:rPr>
        <w:t xml:space="preserve"> </w:t>
      </w:r>
      <w:r w:rsidR="00F31DFD" w:rsidRPr="00F31DFD">
        <w:rPr>
          <w:rFonts w:cstheme="majorBidi"/>
          <w:sz w:val="20"/>
          <w:szCs w:val="20"/>
          <w:lang w:val="en-US"/>
        </w:rPr>
        <w:t>ground</w:t>
      </w:r>
      <w:r w:rsidR="00F31DFD" w:rsidRPr="0013455F">
        <w:rPr>
          <w:rFonts w:cstheme="majorBidi"/>
          <w:sz w:val="20"/>
          <w:szCs w:val="20"/>
        </w:rPr>
        <w:t>”</w:t>
      </w:r>
    </w:p>
    <w:p w:rsidR="0002601A" w:rsidRPr="0013455F" w:rsidRDefault="0002601A" w:rsidP="00415739">
      <w:pPr>
        <w:spacing w:line="240" w:lineRule="auto"/>
        <w:contextualSpacing/>
        <w:rPr>
          <w:rFonts w:cstheme="majorBidi"/>
          <w:sz w:val="20"/>
          <w:szCs w:val="20"/>
        </w:rPr>
      </w:pPr>
      <w:r w:rsidRPr="0002601A">
        <w:rPr>
          <w:rFonts w:cstheme="majorBidi"/>
          <w:b/>
          <w:bCs/>
          <w:sz w:val="20"/>
          <w:szCs w:val="20"/>
        </w:rPr>
        <w:t>можливість</w:t>
      </w:r>
      <w:r>
        <w:rPr>
          <w:rFonts w:cstheme="majorBidi"/>
          <w:sz w:val="20"/>
          <w:szCs w:val="20"/>
        </w:rPr>
        <w:t xml:space="preserve"> </w:t>
      </w:r>
      <w:r w:rsidR="00AC22D5">
        <w:rPr>
          <w:rFonts w:cstheme="majorBidi"/>
          <w:sz w:val="20"/>
          <w:szCs w:val="20"/>
          <w:lang w:val="en-US"/>
        </w:rPr>
        <w:t>eventuality</w:t>
      </w:r>
      <w:r w:rsidR="00AC22D5">
        <w:rPr>
          <w:rFonts w:cstheme="majorBidi"/>
          <w:sz w:val="20"/>
          <w:szCs w:val="20"/>
        </w:rPr>
        <w:t xml:space="preserve">, </w:t>
      </w:r>
      <w:r w:rsidR="00AC22D5" w:rsidRPr="001F7D35">
        <w:rPr>
          <w:rFonts w:cstheme="majorBidi"/>
          <w:sz w:val="20"/>
          <w:szCs w:val="20"/>
          <w:lang w:val="en-US"/>
        </w:rPr>
        <w:t>fe</w:t>
      </w:r>
      <w:r w:rsidR="00AC22D5">
        <w:rPr>
          <w:rFonts w:cstheme="majorBidi"/>
          <w:sz w:val="20"/>
          <w:szCs w:val="20"/>
          <w:lang w:val="en-US"/>
        </w:rPr>
        <w:t>a</w:t>
      </w:r>
      <w:r w:rsidR="00AC22D5" w:rsidRPr="001F7D35">
        <w:rPr>
          <w:rFonts w:cstheme="majorBidi"/>
          <w:sz w:val="20"/>
          <w:szCs w:val="20"/>
          <w:lang w:val="en-US"/>
        </w:rPr>
        <w:t>sibility</w:t>
      </w:r>
    </w:p>
    <w:p w:rsidR="003A0BC6" w:rsidRPr="0013455F" w:rsidRDefault="003A0BC6" w:rsidP="00415739">
      <w:pPr>
        <w:spacing w:line="240" w:lineRule="auto"/>
        <w:contextualSpacing/>
        <w:rPr>
          <w:rFonts w:cstheme="majorBidi"/>
          <w:sz w:val="20"/>
          <w:szCs w:val="20"/>
        </w:rPr>
      </w:pPr>
      <w:r w:rsidRPr="0013455F">
        <w:rPr>
          <w:rFonts w:cstheme="majorBidi"/>
          <w:b/>
          <w:bCs/>
          <w:sz w:val="20"/>
          <w:szCs w:val="20"/>
        </w:rPr>
        <w:t xml:space="preserve">монахиня </w:t>
      </w:r>
      <w:r w:rsidRPr="003A0BC6">
        <w:rPr>
          <w:rFonts w:cstheme="majorBidi"/>
          <w:sz w:val="20"/>
          <w:szCs w:val="20"/>
          <w:lang w:val="en-US"/>
        </w:rPr>
        <w:t>nun </w:t>
      </w:r>
    </w:p>
    <w:p w:rsidR="0002374F" w:rsidRPr="0013455F" w:rsidRDefault="004338E4" w:rsidP="000B5C99">
      <w:pPr>
        <w:spacing w:line="240" w:lineRule="auto"/>
        <w:contextualSpacing/>
        <w:rPr>
          <w:rFonts w:cstheme="majorBidi"/>
          <w:sz w:val="20"/>
          <w:szCs w:val="20"/>
        </w:rPr>
      </w:pPr>
      <w:r w:rsidRPr="004338E4">
        <w:rPr>
          <w:rFonts w:cstheme="majorBidi"/>
          <w:b/>
          <w:bCs/>
          <w:sz w:val="20"/>
          <w:szCs w:val="20"/>
        </w:rPr>
        <w:t xml:space="preserve">моральна </w:t>
      </w:r>
      <w:r w:rsidRPr="0013455F">
        <w:rPr>
          <w:rFonts w:cstheme="majorBidi"/>
          <w:b/>
          <w:bCs/>
          <w:sz w:val="20"/>
          <w:szCs w:val="20"/>
        </w:rPr>
        <w:t>шкода</w:t>
      </w:r>
      <w:r w:rsidRPr="0013455F">
        <w:rPr>
          <w:rFonts w:cstheme="majorBidi"/>
          <w:sz w:val="20"/>
          <w:szCs w:val="20"/>
        </w:rPr>
        <w:t xml:space="preserve"> </w:t>
      </w:r>
      <w:r w:rsidRPr="004338E4">
        <w:rPr>
          <w:rFonts w:cstheme="majorBidi"/>
          <w:sz w:val="20"/>
          <w:szCs w:val="20"/>
          <w:lang w:val="en-US"/>
        </w:rPr>
        <w:t>non</w:t>
      </w:r>
      <w:r w:rsidRPr="0013455F">
        <w:rPr>
          <w:rFonts w:cstheme="majorBidi"/>
          <w:sz w:val="20"/>
          <w:szCs w:val="20"/>
        </w:rPr>
        <w:t>-</w:t>
      </w:r>
      <w:r w:rsidRPr="004338E4">
        <w:rPr>
          <w:rFonts w:cstheme="majorBidi"/>
          <w:sz w:val="20"/>
          <w:szCs w:val="20"/>
          <w:lang w:val="en-US"/>
        </w:rPr>
        <w:t>pecuniary</w:t>
      </w:r>
      <w:r w:rsidRPr="0013455F">
        <w:rPr>
          <w:rFonts w:cstheme="majorBidi"/>
          <w:sz w:val="20"/>
          <w:szCs w:val="20"/>
        </w:rPr>
        <w:t xml:space="preserve"> </w:t>
      </w:r>
      <w:r w:rsidRPr="004338E4">
        <w:rPr>
          <w:rFonts w:cstheme="majorBidi"/>
          <w:sz w:val="20"/>
          <w:szCs w:val="20"/>
          <w:lang w:val="en-US"/>
        </w:rPr>
        <w:t>damage</w:t>
      </w:r>
    </w:p>
    <w:p w:rsidR="000B75B8" w:rsidRPr="00142BDF" w:rsidRDefault="000B75B8" w:rsidP="00415739">
      <w:pPr>
        <w:spacing w:line="240" w:lineRule="auto"/>
        <w:contextualSpacing/>
        <w:rPr>
          <w:rFonts w:cstheme="majorBidi"/>
          <w:sz w:val="20"/>
          <w:szCs w:val="20"/>
        </w:rPr>
      </w:pPr>
      <w:r w:rsidRPr="00142BDF">
        <w:rPr>
          <w:rFonts w:cstheme="majorBidi"/>
          <w:b/>
          <w:bCs/>
          <w:sz w:val="20"/>
          <w:szCs w:val="20"/>
        </w:rPr>
        <w:t>морська свинка</w:t>
      </w:r>
      <w:r w:rsidRPr="00142BDF">
        <w:rPr>
          <w:rFonts w:cstheme="majorBidi"/>
          <w:sz w:val="20"/>
          <w:szCs w:val="20"/>
        </w:rPr>
        <w:t xml:space="preserve"> </w:t>
      </w:r>
      <w:r w:rsidRPr="000B75B8">
        <w:rPr>
          <w:rFonts w:cstheme="majorBidi"/>
          <w:sz w:val="20"/>
          <w:szCs w:val="20"/>
          <w:lang w:val="en-US"/>
        </w:rPr>
        <w:t>guinea</w:t>
      </w:r>
      <w:r w:rsidRPr="00142BDF">
        <w:rPr>
          <w:rFonts w:cstheme="majorBidi"/>
          <w:sz w:val="20"/>
          <w:szCs w:val="20"/>
        </w:rPr>
        <w:t xml:space="preserve"> </w:t>
      </w:r>
      <w:r w:rsidRPr="000B75B8">
        <w:rPr>
          <w:rFonts w:cstheme="majorBidi"/>
          <w:sz w:val="20"/>
          <w:szCs w:val="20"/>
          <w:lang w:val="en-US"/>
        </w:rPr>
        <w:t>pig</w:t>
      </w:r>
    </w:p>
    <w:p w:rsidR="00460F3E" w:rsidRPr="003D5FDC" w:rsidRDefault="00460F3E" w:rsidP="00415739">
      <w:pPr>
        <w:spacing w:line="240" w:lineRule="auto"/>
        <w:contextualSpacing/>
        <w:rPr>
          <w:rFonts w:cstheme="majorBidi"/>
          <w:sz w:val="20"/>
          <w:szCs w:val="20"/>
        </w:rPr>
      </w:pPr>
      <w:r w:rsidRPr="00460F3E">
        <w:rPr>
          <w:rFonts w:cstheme="majorBidi"/>
          <w:b/>
          <w:bCs/>
          <w:sz w:val="20"/>
          <w:szCs w:val="20"/>
        </w:rPr>
        <w:t>морська піхота</w:t>
      </w:r>
      <w:r>
        <w:rPr>
          <w:rFonts w:cstheme="majorBidi"/>
          <w:sz w:val="20"/>
          <w:szCs w:val="20"/>
        </w:rPr>
        <w:t xml:space="preserve"> </w:t>
      </w:r>
      <w:r w:rsidRPr="00142BDF">
        <w:rPr>
          <w:rFonts w:cstheme="majorBidi"/>
          <w:sz w:val="20"/>
          <w:szCs w:val="20"/>
          <w:lang w:val="en-US"/>
        </w:rPr>
        <w:t>marine</w:t>
      </w:r>
      <w:r w:rsidRPr="003D5FDC">
        <w:rPr>
          <w:rFonts w:cstheme="majorBidi"/>
          <w:sz w:val="20"/>
          <w:szCs w:val="20"/>
        </w:rPr>
        <w:t xml:space="preserve"> </w:t>
      </w:r>
      <w:r w:rsidRPr="00142BDF">
        <w:rPr>
          <w:rFonts w:cstheme="majorBidi"/>
          <w:sz w:val="20"/>
          <w:szCs w:val="20"/>
          <w:lang w:val="en-US"/>
        </w:rPr>
        <w:t>infantry</w:t>
      </w:r>
    </w:p>
    <w:p w:rsidR="00DA048E" w:rsidRPr="0013455F" w:rsidRDefault="00DA048E" w:rsidP="00415739">
      <w:pPr>
        <w:spacing w:line="240" w:lineRule="auto"/>
        <w:contextualSpacing/>
        <w:rPr>
          <w:rFonts w:cstheme="majorBidi"/>
          <w:sz w:val="20"/>
          <w:szCs w:val="20"/>
        </w:rPr>
      </w:pPr>
      <w:r w:rsidRPr="00415739">
        <w:rPr>
          <w:rFonts w:cstheme="majorBidi"/>
          <w:b/>
          <w:bCs/>
          <w:sz w:val="20"/>
          <w:szCs w:val="20"/>
        </w:rPr>
        <w:t>морський</w:t>
      </w:r>
      <w:r w:rsidRPr="00415739">
        <w:rPr>
          <w:rFonts w:cstheme="majorBidi"/>
          <w:sz w:val="20"/>
          <w:szCs w:val="20"/>
        </w:rPr>
        <w:t xml:space="preserve"> </w:t>
      </w:r>
      <w:r w:rsidRPr="00415739">
        <w:rPr>
          <w:rFonts w:cstheme="majorBidi"/>
          <w:sz w:val="20"/>
          <w:szCs w:val="20"/>
          <w:lang w:val="en-US"/>
        </w:rPr>
        <w:t>naval</w:t>
      </w:r>
      <w:r w:rsidR="005C4B22">
        <w:rPr>
          <w:rFonts w:cstheme="majorBidi"/>
          <w:sz w:val="20"/>
          <w:szCs w:val="20"/>
        </w:rPr>
        <w:t xml:space="preserve">, </w:t>
      </w:r>
      <w:r w:rsidR="005C4B22">
        <w:rPr>
          <w:rFonts w:cstheme="majorBidi"/>
          <w:sz w:val="20"/>
          <w:szCs w:val="20"/>
          <w:lang w:val="en-US"/>
        </w:rPr>
        <w:t>maritime</w:t>
      </w:r>
    </w:p>
    <w:p w:rsidR="006506BB" w:rsidRPr="000B5C99" w:rsidRDefault="00647A73" w:rsidP="000B5C99">
      <w:pPr>
        <w:spacing w:line="240" w:lineRule="auto"/>
        <w:contextualSpacing/>
        <w:rPr>
          <w:rFonts w:cstheme="majorBidi"/>
          <w:sz w:val="20"/>
          <w:szCs w:val="20"/>
        </w:rPr>
      </w:pPr>
      <w:r w:rsidRPr="00415739">
        <w:rPr>
          <w:rFonts w:cstheme="majorBidi"/>
          <w:b/>
          <w:bCs/>
          <w:sz w:val="20"/>
          <w:szCs w:val="20"/>
        </w:rPr>
        <w:t>мотив</w:t>
      </w:r>
      <w:r w:rsidRPr="00415739">
        <w:rPr>
          <w:rFonts w:cstheme="majorBidi"/>
          <w:sz w:val="20"/>
          <w:szCs w:val="20"/>
        </w:rPr>
        <w:t xml:space="preserve"> </w:t>
      </w:r>
      <w:r w:rsidR="000B5C99">
        <w:rPr>
          <w:rFonts w:cstheme="majorBidi"/>
          <w:sz w:val="20"/>
          <w:szCs w:val="20"/>
          <w:lang w:val="en-US"/>
        </w:rPr>
        <w:t>reason</w:t>
      </w:r>
    </w:p>
    <w:p w:rsidR="008663B3" w:rsidRPr="0013455F" w:rsidRDefault="00233564" w:rsidP="000B5C99">
      <w:pPr>
        <w:spacing w:line="240" w:lineRule="auto"/>
        <w:contextualSpacing/>
        <w:rPr>
          <w:rFonts w:cstheme="majorBidi"/>
          <w:sz w:val="20"/>
          <w:szCs w:val="20"/>
        </w:rPr>
      </w:pPr>
      <w:r w:rsidRPr="00233564">
        <w:rPr>
          <w:rFonts w:cstheme="majorBidi"/>
          <w:b/>
          <w:bCs/>
          <w:sz w:val="20"/>
          <w:szCs w:val="20"/>
        </w:rPr>
        <w:t>мотивувальна частина</w:t>
      </w:r>
      <w:r>
        <w:rPr>
          <w:rFonts w:cstheme="majorBidi"/>
          <w:sz w:val="20"/>
          <w:szCs w:val="20"/>
        </w:rPr>
        <w:t xml:space="preserve"> </w:t>
      </w:r>
      <w:r>
        <w:rPr>
          <w:rFonts w:cstheme="majorBidi"/>
          <w:sz w:val="20"/>
          <w:szCs w:val="20"/>
          <w:lang w:val="en-US"/>
        </w:rPr>
        <w:t>reasoning</w:t>
      </w:r>
    </w:p>
    <w:p w:rsidR="008361AD" w:rsidRPr="001E4B7D" w:rsidRDefault="008361AD" w:rsidP="00415739">
      <w:pPr>
        <w:spacing w:line="240" w:lineRule="auto"/>
        <w:contextualSpacing/>
        <w:rPr>
          <w:rFonts w:cstheme="majorBidi"/>
          <w:sz w:val="20"/>
          <w:szCs w:val="20"/>
        </w:rPr>
      </w:pPr>
      <w:r w:rsidRPr="00415739">
        <w:rPr>
          <w:rFonts w:cstheme="majorBidi"/>
          <w:b/>
          <w:bCs/>
          <w:sz w:val="20"/>
          <w:szCs w:val="20"/>
        </w:rPr>
        <w:t>муки сумління</w:t>
      </w:r>
      <w:r w:rsidRPr="00415739">
        <w:rPr>
          <w:rFonts w:cstheme="majorBidi"/>
          <w:sz w:val="20"/>
          <w:szCs w:val="20"/>
        </w:rPr>
        <w:t xml:space="preserve"> </w:t>
      </w:r>
      <w:r w:rsidRPr="00415739">
        <w:rPr>
          <w:rFonts w:cstheme="majorBidi"/>
          <w:sz w:val="20"/>
          <w:szCs w:val="20"/>
          <w:lang w:val="en-US"/>
        </w:rPr>
        <w:t>remorse</w:t>
      </w:r>
    </w:p>
    <w:p w:rsidR="00DE1121" w:rsidRPr="00415739" w:rsidRDefault="00DE1121" w:rsidP="00415739">
      <w:pPr>
        <w:spacing w:line="240" w:lineRule="auto"/>
        <w:contextualSpacing/>
        <w:rPr>
          <w:rFonts w:cstheme="majorBidi"/>
          <w:sz w:val="20"/>
          <w:szCs w:val="20"/>
        </w:rPr>
      </w:pPr>
      <w:r w:rsidRPr="00415739">
        <w:rPr>
          <w:rFonts w:cstheme="majorBidi"/>
          <w:b/>
          <w:bCs/>
          <w:sz w:val="20"/>
          <w:szCs w:val="20"/>
        </w:rPr>
        <w:t xml:space="preserve">мучити </w:t>
      </w:r>
      <w:r w:rsidRPr="00415739">
        <w:rPr>
          <w:rFonts w:cstheme="majorBidi"/>
          <w:sz w:val="20"/>
          <w:szCs w:val="20"/>
          <w:lang w:val="en-US"/>
        </w:rPr>
        <w:t>excruciate</w:t>
      </w:r>
    </w:p>
    <w:p w:rsidR="00905719" w:rsidRDefault="00905719" w:rsidP="00415739">
      <w:pPr>
        <w:spacing w:line="240" w:lineRule="auto"/>
        <w:contextualSpacing/>
        <w:rPr>
          <w:rFonts w:cstheme="majorBidi"/>
          <w:sz w:val="20"/>
          <w:szCs w:val="20"/>
        </w:rPr>
      </w:pPr>
      <w:r w:rsidRPr="00415739">
        <w:rPr>
          <w:rFonts w:cstheme="majorBidi"/>
          <w:b/>
          <w:bCs/>
          <w:sz w:val="20"/>
          <w:szCs w:val="20"/>
        </w:rPr>
        <w:t xml:space="preserve">м’який </w:t>
      </w:r>
      <w:r w:rsidRPr="00415739">
        <w:rPr>
          <w:rFonts w:cstheme="majorBidi"/>
          <w:sz w:val="20"/>
          <w:szCs w:val="20"/>
          <w:lang w:val="en-US"/>
        </w:rPr>
        <w:t>soft</w:t>
      </w:r>
      <w:r w:rsidRPr="00415739">
        <w:rPr>
          <w:rFonts w:cstheme="majorBidi"/>
          <w:sz w:val="20"/>
          <w:szCs w:val="20"/>
        </w:rPr>
        <w:t xml:space="preserve">, </w:t>
      </w:r>
      <w:r w:rsidRPr="00415739">
        <w:rPr>
          <w:rFonts w:cstheme="majorBidi"/>
          <w:sz w:val="20"/>
          <w:szCs w:val="20"/>
          <w:lang w:val="en-US"/>
        </w:rPr>
        <w:t>lenient</w:t>
      </w:r>
      <w:r w:rsidRPr="00415739">
        <w:rPr>
          <w:rFonts w:cstheme="majorBidi"/>
          <w:sz w:val="20"/>
          <w:szCs w:val="20"/>
        </w:rPr>
        <w:t xml:space="preserve">; м’яка санкція – </w:t>
      </w:r>
      <w:r w:rsidRPr="00415739">
        <w:rPr>
          <w:rFonts w:cstheme="majorBidi"/>
          <w:sz w:val="20"/>
          <w:szCs w:val="20"/>
          <w:lang w:val="en-US"/>
        </w:rPr>
        <w:t>lenient</w:t>
      </w:r>
      <w:r w:rsidRPr="00415739">
        <w:rPr>
          <w:rFonts w:cstheme="majorBidi"/>
          <w:sz w:val="20"/>
          <w:szCs w:val="20"/>
        </w:rPr>
        <w:t xml:space="preserve"> </w:t>
      </w:r>
      <w:r w:rsidRPr="00415739">
        <w:rPr>
          <w:rFonts w:cstheme="majorBidi"/>
          <w:sz w:val="20"/>
          <w:szCs w:val="20"/>
          <w:lang w:val="en-US"/>
        </w:rPr>
        <w:t>sanction</w:t>
      </w:r>
    </w:p>
    <w:p w:rsidR="009A685E" w:rsidRPr="0013455F" w:rsidRDefault="009A685E" w:rsidP="00415739">
      <w:pPr>
        <w:spacing w:line="240" w:lineRule="auto"/>
        <w:contextualSpacing/>
        <w:rPr>
          <w:rFonts w:cstheme="majorBidi"/>
          <w:sz w:val="20"/>
          <w:szCs w:val="20"/>
        </w:rPr>
      </w:pPr>
      <w:r w:rsidRPr="009A685E">
        <w:rPr>
          <w:rFonts w:cstheme="majorBidi"/>
          <w:b/>
          <w:bCs/>
          <w:sz w:val="20"/>
          <w:szCs w:val="20"/>
        </w:rPr>
        <w:t>м</w:t>
      </w:r>
      <w:r w:rsidRPr="000B5C99">
        <w:rPr>
          <w:rFonts w:cstheme="majorBidi"/>
          <w:b/>
          <w:bCs/>
          <w:sz w:val="20"/>
          <w:szCs w:val="20"/>
        </w:rPr>
        <w:t>’</w:t>
      </w:r>
      <w:r w:rsidRPr="009A685E">
        <w:rPr>
          <w:rFonts w:cstheme="majorBidi"/>
          <w:b/>
          <w:bCs/>
          <w:sz w:val="20"/>
          <w:szCs w:val="20"/>
        </w:rPr>
        <w:t>якість</w:t>
      </w:r>
      <w:r>
        <w:rPr>
          <w:rFonts w:cstheme="majorBidi"/>
          <w:sz w:val="20"/>
          <w:szCs w:val="20"/>
        </w:rPr>
        <w:t xml:space="preserve"> </w:t>
      </w:r>
      <w:r w:rsidRPr="000B5C99">
        <w:rPr>
          <w:rFonts w:cstheme="majorBidi"/>
          <w:sz w:val="20"/>
          <w:szCs w:val="20"/>
        </w:rPr>
        <w:t>(</w:t>
      </w:r>
      <w:r>
        <w:rPr>
          <w:rFonts w:cstheme="majorBidi"/>
          <w:sz w:val="20"/>
          <w:szCs w:val="20"/>
        </w:rPr>
        <w:t xml:space="preserve">покарання) </w:t>
      </w:r>
      <w:r w:rsidR="000B5C99">
        <w:rPr>
          <w:rFonts w:cstheme="majorBidi"/>
          <w:sz w:val="20"/>
          <w:szCs w:val="20"/>
          <w:lang w:val="en-US"/>
        </w:rPr>
        <w:t>leniency</w:t>
      </w:r>
      <w:r w:rsidR="000B5C99" w:rsidRPr="000B5C99">
        <w:rPr>
          <w:rFonts w:cstheme="majorBidi"/>
          <w:sz w:val="20"/>
          <w:szCs w:val="20"/>
        </w:rPr>
        <w:t xml:space="preserve">; Комітет також стурбований невеликою кількістю судових переслідувань і м'якістю вироків, винесених торговцям людьми </w:t>
      </w:r>
      <w:r w:rsidR="000B5C99">
        <w:rPr>
          <w:rFonts w:cstheme="majorBidi"/>
          <w:sz w:val="20"/>
          <w:szCs w:val="20"/>
        </w:rPr>
        <w:t>–</w:t>
      </w:r>
      <w:r w:rsidR="000B5C99" w:rsidRPr="000B5C99">
        <w:rPr>
          <w:rFonts w:cstheme="majorBidi"/>
          <w:sz w:val="20"/>
          <w:szCs w:val="20"/>
        </w:rPr>
        <w:t xml:space="preserve"> </w:t>
      </w:r>
      <w:r w:rsidR="000B5C99">
        <w:rPr>
          <w:rFonts w:cstheme="majorBidi"/>
          <w:sz w:val="20"/>
          <w:szCs w:val="20"/>
          <w:lang w:val="en-US"/>
        </w:rPr>
        <w:t>t</w:t>
      </w:r>
      <w:r w:rsidRPr="009A685E">
        <w:rPr>
          <w:rFonts w:cstheme="majorBidi"/>
          <w:sz w:val="20"/>
          <w:szCs w:val="20"/>
          <w:lang w:val="en-US"/>
        </w:rPr>
        <w:t>he</w:t>
      </w:r>
      <w:r w:rsidRPr="000B5C99">
        <w:rPr>
          <w:rFonts w:cstheme="majorBidi"/>
          <w:sz w:val="20"/>
          <w:szCs w:val="20"/>
        </w:rPr>
        <w:t xml:space="preserve"> </w:t>
      </w:r>
      <w:r w:rsidRPr="009A685E">
        <w:rPr>
          <w:rFonts w:cstheme="majorBidi"/>
          <w:sz w:val="20"/>
          <w:szCs w:val="20"/>
          <w:lang w:val="en-US"/>
        </w:rPr>
        <w:t>Committee</w:t>
      </w:r>
      <w:r w:rsidRPr="000B5C99">
        <w:rPr>
          <w:rFonts w:cstheme="majorBidi"/>
          <w:sz w:val="20"/>
          <w:szCs w:val="20"/>
        </w:rPr>
        <w:t xml:space="preserve"> </w:t>
      </w:r>
      <w:r w:rsidRPr="009A685E">
        <w:rPr>
          <w:rFonts w:cstheme="majorBidi"/>
          <w:sz w:val="20"/>
          <w:szCs w:val="20"/>
          <w:lang w:val="en-US"/>
        </w:rPr>
        <w:t>is</w:t>
      </w:r>
      <w:r w:rsidRPr="000B5C99">
        <w:rPr>
          <w:rFonts w:cstheme="majorBidi"/>
          <w:sz w:val="20"/>
          <w:szCs w:val="20"/>
        </w:rPr>
        <w:t xml:space="preserve"> </w:t>
      </w:r>
      <w:r w:rsidRPr="009A685E">
        <w:rPr>
          <w:rFonts w:cstheme="majorBidi"/>
          <w:sz w:val="20"/>
          <w:szCs w:val="20"/>
          <w:lang w:val="en-US"/>
        </w:rPr>
        <w:t>further</w:t>
      </w:r>
      <w:r w:rsidRPr="000B5C99">
        <w:rPr>
          <w:rFonts w:cstheme="majorBidi"/>
          <w:sz w:val="20"/>
          <w:szCs w:val="20"/>
        </w:rPr>
        <w:t xml:space="preserve"> </w:t>
      </w:r>
      <w:r w:rsidRPr="009A685E">
        <w:rPr>
          <w:rFonts w:cstheme="majorBidi"/>
          <w:sz w:val="20"/>
          <w:szCs w:val="20"/>
          <w:lang w:val="en-US"/>
        </w:rPr>
        <w:t>concerned</w:t>
      </w:r>
      <w:r w:rsidRPr="000B5C99">
        <w:rPr>
          <w:rFonts w:cstheme="majorBidi"/>
          <w:sz w:val="20"/>
          <w:szCs w:val="20"/>
        </w:rPr>
        <w:t xml:space="preserve"> </w:t>
      </w:r>
      <w:r w:rsidRPr="009A685E">
        <w:rPr>
          <w:rFonts w:cstheme="majorBidi"/>
          <w:sz w:val="20"/>
          <w:szCs w:val="20"/>
          <w:lang w:val="en-US"/>
        </w:rPr>
        <w:t>about</w:t>
      </w:r>
      <w:r w:rsidRPr="000B5C99">
        <w:rPr>
          <w:rFonts w:cstheme="majorBidi"/>
          <w:sz w:val="20"/>
          <w:szCs w:val="20"/>
        </w:rPr>
        <w:t xml:space="preserve"> </w:t>
      </w:r>
      <w:r w:rsidRPr="009A685E">
        <w:rPr>
          <w:rFonts w:cstheme="majorBidi"/>
          <w:sz w:val="20"/>
          <w:szCs w:val="20"/>
          <w:lang w:val="en-US"/>
        </w:rPr>
        <w:t>the</w:t>
      </w:r>
      <w:r w:rsidRPr="000B5C99">
        <w:rPr>
          <w:rFonts w:cstheme="majorBidi"/>
          <w:sz w:val="20"/>
          <w:szCs w:val="20"/>
        </w:rPr>
        <w:t xml:space="preserve"> </w:t>
      </w:r>
      <w:r w:rsidRPr="009A685E">
        <w:rPr>
          <w:rFonts w:cstheme="majorBidi"/>
          <w:sz w:val="20"/>
          <w:szCs w:val="20"/>
          <w:lang w:val="en-US"/>
        </w:rPr>
        <w:t>small</w:t>
      </w:r>
      <w:r w:rsidRPr="000B5C99">
        <w:rPr>
          <w:rFonts w:cstheme="majorBidi"/>
          <w:sz w:val="20"/>
          <w:szCs w:val="20"/>
        </w:rPr>
        <w:t xml:space="preserve"> </w:t>
      </w:r>
      <w:r w:rsidRPr="009A685E">
        <w:rPr>
          <w:rFonts w:cstheme="majorBidi"/>
          <w:sz w:val="20"/>
          <w:szCs w:val="20"/>
          <w:lang w:val="en-US"/>
        </w:rPr>
        <w:t>number</w:t>
      </w:r>
      <w:r w:rsidRPr="000B5C99">
        <w:rPr>
          <w:rFonts w:cstheme="majorBidi"/>
          <w:sz w:val="20"/>
          <w:szCs w:val="20"/>
        </w:rPr>
        <w:t xml:space="preserve"> </w:t>
      </w:r>
      <w:r w:rsidRPr="009A685E">
        <w:rPr>
          <w:rFonts w:cstheme="majorBidi"/>
          <w:sz w:val="20"/>
          <w:szCs w:val="20"/>
          <w:lang w:val="en-US"/>
        </w:rPr>
        <w:t>of</w:t>
      </w:r>
      <w:r w:rsidRPr="000B5C99">
        <w:rPr>
          <w:rFonts w:cstheme="majorBidi"/>
          <w:sz w:val="20"/>
          <w:szCs w:val="20"/>
        </w:rPr>
        <w:t xml:space="preserve"> </w:t>
      </w:r>
      <w:r w:rsidRPr="009A685E">
        <w:rPr>
          <w:rFonts w:cstheme="majorBidi"/>
          <w:sz w:val="20"/>
          <w:szCs w:val="20"/>
          <w:lang w:val="en-US"/>
        </w:rPr>
        <w:t>prosecutions</w:t>
      </w:r>
      <w:r w:rsidRPr="000B5C99">
        <w:rPr>
          <w:rFonts w:cstheme="majorBidi"/>
          <w:sz w:val="20"/>
          <w:szCs w:val="20"/>
        </w:rPr>
        <w:t xml:space="preserve"> </w:t>
      </w:r>
      <w:r w:rsidRPr="009A685E">
        <w:rPr>
          <w:rFonts w:cstheme="majorBidi"/>
          <w:sz w:val="20"/>
          <w:szCs w:val="20"/>
          <w:lang w:val="en-US"/>
        </w:rPr>
        <w:t>and</w:t>
      </w:r>
      <w:r w:rsidRPr="000B5C99">
        <w:rPr>
          <w:rFonts w:cstheme="majorBidi"/>
          <w:sz w:val="20"/>
          <w:szCs w:val="20"/>
        </w:rPr>
        <w:t xml:space="preserve"> </w:t>
      </w:r>
      <w:r w:rsidRPr="009A685E">
        <w:rPr>
          <w:rFonts w:cstheme="majorBidi"/>
          <w:sz w:val="20"/>
          <w:szCs w:val="20"/>
          <w:lang w:val="en-US"/>
        </w:rPr>
        <w:t>the</w:t>
      </w:r>
      <w:r w:rsidRPr="000B5C99">
        <w:rPr>
          <w:rFonts w:cstheme="majorBidi"/>
          <w:sz w:val="20"/>
          <w:szCs w:val="20"/>
        </w:rPr>
        <w:t xml:space="preserve"> </w:t>
      </w:r>
      <w:r w:rsidRPr="009A685E">
        <w:rPr>
          <w:rFonts w:cstheme="majorBidi"/>
          <w:sz w:val="20"/>
          <w:szCs w:val="20"/>
          <w:lang w:val="en-US"/>
        </w:rPr>
        <w:t>leniency</w:t>
      </w:r>
      <w:r w:rsidRPr="000B5C99">
        <w:rPr>
          <w:rFonts w:cstheme="majorBidi"/>
          <w:sz w:val="20"/>
          <w:szCs w:val="20"/>
        </w:rPr>
        <w:t xml:space="preserve"> </w:t>
      </w:r>
      <w:r w:rsidRPr="009A685E">
        <w:rPr>
          <w:rFonts w:cstheme="majorBidi"/>
          <w:sz w:val="20"/>
          <w:szCs w:val="20"/>
          <w:lang w:val="en-US"/>
        </w:rPr>
        <w:t>of</w:t>
      </w:r>
      <w:r w:rsidRPr="000B5C99">
        <w:rPr>
          <w:rFonts w:cstheme="majorBidi"/>
          <w:sz w:val="20"/>
          <w:szCs w:val="20"/>
        </w:rPr>
        <w:t xml:space="preserve"> </w:t>
      </w:r>
      <w:r w:rsidRPr="009A685E">
        <w:rPr>
          <w:rFonts w:cstheme="majorBidi"/>
          <w:sz w:val="20"/>
          <w:szCs w:val="20"/>
          <w:lang w:val="en-US"/>
        </w:rPr>
        <w:t>the</w:t>
      </w:r>
      <w:r w:rsidRPr="000B5C99">
        <w:rPr>
          <w:rFonts w:cstheme="majorBidi"/>
          <w:sz w:val="20"/>
          <w:szCs w:val="20"/>
        </w:rPr>
        <w:t xml:space="preserve"> </w:t>
      </w:r>
      <w:r w:rsidRPr="009A685E">
        <w:rPr>
          <w:rFonts w:cstheme="majorBidi"/>
          <w:sz w:val="20"/>
          <w:szCs w:val="20"/>
          <w:lang w:val="en-US"/>
        </w:rPr>
        <w:t>sentences</w:t>
      </w:r>
      <w:r w:rsidRPr="000B5C99">
        <w:rPr>
          <w:rFonts w:cstheme="majorBidi"/>
          <w:sz w:val="20"/>
          <w:szCs w:val="20"/>
        </w:rPr>
        <w:t xml:space="preserve"> </w:t>
      </w:r>
      <w:r w:rsidRPr="009A685E">
        <w:rPr>
          <w:rFonts w:cstheme="majorBidi"/>
          <w:sz w:val="20"/>
          <w:szCs w:val="20"/>
          <w:lang w:val="en-US"/>
        </w:rPr>
        <w:t>imposed</w:t>
      </w:r>
      <w:r w:rsidRPr="000B5C99">
        <w:rPr>
          <w:rFonts w:cstheme="majorBidi"/>
          <w:sz w:val="20"/>
          <w:szCs w:val="20"/>
        </w:rPr>
        <w:t xml:space="preserve"> </w:t>
      </w:r>
      <w:r w:rsidRPr="009A685E">
        <w:rPr>
          <w:rFonts w:cstheme="majorBidi"/>
          <w:sz w:val="20"/>
          <w:szCs w:val="20"/>
          <w:lang w:val="en-US"/>
        </w:rPr>
        <w:t>on</w:t>
      </w:r>
      <w:r w:rsidRPr="000B5C99">
        <w:rPr>
          <w:rFonts w:cstheme="majorBidi"/>
          <w:sz w:val="20"/>
          <w:szCs w:val="20"/>
        </w:rPr>
        <w:t xml:space="preserve"> </w:t>
      </w:r>
      <w:r w:rsidRPr="009A685E">
        <w:rPr>
          <w:rFonts w:cstheme="majorBidi"/>
          <w:sz w:val="20"/>
          <w:szCs w:val="20"/>
          <w:lang w:val="en-US"/>
        </w:rPr>
        <w:t>traffickers</w:t>
      </w:r>
    </w:p>
    <w:p w:rsidR="000B5C99" w:rsidRDefault="000B5C99" w:rsidP="00415739">
      <w:pPr>
        <w:spacing w:line="240" w:lineRule="auto"/>
        <w:contextualSpacing/>
        <w:rPr>
          <w:rFonts w:cstheme="majorBidi"/>
          <w:sz w:val="20"/>
          <w:szCs w:val="20"/>
        </w:rPr>
      </w:pPr>
    </w:p>
    <w:tbl>
      <w:tblPr>
        <w:tblStyle w:val="af7"/>
        <w:tblW w:w="0" w:type="auto"/>
        <w:tblLook w:val="04A0"/>
      </w:tblPr>
      <w:tblGrid>
        <w:gridCol w:w="7587"/>
      </w:tblGrid>
      <w:tr w:rsidR="000B5C99" w:rsidRPr="000B5C99" w:rsidTr="000B5C99">
        <w:tc>
          <w:tcPr>
            <w:tcW w:w="7587" w:type="dxa"/>
          </w:tcPr>
          <w:p w:rsidR="000B5C99" w:rsidRPr="000B5C99" w:rsidRDefault="000B5C99" w:rsidP="002C08CE">
            <w:pPr>
              <w:rPr>
                <w:b/>
                <w:bCs/>
              </w:rPr>
            </w:pPr>
            <w:bookmarkStart w:id="36" w:name="_Toc95094472"/>
            <w:bookmarkStart w:id="37" w:name="_Toc95110396"/>
            <w:r w:rsidRPr="000B5C99">
              <w:rPr>
                <w:b/>
                <w:bCs/>
              </w:rPr>
              <w:t>Н</w:t>
            </w:r>
            <w:bookmarkEnd w:id="36"/>
            <w:bookmarkEnd w:id="37"/>
          </w:p>
        </w:tc>
      </w:tr>
    </w:tbl>
    <w:p w:rsidR="000B5C99" w:rsidRDefault="000B5C99" w:rsidP="000B75B8">
      <w:pPr>
        <w:spacing w:line="240" w:lineRule="auto"/>
        <w:contextualSpacing/>
        <w:rPr>
          <w:rFonts w:cstheme="majorBidi"/>
          <w:b/>
          <w:bCs/>
          <w:sz w:val="20"/>
          <w:szCs w:val="20"/>
          <w:lang w:val="en-US"/>
        </w:rPr>
      </w:pPr>
    </w:p>
    <w:p w:rsidR="007873CA" w:rsidRPr="007873CA" w:rsidRDefault="007873CA" w:rsidP="000B75B8">
      <w:pPr>
        <w:spacing w:line="240" w:lineRule="auto"/>
        <w:contextualSpacing/>
        <w:rPr>
          <w:rFonts w:cstheme="majorBidi"/>
          <w:sz w:val="20"/>
          <w:szCs w:val="20"/>
          <w:lang w:val="en-US"/>
        </w:rPr>
      </w:pPr>
      <w:r>
        <w:rPr>
          <w:rFonts w:cstheme="majorBidi"/>
          <w:b/>
          <w:bCs/>
          <w:sz w:val="20"/>
          <w:szCs w:val="20"/>
        </w:rPr>
        <w:t xml:space="preserve">на волі </w:t>
      </w:r>
      <w:r w:rsidRPr="007873CA">
        <w:rPr>
          <w:rFonts w:cstheme="majorBidi"/>
          <w:sz w:val="20"/>
          <w:szCs w:val="20"/>
          <w:lang w:val="en-US"/>
        </w:rPr>
        <w:t>at</w:t>
      </w:r>
      <w:r w:rsidRPr="007873CA">
        <w:rPr>
          <w:rFonts w:cstheme="majorBidi"/>
          <w:sz w:val="20"/>
          <w:szCs w:val="20"/>
        </w:rPr>
        <w:t xml:space="preserve"> </w:t>
      </w:r>
      <w:r w:rsidRPr="007873CA">
        <w:rPr>
          <w:rFonts w:cstheme="majorBidi"/>
          <w:sz w:val="20"/>
          <w:szCs w:val="20"/>
          <w:lang w:val="en-US"/>
        </w:rPr>
        <w:t xml:space="preserve">large; </w:t>
      </w:r>
      <w:r w:rsidR="002C08CE" w:rsidRPr="002C08CE">
        <w:rPr>
          <w:rFonts w:cstheme="majorBidi"/>
          <w:sz w:val="20"/>
          <w:szCs w:val="20"/>
          <w:lang w:val="en-US"/>
        </w:rPr>
        <w:t xml:space="preserve">більшість осіб, які представляють ризик для родини, досі перебувають на волі </w:t>
      </w:r>
      <w:r w:rsidR="002C08CE">
        <w:rPr>
          <w:rFonts w:cstheme="majorBidi"/>
          <w:sz w:val="20"/>
          <w:szCs w:val="20"/>
          <w:lang w:val="en-US"/>
        </w:rPr>
        <w:t xml:space="preserve">– </w:t>
      </w:r>
      <w:r w:rsidRPr="007873CA">
        <w:rPr>
          <w:rFonts w:cstheme="majorBidi"/>
          <w:sz w:val="20"/>
          <w:szCs w:val="20"/>
          <w:lang w:val="en-US"/>
        </w:rPr>
        <w:t>most of the persons representing risk to the family are still at large</w:t>
      </w:r>
    </w:p>
    <w:p w:rsidR="000B75B8" w:rsidRPr="000B75B8" w:rsidRDefault="000B75B8" w:rsidP="000B75B8">
      <w:pPr>
        <w:spacing w:line="240" w:lineRule="auto"/>
        <w:contextualSpacing/>
        <w:rPr>
          <w:rFonts w:cstheme="majorBidi"/>
          <w:sz w:val="20"/>
          <w:szCs w:val="20"/>
        </w:rPr>
      </w:pPr>
      <w:r w:rsidRPr="00415739">
        <w:rPr>
          <w:rFonts w:cstheme="majorBidi"/>
          <w:b/>
          <w:bCs/>
          <w:sz w:val="20"/>
          <w:szCs w:val="20"/>
        </w:rPr>
        <w:t>на словах</w:t>
      </w:r>
      <w:r w:rsidRPr="00415739">
        <w:rPr>
          <w:rFonts w:cstheme="majorBidi"/>
          <w:sz w:val="20"/>
          <w:szCs w:val="20"/>
        </w:rPr>
        <w:t xml:space="preserve"> (пусті слова)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pay</w:t>
      </w:r>
      <w:r w:rsidRPr="00415739">
        <w:rPr>
          <w:rFonts w:cstheme="majorBidi"/>
          <w:sz w:val="20"/>
          <w:szCs w:val="20"/>
        </w:rPr>
        <w:t xml:space="preserve"> </w:t>
      </w:r>
      <w:r w:rsidRPr="00415739">
        <w:rPr>
          <w:rFonts w:cstheme="majorBidi"/>
          <w:sz w:val="20"/>
          <w:szCs w:val="20"/>
          <w:lang w:val="en-US"/>
        </w:rPr>
        <w:t>lip</w:t>
      </w:r>
      <w:r w:rsidRPr="00415739">
        <w:rPr>
          <w:rFonts w:cstheme="majorBidi"/>
          <w:sz w:val="20"/>
          <w:szCs w:val="20"/>
        </w:rPr>
        <w:t xml:space="preserve"> </w:t>
      </w:r>
      <w:r w:rsidRPr="00415739">
        <w:rPr>
          <w:rFonts w:cstheme="majorBidi"/>
          <w:sz w:val="20"/>
          <w:szCs w:val="20"/>
          <w:lang w:val="en-US"/>
        </w:rPr>
        <w:t>service</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smth</w:t>
      </w:r>
      <w:r w:rsidRPr="00415739">
        <w:rPr>
          <w:rFonts w:cstheme="majorBidi"/>
          <w:sz w:val="20"/>
          <w:szCs w:val="20"/>
        </w:rPr>
        <w:t xml:space="preserve">.; недостатньо підтримувати на словах абстрактну ідею повної інтеграції – </w:t>
      </w:r>
      <w:r w:rsidRPr="00415739">
        <w:rPr>
          <w:rFonts w:cstheme="majorBidi"/>
          <w:sz w:val="20"/>
          <w:szCs w:val="20"/>
          <w:lang w:val="en-US"/>
        </w:rPr>
        <w:t>it</w:t>
      </w:r>
      <w:r w:rsidRPr="00415739">
        <w:rPr>
          <w:rFonts w:cstheme="majorBidi"/>
          <w:sz w:val="20"/>
          <w:szCs w:val="20"/>
        </w:rPr>
        <w:t xml:space="preserve"> </w:t>
      </w:r>
      <w:r w:rsidRPr="00415739">
        <w:rPr>
          <w:rFonts w:cstheme="majorBidi"/>
          <w:sz w:val="20"/>
          <w:szCs w:val="20"/>
          <w:lang w:val="en-US"/>
        </w:rPr>
        <w:t>is</w:t>
      </w:r>
      <w:r w:rsidRPr="00415739">
        <w:rPr>
          <w:rFonts w:cstheme="majorBidi"/>
          <w:sz w:val="20"/>
          <w:szCs w:val="20"/>
        </w:rPr>
        <w:t xml:space="preserve"> </w:t>
      </w:r>
      <w:r w:rsidRPr="00415739">
        <w:rPr>
          <w:rFonts w:cstheme="majorBidi"/>
          <w:sz w:val="20"/>
          <w:szCs w:val="20"/>
          <w:lang w:val="en-US"/>
        </w:rPr>
        <w:t>not</w:t>
      </w:r>
      <w:r w:rsidRPr="00415739">
        <w:rPr>
          <w:rFonts w:cstheme="majorBidi"/>
          <w:sz w:val="20"/>
          <w:szCs w:val="20"/>
        </w:rPr>
        <w:t xml:space="preserve"> </w:t>
      </w:r>
      <w:r w:rsidRPr="00415739">
        <w:rPr>
          <w:rFonts w:cstheme="majorBidi"/>
          <w:sz w:val="20"/>
          <w:szCs w:val="20"/>
          <w:lang w:val="en-US"/>
        </w:rPr>
        <w:t>enough</w:t>
      </w:r>
      <w:r w:rsidRPr="00415739">
        <w:rPr>
          <w:rFonts w:cstheme="majorBidi"/>
          <w:sz w:val="20"/>
          <w:szCs w:val="20"/>
        </w:rPr>
        <w:t xml:space="preserve"> </w:t>
      </w:r>
      <w:r w:rsidRPr="00415739">
        <w:rPr>
          <w:rFonts w:cstheme="majorBidi"/>
          <w:sz w:val="20"/>
          <w:szCs w:val="20"/>
          <w:lang w:val="en-US"/>
        </w:rPr>
        <w:t>to pay</w:t>
      </w:r>
      <w:r w:rsidRPr="00415739">
        <w:rPr>
          <w:rFonts w:cstheme="majorBidi"/>
          <w:sz w:val="20"/>
          <w:szCs w:val="20"/>
        </w:rPr>
        <w:t xml:space="preserve"> </w:t>
      </w:r>
      <w:r w:rsidRPr="00415739">
        <w:rPr>
          <w:rFonts w:cstheme="majorBidi"/>
          <w:sz w:val="20"/>
          <w:szCs w:val="20"/>
          <w:lang w:val="en-US"/>
        </w:rPr>
        <w:t>lip</w:t>
      </w:r>
      <w:r w:rsidRPr="00415739">
        <w:rPr>
          <w:rFonts w:cstheme="majorBidi"/>
          <w:sz w:val="20"/>
          <w:szCs w:val="20"/>
        </w:rPr>
        <w:t xml:space="preserve"> </w:t>
      </w:r>
      <w:r w:rsidRPr="00415739">
        <w:rPr>
          <w:rFonts w:cstheme="majorBidi"/>
          <w:sz w:val="20"/>
          <w:szCs w:val="20"/>
          <w:lang w:val="en-US"/>
        </w:rPr>
        <w:t>service to</w:t>
      </w:r>
      <w:r w:rsidRPr="00415739">
        <w:rPr>
          <w:rFonts w:cstheme="majorBidi"/>
          <w:sz w:val="20"/>
          <w:szCs w:val="20"/>
        </w:rPr>
        <w:t xml:space="preserve"> </w:t>
      </w:r>
      <w:r w:rsidRPr="00415739">
        <w:rPr>
          <w:rFonts w:cstheme="majorBidi"/>
          <w:sz w:val="20"/>
          <w:szCs w:val="20"/>
          <w:lang w:val="en-US"/>
        </w:rPr>
        <w:t>an</w:t>
      </w:r>
      <w:r w:rsidRPr="00415739">
        <w:rPr>
          <w:rFonts w:cstheme="majorBidi"/>
          <w:sz w:val="20"/>
          <w:szCs w:val="20"/>
        </w:rPr>
        <w:t xml:space="preserve"> </w:t>
      </w:r>
      <w:r w:rsidRPr="00415739">
        <w:rPr>
          <w:rFonts w:cstheme="majorBidi"/>
          <w:sz w:val="20"/>
          <w:szCs w:val="20"/>
          <w:lang w:val="en-US"/>
        </w:rPr>
        <w:t>abstract</w:t>
      </w:r>
      <w:r w:rsidRPr="00415739">
        <w:rPr>
          <w:rFonts w:cstheme="majorBidi"/>
          <w:sz w:val="20"/>
          <w:szCs w:val="20"/>
        </w:rPr>
        <w:t xml:space="preserve"> </w:t>
      </w:r>
      <w:r w:rsidRPr="00415739">
        <w:rPr>
          <w:rFonts w:cstheme="majorBidi"/>
          <w:sz w:val="20"/>
          <w:szCs w:val="20"/>
          <w:lang w:val="en-US"/>
        </w:rPr>
        <w:t>idea</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full</w:t>
      </w:r>
      <w:r w:rsidRPr="00415739">
        <w:rPr>
          <w:rFonts w:cstheme="majorBidi"/>
          <w:sz w:val="20"/>
          <w:szCs w:val="20"/>
        </w:rPr>
        <w:t xml:space="preserve"> </w:t>
      </w:r>
      <w:r w:rsidRPr="00415739">
        <w:rPr>
          <w:rFonts w:cstheme="majorBidi"/>
          <w:sz w:val="20"/>
          <w:szCs w:val="20"/>
          <w:lang w:val="en-US"/>
        </w:rPr>
        <w:t>integration</w:t>
      </w:r>
    </w:p>
    <w:p w:rsidR="00F378CA" w:rsidRPr="002C08CE" w:rsidRDefault="00F378CA" w:rsidP="00415739">
      <w:pPr>
        <w:spacing w:line="240" w:lineRule="auto"/>
        <w:contextualSpacing/>
        <w:rPr>
          <w:rFonts w:cstheme="majorBidi"/>
          <w:sz w:val="20"/>
          <w:szCs w:val="20"/>
        </w:rPr>
      </w:pPr>
      <w:r w:rsidRPr="00F378CA">
        <w:rPr>
          <w:rFonts w:cstheme="majorBidi"/>
          <w:b/>
          <w:bCs/>
          <w:sz w:val="20"/>
          <w:szCs w:val="20"/>
        </w:rPr>
        <w:t>на тлі</w:t>
      </w:r>
      <w:r>
        <w:rPr>
          <w:rFonts w:cstheme="majorBidi"/>
          <w:sz w:val="20"/>
          <w:szCs w:val="20"/>
        </w:rPr>
        <w:t xml:space="preserve"> </w:t>
      </w:r>
      <w:r>
        <w:rPr>
          <w:rFonts w:cstheme="majorBidi"/>
          <w:sz w:val="20"/>
          <w:szCs w:val="20"/>
          <w:lang w:val="en-US"/>
        </w:rPr>
        <w:t>against</w:t>
      </w:r>
      <w:r w:rsidRPr="002C08CE">
        <w:rPr>
          <w:rFonts w:cstheme="majorBidi"/>
          <w:sz w:val="20"/>
          <w:szCs w:val="20"/>
        </w:rPr>
        <w:t xml:space="preserve"> </w:t>
      </w:r>
      <w:r>
        <w:rPr>
          <w:rFonts w:cstheme="majorBidi"/>
          <w:sz w:val="20"/>
          <w:szCs w:val="20"/>
          <w:lang w:val="en-US"/>
        </w:rPr>
        <w:t>the</w:t>
      </w:r>
      <w:r w:rsidRPr="002C08CE">
        <w:rPr>
          <w:rFonts w:cstheme="majorBidi"/>
          <w:sz w:val="20"/>
          <w:szCs w:val="20"/>
        </w:rPr>
        <w:t xml:space="preserve"> </w:t>
      </w:r>
      <w:r>
        <w:rPr>
          <w:rFonts w:cstheme="majorBidi"/>
          <w:sz w:val="20"/>
          <w:szCs w:val="20"/>
          <w:lang w:val="en-US"/>
        </w:rPr>
        <w:t>background</w:t>
      </w:r>
    </w:p>
    <w:p w:rsidR="004A0231" w:rsidRPr="002C08CE" w:rsidRDefault="004A0231" w:rsidP="00415739">
      <w:pPr>
        <w:spacing w:line="240" w:lineRule="auto"/>
        <w:contextualSpacing/>
        <w:rPr>
          <w:rFonts w:cstheme="majorBidi"/>
          <w:sz w:val="20"/>
          <w:szCs w:val="20"/>
        </w:rPr>
      </w:pPr>
      <w:r w:rsidRPr="004A0231">
        <w:rPr>
          <w:rFonts w:cstheme="majorBidi"/>
          <w:b/>
          <w:bCs/>
          <w:sz w:val="20"/>
          <w:szCs w:val="20"/>
        </w:rPr>
        <w:t>на цьому етапі</w:t>
      </w:r>
      <w:r>
        <w:rPr>
          <w:rFonts w:cstheme="majorBidi"/>
          <w:sz w:val="20"/>
          <w:szCs w:val="20"/>
        </w:rPr>
        <w:t xml:space="preserve"> </w:t>
      </w:r>
      <w:r w:rsidRPr="004A0231">
        <w:rPr>
          <w:rFonts w:cstheme="majorBidi"/>
          <w:sz w:val="20"/>
          <w:szCs w:val="20"/>
        </w:rPr>
        <w:t xml:space="preserve">at this juncture; </w:t>
      </w:r>
      <w:r w:rsidR="002C08CE" w:rsidRPr="002C08CE">
        <w:rPr>
          <w:rFonts w:cstheme="majorBidi"/>
          <w:sz w:val="20"/>
          <w:szCs w:val="20"/>
        </w:rPr>
        <w:t xml:space="preserve">Суд не вважає за доцільне на цьому етапі відкладати розгляд подібних справ </w:t>
      </w:r>
      <w:r w:rsidR="002C08CE">
        <w:rPr>
          <w:rFonts w:cstheme="majorBidi"/>
          <w:sz w:val="20"/>
          <w:szCs w:val="20"/>
        </w:rPr>
        <w:t>–</w:t>
      </w:r>
      <w:r w:rsidR="002C08CE" w:rsidRPr="002C08CE">
        <w:rPr>
          <w:rFonts w:cstheme="majorBidi"/>
          <w:sz w:val="20"/>
          <w:szCs w:val="20"/>
        </w:rPr>
        <w:t xml:space="preserve"> </w:t>
      </w:r>
      <w:r w:rsidRPr="004A0231">
        <w:rPr>
          <w:rFonts w:cstheme="majorBidi"/>
          <w:sz w:val="20"/>
          <w:szCs w:val="20"/>
        </w:rPr>
        <w:t>the Court does not find it appropriate at this juncture to adjourn the examination of similar cases</w:t>
      </w:r>
    </w:p>
    <w:p w:rsidR="00003A08" w:rsidRPr="002C08CE" w:rsidRDefault="00003A08" w:rsidP="002C08CE">
      <w:pPr>
        <w:spacing w:line="240" w:lineRule="auto"/>
        <w:contextualSpacing/>
        <w:rPr>
          <w:rFonts w:cstheme="majorBidi"/>
          <w:sz w:val="20"/>
          <w:szCs w:val="20"/>
        </w:rPr>
      </w:pPr>
      <w:r w:rsidRPr="00003A08">
        <w:rPr>
          <w:rFonts w:cstheme="majorBidi"/>
          <w:b/>
          <w:bCs/>
          <w:sz w:val="20"/>
          <w:szCs w:val="20"/>
        </w:rPr>
        <w:t>набирати</w:t>
      </w:r>
      <w:r>
        <w:rPr>
          <w:rFonts w:cstheme="majorBidi"/>
          <w:sz w:val="20"/>
          <w:szCs w:val="20"/>
        </w:rPr>
        <w:t xml:space="preserve"> </w:t>
      </w:r>
      <w:r>
        <w:rPr>
          <w:rFonts w:cstheme="majorBidi"/>
          <w:sz w:val="20"/>
          <w:szCs w:val="20"/>
          <w:lang w:val="en-US"/>
        </w:rPr>
        <w:t>to</w:t>
      </w:r>
      <w:r w:rsidRPr="002C08CE">
        <w:rPr>
          <w:rFonts w:cstheme="majorBidi"/>
          <w:sz w:val="20"/>
          <w:szCs w:val="20"/>
        </w:rPr>
        <w:t xml:space="preserve"> </w:t>
      </w:r>
      <w:r>
        <w:rPr>
          <w:rFonts w:cstheme="majorBidi"/>
          <w:sz w:val="20"/>
          <w:szCs w:val="20"/>
          <w:lang w:val="en-US"/>
        </w:rPr>
        <w:t>assume</w:t>
      </w:r>
      <w:r w:rsidR="00E0391B" w:rsidRPr="002C08CE">
        <w:rPr>
          <w:rFonts w:cstheme="majorBidi"/>
          <w:sz w:val="20"/>
          <w:szCs w:val="20"/>
        </w:rPr>
        <w:t xml:space="preserve">, </w:t>
      </w:r>
      <w:r w:rsidR="00E0391B">
        <w:rPr>
          <w:rFonts w:cstheme="majorBidi"/>
          <w:sz w:val="20"/>
          <w:szCs w:val="20"/>
        </w:rPr>
        <w:t>набирати обертів</w:t>
      </w:r>
      <w:r w:rsidR="00E0391B" w:rsidRPr="00E0391B">
        <w:rPr>
          <w:rFonts w:cstheme="majorBidi"/>
          <w:sz w:val="20"/>
          <w:szCs w:val="20"/>
        </w:rPr>
        <w:t xml:space="preserve"> </w:t>
      </w:r>
      <w:r w:rsidR="002C08CE">
        <w:rPr>
          <w:rFonts w:cstheme="majorBidi"/>
          <w:sz w:val="20"/>
          <w:szCs w:val="20"/>
        </w:rPr>
        <w:t>–</w:t>
      </w:r>
      <w:r w:rsidR="00E0391B">
        <w:rPr>
          <w:rFonts w:cstheme="majorBidi"/>
          <w:sz w:val="20"/>
          <w:szCs w:val="20"/>
        </w:rPr>
        <w:t xml:space="preserve"> </w:t>
      </w:r>
      <w:r w:rsidR="00E0391B" w:rsidRPr="00E0391B">
        <w:rPr>
          <w:rFonts w:cstheme="majorBidi"/>
          <w:sz w:val="20"/>
          <w:szCs w:val="20"/>
        </w:rPr>
        <w:t>to gain momentum</w:t>
      </w:r>
      <w:r w:rsidRPr="00E0391B">
        <w:rPr>
          <w:rFonts w:cstheme="majorBidi"/>
          <w:sz w:val="20"/>
          <w:szCs w:val="20"/>
        </w:rPr>
        <w:t>;</w:t>
      </w:r>
      <w:r w:rsidRPr="00003A08">
        <w:rPr>
          <w:rFonts w:cstheme="majorBidi"/>
          <w:sz w:val="20"/>
          <w:szCs w:val="20"/>
        </w:rPr>
        <w:t xml:space="preserve"> </w:t>
      </w:r>
      <w:r w:rsidR="002C08CE" w:rsidRPr="002C08CE">
        <w:rPr>
          <w:rFonts w:cstheme="majorBidi"/>
          <w:sz w:val="20"/>
          <w:szCs w:val="20"/>
        </w:rPr>
        <w:t>поняття поділу повноважень між політичними органами влади та судовою владою на</w:t>
      </w:r>
      <w:r w:rsidR="002C08CE">
        <w:rPr>
          <w:rFonts w:cstheme="majorBidi"/>
          <w:sz w:val="20"/>
          <w:szCs w:val="20"/>
        </w:rPr>
        <w:t>бирає</w:t>
      </w:r>
      <w:r w:rsidR="002C08CE" w:rsidRPr="002C08CE">
        <w:rPr>
          <w:rFonts w:cstheme="majorBidi"/>
          <w:sz w:val="20"/>
          <w:szCs w:val="20"/>
        </w:rPr>
        <w:t xml:space="preserve"> все більшого значення в прецедентному праві </w:t>
      </w:r>
      <w:r w:rsidR="002C08CE">
        <w:rPr>
          <w:rFonts w:cstheme="majorBidi"/>
          <w:sz w:val="20"/>
          <w:szCs w:val="20"/>
        </w:rPr>
        <w:t>–</w:t>
      </w:r>
      <w:r w:rsidR="002C08CE" w:rsidRPr="002C08CE">
        <w:rPr>
          <w:rFonts w:cstheme="majorBidi"/>
          <w:sz w:val="20"/>
          <w:szCs w:val="20"/>
        </w:rPr>
        <w:t xml:space="preserve"> </w:t>
      </w:r>
      <w:r w:rsidRPr="00003A08">
        <w:rPr>
          <w:rFonts w:cstheme="majorBidi"/>
          <w:sz w:val="20"/>
          <w:szCs w:val="20"/>
        </w:rPr>
        <w:t>the notion of the separation of powers between the political organs of government and the judiciary has assumed growing importance in its case-law</w:t>
      </w:r>
      <w:r w:rsidR="00E0391B" w:rsidRPr="00E0391B">
        <w:rPr>
          <w:rFonts w:cstheme="majorBidi"/>
          <w:sz w:val="20"/>
          <w:szCs w:val="20"/>
        </w:rPr>
        <w:t xml:space="preserve">; </w:t>
      </w:r>
      <w:r w:rsidR="002C08CE" w:rsidRPr="002C08CE">
        <w:rPr>
          <w:rFonts w:cstheme="majorBidi"/>
          <w:sz w:val="20"/>
          <w:szCs w:val="20"/>
        </w:rPr>
        <w:t xml:space="preserve">дискусія набрала обертів із запровадженням програм вакцинації </w:t>
      </w:r>
      <w:r w:rsidR="002C08CE">
        <w:rPr>
          <w:rFonts w:cstheme="majorBidi"/>
          <w:sz w:val="20"/>
          <w:szCs w:val="20"/>
        </w:rPr>
        <w:t xml:space="preserve">– </w:t>
      </w:r>
      <w:r w:rsidR="00E0391B" w:rsidRPr="00E0391B">
        <w:rPr>
          <w:rFonts w:cstheme="majorBidi"/>
          <w:sz w:val="20"/>
          <w:szCs w:val="20"/>
        </w:rPr>
        <w:t>the discussion has gained momentum with the roll-out of vaccination programmes</w:t>
      </w:r>
    </w:p>
    <w:p w:rsidR="000D5473" w:rsidRPr="002C08CE" w:rsidRDefault="000D5473" w:rsidP="002C08CE">
      <w:pPr>
        <w:spacing w:line="240" w:lineRule="auto"/>
        <w:contextualSpacing/>
        <w:rPr>
          <w:rFonts w:cstheme="majorBidi"/>
          <w:sz w:val="20"/>
          <w:szCs w:val="20"/>
        </w:rPr>
      </w:pPr>
      <w:r w:rsidRPr="000D5473">
        <w:rPr>
          <w:rFonts w:cstheme="majorBidi"/>
          <w:b/>
          <w:bCs/>
          <w:sz w:val="20"/>
          <w:szCs w:val="20"/>
        </w:rPr>
        <w:t xml:space="preserve">набір </w:t>
      </w:r>
      <w:r>
        <w:rPr>
          <w:rFonts w:cstheme="majorBidi"/>
          <w:sz w:val="20"/>
          <w:szCs w:val="20"/>
          <w:lang w:val="en-US"/>
        </w:rPr>
        <w:t>panoply</w:t>
      </w:r>
      <w:r w:rsidRPr="002C08CE">
        <w:rPr>
          <w:rFonts w:cstheme="majorBidi"/>
          <w:sz w:val="20"/>
          <w:szCs w:val="20"/>
        </w:rPr>
        <w:t xml:space="preserve">; </w:t>
      </w:r>
      <w:r w:rsidR="002C08CE" w:rsidRPr="002C08CE">
        <w:rPr>
          <w:rFonts w:cstheme="majorBidi"/>
          <w:sz w:val="20"/>
          <w:szCs w:val="20"/>
        </w:rPr>
        <w:t>вимоги статті 6 § 1, що передбачає повний</w:t>
      </w:r>
      <w:r w:rsidR="002C08CE">
        <w:rPr>
          <w:rFonts w:cstheme="majorBidi"/>
          <w:sz w:val="20"/>
          <w:szCs w:val="20"/>
        </w:rPr>
        <w:t xml:space="preserve"> набір (</w:t>
      </w:r>
      <w:r w:rsidR="002C08CE" w:rsidRPr="002C08CE">
        <w:rPr>
          <w:rFonts w:cstheme="majorBidi"/>
          <w:sz w:val="20"/>
          <w:szCs w:val="20"/>
        </w:rPr>
        <w:t>спектр</w:t>
      </w:r>
      <w:r w:rsidR="002C08CE">
        <w:rPr>
          <w:rFonts w:cstheme="majorBidi"/>
          <w:sz w:val="20"/>
          <w:szCs w:val="20"/>
        </w:rPr>
        <w:t>)</w:t>
      </w:r>
      <w:r w:rsidR="002C08CE" w:rsidRPr="002C08CE">
        <w:rPr>
          <w:rFonts w:cstheme="majorBidi"/>
          <w:sz w:val="20"/>
          <w:szCs w:val="20"/>
        </w:rPr>
        <w:t xml:space="preserve"> судової процедури, є суворішими, ніж вимоги статті 13, і поглинають їх</w:t>
      </w:r>
      <w:r w:rsidR="002C08CE">
        <w:rPr>
          <w:rFonts w:cstheme="majorBidi"/>
          <w:sz w:val="20"/>
          <w:szCs w:val="20"/>
        </w:rPr>
        <w:t xml:space="preserve"> – </w:t>
      </w:r>
      <w:r w:rsidRPr="000D5473">
        <w:rPr>
          <w:rFonts w:cstheme="majorBidi"/>
          <w:sz w:val="20"/>
          <w:szCs w:val="20"/>
          <w:lang w:val="en-US"/>
        </w:rPr>
        <w:t>the</w:t>
      </w:r>
      <w:r w:rsidRPr="002C08CE">
        <w:rPr>
          <w:rFonts w:cstheme="majorBidi"/>
          <w:sz w:val="20"/>
          <w:szCs w:val="20"/>
        </w:rPr>
        <w:t xml:space="preserve"> </w:t>
      </w:r>
      <w:r w:rsidRPr="000D5473">
        <w:rPr>
          <w:rFonts w:cstheme="majorBidi"/>
          <w:sz w:val="20"/>
          <w:szCs w:val="20"/>
          <w:lang w:val="en-US"/>
        </w:rPr>
        <w:t>requirements</w:t>
      </w:r>
      <w:r w:rsidRPr="002C08CE">
        <w:rPr>
          <w:rFonts w:cstheme="majorBidi"/>
          <w:sz w:val="20"/>
          <w:szCs w:val="20"/>
        </w:rPr>
        <w:t xml:space="preserve"> </w:t>
      </w:r>
      <w:r w:rsidRPr="000D5473">
        <w:rPr>
          <w:rFonts w:cstheme="majorBidi"/>
          <w:sz w:val="20"/>
          <w:szCs w:val="20"/>
          <w:lang w:val="en-US"/>
        </w:rPr>
        <w:t>of</w:t>
      </w:r>
      <w:r w:rsidRPr="002C08CE">
        <w:rPr>
          <w:rFonts w:cstheme="majorBidi"/>
          <w:sz w:val="20"/>
          <w:szCs w:val="20"/>
        </w:rPr>
        <w:t xml:space="preserve"> </w:t>
      </w:r>
      <w:r w:rsidRPr="000D5473">
        <w:rPr>
          <w:rFonts w:cstheme="majorBidi"/>
          <w:sz w:val="20"/>
          <w:szCs w:val="20"/>
          <w:lang w:val="en-US"/>
        </w:rPr>
        <w:t>Article</w:t>
      </w:r>
      <w:r w:rsidRPr="002C08CE">
        <w:rPr>
          <w:rFonts w:cstheme="majorBidi"/>
          <w:sz w:val="20"/>
          <w:szCs w:val="20"/>
        </w:rPr>
        <w:t xml:space="preserve"> 6 § 1, </w:t>
      </w:r>
      <w:r w:rsidRPr="000D5473">
        <w:rPr>
          <w:rFonts w:cstheme="majorBidi"/>
          <w:sz w:val="20"/>
          <w:szCs w:val="20"/>
          <w:lang w:val="en-US"/>
        </w:rPr>
        <w:t>implying</w:t>
      </w:r>
      <w:r w:rsidRPr="002C08CE">
        <w:rPr>
          <w:rFonts w:cstheme="majorBidi"/>
          <w:sz w:val="20"/>
          <w:szCs w:val="20"/>
        </w:rPr>
        <w:t xml:space="preserve"> </w:t>
      </w:r>
      <w:r w:rsidRPr="000D5473">
        <w:rPr>
          <w:rFonts w:cstheme="majorBidi"/>
          <w:sz w:val="20"/>
          <w:szCs w:val="20"/>
          <w:lang w:val="en-US"/>
        </w:rPr>
        <w:t>the</w:t>
      </w:r>
      <w:r w:rsidRPr="002C08CE">
        <w:rPr>
          <w:rFonts w:cstheme="majorBidi"/>
          <w:sz w:val="20"/>
          <w:szCs w:val="20"/>
        </w:rPr>
        <w:t xml:space="preserve"> </w:t>
      </w:r>
      <w:r w:rsidRPr="000D5473">
        <w:rPr>
          <w:rFonts w:cstheme="majorBidi"/>
          <w:sz w:val="20"/>
          <w:szCs w:val="20"/>
          <w:lang w:val="en-US"/>
        </w:rPr>
        <w:t>full</w:t>
      </w:r>
      <w:r w:rsidRPr="002C08CE">
        <w:rPr>
          <w:rFonts w:cstheme="majorBidi"/>
          <w:sz w:val="20"/>
          <w:szCs w:val="20"/>
        </w:rPr>
        <w:t xml:space="preserve"> </w:t>
      </w:r>
      <w:r w:rsidRPr="000D5473">
        <w:rPr>
          <w:rFonts w:cstheme="majorBidi"/>
          <w:sz w:val="20"/>
          <w:szCs w:val="20"/>
          <w:lang w:val="en-US"/>
        </w:rPr>
        <w:t>panoply</w:t>
      </w:r>
      <w:r w:rsidRPr="002C08CE">
        <w:rPr>
          <w:rFonts w:cstheme="majorBidi"/>
          <w:sz w:val="20"/>
          <w:szCs w:val="20"/>
        </w:rPr>
        <w:t xml:space="preserve"> </w:t>
      </w:r>
      <w:r w:rsidRPr="000D5473">
        <w:rPr>
          <w:rFonts w:cstheme="majorBidi"/>
          <w:sz w:val="20"/>
          <w:szCs w:val="20"/>
          <w:lang w:val="en-US"/>
        </w:rPr>
        <w:t>of</w:t>
      </w:r>
      <w:r w:rsidRPr="002C08CE">
        <w:rPr>
          <w:rFonts w:cstheme="majorBidi"/>
          <w:sz w:val="20"/>
          <w:szCs w:val="20"/>
        </w:rPr>
        <w:t xml:space="preserve"> </w:t>
      </w:r>
      <w:r w:rsidRPr="000D5473">
        <w:rPr>
          <w:rFonts w:cstheme="majorBidi"/>
          <w:sz w:val="20"/>
          <w:szCs w:val="20"/>
          <w:lang w:val="en-US"/>
        </w:rPr>
        <w:t>a</w:t>
      </w:r>
      <w:r w:rsidRPr="002C08CE">
        <w:rPr>
          <w:rFonts w:cstheme="majorBidi"/>
          <w:sz w:val="20"/>
          <w:szCs w:val="20"/>
        </w:rPr>
        <w:t xml:space="preserve"> </w:t>
      </w:r>
      <w:r w:rsidRPr="000D5473">
        <w:rPr>
          <w:rFonts w:cstheme="majorBidi"/>
          <w:sz w:val="20"/>
          <w:szCs w:val="20"/>
          <w:lang w:val="en-US"/>
        </w:rPr>
        <w:t>judicial</w:t>
      </w:r>
      <w:r w:rsidRPr="002C08CE">
        <w:rPr>
          <w:rFonts w:cstheme="majorBidi"/>
          <w:sz w:val="20"/>
          <w:szCs w:val="20"/>
        </w:rPr>
        <w:t xml:space="preserve"> </w:t>
      </w:r>
      <w:r w:rsidRPr="000D5473">
        <w:rPr>
          <w:rFonts w:cstheme="majorBidi"/>
          <w:sz w:val="20"/>
          <w:szCs w:val="20"/>
          <w:lang w:val="en-US"/>
        </w:rPr>
        <w:t>procedure</w:t>
      </w:r>
      <w:r w:rsidRPr="002C08CE">
        <w:rPr>
          <w:rFonts w:cstheme="majorBidi"/>
          <w:sz w:val="20"/>
          <w:szCs w:val="20"/>
        </w:rPr>
        <w:t xml:space="preserve">, </w:t>
      </w:r>
      <w:r w:rsidRPr="000D5473">
        <w:rPr>
          <w:rFonts w:cstheme="majorBidi"/>
          <w:sz w:val="20"/>
          <w:szCs w:val="20"/>
          <w:lang w:val="en-US"/>
        </w:rPr>
        <w:t>are</w:t>
      </w:r>
      <w:r w:rsidRPr="002C08CE">
        <w:rPr>
          <w:rFonts w:cstheme="majorBidi"/>
          <w:sz w:val="20"/>
          <w:szCs w:val="20"/>
        </w:rPr>
        <w:t xml:space="preserve"> </w:t>
      </w:r>
      <w:r w:rsidRPr="000D5473">
        <w:rPr>
          <w:rFonts w:cstheme="majorBidi"/>
          <w:sz w:val="20"/>
          <w:szCs w:val="20"/>
          <w:lang w:val="en-US"/>
        </w:rPr>
        <w:t>stricter</w:t>
      </w:r>
      <w:r w:rsidRPr="002C08CE">
        <w:rPr>
          <w:rFonts w:cstheme="majorBidi"/>
          <w:sz w:val="20"/>
          <w:szCs w:val="20"/>
        </w:rPr>
        <w:t xml:space="preserve"> </w:t>
      </w:r>
      <w:r w:rsidRPr="000D5473">
        <w:rPr>
          <w:rFonts w:cstheme="majorBidi"/>
          <w:sz w:val="20"/>
          <w:szCs w:val="20"/>
          <w:lang w:val="en-US"/>
        </w:rPr>
        <w:t>than</w:t>
      </w:r>
      <w:r w:rsidRPr="002C08CE">
        <w:rPr>
          <w:rFonts w:cstheme="majorBidi"/>
          <w:sz w:val="20"/>
          <w:szCs w:val="20"/>
        </w:rPr>
        <w:t xml:space="preserve">, </w:t>
      </w:r>
      <w:r w:rsidRPr="000D5473">
        <w:rPr>
          <w:rFonts w:cstheme="majorBidi"/>
          <w:sz w:val="20"/>
          <w:szCs w:val="20"/>
          <w:lang w:val="en-US"/>
        </w:rPr>
        <w:t>and</w:t>
      </w:r>
      <w:r w:rsidRPr="002C08CE">
        <w:rPr>
          <w:rFonts w:cstheme="majorBidi"/>
          <w:sz w:val="20"/>
          <w:szCs w:val="20"/>
        </w:rPr>
        <w:t xml:space="preserve"> </w:t>
      </w:r>
      <w:r w:rsidRPr="000D5473">
        <w:rPr>
          <w:rFonts w:cstheme="majorBidi"/>
          <w:sz w:val="20"/>
          <w:szCs w:val="20"/>
          <w:lang w:val="en-US"/>
        </w:rPr>
        <w:t>absorb</w:t>
      </w:r>
      <w:r w:rsidRPr="002C08CE">
        <w:rPr>
          <w:rFonts w:cstheme="majorBidi"/>
          <w:sz w:val="20"/>
          <w:szCs w:val="20"/>
        </w:rPr>
        <w:t xml:space="preserve">, </w:t>
      </w:r>
      <w:r w:rsidRPr="000D5473">
        <w:rPr>
          <w:rFonts w:cstheme="majorBidi"/>
          <w:sz w:val="20"/>
          <w:szCs w:val="20"/>
          <w:lang w:val="en-US"/>
        </w:rPr>
        <w:t>those</w:t>
      </w:r>
      <w:r w:rsidRPr="002C08CE">
        <w:rPr>
          <w:rFonts w:cstheme="majorBidi"/>
          <w:sz w:val="20"/>
          <w:szCs w:val="20"/>
        </w:rPr>
        <w:t xml:space="preserve"> </w:t>
      </w:r>
      <w:r w:rsidRPr="000D5473">
        <w:rPr>
          <w:rFonts w:cstheme="majorBidi"/>
          <w:sz w:val="20"/>
          <w:szCs w:val="20"/>
          <w:lang w:val="en-US"/>
        </w:rPr>
        <w:t>of</w:t>
      </w:r>
      <w:r w:rsidRPr="002C08CE">
        <w:rPr>
          <w:rFonts w:cstheme="majorBidi"/>
          <w:sz w:val="20"/>
          <w:szCs w:val="20"/>
        </w:rPr>
        <w:t xml:space="preserve"> </w:t>
      </w:r>
      <w:r w:rsidRPr="000D5473">
        <w:rPr>
          <w:rFonts w:cstheme="majorBidi"/>
          <w:sz w:val="20"/>
          <w:szCs w:val="20"/>
          <w:lang w:val="en-US"/>
        </w:rPr>
        <w:t>Article</w:t>
      </w:r>
      <w:r w:rsidRPr="002C08CE">
        <w:rPr>
          <w:rFonts w:cstheme="majorBidi"/>
          <w:sz w:val="20"/>
          <w:szCs w:val="20"/>
        </w:rPr>
        <w:t xml:space="preserve"> 13</w:t>
      </w:r>
    </w:p>
    <w:p w:rsidR="000B75B8" w:rsidRDefault="000B75B8" w:rsidP="000B75B8">
      <w:pPr>
        <w:spacing w:line="240" w:lineRule="auto"/>
        <w:contextualSpacing/>
        <w:rPr>
          <w:rFonts w:cstheme="majorBidi"/>
          <w:sz w:val="20"/>
          <w:szCs w:val="20"/>
        </w:rPr>
      </w:pPr>
      <w:r w:rsidRPr="00415739">
        <w:rPr>
          <w:rFonts w:cstheme="majorBidi"/>
          <w:b/>
          <w:bCs/>
          <w:sz w:val="20"/>
          <w:szCs w:val="20"/>
        </w:rPr>
        <w:t>набрякати</w:t>
      </w:r>
      <w:r w:rsidRPr="00415739">
        <w:rPr>
          <w:rFonts w:cstheme="majorBidi"/>
          <w:sz w:val="20"/>
          <w:szCs w:val="20"/>
        </w:rPr>
        <w:t xml:space="preserve"> </w:t>
      </w:r>
      <w:r w:rsidRPr="00415739">
        <w:rPr>
          <w:rFonts w:cstheme="majorBidi"/>
          <w:sz w:val="20"/>
          <w:szCs w:val="20"/>
          <w:lang w:val="en-US"/>
        </w:rPr>
        <w:t>swell</w:t>
      </w:r>
      <w:r w:rsidR="00F34DA9" w:rsidRPr="0013455F">
        <w:rPr>
          <w:rFonts w:cstheme="majorBidi"/>
          <w:sz w:val="20"/>
          <w:szCs w:val="20"/>
        </w:rPr>
        <w:t xml:space="preserve"> (</w:t>
      </w:r>
      <w:r w:rsidR="00F34DA9">
        <w:rPr>
          <w:rFonts w:cstheme="majorBidi"/>
          <w:sz w:val="20"/>
          <w:szCs w:val="20"/>
          <w:lang w:val="en-US"/>
        </w:rPr>
        <w:t>swelled</w:t>
      </w:r>
      <w:r w:rsidR="00F34DA9" w:rsidRPr="0013455F">
        <w:rPr>
          <w:rFonts w:cstheme="majorBidi"/>
          <w:sz w:val="20"/>
          <w:szCs w:val="20"/>
        </w:rPr>
        <w:t xml:space="preserve">, </w:t>
      </w:r>
      <w:r w:rsidR="00F34DA9">
        <w:rPr>
          <w:rFonts w:cstheme="majorBidi"/>
          <w:sz w:val="20"/>
          <w:szCs w:val="20"/>
          <w:lang w:val="en-US"/>
        </w:rPr>
        <w:t>swollen</w:t>
      </w:r>
      <w:r w:rsidR="00F34DA9" w:rsidRPr="0013455F">
        <w:rPr>
          <w:rFonts w:cstheme="majorBidi"/>
          <w:sz w:val="20"/>
          <w:szCs w:val="20"/>
        </w:rPr>
        <w:t>)</w:t>
      </w:r>
    </w:p>
    <w:p w:rsidR="00A83366" w:rsidRPr="00A83366" w:rsidRDefault="00A83366" w:rsidP="000B75B8">
      <w:pPr>
        <w:spacing w:line="240" w:lineRule="auto"/>
        <w:contextualSpacing/>
        <w:rPr>
          <w:rFonts w:cstheme="majorBidi"/>
          <w:sz w:val="20"/>
          <w:szCs w:val="20"/>
        </w:rPr>
      </w:pPr>
      <w:r w:rsidRPr="00A83366">
        <w:rPr>
          <w:rFonts w:cstheme="majorBidi"/>
          <w:b/>
          <w:bCs/>
          <w:sz w:val="20"/>
          <w:szCs w:val="20"/>
        </w:rPr>
        <w:t>навальний</w:t>
      </w:r>
      <w:r>
        <w:rPr>
          <w:rFonts w:cstheme="majorBidi"/>
          <w:sz w:val="20"/>
          <w:szCs w:val="20"/>
        </w:rPr>
        <w:t xml:space="preserve"> </w:t>
      </w:r>
      <w:r w:rsidRPr="00A83366">
        <w:rPr>
          <w:rFonts w:cstheme="majorBidi"/>
          <w:sz w:val="20"/>
          <w:szCs w:val="20"/>
        </w:rPr>
        <w:t>sweeping</w:t>
      </w:r>
    </w:p>
    <w:p w:rsidR="001F1A35" w:rsidRDefault="001F1A35" w:rsidP="00415739">
      <w:pPr>
        <w:spacing w:line="240" w:lineRule="auto"/>
        <w:contextualSpacing/>
        <w:rPr>
          <w:rFonts w:cstheme="majorBidi"/>
          <w:sz w:val="20"/>
          <w:szCs w:val="20"/>
        </w:rPr>
      </w:pPr>
      <w:r w:rsidRPr="000B75B8">
        <w:rPr>
          <w:rFonts w:cstheme="majorBidi"/>
          <w:b/>
          <w:bCs/>
          <w:sz w:val="20"/>
          <w:szCs w:val="20"/>
        </w:rPr>
        <w:t>навіювання страху</w:t>
      </w:r>
      <w:r w:rsidRPr="000B75B8">
        <w:rPr>
          <w:rFonts w:cstheme="majorBidi"/>
          <w:sz w:val="20"/>
          <w:szCs w:val="20"/>
        </w:rPr>
        <w:t xml:space="preserve"> </w:t>
      </w:r>
      <w:r w:rsidRPr="001F1A35">
        <w:rPr>
          <w:rFonts w:cstheme="majorBidi"/>
          <w:sz w:val="20"/>
          <w:szCs w:val="20"/>
          <w:lang w:val="en-US"/>
        </w:rPr>
        <w:t>instilling</w:t>
      </w:r>
      <w:r w:rsidRPr="000B75B8">
        <w:rPr>
          <w:rFonts w:cstheme="majorBidi"/>
          <w:sz w:val="20"/>
          <w:szCs w:val="20"/>
        </w:rPr>
        <w:t xml:space="preserve"> </w:t>
      </w:r>
      <w:r w:rsidRPr="001F1A35">
        <w:rPr>
          <w:rFonts w:cstheme="majorBidi"/>
          <w:sz w:val="20"/>
          <w:szCs w:val="20"/>
          <w:lang w:val="en-US"/>
        </w:rPr>
        <w:t>fear</w:t>
      </w:r>
    </w:p>
    <w:p w:rsidR="000B75B8" w:rsidRPr="000B75B8" w:rsidRDefault="000B75B8" w:rsidP="000B75B8">
      <w:pPr>
        <w:spacing w:line="240" w:lineRule="auto"/>
        <w:contextualSpacing/>
        <w:rPr>
          <w:rFonts w:cstheme="majorBidi"/>
          <w:sz w:val="20"/>
          <w:szCs w:val="20"/>
        </w:rPr>
      </w:pPr>
      <w:r w:rsidRPr="00415739">
        <w:rPr>
          <w:rFonts w:cstheme="majorBidi"/>
          <w:b/>
          <w:bCs/>
          <w:sz w:val="20"/>
          <w:szCs w:val="20"/>
        </w:rPr>
        <w:t xml:space="preserve">наводити </w:t>
      </w:r>
      <w:r w:rsidRPr="00415739">
        <w:rPr>
          <w:rFonts w:cstheme="majorBidi"/>
          <w:sz w:val="20"/>
          <w:szCs w:val="20"/>
        </w:rPr>
        <w:t xml:space="preserve">(докази) </w:t>
      </w:r>
      <w:r w:rsidRPr="00415739">
        <w:rPr>
          <w:rFonts w:cstheme="majorBidi"/>
          <w:sz w:val="20"/>
          <w:szCs w:val="20"/>
          <w:lang w:val="en-US"/>
        </w:rPr>
        <w:t>adduce</w:t>
      </w:r>
    </w:p>
    <w:p w:rsidR="00F94387" w:rsidRPr="001F1A35" w:rsidRDefault="00F94387" w:rsidP="00415739">
      <w:pPr>
        <w:spacing w:line="240" w:lineRule="auto"/>
        <w:contextualSpacing/>
        <w:rPr>
          <w:rFonts w:cstheme="majorBidi"/>
          <w:sz w:val="20"/>
          <w:szCs w:val="20"/>
        </w:rPr>
      </w:pPr>
      <w:r w:rsidRPr="00F94387">
        <w:rPr>
          <w:rFonts w:cstheme="majorBidi"/>
          <w:b/>
          <w:bCs/>
          <w:sz w:val="20"/>
          <w:szCs w:val="20"/>
        </w:rPr>
        <w:t>наводка</w:t>
      </w:r>
      <w:r>
        <w:rPr>
          <w:rFonts w:cstheme="majorBidi"/>
          <w:sz w:val="20"/>
          <w:szCs w:val="20"/>
        </w:rPr>
        <w:t xml:space="preserve"> </w:t>
      </w:r>
      <w:r>
        <w:rPr>
          <w:rFonts w:cstheme="majorBidi"/>
          <w:sz w:val="20"/>
          <w:szCs w:val="20"/>
          <w:lang w:val="en-US"/>
        </w:rPr>
        <w:t>sighting</w:t>
      </w:r>
    </w:p>
    <w:p w:rsidR="00D13872" w:rsidRPr="00142BDF" w:rsidRDefault="00D13872" w:rsidP="00D13872">
      <w:pPr>
        <w:spacing w:line="240" w:lineRule="auto"/>
        <w:contextualSpacing/>
        <w:rPr>
          <w:rFonts w:cstheme="majorBidi"/>
          <w:sz w:val="20"/>
          <w:szCs w:val="20"/>
        </w:rPr>
      </w:pPr>
      <w:r w:rsidRPr="00D13872">
        <w:rPr>
          <w:rFonts w:cstheme="majorBidi"/>
          <w:b/>
          <w:bCs/>
          <w:sz w:val="20"/>
          <w:szCs w:val="20"/>
        </w:rPr>
        <w:t>нагляд</w:t>
      </w:r>
      <w:r>
        <w:rPr>
          <w:rFonts w:cstheme="majorBidi"/>
          <w:sz w:val="20"/>
          <w:szCs w:val="20"/>
        </w:rPr>
        <w:t xml:space="preserve"> </w:t>
      </w:r>
      <w:r>
        <w:rPr>
          <w:rFonts w:cstheme="majorBidi"/>
          <w:sz w:val="20"/>
          <w:szCs w:val="20"/>
          <w:lang w:val="en-US"/>
        </w:rPr>
        <w:t>oversight</w:t>
      </w:r>
      <w:r w:rsidR="00014082" w:rsidRPr="00014082">
        <w:rPr>
          <w:rFonts w:cstheme="majorBidi"/>
          <w:sz w:val="20"/>
          <w:szCs w:val="20"/>
        </w:rPr>
        <w:t xml:space="preserve">, </w:t>
      </w:r>
      <w:r w:rsidR="00014082">
        <w:rPr>
          <w:rFonts w:cstheme="majorBidi"/>
          <w:sz w:val="20"/>
          <w:szCs w:val="20"/>
          <w:lang w:val="en-US"/>
        </w:rPr>
        <w:t>invigilation</w:t>
      </w:r>
      <w:r w:rsidRPr="00D13872">
        <w:rPr>
          <w:rFonts w:cstheme="majorBidi"/>
          <w:sz w:val="20"/>
          <w:szCs w:val="20"/>
        </w:rPr>
        <w:t xml:space="preserve">; </w:t>
      </w:r>
      <w:r>
        <w:rPr>
          <w:rFonts w:cstheme="majorBidi"/>
          <w:sz w:val="20"/>
          <w:szCs w:val="20"/>
        </w:rPr>
        <w:t xml:space="preserve">судовий нагляд </w:t>
      </w:r>
      <w:r w:rsidR="002C08CE">
        <w:rPr>
          <w:rFonts w:cstheme="majorBidi"/>
          <w:sz w:val="20"/>
          <w:szCs w:val="20"/>
        </w:rPr>
        <w:t xml:space="preserve">– </w:t>
      </w:r>
      <w:r>
        <w:rPr>
          <w:rFonts w:cstheme="majorBidi"/>
          <w:sz w:val="20"/>
          <w:szCs w:val="20"/>
          <w:lang w:val="en-US"/>
        </w:rPr>
        <w:t>judicial</w:t>
      </w:r>
      <w:r w:rsidRPr="00D13872">
        <w:rPr>
          <w:rFonts w:cstheme="majorBidi"/>
          <w:sz w:val="20"/>
          <w:szCs w:val="20"/>
        </w:rPr>
        <w:t xml:space="preserve"> </w:t>
      </w:r>
      <w:r>
        <w:rPr>
          <w:rFonts w:cstheme="majorBidi"/>
          <w:sz w:val="20"/>
          <w:szCs w:val="20"/>
          <w:lang w:val="en-US"/>
        </w:rPr>
        <w:t>oversight</w:t>
      </w:r>
      <w:r w:rsidR="00217C7B">
        <w:rPr>
          <w:rFonts w:cstheme="majorBidi"/>
          <w:sz w:val="20"/>
          <w:szCs w:val="20"/>
        </w:rPr>
        <w:t xml:space="preserve">; </w:t>
      </w:r>
      <w:r w:rsidR="00217C7B">
        <w:rPr>
          <w:rFonts w:cstheme="majorBidi"/>
          <w:sz w:val="20"/>
          <w:szCs w:val="20"/>
          <w:lang w:val="en-US"/>
        </w:rPr>
        <w:t>public</w:t>
      </w:r>
      <w:r w:rsidR="00217C7B" w:rsidRPr="00217C7B">
        <w:rPr>
          <w:rFonts w:cstheme="majorBidi"/>
          <w:sz w:val="20"/>
          <w:szCs w:val="20"/>
        </w:rPr>
        <w:t xml:space="preserve"> </w:t>
      </w:r>
      <w:r w:rsidR="00217C7B">
        <w:rPr>
          <w:rFonts w:cstheme="majorBidi"/>
          <w:sz w:val="20"/>
          <w:szCs w:val="20"/>
          <w:lang w:val="en-US"/>
        </w:rPr>
        <w:t>oversight</w:t>
      </w:r>
      <w:r w:rsidR="00217C7B" w:rsidRPr="00217C7B">
        <w:rPr>
          <w:rFonts w:cstheme="majorBidi"/>
          <w:sz w:val="20"/>
          <w:szCs w:val="20"/>
        </w:rPr>
        <w:t xml:space="preserve"> </w:t>
      </w:r>
      <w:r w:rsidR="00FE0D7F">
        <w:rPr>
          <w:rFonts w:cstheme="majorBidi"/>
          <w:sz w:val="20"/>
          <w:szCs w:val="20"/>
        </w:rPr>
        <w:t>–</w:t>
      </w:r>
      <w:r w:rsidR="00217C7B">
        <w:rPr>
          <w:rFonts w:cstheme="majorBidi"/>
          <w:sz w:val="20"/>
          <w:szCs w:val="20"/>
        </w:rPr>
        <w:t>громадський контроль</w:t>
      </w:r>
    </w:p>
    <w:p w:rsidR="0017126D" w:rsidRPr="00142BDF" w:rsidRDefault="0017126D" w:rsidP="00D13872">
      <w:pPr>
        <w:spacing w:line="240" w:lineRule="auto"/>
        <w:contextualSpacing/>
        <w:rPr>
          <w:rFonts w:cstheme="majorBidi"/>
          <w:sz w:val="20"/>
          <w:szCs w:val="20"/>
        </w:rPr>
      </w:pPr>
      <w:r w:rsidRPr="0017126D">
        <w:rPr>
          <w:rFonts w:cstheme="majorBidi"/>
          <w:b/>
          <w:bCs/>
          <w:sz w:val="20"/>
          <w:szCs w:val="20"/>
        </w:rPr>
        <w:t>наглядати</w:t>
      </w:r>
      <w:r>
        <w:rPr>
          <w:rFonts w:cstheme="majorBidi"/>
          <w:sz w:val="20"/>
          <w:szCs w:val="20"/>
        </w:rPr>
        <w:t xml:space="preserve"> </w:t>
      </w:r>
      <w:r>
        <w:rPr>
          <w:rFonts w:cstheme="majorBidi"/>
          <w:sz w:val="20"/>
          <w:szCs w:val="20"/>
          <w:lang w:val="en-US"/>
        </w:rPr>
        <w:t>to</w:t>
      </w:r>
      <w:r w:rsidRPr="00142BDF">
        <w:rPr>
          <w:rFonts w:cstheme="majorBidi"/>
          <w:sz w:val="20"/>
          <w:szCs w:val="20"/>
        </w:rPr>
        <w:t xml:space="preserve"> </w:t>
      </w:r>
      <w:r>
        <w:rPr>
          <w:rFonts w:cstheme="majorBidi"/>
          <w:sz w:val="20"/>
          <w:szCs w:val="20"/>
          <w:lang w:val="en-US"/>
        </w:rPr>
        <w:t>oversee</w:t>
      </w:r>
    </w:p>
    <w:p w:rsidR="00404CA2" w:rsidRDefault="00404CA2" w:rsidP="00404CA2">
      <w:pPr>
        <w:spacing w:line="240" w:lineRule="auto"/>
        <w:contextualSpacing/>
        <w:rPr>
          <w:rFonts w:ascii="Arial" w:hAnsi="Arial" w:cs="Arial"/>
          <w:color w:val="000000"/>
          <w:sz w:val="13"/>
          <w:szCs w:val="13"/>
          <w:shd w:val="clear" w:color="auto" w:fill="FFFFFF"/>
        </w:rPr>
      </w:pPr>
      <w:r w:rsidRPr="00404CA2">
        <w:rPr>
          <w:rFonts w:cstheme="majorBidi"/>
          <w:b/>
          <w:bCs/>
          <w:sz w:val="20"/>
          <w:szCs w:val="20"/>
        </w:rPr>
        <w:t>надавати</w:t>
      </w:r>
      <w:r>
        <w:rPr>
          <w:rFonts w:cstheme="majorBidi"/>
          <w:sz w:val="20"/>
          <w:szCs w:val="20"/>
        </w:rPr>
        <w:t xml:space="preserve"> </w:t>
      </w:r>
      <w:r w:rsidRPr="0017126D">
        <w:rPr>
          <w:rFonts w:cstheme="majorBidi"/>
          <w:sz w:val="20"/>
          <w:szCs w:val="20"/>
          <w:lang w:val="fr-FR"/>
        </w:rPr>
        <w:t>to</w:t>
      </w:r>
      <w:r w:rsidRPr="000B75B8">
        <w:rPr>
          <w:rFonts w:cstheme="majorBidi"/>
          <w:sz w:val="20"/>
          <w:szCs w:val="20"/>
        </w:rPr>
        <w:t xml:space="preserve"> </w:t>
      </w:r>
      <w:r w:rsidRPr="0017126D">
        <w:rPr>
          <w:rFonts w:cstheme="majorBidi"/>
          <w:sz w:val="20"/>
          <w:szCs w:val="20"/>
          <w:lang w:val="fr-FR"/>
        </w:rPr>
        <w:t>bestow</w:t>
      </w:r>
      <w:r w:rsidRPr="000B75B8">
        <w:rPr>
          <w:rFonts w:cstheme="majorBidi"/>
          <w:sz w:val="20"/>
          <w:szCs w:val="20"/>
        </w:rPr>
        <w:t xml:space="preserve">; </w:t>
      </w:r>
      <w:r>
        <w:rPr>
          <w:rFonts w:cstheme="majorBidi"/>
          <w:sz w:val="20"/>
          <w:szCs w:val="20"/>
        </w:rPr>
        <w:t xml:space="preserve">надаючи </w:t>
      </w:r>
      <w:r w:rsidRPr="000B75B8">
        <w:rPr>
          <w:rFonts w:cstheme="majorBidi"/>
          <w:sz w:val="20"/>
          <w:szCs w:val="20"/>
        </w:rPr>
        <w:t>російськ</w:t>
      </w:r>
      <w:r>
        <w:rPr>
          <w:rFonts w:cstheme="majorBidi"/>
          <w:sz w:val="20"/>
          <w:szCs w:val="20"/>
        </w:rPr>
        <w:t>е</w:t>
      </w:r>
      <w:r w:rsidRPr="000B75B8">
        <w:rPr>
          <w:rFonts w:cstheme="majorBidi"/>
          <w:sz w:val="20"/>
          <w:szCs w:val="20"/>
        </w:rPr>
        <w:t xml:space="preserve"> громадянство жител</w:t>
      </w:r>
      <w:r>
        <w:rPr>
          <w:rFonts w:cstheme="majorBidi"/>
          <w:sz w:val="20"/>
          <w:szCs w:val="20"/>
        </w:rPr>
        <w:t>ям</w:t>
      </w:r>
      <w:r w:rsidRPr="000B75B8">
        <w:rPr>
          <w:rFonts w:cstheme="majorBidi"/>
          <w:sz w:val="20"/>
          <w:szCs w:val="20"/>
        </w:rPr>
        <w:t xml:space="preserve"> Криму через примусовий процес, влада також ула причетна до дискримінації</w:t>
      </w:r>
      <w:r w:rsidR="00FE0D7F">
        <w:rPr>
          <w:rFonts w:cstheme="majorBidi"/>
          <w:sz w:val="20"/>
          <w:szCs w:val="20"/>
        </w:rPr>
        <w:t xml:space="preserve"> –</w:t>
      </w:r>
      <w:r w:rsidRPr="000B75B8">
        <w:rPr>
          <w:rFonts w:cstheme="majorBidi"/>
          <w:sz w:val="20"/>
          <w:szCs w:val="20"/>
        </w:rPr>
        <w:t xml:space="preserve"> </w:t>
      </w:r>
      <w:r w:rsidRPr="0017126D">
        <w:rPr>
          <w:rFonts w:cstheme="majorBidi"/>
          <w:sz w:val="20"/>
          <w:szCs w:val="20"/>
          <w:lang w:val="fr-FR"/>
        </w:rPr>
        <w:t>by</w:t>
      </w:r>
      <w:r w:rsidRPr="000B75B8">
        <w:rPr>
          <w:rFonts w:cstheme="majorBidi"/>
          <w:sz w:val="20"/>
          <w:szCs w:val="20"/>
        </w:rPr>
        <w:t xml:space="preserve"> </w:t>
      </w:r>
      <w:r w:rsidRPr="0017126D">
        <w:rPr>
          <w:rFonts w:cstheme="majorBidi"/>
          <w:sz w:val="20"/>
          <w:szCs w:val="20"/>
          <w:lang w:val="fr-FR"/>
        </w:rPr>
        <w:t>bestowing</w:t>
      </w:r>
      <w:r w:rsidRPr="000B75B8">
        <w:rPr>
          <w:rFonts w:cstheme="majorBidi"/>
          <w:sz w:val="20"/>
          <w:szCs w:val="20"/>
        </w:rPr>
        <w:t xml:space="preserve"> </w:t>
      </w:r>
      <w:r w:rsidRPr="0017126D">
        <w:rPr>
          <w:rFonts w:cstheme="majorBidi"/>
          <w:sz w:val="20"/>
          <w:szCs w:val="20"/>
          <w:lang w:val="fr-FR"/>
        </w:rPr>
        <w:t>Russian</w:t>
      </w:r>
      <w:r w:rsidRPr="000B75B8">
        <w:rPr>
          <w:rFonts w:cstheme="majorBidi"/>
          <w:sz w:val="20"/>
          <w:szCs w:val="20"/>
        </w:rPr>
        <w:t xml:space="preserve"> </w:t>
      </w:r>
      <w:r w:rsidRPr="0017126D">
        <w:rPr>
          <w:rFonts w:cstheme="majorBidi"/>
          <w:sz w:val="20"/>
          <w:szCs w:val="20"/>
          <w:lang w:val="fr-FR"/>
        </w:rPr>
        <w:t>citizenship</w:t>
      </w:r>
      <w:r w:rsidRPr="000B75B8">
        <w:rPr>
          <w:rFonts w:cstheme="majorBidi"/>
          <w:sz w:val="20"/>
          <w:szCs w:val="20"/>
        </w:rPr>
        <w:t xml:space="preserve"> </w:t>
      </w:r>
      <w:r w:rsidRPr="0017126D">
        <w:rPr>
          <w:rFonts w:cstheme="majorBidi"/>
          <w:sz w:val="20"/>
          <w:szCs w:val="20"/>
          <w:lang w:val="fr-FR"/>
        </w:rPr>
        <w:t>on</w:t>
      </w:r>
      <w:r w:rsidRPr="000B75B8">
        <w:rPr>
          <w:rFonts w:cstheme="majorBidi"/>
          <w:sz w:val="20"/>
          <w:szCs w:val="20"/>
        </w:rPr>
        <w:t xml:space="preserve"> </w:t>
      </w:r>
      <w:r w:rsidRPr="0017126D">
        <w:rPr>
          <w:rFonts w:cstheme="majorBidi"/>
          <w:sz w:val="20"/>
          <w:szCs w:val="20"/>
          <w:lang w:val="fr-FR"/>
        </w:rPr>
        <w:t>Crimea</w:t>
      </w:r>
      <w:r w:rsidRPr="000B75B8">
        <w:rPr>
          <w:rFonts w:cstheme="majorBidi"/>
          <w:sz w:val="20"/>
          <w:szCs w:val="20"/>
        </w:rPr>
        <w:t xml:space="preserve"> </w:t>
      </w:r>
      <w:r w:rsidRPr="0017126D">
        <w:rPr>
          <w:rFonts w:cstheme="majorBidi"/>
          <w:sz w:val="20"/>
          <w:szCs w:val="20"/>
          <w:lang w:val="fr-FR"/>
        </w:rPr>
        <w:t>residents</w:t>
      </w:r>
      <w:r w:rsidRPr="000B75B8">
        <w:rPr>
          <w:rFonts w:cstheme="majorBidi"/>
          <w:sz w:val="20"/>
          <w:szCs w:val="20"/>
        </w:rPr>
        <w:t xml:space="preserve"> </w:t>
      </w:r>
      <w:r w:rsidRPr="0017126D">
        <w:rPr>
          <w:rFonts w:cstheme="majorBidi"/>
          <w:sz w:val="20"/>
          <w:szCs w:val="20"/>
          <w:lang w:val="fr-FR"/>
        </w:rPr>
        <w:t>through</w:t>
      </w:r>
      <w:r w:rsidRPr="000B75B8">
        <w:rPr>
          <w:rFonts w:cstheme="majorBidi"/>
          <w:sz w:val="20"/>
          <w:szCs w:val="20"/>
        </w:rPr>
        <w:t xml:space="preserve"> </w:t>
      </w:r>
      <w:r w:rsidRPr="0017126D">
        <w:rPr>
          <w:rFonts w:cstheme="majorBidi"/>
          <w:sz w:val="20"/>
          <w:szCs w:val="20"/>
          <w:lang w:val="fr-FR"/>
        </w:rPr>
        <w:t>a</w:t>
      </w:r>
      <w:r w:rsidRPr="000B75B8">
        <w:rPr>
          <w:rFonts w:cstheme="majorBidi"/>
          <w:sz w:val="20"/>
          <w:szCs w:val="20"/>
        </w:rPr>
        <w:t xml:space="preserve"> </w:t>
      </w:r>
      <w:r w:rsidRPr="0017126D">
        <w:rPr>
          <w:rFonts w:cstheme="majorBidi"/>
          <w:sz w:val="20"/>
          <w:szCs w:val="20"/>
          <w:lang w:val="fr-FR"/>
        </w:rPr>
        <w:t>coercive</w:t>
      </w:r>
      <w:r w:rsidRPr="000B75B8">
        <w:rPr>
          <w:rFonts w:cstheme="majorBidi"/>
          <w:sz w:val="20"/>
          <w:szCs w:val="20"/>
        </w:rPr>
        <w:t xml:space="preserve"> </w:t>
      </w:r>
      <w:r w:rsidRPr="0017126D">
        <w:rPr>
          <w:rFonts w:cstheme="majorBidi"/>
          <w:sz w:val="20"/>
          <w:szCs w:val="20"/>
          <w:lang w:val="fr-FR"/>
        </w:rPr>
        <w:t>process</w:t>
      </w:r>
      <w:r w:rsidRPr="000B75B8">
        <w:rPr>
          <w:rFonts w:cstheme="majorBidi"/>
          <w:sz w:val="20"/>
          <w:szCs w:val="20"/>
        </w:rPr>
        <w:t xml:space="preserve">, </w:t>
      </w:r>
      <w:r w:rsidRPr="0017126D">
        <w:rPr>
          <w:rFonts w:cstheme="majorBidi"/>
          <w:sz w:val="20"/>
          <w:szCs w:val="20"/>
          <w:lang w:val="fr-FR"/>
        </w:rPr>
        <w:t>the</w:t>
      </w:r>
      <w:r w:rsidRPr="000B75B8">
        <w:rPr>
          <w:rFonts w:cstheme="majorBidi"/>
          <w:sz w:val="20"/>
          <w:szCs w:val="20"/>
        </w:rPr>
        <w:t xml:space="preserve"> </w:t>
      </w:r>
      <w:r w:rsidRPr="0017126D">
        <w:rPr>
          <w:rFonts w:cstheme="majorBidi"/>
          <w:sz w:val="20"/>
          <w:szCs w:val="20"/>
          <w:lang w:val="fr-FR"/>
        </w:rPr>
        <w:t>authorities</w:t>
      </w:r>
      <w:r w:rsidRPr="000B75B8">
        <w:rPr>
          <w:rFonts w:cstheme="majorBidi"/>
          <w:sz w:val="20"/>
          <w:szCs w:val="20"/>
        </w:rPr>
        <w:t xml:space="preserve"> </w:t>
      </w:r>
      <w:r w:rsidRPr="0017126D">
        <w:rPr>
          <w:rFonts w:cstheme="majorBidi"/>
          <w:sz w:val="20"/>
          <w:szCs w:val="20"/>
          <w:lang w:val="fr-FR"/>
        </w:rPr>
        <w:t>have</w:t>
      </w:r>
      <w:r w:rsidRPr="000B75B8">
        <w:rPr>
          <w:rFonts w:cstheme="majorBidi"/>
          <w:sz w:val="20"/>
          <w:szCs w:val="20"/>
        </w:rPr>
        <w:t xml:space="preserve"> </w:t>
      </w:r>
      <w:r w:rsidRPr="0017126D">
        <w:rPr>
          <w:rFonts w:cstheme="majorBidi"/>
          <w:sz w:val="20"/>
          <w:szCs w:val="20"/>
          <w:lang w:val="fr-FR"/>
        </w:rPr>
        <w:t>also</w:t>
      </w:r>
      <w:r w:rsidRPr="000B75B8">
        <w:rPr>
          <w:rFonts w:cstheme="majorBidi"/>
          <w:sz w:val="20"/>
          <w:szCs w:val="20"/>
        </w:rPr>
        <w:t xml:space="preserve"> </w:t>
      </w:r>
      <w:r w:rsidRPr="0017126D">
        <w:rPr>
          <w:rFonts w:cstheme="majorBidi"/>
          <w:sz w:val="20"/>
          <w:szCs w:val="20"/>
          <w:lang w:val="fr-FR"/>
        </w:rPr>
        <w:t>engaged</w:t>
      </w:r>
      <w:r w:rsidRPr="000B75B8">
        <w:rPr>
          <w:rFonts w:cstheme="majorBidi"/>
          <w:sz w:val="20"/>
          <w:szCs w:val="20"/>
        </w:rPr>
        <w:t xml:space="preserve"> </w:t>
      </w:r>
      <w:r w:rsidRPr="0017126D">
        <w:rPr>
          <w:rFonts w:cstheme="majorBidi"/>
          <w:sz w:val="20"/>
          <w:szCs w:val="20"/>
          <w:lang w:val="fr-FR"/>
        </w:rPr>
        <w:t>in</w:t>
      </w:r>
      <w:r w:rsidRPr="000B75B8">
        <w:rPr>
          <w:rFonts w:cstheme="majorBidi"/>
          <w:sz w:val="20"/>
          <w:szCs w:val="20"/>
        </w:rPr>
        <w:t xml:space="preserve"> </w:t>
      </w:r>
      <w:r w:rsidRPr="0017126D">
        <w:rPr>
          <w:rFonts w:cstheme="majorBidi"/>
          <w:sz w:val="20"/>
          <w:szCs w:val="20"/>
          <w:lang w:val="fr-FR"/>
        </w:rPr>
        <w:t>discrimination</w:t>
      </w:r>
      <w:r>
        <w:rPr>
          <w:rFonts w:ascii="Arial" w:hAnsi="Arial" w:cs="Arial"/>
          <w:color w:val="000000"/>
          <w:sz w:val="13"/>
          <w:szCs w:val="13"/>
          <w:shd w:val="clear" w:color="auto" w:fill="FFFFFF"/>
        </w:rPr>
        <w:t> </w:t>
      </w:r>
    </w:p>
    <w:p w:rsidR="000B75B8" w:rsidRPr="0013455F" w:rsidRDefault="000B75B8" w:rsidP="000B75B8">
      <w:pPr>
        <w:spacing w:line="240" w:lineRule="auto"/>
        <w:contextualSpacing/>
        <w:rPr>
          <w:rFonts w:cstheme="majorBidi"/>
          <w:sz w:val="20"/>
          <w:szCs w:val="20"/>
        </w:rPr>
      </w:pPr>
      <w:r w:rsidRPr="00356C3F">
        <w:rPr>
          <w:rFonts w:cstheme="majorBidi"/>
          <w:b/>
          <w:bCs/>
          <w:sz w:val="20"/>
          <w:szCs w:val="20"/>
        </w:rPr>
        <w:t>надзвичайний стан</w:t>
      </w:r>
      <w:r>
        <w:rPr>
          <w:rFonts w:cstheme="majorBidi"/>
          <w:sz w:val="20"/>
          <w:szCs w:val="20"/>
        </w:rPr>
        <w:t xml:space="preserve"> </w:t>
      </w:r>
      <w:r w:rsidRPr="00356C3F">
        <w:rPr>
          <w:rFonts w:cstheme="majorBidi"/>
          <w:sz w:val="20"/>
          <w:szCs w:val="20"/>
        </w:rPr>
        <w:t>state of emergency</w:t>
      </w:r>
    </w:p>
    <w:p w:rsidR="00B43AF1" w:rsidRPr="0013455F" w:rsidRDefault="00B43AF1" w:rsidP="000B75B8">
      <w:pPr>
        <w:spacing w:line="240" w:lineRule="auto"/>
        <w:contextualSpacing/>
        <w:rPr>
          <w:rFonts w:cstheme="majorBidi"/>
          <w:sz w:val="20"/>
          <w:szCs w:val="20"/>
        </w:rPr>
      </w:pPr>
      <w:r w:rsidRPr="00B43AF1">
        <w:rPr>
          <w:rFonts w:cstheme="majorBidi"/>
          <w:b/>
          <w:bCs/>
          <w:sz w:val="20"/>
          <w:szCs w:val="20"/>
        </w:rPr>
        <w:t>надзвичайно</w:t>
      </w:r>
      <w:r>
        <w:rPr>
          <w:rFonts w:cstheme="majorBidi"/>
          <w:sz w:val="20"/>
          <w:szCs w:val="20"/>
        </w:rPr>
        <w:t xml:space="preserve"> </w:t>
      </w:r>
      <w:r>
        <w:rPr>
          <w:rFonts w:cstheme="majorBidi"/>
          <w:sz w:val="20"/>
          <w:szCs w:val="20"/>
          <w:lang w:val="en-US"/>
        </w:rPr>
        <w:t>in</w:t>
      </w:r>
      <w:r w:rsidRPr="0013455F">
        <w:rPr>
          <w:rFonts w:cstheme="majorBidi"/>
          <w:sz w:val="20"/>
          <w:szCs w:val="20"/>
        </w:rPr>
        <w:t xml:space="preserve"> </w:t>
      </w:r>
      <w:r>
        <w:rPr>
          <w:rFonts w:cstheme="majorBidi"/>
          <w:sz w:val="20"/>
          <w:szCs w:val="20"/>
          <w:lang w:val="en-US"/>
        </w:rPr>
        <w:t>the</w:t>
      </w:r>
      <w:r w:rsidRPr="0013455F">
        <w:rPr>
          <w:rFonts w:cstheme="majorBidi"/>
          <w:sz w:val="20"/>
          <w:szCs w:val="20"/>
        </w:rPr>
        <w:t xml:space="preserve"> </w:t>
      </w:r>
      <w:r w:rsidR="00FE0D7F">
        <w:rPr>
          <w:rFonts w:cstheme="majorBidi"/>
          <w:sz w:val="20"/>
          <w:szCs w:val="20"/>
        </w:rPr>
        <w:t xml:space="preserve">extreme; це було б надзвичайно умоглядно – this </w:t>
      </w:r>
      <w:r w:rsidRPr="00B43AF1">
        <w:rPr>
          <w:rFonts w:cstheme="majorBidi"/>
          <w:sz w:val="20"/>
          <w:szCs w:val="20"/>
        </w:rPr>
        <w:t>would be speculative in the extreme</w:t>
      </w:r>
    </w:p>
    <w:p w:rsidR="00136883" w:rsidRPr="0013455F" w:rsidRDefault="00136883" w:rsidP="00FE0D7F">
      <w:pPr>
        <w:spacing w:line="240" w:lineRule="auto"/>
        <w:contextualSpacing/>
        <w:rPr>
          <w:rFonts w:cstheme="majorBidi"/>
          <w:sz w:val="20"/>
          <w:szCs w:val="20"/>
        </w:rPr>
      </w:pPr>
      <w:r w:rsidRPr="00136883">
        <w:rPr>
          <w:rFonts w:cstheme="majorBidi"/>
          <w:b/>
          <w:bCs/>
          <w:sz w:val="20"/>
          <w:szCs w:val="20"/>
        </w:rPr>
        <w:t>надійний</w:t>
      </w:r>
      <w:r>
        <w:rPr>
          <w:rFonts w:cstheme="majorBidi"/>
          <w:sz w:val="20"/>
          <w:szCs w:val="20"/>
        </w:rPr>
        <w:t xml:space="preserve"> </w:t>
      </w:r>
      <w:r w:rsidR="00FE0D7F">
        <w:rPr>
          <w:rFonts w:cstheme="majorBidi"/>
          <w:sz w:val="20"/>
          <w:szCs w:val="20"/>
        </w:rPr>
        <w:t xml:space="preserve">reliable, dependable; </w:t>
      </w:r>
      <w:r w:rsidR="00FE0D7F" w:rsidRPr="00FE0D7F">
        <w:rPr>
          <w:rFonts w:cstheme="majorBidi"/>
          <w:sz w:val="20"/>
          <w:szCs w:val="20"/>
        </w:rPr>
        <w:t xml:space="preserve">кандидат повинен мати добру репутацію як на своїй попередній роботі, так і </w:t>
      </w:r>
      <w:r w:rsidR="00FE0D7F">
        <w:rPr>
          <w:rFonts w:cstheme="majorBidi"/>
          <w:sz w:val="20"/>
          <w:szCs w:val="20"/>
        </w:rPr>
        <w:t>поза робочим мімцем</w:t>
      </w:r>
      <w:r w:rsidR="00FE0D7F" w:rsidRPr="00FE0D7F">
        <w:rPr>
          <w:rFonts w:cstheme="majorBidi"/>
          <w:sz w:val="20"/>
          <w:szCs w:val="20"/>
        </w:rPr>
        <w:t xml:space="preserve">, і повинен бути надійним </w:t>
      </w:r>
      <w:r w:rsidR="00FE0D7F" w:rsidRPr="0013455F">
        <w:rPr>
          <w:rFonts w:cstheme="majorBidi"/>
          <w:sz w:val="20"/>
          <w:szCs w:val="20"/>
        </w:rPr>
        <w:t xml:space="preserve">– </w:t>
      </w:r>
      <w:r w:rsidR="00FE0D7F">
        <w:rPr>
          <w:rFonts w:cstheme="majorBidi"/>
          <w:sz w:val="20"/>
          <w:szCs w:val="20"/>
          <w:lang w:val="en-US"/>
        </w:rPr>
        <w:t>t</w:t>
      </w:r>
      <w:r w:rsidRPr="00136883">
        <w:rPr>
          <w:rFonts w:cstheme="majorBidi"/>
          <w:sz w:val="20"/>
          <w:szCs w:val="20"/>
        </w:rPr>
        <w:t>he candidate must have a good reputation both from his or her previous work and from outs</w:t>
      </w:r>
      <w:r w:rsidR="00FE0D7F">
        <w:rPr>
          <w:rFonts w:cstheme="majorBidi"/>
          <w:sz w:val="20"/>
          <w:szCs w:val="20"/>
        </w:rPr>
        <w:t>ide work and must be dependable</w:t>
      </w:r>
    </w:p>
    <w:p w:rsidR="00404CA2" w:rsidRPr="00234D90" w:rsidRDefault="00404CA2" w:rsidP="00404CA2">
      <w:pPr>
        <w:spacing w:line="240" w:lineRule="auto"/>
        <w:contextualSpacing/>
        <w:rPr>
          <w:rFonts w:ascii="Arial" w:hAnsi="Arial" w:cs="Arial"/>
          <w:color w:val="000000"/>
          <w:sz w:val="13"/>
          <w:szCs w:val="13"/>
          <w:shd w:val="clear" w:color="auto" w:fill="FFFFFF"/>
        </w:rPr>
      </w:pPr>
      <w:r w:rsidRPr="00404CA2">
        <w:rPr>
          <w:rFonts w:cstheme="majorBidi"/>
          <w:b/>
          <w:bCs/>
          <w:sz w:val="20"/>
          <w:szCs w:val="20"/>
        </w:rPr>
        <w:t>наділяти</w:t>
      </w:r>
      <w:r>
        <w:rPr>
          <w:rFonts w:cstheme="majorBidi"/>
          <w:sz w:val="20"/>
          <w:szCs w:val="20"/>
        </w:rPr>
        <w:t xml:space="preserve"> </w:t>
      </w:r>
      <w:r>
        <w:rPr>
          <w:rFonts w:cstheme="majorBidi"/>
          <w:sz w:val="20"/>
          <w:szCs w:val="20"/>
          <w:lang w:val="en-US"/>
        </w:rPr>
        <w:t>to</w:t>
      </w:r>
      <w:r w:rsidRPr="00404CA2">
        <w:rPr>
          <w:rFonts w:cstheme="majorBidi"/>
          <w:sz w:val="20"/>
          <w:szCs w:val="20"/>
        </w:rPr>
        <w:t xml:space="preserve"> </w:t>
      </w:r>
      <w:r>
        <w:rPr>
          <w:rFonts w:cstheme="majorBidi"/>
          <w:sz w:val="20"/>
          <w:szCs w:val="20"/>
          <w:lang w:val="en-US"/>
        </w:rPr>
        <w:t>bestow</w:t>
      </w:r>
      <w:r w:rsidRPr="00404CA2">
        <w:rPr>
          <w:rFonts w:cstheme="majorBidi"/>
          <w:sz w:val="20"/>
          <w:szCs w:val="20"/>
        </w:rPr>
        <w:t xml:space="preserve">; </w:t>
      </w:r>
      <w:r>
        <w:rPr>
          <w:rFonts w:cstheme="majorBidi"/>
          <w:sz w:val="20"/>
          <w:szCs w:val="20"/>
        </w:rPr>
        <w:t xml:space="preserve">наділяючи </w:t>
      </w:r>
      <w:r w:rsidRPr="00404CA2">
        <w:rPr>
          <w:rFonts w:cstheme="majorBidi"/>
          <w:sz w:val="20"/>
          <w:szCs w:val="20"/>
        </w:rPr>
        <w:t>російськ</w:t>
      </w:r>
      <w:r>
        <w:rPr>
          <w:rFonts w:cstheme="majorBidi"/>
          <w:sz w:val="20"/>
          <w:szCs w:val="20"/>
        </w:rPr>
        <w:t>им</w:t>
      </w:r>
      <w:r w:rsidRPr="00404CA2">
        <w:rPr>
          <w:rFonts w:cstheme="majorBidi"/>
          <w:sz w:val="20"/>
          <w:szCs w:val="20"/>
        </w:rPr>
        <w:t xml:space="preserve"> громадянством жителів Криму через примусовий процес, влада також ула причетна до дискримінації</w:t>
      </w:r>
      <w:r w:rsidR="00FE0D7F">
        <w:rPr>
          <w:rFonts w:cstheme="majorBidi"/>
          <w:sz w:val="20"/>
          <w:szCs w:val="20"/>
        </w:rPr>
        <w:t xml:space="preserve"> –</w:t>
      </w:r>
      <w:r w:rsidRPr="00404CA2">
        <w:rPr>
          <w:rFonts w:cstheme="majorBidi"/>
          <w:sz w:val="20"/>
          <w:szCs w:val="20"/>
        </w:rPr>
        <w:t xml:space="preserve"> </w:t>
      </w:r>
      <w:r>
        <w:rPr>
          <w:rFonts w:cstheme="majorBidi"/>
          <w:sz w:val="20"/>
          <w:szCs w:val="20"/>
          <w:lang w:val="en-US"/>
        </w:rPr>
        <w:t>by</w:t>
      </w:r>
      <w:r w:rsidRPr="00404CA2">
        <w:rPr>
          <w:rFonts w:cstheme="majorBidi"/>
          <w:sz w:val="20"/>
          <w:szCs w:val="20"/>
        </w:rPr>
        <w:t xml:space="preserve"> </w:t>
      </w:r>
      <w:r w:rsidRPr="00404CA2">
        <w:rPr>
          <w:rFonts w:cstheme="majorBidi"/>
          <w:sz w:val="20"/>
          <w:szCs w:val="20"/>
          <w:lang w:val="en-US"/>
        </w:rPr>
        <w:t>bestowing</w:t>
      </w:r>
      <w:r w:rsidRPr="00404CA2">
        <w:rPr>
          <w:rFonts w:cstheme="majorBidi"/>
          <w:sz w:val="20"/>
          <w:szCs w:val="20"/>
        </w:rPr>
        <w:t xml:space="preserve"> </w:t>
      </w:r>
      <w:r w:rsidRPr="00404CA2">
        <w:rPr>
          <w:rFonts w:cstheme="majorBidi"/>
          <w:sz w:val="20"/>
          <w:szCs w:val="20"/>
          <w:lang w:val="en-US"/>
        </w:rPr>
        <w:t>Russian</w:t>
      </w:r>
      <w:r w:rsidRPr="00404CA2">
        <w:rPr>
          <w:rFonts w:cstheme="majorBidi"/>
          <w:sz w:val="20"/>
          <w:szCs w:val="20"/>
        </w:rPr>
        <w:t xml:space="preserve"> </w:t>
      </w:r>
      <w:r w:rsidRPr="00404CA2">
        <w:rPr>
          <w:rFonts w:cstheme="majorBidi"/>
          <w:sz w:val="20"/>
          <w:szCs w:val="20"/>
          <w:lang w:val="en-US"/>
        </w:rPr>
        <w:t>citizenship</w:t>
      </w:r>
      <w:r w:rsidRPr="00404CA2">
        <w:rPr>
          <w:rFonts w:cstheme="majorBidi"/>
          <w:sz w:val="20"/>
          <w:szCs w:val="20"/>
        </w:rPr>
        <w:t xml:space="preserve"> </w:t>
      </w:r>
      <w:r w:rsidRPr="00404CA2">
        <w:rPr>
          <w:rFonts w:cstheme="majorBidi"/>
          <w:sz w:val="20"/>
          <w:szCs w:val="20"/>
          <w:lang w:val="en-US"/>
        </w:rPr>
        <w:t>on</w:t>
      </w:r>
      <w:r w:rsidRPr="00404CA2">
        <w:rPr>
          <w:rFonts w:cstheme="majorBidi"/>
          <w:sz w:val="20"/>
          <w:szCs w:val="20"/>
        </w:rPr>
        <w:t xml:space="preserve"> </w:t>
      </w:r>
      <w:r w:rsidRPr="00404CA2">
        <w:rPr>
          <w:rFonts w:cstheme="majorBidi"/>
          <w:sz w:val="20"/>
          <w:szCs w:val="20"/>
          <w:lang w:val="en-US"/>
        </w:rPr>
        <w:t>Crimea</w:t>
      </w:r>
      <w:r w:rsidRPr="00404CA2">
        <w:rPr>
          <w:rFonts w:cstheme="majorBidi"/>
          <w:sz w:val="20"/>
          <w:szCs w:val="20"/>
        </w:rPr>
        <w:t xml:space="preserve"> </w:t>
      </w:r>
      <w:r w:rsidRPr="00404CA2">
        <w:rPr>
          <w:rFonts w:cstheme="majorBidi"/>
          <w:sz w:val="20"/>
          <w:szCs w:val="20"/>
          <w:lang w:val="en-US"/>
        </w:rPr>
        <w:t>residents</w:t>
      </w:r>
      <w:r w:rsidRPr="00404CA2">
        <w:rPr>
          <w:rFonts w:cstheme="majorBidi"/>
          <w:sz w:val="20"/>
          <w:szCs w:val="20"/>
        </w:rPr>
        <w:t xml:space="preserve"> </w:t>
      </w:r>
      <w:r w:rsidRPr="00404CA2">
        <w:rPr>
          <w:rFonts w:cstheme="majorBidi"/>
          <w:sz w:val="20"/>
          <w:szCs w:val="20"/>
          <w:lang w:val="en-US"/>
        </w:rPr>
        <w:t>through</w:t>
      </w:r>
      <w:r w:rsidRPr="00404CA2">
        <w:rPr>
          <w:rFonts w:cstheme="majorBidi"/>
          <w:sz w:val="20"/>
          <w:szCs w:val="20"/>
        </w:rPr>
        <w:t xml:space="preserve"> </w:t>
      </w:r>
      <w:r w:rsidRPr="00404CA2">
        <w:rPr>
          <w:rFonts w:cstheme="majorBidi"/>
          <w:sz w:val="20"/>
          <w:szCs w:val="20"/>
          <w:lang w:val="en-US"/>
        </w:rPr>
        <w:t>a</w:t>
      </w:r>
      <w:r w:rsidRPr="00404CA2">
        <w:rPr>
          <w:rFonts w:cstheme="majorBidi"/>
          <w:sz w:val="20"/>
          <w:szCs w:val="20"/>
        </w:rPr>
        <w:t xml:space="preserve"> </w:t>
      </w:r>
      <w:r w:rsidRPr="00404CA2">
        <w:rPr>
          <w:rFonts w:cstheme="majorBidi"/>
          <w:sz w:val="20"/>
          <w:szCs w:val="20"/>
          <w:lang w:val="en-US"/>
        </w:rPr>
        <w:t>coercive</w:t>
      </w:r>
      <w:r w:rsidRPr="00404CA2">
        <w:rPr>
          <w:rFonts w:cstheme="majorBidi"/>
          <w:sz w:val="20"/>
          <w:szCs w:val="20"/>
        </w:rPr>
        <w:t xml:space="preserve"> </w:t>
      </w:r>
      <w:r w:rsidRPr="00404CA2">
        <w:rPr>
          <w:rFonts w:cstheme="majorBidi"/>
          <w:sz w:val="20"/>
          <w:szCs w:val="20"/>
          <w:lang w:val="en-US"/>
        </w:rPr>
        <w:t>process</w:t>
      </w:r>
      <w:r w:rsidRPr="00404CA2">
        <w:rPr>
          <w:rFonts w:cstheme="majorBidi"/>
          <w:sz w:val="20"/>
          <w:szCs w:val="20"/>
        </w:rPr>
        <w:t xml:space="preserve">, </w:t>
      </w:r>
      <w:r w:rsidRPr="00404CA2">
        <w:rPr>
          <w:rFonts w:cstheme="majorBidi"/>
          <w:sz w:val="20"/>
          <w:szCs w:val="20"/>
          <w:lang w:val="en-US"/>
        </w:rPr>
        <w:t>the</w:t>
      </w:r>
      <w:r w:rsidRPr="00404CA2">
        <w:rPr>
          <w:rFonts w:cstheme="majorBidi"/>
          <w:sz w:val="20"/>
          <w:szCs w:val="20"/>
        </w:rPr>
        <w:t xml:space="preserve"> </w:t>
      </w:r>
      <w:r w:rsidRPr="00404CA2">
        <w:rPr>
          <w:rFonts w:cstheme="majorBidi"/>
          <w:sz w:val="20"/>
          <w:szCs w:val="20"/>
          <w:lang w:val="en-US"/>
        </w:rPr>
        <w:t>authorities</w:t>
      </w:r>
      <w:r w:rsidRPr="00404CA2">
        <w:rPr>
          <w:rFonts w:cstheme="majorBidi"/>
          <w:sz w:val="20"/>
          <w:szCs w:val="20"/>
        </w:rPr>
        <w:t xml:space="preserve"> </w:t>
      </w:r>
      <w:r w:rsidRPr="00404CA2">
        <w:rPr>
          <w:rFonts w:cstheme="majorBidi"/>
          <w:sz w:val="20"/>
          <w:szCs w:val="20"/>
          <w:lang w:val="en-US"/>
        </w:rPr>
        <w:t>have</w:t>
      </w:r>
      <w:r w:rsidRPr="00404CA2">
        <w:rPr>
          <w:rFonts w:cstheme="majorBidi"/>
          <w:sz w:val="20"/>
          <w:szCs w:val="20"/>
        </w:rPr>
        <w:t xml:space="preserve"> </w:t>
      </w:r>
      <w:r w:rsidRPr="00404CA2">
        <w:rPr>
          <w:rFonts w:cstheme="majorBidi"/>
          <w:sz w:val="20"/>
          <w:szCs w:val="20"/>
          <w:lang w:val="en-US"/>
        </w:rPr>
        <w:t>also</w:t>
      </w:r>
      <w:r w:rsidRPr="00404CA2">
        <w:rPr>
          <w:rFonts w:cstheme="majorBidi"/>
          <w:sz w:val="20"/>
          <w:szCs w:val="20"/>
        </w:rPr>
        <w:t xml:space="preserve"> </w:t>
      </w:r>
      <w:r w:rsidRPr="00404CA2">
        <w:rPr>
          <w:rFonts w:cstheme="majorBidi"/>
          <w:sz w:val="20"/>
          <w:szCs w:val="20"/>
          <w:lang w:val="en-US"/>
        </w:rPr>
        <w:t>engaged</w:t>
      </w:r>
      <w:r w:rsidRPr="00404CA2">
        <w:rPr>
          <w:rFonts w:cstheme="majorBidi"/>
          <w:sz w:val="20"/>
          <w:szCs w:val="20"/>
        </w:rPr>
        <w:t xml:space="preserve"> </w:t>
      </w:r>
      <w:r w:rsidRPr="00404CA2">
        <w:rPr>
          <w:rFonts w:cstheme="majorBidi"/>
          <w:sz w:val="20"/>
          <w:szCs w:val="20"/>
          <w:lang w:val="en-US"/>
        </w:rPr>
        <w:t>in</w:t>
      </w:r>
      <w:r w:rsidRPr="00404CA2">
        <w:rPr>
          <w:rFonts w:cstheme="majorBidi"/>
          <w:sz w:val="20"/>
          <w:szCs w:val="20"/>
        </w:rPr>
        <w:t xml:space="preserve"> </w:t>
      </w:r>
      <w:r w:rsidRPr="00404CA2">
        <w:rPr>
          <w:rFonts w:cstheme="majorBidi"/>
          <w:sz w:val="20"/>
          <w:szCs w:val="20"/>
          <w:lang w:val="en-US"/>
        </w:rPr>
        <w:t>discrimination</w:t>
      </w:r>
      <w:r>
        <w:rPr>
          <w:rFonts w:ascii="Arial" w:hAnsi="Arial" w:cs="Arial"/>
          <w:color w:val="000000"/>
          <w:sz w:val="13"/>
          <w:szCs w:val="13"/>
          <w:shd w:val="clear" w:color="auto" w:fill="FFFFFF"/>
        </w:rPr>
        <w:t> </w:t>
      </w:r>
    </w:p>
    <w:p w:rsidR="00767E79" w:rsidRPr="00767E79" w:rsidRDefault="000C6EE6" w:rsidP="00FE0D7F">
      <w:pPr>
        <w:spacing w:line="240" w:lineRule="auto"/>
        <w:contextualSpacing/>
        <w:rPr>
          <w:rFonts w:cstheme="majorBidi"/>
          <w:sz w:val="20"/>
          <w:szCs w:val="20"/>
          <w:lang w:val="en-US"/>
        </w:rPr>
      </w:pPr>
      <w:r w:rsidRPr="000C6EE6">
        <w:rPr>
          <w:rFonts w:cstheme="majorBidi"/>
          <w:b/>
          <w:bCs/>
          <w:sz w:val="20"/>
          <w:szCs w:val="20"/>
        </w:rPr>
        <w:t>надмірна тривалість провадження</w:t>
      </w:r>
      <w:r w:rsidR="00FE0D7F">
        <w:rPr>
          <w:rFonts w:cstheme="majorBidi"/>
          <w:sz w:val="20"/>
          <w:szCs w:val="20"/>
        </w:rPr>
        <w:t xml:space="preserve"> excessive length of </w:t>
      </w:r>
      <w:r w:rsidRPr="000C6EE6">
        <w:rPr>
          <w:rFonts w:cstheme="majorBidi"/>
          <w:sz w:val="20"/>
          <w:szCs w:val="20"/>
        </w:rPr>
        <w:t>proceedings</w:t>
      </w:r>
    </w:p>
    <w:p w:rsidR="000B75B8" w:rsidRPr="00E60DD2" w:rsidRDefault="00975DB9" w:rsidP="00FE0D7F">
      <w:pPr>
        <w:spacing w:line="240" w:lineRule="auto"/>
        <w:contextualSpacing/>
        <w:rPr>
          <w:rFonts w:cstheme="majorBidi"/>
          <w:sz w:val="20"/>
          <w:szCs w:val="20"/>
        </w:rPr>
      </w:pPr>
      <w:r w:rsidRPr="00975DB9">
        <w:rPr>
          <w:rFonts w:cstheme="majorBidi"/>
          <w:b/>
          <w:bCs/>
          <w:sz w:val="20"/>
          <w:szCs w:val="20"/>
        </w:rPr>
        <w:lastRenderedPageBreak/>
        <w:t>надмірний</w:t>
      </w:r>
      <w:r w:rsidRPr="00975DB9">
        <w:rPr>
          <w:rFonts w:cstheme="majorBidi"/>
          <w:sz w:val="20"/>
          <w:szCs w:val="20"/>
        </w:rPr>
        <w:t xml:space="preserve"> </w:t>
      </w:r>
      <w:r w:rsidR="000B75B8" w:rsidRPr="00E60DD2">
        <w:rPr>
          <w:rFonts w:cstheme="majorBidi"/>
          <w:sz w:val="20"/>
          <w:szCs w:val="20"/>
        </w:rPr>
        <w:t>exorbitant</w:t>
      </w:r>
      <w:r w:rsidR="000B75B8">
        <w:rPr>
          <w:rFonts w:cstheme="majorBidi"/>
          <w:sz w:val="20"/>
          <w:szCs w:val="20"/>
        </w:rPr>
        <w:t xml:space="preserve">, </w:t>
      </w:r>
      <w:r w:rsidRPr="00975DB9">
        <w:rPr>
          <w:rFonts w:cstheme="majorBidi"/>
          <w:sz w:val="20"/>
          <w:szCs w:val="20"/>
        </w:rPr>
        <w:t>profuse</w:t>
      </w:r>
      <w:r w:rsidR="00E60DD2" w:rsidRPr="00E60DD2">
        <w:rPr>
          <w:rFonts w:cstheme="majorBidi"/>
          <w:sz w:val="20"/>
          <w:szCs w:val="20"/>
        </w:rPr>
        <w:t>, extravagant</w:t>
      </w:r>
      <w:r w:rsidRPr="00975DB9">
        <w:rPr>
          <w:rFonts w:cstheme="majorBidi"/>
          <w:sz w:val="20"/>
          <w:szCs w:val="20"/>
        </w:rPr>
        <w:t>;</w:t>
      </w:r>
      <w:r w:rsidR="00FE0D7F">
        <w:rPr>
          <w:rFonts w:cstheme="majorBidi"/>
          <w:sz w:val="20"/>
          <w:szCs w:val="20"/>
        </w:rPr>
        <w:t xml:space="preserve"> </w:t>
      </w:r>
      <w:r w:rsidR="00FE0D7F" w:rsidRPr="00975DB9">
        <w:rPr>
          <w:rFonts w:cstheme="majorBidi"/>
          <w:sz w:val="20"/>
          <w:szCs w:val="20"/>
        </w:rPr>
        <w:t>подання містили надмірні цитати</w:t>
      </w:r>
      <w:r w:rsidR="00FE0D7F">
        <w:rPr>
          <w:rFonts w:cstheme="majorBidi"/>
          <w:sz w:val="20"/>
          <w:szCs w:val="20"/>
        </w:rPr>
        <w:t xml:space="preserve"> </w:t>
      </w:r>
      <w:r w:rsidR="00FE0D7F" w:rsidRPr="00975DB9">
        <w:rPr>
          <w:rFonts w:cstheme="majorBidi"/>
          <w:sz w:val="20"/>
          <w:szCs w:val="20"/>
        </w:rPr>
        <w:t>–</w:t>
      </w:r>
      <w:r w:rsidR="00FE0D7F" w:rsidRPr="00E60DD2">
        <w:rPr>
          <w:rFonts w:cstheme="majorBidi"/>
          <w:sz w:val="20"/>
          <w:szCs w:val="20"/>
        </w:rPr>
        <w:t xml:space="preserve"> </w:t>
      </w:r>
      <w:r w:rsidR="00E60DD2" w:rsidRPr="00E60DD2">
        <w:rPr>
          <w:rFonts w:cstheme="majorBidi"/>
          <w:sz w:val="20"/>
          <w:szCs w:val="20"/>
        </w:rPr>
        <w:t>t</w:t>
      </w:r>
      <w:r w:rsidRPr="00975DB9">
        <w:rPr>
          <w:rFonts w:cstheme="majorBidi"/>
          <w:sz w:val="20"/>
          <w:szCs w:val="20"/>
        </w:rPr>
        <w:t>he submissi</w:t>
      </w:r>
      <w:r w:rsidR="00FE0D7F">
        <w:rPr>
          <w:rFonts w:cstheme="majorBidi"/>
          <w:sz w:val="20"/>
          <w:szCs w:val="20"/>
        </w:rPr>
        <w:t>ons contained profuse citations</w:t>
      </w:r>
      <w:r w:rsidR="00E60DD2" w:rsidRPr="00E60DD2">
        <w:rPr>
          <w:rFonts w:cstheme="majorBidi"/>
          <w:sz w:val="20"/>
          <w:szCs w:val="20"/>
        </w:rPr>
        <w:t xml:space="preserve">; </w:t>
      </w:r>
      <w:r w:rsidR="00FE0D7F" w:rsidRPr="00FE0D7F">
        <w:rPr>
          <w:rFonts w:cstheme="majorBidi"/>
          <w:sz w:val="20"/>
          <w:szCs w:val="20"/>
        </w:rPr>
        <w:t xml:space="preserve">поміщення літньої людини під охоронний нагляд не через психічну хворобу, а радше через її надмірні витрати </w:t>
      </w:r>
      <w:r w:rsidR="00FE0D7F">
        <w:rPr>
          <w:rFonts w:cstheme="majorBidi"/>
          <w:sz w:val="20"/>
          <w:szCs w:val="20"/>
        </w:rPr>
        <w:t xml:space="preserve">– </w:t>
      </w:r>
      <w:r w:rsidR="00E60DD2" w:rsidRPr="00E60DD2">
        <w:rPr>
          <w:rFonts w:cstheme="majorBidi"/>
          <w:sz w:val="20"/>
          <w:szCs w:val="20"/>
        </w:rPr>
        <w:t>the placing of an elderly person under protective supervision, not because of a mental illness, but rather on account of her extravagant spending</w:t>
      </w:r>
    </w:p>
    <w:p w:rsidR="00AA4140" w:rsidRDefault="00AA4140" w:rsidP="000B75B8">
      <w:pPr>
        <w:spacing w:line="240" w:lineRule="auto"/>
        <w:contextualSpacing/>
        <w:rPr>
          <w:rFonts w:cstheme="majorBidi"/>
          <w:sz w:val="20"/>
          <w:szCs w:val="20"/>
        </w:rPr>
      </w:pPr>
      <w:r w:rsidRPr="00AA4140">
        <w:rPr>
          <w:rFonts w:cstheme="majorBidi"/>
          <w:b/>
          <w:bCs/>
          <w:sz w:val="20"/>
          <w:szCs w:val="20"/>
        </w:rPr>
        <w:t xml:space="preserve">надмірно </w:t>
      </w:r>
      <w:r>
        <w:rPr>
          <w:rFonts w:cstheme="majorBidi"/>
          <w:sz w:val="20"/>
          <w:szCs w:val="20"/>
          <w:lang w:val="en-US"/>
        </w:rPr>
        <w:t>overly</w:t>
      </w:r>
      <w:r w:rsidR="008757A0" w:rsidRPr="00DE66E3">
        <w:rPr>
          <w:rFonts w:cstheme="majorBidi"/>
          <w:sz w:val="20"/>
          <w:szCs w:val="20"/>
        </w:rPr>
        <w:t xml:space="preserve">, </w:t>
      </w:r>
      <w:r w:rsidR="008757A0">
        <w:rPr>
          <w:rFonts w:cstheme="majorBidi"/>
          <w:sz w:val="20"/>
          <w:szCs w:val="20"/>
          <w:lang w:val="en-US"/>
        </w:rPr>
        <w:t>inordinately</w:t>
      </w:r>
    </w:p>
    <w:p w:rsidR="00C36697" w:rsidRPr="00DE66E3" w:rsidRDefault="00C36697" w:rsidP="000B75B8">
      <w:pPr>
        <w:spacing w:line="240" w:lineRule="auto"/>
        <w:contextualSpacing/>
        <w:rPr>
          <w:rFonts w:cstheme="majorBidi"/>
          <w:sz w:val="20"/>
          <w:szCs w:val="20"/>
        </w:rPr>
      </w:pPr>
      <w:r w:rsidRPr="00C36697">
        <w:rPr>
          <w:rFonts w:cstheme="majorBidi"/>
          <w:b/>
          <w:bCs/>
          <w:sz w:val="20"/>
          <w:szCs w:val="20"/>
        </w:rPr>
        <w:t>надра</w:t>
      </w:r>
      <w:r>
        <w:rPr>
          <w:rFonts w:cstheme="majorBidi"/>
          <w:sz w:val="20"/>
          <w:szCs w:val="20"/>
        </w:rPr>
        <w:t xml:space="preserve"> </w:t>
      </w:r>
      <w:r>
        <w:rPr>
          <w:rFonts w:cstheme="majorBidi"/>
          <w:sz w:val="20"/>
          <w:szCs w:val="20"/>
          <w:lang w:val="en-US"/>
        </w:rPr>
        <w:t>subsoil</w:t>
      </w:r>
    </w:p>
    <w:p w:rsidR="00E83785" w:rsidRPr="00611FB1" w:rsidRDefault="00E83785" w:rsidP="00E83785">
      <w:pPr>
        <w:spacing w:line="240" w:lineRule="auto"/>
        <w:contextualSpacing/>
        <w:rPr>
          <w:rFonts w:cstheme="majorBidi"/>
          <w:sz w:val="20"/>
          <w:szCs w:val="20"/>
        </w:rPr>
      </w:pPr>
      <w:r w:rsidRPr="00E83785">
        <w:rPr>
          <w:rFonts w:cstheme="majorBidi"/>
          <w:b/>
          <w:bCs/>
          <w:sz w:val="20"/>
          <w:szCs w:val="20"/>
        </w:rPr>
        <w:t xml:space="preserve">надуманий </w:t>
      </w:r>
      <w:r>
        <w:rPr>
          <w:rFonts w:cstheme="majorBidi"/>
          <w:sz w:val="20"/>
          <w:szCs w:val="20"/>
          <w:lang w:val="en-US"/>
        </w:rPr>
        <w:t>far</w:t>
      </w:r>
      <w:r w:rsidRPr="00611FB1">
        <w:rPr>
          <w:rFonts w:cstheme="majorBidi"/>
          <w:sz w:val="20"/>
          <w:szCs w:val="20"/>
        </w:rPr>
        <w:t>-</w:t>
      </w:r>
      <w:r>
        <w:rPr>
          <w:rFonts w:cstheme="majorBidi"/>
          <w:sz w:val="20"/>
          <w:szCs w:val="20"/>
          <w:lang w:val="en-US"/>
        </w:rPr>
        <w:t>fetched</w:t>
      </w:r>
    </w:p>
    <w:p w:rsidR="000B75B8" w:rsidRPr="00A70E8A" w:rsidRDefault="000B75B8" w:rsidP="000B75B8">
      <w:pPr>
        <w:spacing w:line="240" w:lineRule="auto"/>
        <w:contextualSpacing/>
        <w:rPr>
          <w:rFonts w:cstheme="majorBidi"/>
          <w:sz w:val="20"/>
          <w:szCs w:val="20"/>
        </w:rPr>
      </w:pPr>
      <w:r w:rsidRPr="00415739">
        <w:rPr>
          <w:rFonts w:cstheme="majorBidi"/>
          <w:b/>
          <w:bCs/>
          <w:sz w:val="20"/>
          <w:szCs w:val="20"/>
        </w:rPr>
        <w:t>надширокий</w:t>
      </w:r>
      <w:r w:rsidRPr="00415739">
        <w:rPr>
          <w:rFonts w:cstheme="majorBidi"/>
          <w:sz w:val="20"/>
          <w:szCs w:val="20"/>
        </w:rPr>
        <w:t xml:space="preserve"> </w:t>
      </w:r>
      <w:r w:rsidRPr="00415739">
        <w:rPr>
          <w:rFonts w:cstheme="majorBidi"/>
          <w:sz w:val="20"/>
          <w:szCs w:val="20"/>
          <w:lang w:val="en-US"/>
        </w:rPr>
        <w:t>overbroad</w:t>
      </w:r>
    </w:p>
    <w:p w:rsidR="008A5781" w:rsidRPr="0013455F" w:rsidRDefault="008A5781" w:rsidP="000B75B8">
      <w:pPr>
        <w:spacing w:line="240" w:lineRule="auto"/>
        <w:contextualSpacing/>
        <w:rPr>
          <w:rFonts w:cstheme="majorBidi"/>
          <w:sz w:val="20"/>
          <w:szCs w:val="20"/>
        </w:rPr>
      </w:pPr>
      <w:r w:rsidRPr="008A5781">
        <w:rPr>
          <w:rFonts w:cstheme="majorBidi"/>
          <w:b/>
          <w:bCs/>
          <w:sz w:val="20"/>
          <w:szCs w:val="20"/>
        </w:rPr>
        <w:t xml:space="preserve">наземний </w:t>
      </w:r>
      <w:r>
        <w:rPr>
          <w:rFonts w:cstheme="majorBidi"/>
          <w:sz w:val="20"/>
          <w:szCs w:val="20"/>
          <w:lang w:val="en-US"/>
        </w:rPr>
        <w:t>terrestrial</w:t>
      </w:r>
    </w:p>
    <w:p w:rsidR="009861CA" w:rsidRPr="009861CA" w:rsidRDefault="009861CA" w:rsidP="000B75B8">
      <w:pPr>
        <w:spacing w:line="240" w:lineRule="auto"/>
        <w:contextualSpacing/>
        <w:rPr>
          <w:rFonts w:cstheme="majorBidi"/>
          <w:sz w:val="20"/>
          <w:szCs w:val="20"/>
        </w:rPr>
      </w:pPr>
      <w:r w:rsidRPr="009861CA">
        <w:rPr>
          <w:rFonts w:cstheme="majorBidi"/>
          <w:b/>
          <w:bCs/>
          <w:sz w:val="20"/>
          <w:szCs w:val="20"/>
        </w:rPr>
        <w:t>найманець</w:t>
      </w:r>
      <w:r>
        <w:rPr>
          <w:rFonts w:cstheme="majorBidi"/>
          <w:sz w:val="20"/>
          <w:szCs w:val="20"/>
        </w:rPr>
        <w:t xml:space="preserve"> </w:t>
      </w:r>
      <w:r w:rsidRPr="009861CA">
        <w:rPr>
          <w:rFonts w:cstheme="majorBidi"/>
          <w:sz w:val="20"/>
          <w:szCs w:val="20"/>
        </w:rPr>
        <w:t>mercenary</w:t>
      </w:r>
    </w:p>
    <w:p w:rsidR="008E19A2" w:rsidRPr="00FE0D7F" w:rsidRDefault="008E19A2" w:rsidP="008E19A2">
      <w:pPr>
        <w:spacing w:line="240" w:lineRule="auto"/>
        <w:contextualSpacing/>
        <w:rPr>
          <w:rFonts w:cstheme="majorBidi"/>
          <w:sz w:val="20"/>
          <w:szCs w:val="20"/>
        </w:rPr>
      </w:pPr>
      <w:r w:rsidRPr="008E19A2">
        <w:rPr>
          <w:rFonts w:cstheme="majorBidi"/>
          <w:b/>
          <w:bCs/>
          <w:sz w:val="20"/>
          <w:szCs w:val="20"/>
        </w:rPr>
        <w:t>наказ</w:t>
      </w:r>
      <w:r>
        <w:rPr>
          <w:rFonts w:cstheme="majorBidi"/>
          <w:sz w:val="20"/>
          <w:szCs w:val="20"/>
        </w:rPr>
        <w:t xml:space="preserve"> </w:t>
      </w:r>
      <w:r>
        <w:rPr>
          <w:rFonts w:cstheme="majorBidi"/>
          <w:sz w:val="20"/>
          <w:szCs w:val="20"/>
          <w:lang w:val="en-US"/>
        </w:rPr>
        <w:t>behest</w:t>
      </w:r>
      <w:r w:rsidRPr="008E19A2">
        <w:rPr>
          <w:rFonts w:cstheme="majorBidi"/>
          <w:sz w:val="20"/>
          <w:szCs w:val="20"/>
        </w:rPr>
        <w:t>; at the behest</w:t>
      </w:r>
      <w:r>
        <w:rPr>
          <w:rFonts w:cstheme="majorBidi"/>
          <w:sz w:val="20"/>
          <w:szCs w:val="20"/>
        </w:rPr>
        <w:t xml:space="preserve"> за</w:t>
      </w:r>
      <w:r w:rsidR="00FE0D7F">
        <w:rPr>
          <w:rFonts w:cstheme="majorBidi"/>
          <w:sz w:val="20"/>
          <w:szCs w:val="20"/>
        </w:rPr>
        <w:t xml:space="preserve"> наказом; </w:t>
      </w:r>
      <w:r w:rsidR="00FE0D7F" w:rsidRPr="00FE0D7F">
        <w:rPr>
          <w:rFonts w:cstheme="majorBidi"/>
          <w:sz w:val="20"/>
          <w:szCs w:val="20"/>
        </w:rPr>
        <w:t xml:space="preserve">указ президента, виданий за дорученням міністра освіти </w:t>
      </w:r>
      <w:r w:rsidR="00FE0D7F">
        <w:rPr>
          <w:rFonts w:cstheme="majorBidi"/>
          <w:sz w:val="20"/>
          <w:szCs w:val="20"/>
        </w:rPr>
        <w:t>–</w:t>
      </w:r>
      <w:r w:rsidR="00FE0D7F" w:rsidRPr="00FE0D7F">
        <w:rPr>
          <w:rFonts w:cstheme="majorBidi"/>
          <w:sz w:val="20"/>
          <w:szCs w:val="20"/>
        </w:rPr>
        <w:t xml:space="preserve"> </w:t>
      </w:r>
      <w:r w:rsidR="00FE0D7F">
        <w:rPr>
          <w:rFonts w:cstheme="majorBidi"/>
          <w:sz w:val="20"/>
          <w:szCs w:val="20"/>
          <w:lang w:val="en-US"/>
        </w:rPr>
        <w:t>a</w:t>
      </w:r>
      <w:r w:rsidRPr="008E19A2">
        <w:rPr>
          <w:rFonts w:cstheme="majorBidi"/>
          <w:sz w:val="20"/>
          <w:szCs w:val="20"/>
        </w:rPr>
        <w:t xml:space="preserve"> presidential decree issued at the behest of the Minister of Education</w:t>
      </w:r>
    </w:p>
    <w:p w:rsidR="00F94387" w:rsidRPr="0013455F" w:rsidRDefault="00F94387" w:rsidP="00FE0D7F">
      <w:pPr>
        <w:spacing w:line="240" w:lineRule="auto"/>
        <w:contextualSpacing/>
        <w:rPr>
          <w:rFonts w:cstheme="majorBidi"/>
          <w:sz w:val="20"/>
          <w:szCs w:val="20"/>
        </w:rPr>
      </w:pPr>
      <w:r w:rsidRPr="00415739">
        <w:rPr>
          <w:rFonts w:cstheme="majorBidi"/>
          <w:b/>
          <w:bCs/>
          <w:sz w:val="20"/>
          <w:szCs w:val="20"/>
        </w:rPr>
        <w:t>наказувати</w:t>
      </w:r>
      <w:r w:rsidRPr="00415739">
        <w:rPr>
          <w:rFonts w:cstheme="majorBidi"/>
          <w:sz w:val="20"/>
          <w:szCs w:val="20"/>
        </w:rPr>
        <w:t xml:space="preserve"> </w:t>
      </w:r>
      <w:r w:rsidR="00FE0D7F">
        <w:rPr>
          <w:rFonts w:cstheme="majorBidi"/>
          <w:sz w:val="20"/>
          <w:szCs w:val="20"/>
          <w:lang w:val="en-US"/>
        </w:rPr>
        <w:t>enjoin</w:t>
      </w:r>
    </w:p>
    <w:p w:rsidR="00696B32" w:rsidRPr="0013455F" w:rsidRDefault="00696B32" w:rsidP="00F94387">
      <w:pPr>
        <w:spacing w:line="240" w:lineRule="auto"/>
        <w:contextualSpacing/>
        <w:rPr>
          <w:rFonts w:cstheme="majorBidi"/>
          <w:sz w:val="20"/>
          <w:szCs w:val="20"/>
        </w:rPr>
      </w:pPr>
      <w:r w:rsidRPr="00696B32">
        <w:rPr>
          <w:rFonts w:cstheme="majorBidi"/>
          <w:b/>
          <w:bCs/>
          <w:sz w:val="20"/>
          <w:szCs w:val="20"/>
        </w:rPr>
        <w:t xml:space="preserve">наклепницький </w:t>
      </w:r>
      <w:r w:rsidR="00FE0D7F">
        <w:rPr>
          <w:rFonts w:cstheme="majorBidi"/>
          <w:sz w:val="20"/>
          <w:szCs w:val="20"/>
        </w:rPr>
        <w:t>slanderous</w:t>
      </w:r>
    </w:p>
    <w:p w:rsidR="008E19A2" w:rsidRPr="008E19A2" w:rsidRDefault="008E19A2" w:rsidP="008E19A2">
      <w:pPr>
        <w:spacing w:line="240" w:lineRule="auto"/>
        <w:contextualSpacing/>
        <w:rPr>
          <w:rFonts w:cstheme="majorBidi"/>
          <w:sz w:val="20"/>
          <w:szCs w:val="20"/>
        </w:rPr>
      </w:pPr>
      <w:r w:rsidRPr="00415739">
        <w:rPr>
          <w:rFonts w:cstheme="majorBidi"/>
          <w:b/>
          <w:bCs/>
          <w:sz w:val="20"/>
          <w:szCs w:val="20"/>
        </w:rPr>
        <w:t>належним чином</w:t>
      </w:r>
      <w:r w:rsidRPr="00415739">
        <w:rPr>
          <w:rFonts w:cstheme="majorBidi"/>
          <w:sz w:val="20"/>
          <w:szCs w:val="20"/>
        </w:rPr>
        <w:t xml:space="preserve"> </w:t>
      </w:r>
      <w:r w:rsidRPr="00415739">
        <w:rPr>
          <w:rFonts w:cstheme="majorBidi"/>
          <w:sz w:val="20"/>
          <w:szCs w:val="20"/>
          <w:lang w:val="en-US"/>
        </w:rPr>
        <w:t>dutifully</w:t>
      </w:r>
      <w:r w:rsidRPr="00415739">
        <w:rPr>
          <w:rFonts w:cstheme="majorBidi"/>
          <w:sz w:val="20"/>
          <w:szCs w:val="20"/>
        </w:rPr>
        <w:t xml:space="preserve">; російська влада діяла належним чином, отримуючи скарги заявниці </w:t>
      </w:r>
      <w:r w:rsidR="00FE0D7F">
        <w:rPr>
          <w:rFonts w:cstheme="majorBidi"/>
          <w:sz w:val="20"/>
          <w:szCs w:val="20"/>
        </w:rPr>
        <w:t>–</w:t>
      </w:r>
      <w:r w:rsidRPr="00415739">
        <w:rPr>
          <w:rFonts w:cstheme="majorBidi"/>
          <w:sz w:val="20"/>
          <w:szCs w:val="20"/>
        </w:rPr>
        <w:t xml:space="preserve"> the Russian authorities had dutifully acted upon the applicant’s complaints </w:t>
      </w:r>
    </w:p>
    <w:p w:rsidR="005666B0" w:rsidRPr="005666B0" w:rsidRDefault="005666B0" w:rsidP="00FE0D7F">
      <w:pPr>
        <w:spacing w:line="240" w:lineRule="auto"/>
        <w:contextualSpacing/>
        <w:rPr>
          <w:rFonts w:cstheme="majorBidi"/>
          <w:b/>
          <w:bCs/>
          <w:sz w:val="20"/>
          <w:szCs w:val="20"/>
        </w:rPr>
      </w:pPr>
      <w:r>
        <w:rPr>
          <w:rFonts w:cstheme="majorBidi"/>
          <w:b/>
          <w:bCs/>
          <w:sz w:val="20"/>
          <w:szCs w:val="20"/>
        </w:rPr>
        <w:t xml:space="preserve">належність </w:t>
      </w:r>
      <w:r w:rsidRPr="005666B0">
        <w:rPr>
          <w:rFonts w:cstheme="majorBidi"/>
          <w:b/>
          <w:bCs/>
          <w:sz w:val="20"/>
          <w:szCs w:val="20"/>
        </w:rPr>
        <w:t>медичної допомоги в ув’язненні</w:t>
      </w:r>
      <w:r>
        <w:rPr>
          <w:rFonts w:cstheme="majorBidi"/>
          <w:sz w:val="20"/>
          <w:szCs w:val="20"/>
        </w:rPr>
        <w:t xml:space="preserve"> </w:t>
      </w:r>
      <w:r w:rsidRPr="005666B0">
        <w:rPr>
          <w:rFonts w:cstheme="majorBidi"/>
          <w:sz w:val="20"/>
          <w:szCs w:val="20"/>
        </w:rPr>
        <w:t>adequacy of medical care in detention</w:t>
      </w:r>
    </w:p>
    <w:p w:rsidR="000B75B8" w:rsidRPr="00611FB1" w:rsidRDefault="000B75B8" w:rsidP="000B75B8">
      <w:pPr>
        <w:spacing w:line="240" w:lineRule="auto"/>
        <w:contextualSpacing/>
        <w:rPr>
          <w:rFonts w:cstheme="majorBidi"/>
          <w:sz w:val="20"/>
          <w:szCs w:val="20"/>
        </w:rPr>
      </w:pPr>
      <w:r w:rsidRPr="00415739">
        <w:rPr>
          <w:rFonts w:cstheme="majorBidi"/>
          <w:b/>
          <w:bCs/>
          <w:sz w:val="20"/>
          <w:szCs w:val="20"/>
        </w:rPr>
        <w:t>напад</w:t>
      </w:r>
      <w:r w:rsidRPr="00415739">
        <w:rPr>
          <w:rFonts w:cstheme="majorBidi"/>
          <w:sz w:val="20"/>
          <w:szCs w:val="20"/>
        </w:rPr>
        <w:t xml:space="preserve"> </w:t>
      </w:r>
      <w:r w:rsidRPr="00415739">
        <w:rPr>
          <w:rFonts w:cstheme="majorBidi"/>
          <w:sz w:val="20"/>
          <w:szCs w:val="20"/>
          <w:lang w:val="en-US"/>
        </w:rPr>
        <w:t>assault</w:t>
      </w:r>
      <w:r w:rsidR="00FE0D7F" w:rsidRPr="00FE0D7F">
        <w:rPr>
          <w:rFonts w:cstheme="majorBidi"/>
          <w:sz w:val="20"/>
          <w:szCs w:val="20"/>
        </w:rPr>
        <w:t>;</w:t>
      </w:r>
      <w:r w:rsidRPr="00415739">
        <w:rPr>
          <w:rFonts w:cstheme="majorBidi"/>
          <w:sz w:val="20"/>
          <w:szCs w:val="20"/>
        </w:rPr>
        <w:t xml:space="preserve"> </w:t>
      </w:r>
      <w:r w:rsidR="00FE0D7F">
        <w:rPr>
          <w:rFonts w:cstheme="majorBidi"/>
          <w:sz w:val="20"/>
          <w:szCs w:val="20"/>
        </w:rPr>
        <w:t>н</w:t>
      </w:r>
      <w:r w:rsidRPr="000B75B8">
        <w:rPr>
          <w:rFonts w:cstheme="majorBidi"/>
          <w:sz w:val="20"/>
          <w:szCs w:val="20"/>
        </w:rPr>
        <w:t xml:space="preserve">апад на співробітників правоохоронних органів </w:t>
      </w:r>
      <w:r w:rsidR="00FE0D7F">
        <w:rPr>
          <w:rFonts w:cstheme="majorBidi"/>
          <w:sz w:val="20"/>
          <w:szCs w:val="20"/>
        </w:rPr>
        <w:t>–</w:t>
      </w:r>
      <w:r w:rsidRPr="000B75B8">
        <w:rPr>
          <w:rFonts w:cstheme="majorBidi"/>
          <w:sz w:val="20"/>
          <w:szCs w:val="20"/>
        </w:rPr>
        <w:t xml:space="preserve"> </w:t>
      </w:r>
      <w:r w:rsidRPr="00415739">
        <w:rPr>
          <w:rFonts w:cstheme="majorBidi"/>
          <w:sz w:val="20"/>
          <w:szCs w:val="20"/>
          <w:lang w:val="en-US"/>
        </w:rPr>
        <w:t>assault</w:t>
      </w:r>
      <w:r w:rsidRPr="000B75B8">
        <w:rPr>
          <w:rFonts w:cstheme="majorBidi"/>
          <w:sz w:val="20"/>
          <w:szCs w:val="20"/>
        </w:rPr>
        <w:t xml:space="preserve"> </w:t>
      </w:r>
      <w:r w:rsidRPr="00415739">
        <w:rPr>
          <w:rFonts w:cstheme="majorBidi"/>
          <w:sz w:val="20"/>
          <w:szCs w:val="20"/>
          <w:lang w:val="en-US"/>
        </w:rPr>
        <w:t>against</w:t>
      </w:r>
      <w:r w:rsidRPr="000B75B8">
        <w:rPr>
          <w:rFonts w:cstheme="majorBidi"/>
          <w:sz w:val="20"/>
          <w:szCs w:val="20"/>
        </w:rPr>
        <w:t xml:space="preserve"> </w:t>
      </w:r>
      <w:r w:rsidRPr="00415739">
        <w:rPr>
          <w:rFonts w:cstheme="majorBidi"/>
          <w:sz w:val="20"/>
          <w:szCs w:val="20"/>
          <w:lang w:val="en-US"/>
        </w:rPr>
        <w:t>law</w:t>
      </w:r>
      <w:r w:rsidR="00FE0D7F">
        <w:rPr>
          <w:rFonts w:cstheme="majorBidi"/>
          <w:sz w:val="20"/>
          <w:szCs w:val="20"/>
        </w:rPr>
        <w:t>-</w:t>
      </w:r>
      <w:r w:rsidRPr="00415739">
        <w:rPr>
          <w:rFonts w:cstheme="majorBidi"/>
          <w:sz w:val="20"/>
          <w:szCs w:val="20"/>
          <w:lang w:val="en-US"/>
        </w:rPr>
        <w:t>enforcement</w:t>
      </w:r>
      <w:r w:rsidRPr="000B75B8">
        <w:rPr>
          <w:rFonts w:cstheme="majorBidi"/>
          <w:sz w:val="20"/>
          <w:szCs w:val="20"/>
        </w:rPr>
        <w:t xml:space="preserve"> </w:t>
      </w:r>
      <w:r w:rsidRPr="00415739">
        <w:rPr>
          <w:rFonts w:cstheme="majorBidi"/>
          <w:sz w:val="20"/>
          <w:szCs w:val="20"/>
          <w:lang w:val="en-US"/>
        </w:rPr>
        <w:t>officials</w:t>
      </w:r>
    </w:p>
    <w:p w:rsidR="00FA7F18" w:rsidRPr="00FA7F18" w:rsidRDefault="00FA7F18" w:rsidP="00FE0D7F">
      <w:pPr>
        <w:spacing w:line="240" w:lineRule="auto"/>
        <w:contextualSpacing/>
        <w:rPr>
          <w:rFonts w:cstheme="majorBidi"/>
          <w:b/>
          <w:bCs/>
          <w:sz w:val="20"/>
          <w:szCs w:val="20"/>
        </w:rPr>
      </w:pPr>
      <w:r w:rsidRPr="00FA7F18">
        <w:rPr>
          <w:rFonts w:cstheme="majorBidi"/>
          <w:b/>
          <w:bCs/>
          <w:sz w:val="20"/>
          <w:szCs w:val="20"/>
        </w:rPr>
        <w:t>наперекір</w:t>
      </w:r>
      <w:r>
        <w:rPr>
          <w:rFonts w:cstheme="majorBidi"/>
          <w:sz w:val="20"/>
          <w:szCs w:val="20"/>
        </w:rPr>
        <w:t xml:space="preserve"> </w:t>
      </w:r>
      <w:r>
        <w:t>i</w:t>
      </w:r>
      <w:r w:rsidRPr="00FA7F18">
        <w:rPr>
          <w:rFonts w:cstheme="majorBidi"/>
          <w:sz w:val="20"/>
          <w:szCs w:val="20"/>
          <w:lang w:val="en-US"/>
        </w:rPr>
        <w:t>n</w:t>
      </w:r>
      <w:r w:rsidRPr="00FE0D7F">
        <w:rPr>
          <w:rFonts w:cstheme="majorBidi"/>
          <w:sz w:val="20"/>
          <w:szCs w:val="20"/>
        </w:rPr>
        <w:t xml:space="preserve"> </w:t>
      </w:r>
      <w:r w:rsidRPr="00FA7F18">
        <w:rPr>
          <w:rFonts w:cstheme="majorBidi"/>
          <w:sz w:val="20"/>
          <w:szCs w:val="20"/>
          <w:lang w:val="en-US"/>
        </w:rPr>
        <w:t>defiance</w:t>
      </w:r>
      <w:r w:rsidRPr="00FE0D7F">
        <w:rPr>
          <w:rFonts w:cstheme="majorBidi"/>
          <w:sz w:val="20"/>
          <w:szCs w:val="20"/>
        </w:rPr>
        <w:t xml:space="preserve">; </w:t>
      </w:r>
      <w:r w:rsidR="00FE0D7F" w:rsidRPr="00FE0D7F">
        <w:rPr>
          <w:rFonts w:cstheme="majorBidi"/>
          <w:sz w:val="20"/>
          <w:szCs w:val="20"/>
        </w:rPr>
        <w:t xml:space="preserve">медичне втручання </w:t>
      </w:r>
      <w:r w:rsidR="00FE0D7F">
        <w:rPr>
          <w:rFonts w:cstheme="majorBidi"/>
          <w:sz w:val="20"/>
          <w:szCs w:val="20"/>
        </w:rPr>
        <w:t>наперекір</w:t>
      </w:r>
      <w:r w:rsidR="00FE0D7F" w:rsidRPr="00FE0D7F">
        <w:rPr>
          <w:rFonts w:cstheme="majorBidi"/>
          <w:sz w:val="20"/>
          <w:szCs w:val="20"/>
        </w:rPr>
        <w:t xml:space="preserve"> бажанням суб'єкта призведе до втручання в його або її приватне життя</w:t>
      </w:r>
      <w:r w:rsidR="00FE0D7F">
        <w:rPr>
          <w:rFonts w:cstheme="majorBidi"/>
          <w:sz w:val="20"/>
          <w:szCs w:val="20"/>
        </w:rPr>
        <w:t xml:space="preserve"> – </w:t>
      </w:r>
      <w:r>
        <w:rPr>
          <w:rFonts w:cstheme="majorBidi"/>
          <w:sz w:val="20"/>
          <w:szCs w:val="20"/>
          <w:lang w:val="en-US"/>
        </w:rPr>
        <w:t>a</w:t>
      </w:r>
      <w:r w:rsidRPr="00FE0D7F">
        <w:rPr>
          <w:rFonts w:cstheme="majorBidi"/>
          <w:sz w:val="20"/>
          <w:szCs w:val="20"/>
        </w:rPr>
        <w:t xml:space="preserve"> </w:t>
      </w:r>
      <w:r w:rsidRPr="00FA7F18">
        <w:rPr>
          <w:rFonts w:cstheme="majorBidi"/>
          <w:sz w:val="20"/>
          <w:szCs w:val="20"/>
          <w:lang w:val="en-US"/>
        </w:rPr>
        <w:t>medical</w:t>
      </w:r>
      <w:r w:rsidRPr="00FE0D7F">
        <w:rPr>
          <w:rFonts w:cstheme="majorBidi"/>
          <w:sz w:val="20"/>
          <w:szCs w:val="20"/>
        </w:rPr>
        <w:t xml:space="preserve"> </w:t>
      </w:r>
      <w:r w:rsidRPr="00FA7F18">
        <w:rPr>
          <w:rFonts w:cstheme="majorBidi"/>
          <w:sz w:val="20"/>
          <w:szCs w:val="20"/>
          <w:lang w:val="en-US"/>
        </w:rPr>
        <w:t>intervention</w:t>
      </w:r>
      <w:r w:rsidRPr="00FE0D7F">
        <w:rPr>
          <w:rFonts w:cstheme="majorBidi"/>
          <w:sz w:val="20"/>
          <w:szCs w:val="20"/>
        </w:rPr>
        <w:t xml:space="preserve"> </w:t>
      </w:r>
      <w:r w:rsidRPr="00FA7F18">
        <w:rPr>
          <w:rFonts w:cstheme="majorBidi"/>
          <w:sz w:val="20"/>
          <w:szCs w:val="20"/>
          <w:lang w:val="en-US"/>
        </w:rPr>
        <w:t>in</w:t>
      </w:r>
      <w:r w:rsidRPr="00FE0D7F">
        <w:rPr>
          <w:rFonts w:cstheme="majorBidi"/>
          <w:sz w:val="20"/>
          <w:szCs w:val="20"/>
        </w:rPr>
        <w:t xml:space="preserve"> </w:t>
      </w:r>
      <w:r w:rsidRPr="00FA7F18">
        <w:rPr>
          <w:rFonts w:cstheme="majorBidi"/>
          <w:sz w:val="20"/>
          <w:szCs w:val="20"/>
          <w:lang w:val="en-US"/>
        </w:rPr>
        <w:t>defiance</w:t>
      </w:r>
      <w:r w:rsidRPr="00FE0D7F">
        <w:rPr>
          <w:rFonts w:cstheme="majorBidi"/>
          <w:sz w:val="20"/>
          <w:szCs w:val="20"/>
        </w:rPr>
        <w:t xml:space="preserve"> </w:t>
      </w:r>
      <w:r w:rsidRPr="00FA7F18">
        <w:rPr>
          <w:rFonts w:cstheme="majorBidi"/>
          <w:sz w:val="20"/>
          <w:szCs w:val="20"/>
          <w:lang w:val="en-US"/>
        </w:rPr>
        <w:t>of</w:t>
      </w:r>
      <w:r w:rsidRPr="00FE0D7F">
        <w:rPr>
          <w:rFonts w:cstheme="majorBidi"/>
          <w:sz w:val="20"/>
          <w:szCs w:val="20"/>
        </w:rPr>
        <w:t xml:space="preserve"> </w:t>
      </w:r>
      <w:r w:rsidRPr="00FA7F18">
        <w:rPr>
          <w:rFonts w:cstheme="majorBidi"/>
          <w:sz w:val="20"/>
          <w:szCs w:val="20"/>
          <w:lang w:val="en-US"/>
        </w:rPr>
        <w:t>the</w:t>
      </w:r>
      <w:r w:rsidRPr="00FE0D7F">
        <w:rPr>
          <w:rFonts w:cstheme="majorBidi"/>
          <w:sz w:val="20"/>
          <w:szCs w:val="20"/>
        </w:rPr>
        <w:t xml:space="preserve"> </w:t>
      </w:r>
      <w:r w:rsidRPr="00FA7F18">
        <w:rPr>
          <w:rFonts w:cstheme="majorBidi"/>
          <w:sz w:val="20"/>
          <w:szCs w:val="20"/>
          <w:lang w:val="en-US"/>
        </w:rPr>
        <w:t>subject</w:t>
      </w:r>
      <w:r w:rsidRPr="00FE0D7F">
        <w:rPr>
          <w:rFonts w:cstheme="majorBidi"/>
          <w:sz w:val="20"/>
          <w:szCs w:val="20"/>
        </w:rPr>
        <w:t>’</w:t>
      </w:r>
      <w:r w:rsidRPr="00FA7F18">
        <w:rPr>
          <w:rFonts w:cstheme="majorBidi"/>
          <w:sz w:val="20"/>
          <w:szCs w:val="20"/>
          <w:lang w:val="en-US"/>
        </w:rPr>
        <w:t>s</w:t>
      </w:r>
      <w:r w:rsidRPr="00FE0D7F">
        <w:rPr>
          <w:rFonts w:cstheme="majorBidi"/>
          <w:sz w:val="20"/>
          <w:szCs w:val="20"/>
        </w:rPr>
        <w:t xml:space="preserve"> </w:t>
      </w:r>
      <w:r w:rsidRPr="00FA7F18">
        <w:rPr>
          <w:rFonts w:cstheme="majorBidi"/>
          <w:sz w:val="20"/>
          <w:szCs w:val="20"/>
          <w:lang w:val="en-US"/>
        </w:rPr>
        <w:t>wishes</w:t>
      </w:r>
      <w:r w:rsidRPr="00FE0D7F">
        <w:rPr>
          <w:rFonts w:cstheme="majorBidi"/>
          <w:sz w:val="20"/>
          <w:szCs w:val="20"/>
        </w:rPr>
        <w:t xml:space="preserve"> </w:t>
      </w:r>
      <w:r w:rsidRPr="00FA7F18">
        <w:rPr>
          <w:rFonts w:cstheme="majorBidi"/>
          <w:sz w:val="20"/>
          <w:szCs w:val="20"/>
          <w:lang w:val="en-US"/>
        </w:rPr>
        <w:t>will</w:t>
      </w:r>
      <w:r w:rsidRPr="00FE0D7F">
        <w:rPr>
          <w:rFonts w:cstheme="majorBidi"/>
          <w:sz w:val="20"/>
          <w:szCs w:val="20"/>
        </w:rPr>
        <w:t xml:space="preserve"> </w:t>
      </w:r>
      <w:r w:rsidRPr="00FA7F18">
        <w:rPr>
          <w:rFonts w:cstheme="majorBidi"/>
          <w:sz w:val="20"/>
          <w:szCs w:val="20"/>
          <w:lang w:val="en-US"/>
        </w:rPr>
        <w:t>give</w:t>
      </w:r>
      <w:r w:rsidRPr="00FE0D7F">
        <w:rPr>
          <w:rFonts w:cstheme="majorBidi"/>
          <w:sz w:val="20"/>
          <w:szCs w:val="20"/>
        </w:rPr>
        <w:t xml:space="preserve"> </w:t>
      </w:r>
      <w:r w:rsidRPr="00FA7F18">
        <w:rPr>
          <w:rFonts w:cstheme="majorBidi"/>
          <w:sz w:val="20"/>
          <w:szCs w:val="20"/>
          <w:lang w:val="en-US"/>
        </w:rPr>
        <w:t>rise</w:t>
      </w:r>
      <w:r w:rsidRPr="00FE0D7F">
        <w:rPr>
          <w:rFonts w:cstheme="majorBidi"/>
          <w:sz w:val="20"/>
          <w:szCs w:val="20"/>
        </w:rPr>
        <w:t xml:space="preserve"> </w:t>
      </w:r>
      <w:r w:rsidRPr="00FA7F18">
        <w:rPr>
          <w:rFonts w:cstheme="majorBidi"/>
          <w:sz w:val="20"/>
          <w:szCs w:val="20"/>
          <w:lang w:val="en-US"/>
        </w:rPr>
        <w:t>to</w:t>
      </w:r>
      <w:r w:rsidRPr="00FE0D7F">
        <w:rPr>
          <w:rFonts w:cstheme="majorBidi"/>
          <w:sz w:val="20"/>
          <w:szCs w:val="20"/>
        </w:rPr>
        <w:t xml:space="preserve"> </w:t>
      </w:r>
      <w:r w:rsidRPr="00FA7F18">
        <w:rPr>
          <w:rFonts w:cstheme="majorBidi"/>
          <w:sz w:val="20"/>
          <w:szCs w:val="20"/>
          <w:lang w:val="en-US"/>
        </w:rPr>
        <w:t>an</w:t>
      </w:r>
      <w:r w:rsidRPr="00FE0D7F">
        <w:rPr>
          <w:rFonts w:cstheme="majorBidi"/>
          <w:sz w:val="20"/>
          <w:szCs w:val="20"/>
        </w:rPr>
        <w:t xml:space="preserve"> </w:t>
      </w:r>
      <w:r w:rsidRPr="00FA7F18">
        <w:rPr>
          <w:rFonts w:cstheme="majorBidi"/>
          <w:sz w:val="20"/>
          <w:szCs w:val="20"/>
          <w:lang w:val="en-US"/>
        </w:rPr>
        <w:t>interference</w:t>
      </w:r>
      <w:r w:rsidRPr="00FE0D7F">
        <w:rPr>
          <w:rFonts w:cstheme="majorBidi"/>
          <w:sz w:val="20"/>
          <w:szCs w:val="20"/>
        </w:rPr>
        <w:t xml:space="preserve"> </w:t>
      </w:r>
      <w:r w:rsidRPr="00FA7F18">
        <w:rPr>
          <w:rFonts w:cstheme="majorBidi"/>
          <w:sz w:val="20"/>
          <w:szCs w:val="20"/>
          <w:lang w:val="en-US"/>
        </w:rPr>
        <w:t>with</w:t>
      </w:r>
      <w:r w:rsidRPr="00FE0D7F">
        <w:rPr>
          <w:rFonts w:cstheme="majorBidi"/>
          <w:sz w:val="20"/>
          <w:szCs w:val="20"/>
        </w:rPr>
        <w:t xml:space="preserve"> </w:t>
      </w:r>
      <w:r w:rsidRPr="00FA7F18">
        <w:rPr>
          <w:rFonts w:cstheme="majorBidi"/>
          <w:sz w:val="20"/>
          <w:szCs w:val="20"/>
          <w:lang w:val="en-US"/>
        </w:rPr>
        <w:t>his</w:t>
      </w:r>
      <w:r w:rsidRPr="00FE0D7F">
        <w:rPr>
          <w:rFonts w:cstheme="majorBidi"/>
          <w:sz w:val="20"/>
          <w:szCs w:val="20"/>
        </w:rPr>
        <w:t xml:space="preserve"> </w:t>
      </w:r>
      <w:r w:rsidRPr="00FA7F18">
        <w:rPr>
          <w:rFonts w:cstheme="majorBidi"/>
          <w:sz w:val="20"/>
          <w:szCs w:val="20"/>
          <w:lang w:val="en-US"/>
        </w:rPr>
        <w:t>or</w:t>
      </w:r>
      <w:r w:rsidRPr="00FE0D7F">
        <w:rPr>
          <w:rFonts w:cstheme="majorBidi"/>
          <w:sz w:val="20"/>
          <w:szCs w:val="20"/>
        </w:rPr>
        <w:t xml:space="preserve"> </w:t>
      </w:r>
      <w:r w:rsidRPr="00FA7F18">
        <w:rPr>
          <w:rFonts w:cstheme="majorBidi"/>
          <w:sz w:val="20"/>
          <w:szCs w:val="20"/>
          <w:lang w:val="en-US"/>
        </w:rPr>
        <w:t>her</w:t>
      </w:r>
      <w:r w:rsidRPr="00FE0D7F">
        <w:rPr>
          <w:rFonts w:cstheme="majorBidi"/>
          <w:sz w:val="20"/>
          <w:szCs w:val="20"/>
        </w:rPr>
        <w:t xml:space="preserve"> </w:t>
      </w:r>
      <w:r w:rsidRPr="00FA7F18">
        <w:rPr>
          <w:rFonts w:cstheme="majorBidi"/>
          <w:sz w:val="20"/>
          <w:szCs w:val="20"/>
          <w:lang w:val="en-US"/>
        </w:rPr>
        <w:t>private</w:t>
      </w:r>
      <w:r w:rsidRPr="00FE0D7F">
        <w:rPr>
          <w:rFonts w:cstheme="majorBidi"/>
          <w:sz w:val="20"/>
          <w:szCs w:val="20"/>
        </w:rPr>
        <w:t xml:space="preserve"> </w:t>
      </w:r>
      <w:r w:rsidRPr="00FA7F18">
        <w:rPr>
          <w:rFonts w:cstheme="majorBidi"/>
          <w:sz w:val="20"/>
          <w:szCs w:val="20"/>
          <w:lang w:val="en-US"/>
        </w:rPr>
        <w:t>life</w:t>
      </w:r>
    </w:p>
    <w:p w:rsidR="004C154E" w:rsidRPr="004C154E" w:rsidRDefault="004C154E" w:rsidP="000B75B8">
      <w:pPr>
        <w:spacing w:line="240" w:lineRule="auto"/>
        <w:contextualSpacing/>
        <w:rPr>
          <w:rFonts w:cstheme="majorBidi"/>
          <w:sz w:val="20"/>
          <w:szCs w:val="20"/>
        </w:rPr>
      </w:pPr>
      <w:r w:rsidRPr="004C154E">
        <w:rPr>
          <w:rFonts w:cstheme="majorBidi"/>
          <w:b/>
          <w:bCs/>
          <w:sz w:val="20"/>
          <w:szCs w:val="20"/>
        </w:rPr>
        <w:t>напівзруйнований</w:t>
      </w:r>
      <w:r>
        <w:rPr>
          <w:rFonts w:cstheme="majorBidi"/>
          <w:sz w:val="20"/>
          <w:szCs w:val="20"/>
        </w:rPr>
        <w:t xml:space="preserve"> </w:t>
      </w:r>
      <w:r w:rsidRPr="004C154E">
        <w:rPr>
          <w:rFonts w:cstheme="majorBidi"/>
          <w:sz w:val="20"/>
          <w:szCs w:val="20"/>
        </w:rPr>
        <w:t>dilapidated</w:t>
      </w:r>
    </w:p>
    <w:p w:rsidR="005D76C9" w:rsidRPr="0013455F" w:rsidRDefault="005D76C9" w:rsidP="00415739">
      <w:pPr>
        <w:spacing w:line="240" w:lineRule="auto"/>
        <w:contextualSpacing/>
        <w:rPr>
          <w:rFonts w:cstheme="majorBidi"/>
          <w:sz w:val="20"/>
          <w:szCs w:val="20"/>
        </w:rPr>
      </w:pPr>
      <w:r w:rsidRPr="005D76C9">
        <w:rPr>
          <w:rFonts w:cstheme="majorBidi"/>
          <w:b/>
          <w:bCs/>
          <w:sz w:val="20"/>
          <w:szCs w:val="20"/>
        </w:rPr>
        <w:t xml:space="preserve">наполягати </w:t>
      </w:r>
      <w:r>
        <w:rPr>
          <w:rFonts w:cstheme="majorBidi"/>
          <w:sz w:val="20"/>
          <w:szCs w:val="20"/>
          <w:lang w:val="en-US"/>
        </w:rPr>
        <w:t>to</w:t>
      </w:r>
      <w:r w:rsidRPr="0013455F">
        <w:rPr>
          <w:rFonts w:cstheme="majorBidi"/>
          <w:sz w:val="20"/>
          <w:szCs w:val="20"/>
        </w:rPr>
        <w:t xml:space="preserve"> </w:t>
      </w:r>
      <w:r>
        <w:rPr>
          <w:rFonts w:cstheme="majorBidi"/>
          <w:sz w:val="20"/>
          <w:szCs w:val="20"/>
          <w:lang w:val="en-US"/>
        </w:rPr>
        <w:t>urge</w:t>
      </w:r>
    </w:p>
    <w:p w:rsidR="008B7CD1" w:rsidRPr="0013455F" w:rsidRDefault="008B7CD1" w:rsidP="00415739">
      <w:pPr>
        <w:spacing w:line="240" w:lineRule="auto"/>
        <w:contextualSpacing/>
        <w:rPr>
          <w:rFonts w:cstheme="majorBidi"/>
          <w:sz w:val="20"/>
          <w:szCs w:val="20"/>
        </w:rPr>
      </w:pPr>
      <w:r w:rsidRPr="00415739">
        <w:rPr>
          <w:rFonts w:cstheme="majorBidi"/>
          <w:b/>
          <w:bCs/>
          <w:sz w:val="20"/>
          <w:szCs w:val="20"/>
        </w:rPr>
        <w:t xml:space="preserve">направити </w:t>
      </w:r>
      <w:r w:rsidRPr="00415739">
        <w:rPr>
          <w:rFonts w:cstheme="majorBidi"/>
          <w:sz w:val="20"/>
          <w:szCs w:val="20"/>
          <w:lang w:val="en-US"/>
        </w:rPr>
        <w:t>to</w:t>
      </w:r>
      <w:r w:rsidRPr="0013455F">
        <w:rPr>
          <w:rFonts w:cstheme="majorBidi"/>
          <w:sz w:val="20"/>
          <w:szCs w:val="20"/>
        </w:rPr>
        <w:t xml:space="preserve"> </w:t>
      </w:r>
      <w:r w:rsidRPr="00415739">
        <w:rPr>
          <w:rFonts w:cstheme="majorBidi"/>
          <w:sz w:val="20"/>
          <w:szCs w:val="20"/>
          <w:lang w:val="en-US"/>
        </w:rPr>
        <w:t>remit</w:t>
      </w:r>
      <w:r w:rsidRPr="0013455F">
        <w:rPr>
          <w:rFonts w:cstheme="majorBidi"/>
          <w:sz w:val="20"/>
          <w:szCs w:val="20"/>
        </w:rPr>
        <w:t xml:space="preserve">; </w:t>
      </w:r>
      <w:r w:rsidR="009758D5" w:rsidRPr="0013455F">
        <w:rPr>
          <w:rFonts w:cstheme="majorBidi"/>
          <w:sz w:val="20"/>
          <w:szCs w:val="20"/>
        </w:rPr>
        <w:t xml:space="preserve">апеляційний суд скасував це рішення та направив справу на новий розгляд </w:t>
      </w:r>
      <w:r w:rsidR="009758D5">
        <w:rPr>
          <w:rFonts w:cstheme="majorBidi"/>
          <w:sz w:val="20"/>
          <w:szCs w:val="20"/>
        </w:rPr>
        <w:t xml:space="preserve">– </w:t>
      </w:r>
      <w:r w:rsidRPr="00415739">
        <w:rPr>
          <w:rFonts w:cstheme="majorBidi"/>
          <w:sz w:val="20"/>
          <w:szCs w:val="20"/>
          <w:lang w:val="en-US"/>
        </w:rPr>
        <w:t>the</w:t>
      </w:r>
      <w:r w:rsidRPr="0013455F">
        <w:rPr>
          <w:rFonts w:cstheme="majorBidi"/>
          <w:sz w:val="20"/>
          <w:szCs w:val="20"/>
        </w:rPr>
        <w:t xml:space="preserve"> </w:t>
      </w:r>
      <w:r w:rsidRPr="00415739">
        <w:rPr>
          <w:rFonts w:cstheme="majorBidi"/>
          <w:sz w:val="20"/>
          <w:szCs w:val="20"/>
          <w:lang w:val="en-US"/>
        </w:rPr>
        <w:t>Court</w:t>
      </w:r>
      <w:r w:rsidRPr="0013455F">
        <w:rPr>
          <w:rFonts w:cstheme="majorBidi"/>
          <w:sz w:val="20"/>
          <w:szCs w:val="20"/>
        </w:rPr>
        <w:t xml:space="preserve"> </w:t>
      </w:r>
      <w:r w:rsidRPr="00415739">
        <w:rPr>
          <w:rFonts w:cstheme="majorBidi"/>
          <w:sz w:val="20"/>
          <w:szCs w:val="20"/>
          <w:lang w:val="en-US"/>
        </w:rPr>
        <w:t>of</w:t>
      </w:r>
      <w:r w:rsidRPr="0013455F">
        <w:rPr>
          <w:rFonts w:cstheme="majorBidi"/>
          <w:sz w:val="20"/>
          <w:szCs w:val="20"/>
        </w:rPr>
        <w:t xml:space="preserve"> </w:t>
      </w:r>
      <w:r w:rsidRPr="00415739">
        <w:rPr>
          <w:rFonts w:cstheme="majorBidi"/>
          <w:sz w:val="20"/>
          <w:szCs w:val="20"/>
          <w:lang w:val="en-US"/>
        </w:rPr>
        <w:t>Appeal</w:t>
      </w:r>
      <w:r w:rsidRPr="0013455F">
        <w:rPr>
          <w:rFonts w:cstheme="majorBidi"/>
          <w:sz w:val="20"/>
          <w:szCs w:val="20"/>
        </w:rPr>
        <w:t xml:space="preserve"> </w:t>
      </w:r>
      <w:r w:rsidRPr="00415739">
        <w:rPr>
          <w:rFonts w:cstheme="majorBidi"/>
          <w:sz w:val="20"/>
          <w:szCs w:val="20"/>
          <w:lang w:val="en-US"/>
        </w:rPr>
        <w:t>quashed</w:t>
      </w:r>
      <w:r w:rsidRPr="0013455F">
        <w:rPr>
          <w:rFonts w:cstheme="majorBidi"/>
          <w:sz w:val="20"/>
          <w:szCs w:val="20"/>
        </w:rPr>
        <w:t xml:space="preserve"> </w:t>
      </w:r>
      <w:r w:rsidRPr="00415739">
        <w:rPr>
          <w:rFonts w:cstheme="majorBidi"/>
          <w:sz w:val="20"/>
          <w:szCs w:val="20"/>
          <w:lang w:val="en-US"/>
        </w:rPr>
        <w:t>this</w:t>
      </w:r>
      <w:r w:rsidRPr="0013455F">
        <w:rPr>
          <w:rFonts w:cstheme="majorBidi"/>
          <w:sz w:val="20"/>
          <w:szCs w:val="20"/>
        </w:rPr>
        <w:t xml:space="preserve"> </w:t>
      </w:r>
      <w:r w:rsidRPr="00415739">
        <w:rPr>
          <w:rFonts w:cstheme="majorBidi"/>
          <w:sz w:val="20"/>
          <w:szCs w:val="20"/>
          <w:lang w:val="en-US"/>
        </w:rPr>
        <w:t>judgment</w:t>
      </w:r>
      <w:r w:rsidRPr="0013455F">
        <w:rPr>
          <w:rFonts w:cstheme="majorBidi"/>
          <w:sz w:val="20"/>
          <w:szCs w:val="20"/>
        </w:rPr>
        <w:t xml:space="preserve"> </w:t>
      </w:r>
      <w:r w:rsidRPr="00415739">
        <w:rPr>
          <w:rFonts w:cstheme="majorBidi"/>
          <w:sz w:val="20"/>
          <w:szCs w:val="20"/>
          <w:lang w:val="en-US"/>
        </w:rPr>
        <w:t>and</w:t>
      </w:r>
      <w:r w:rsidRPr="0013455F">
        <w:rPr>
          <w:rFonts w:cstheme="majorBidi"/>
          <w:sz w:val="20"/>
          <w:szCs w:val="20"/>
        </w:rPr>
        <w:t xml:space="preserve"> </w:t>
      </w:r>
      <w:r w:rsidRPr="00415739">
        <w:rPr>
          <w:rFonts w:cstheme="majorBidi"/>
          <w:sz w:val="20"/>
          <w:szCs w:val="20"/>
          <w:lang w:val="en-US"/>
        </w:rPr>
        <w:t>remitted</w:t>
      </w:r>
      <w:r w:rsidRPr="0013455F">
        <w:rPr>
          <w:rFonts w:cstheme="majorBidi"/>
          <w:sz w:val="20"/>
          <w:szCs w:val="20"/>
        </w:rPr>
        <w:t xml:space="preserve"> </w:t>
      </w:r>
      <w:r w:rsidRPr="00415739">
        <w:rPr>
          <w:rFonts w:cstheme="majorBidi"/>
          <w:sz w:val="20"/>
          <w:szCs w:val="20"/>
          <w:lang w:val="en-US"/>
        </w:rPr>
        <w:t>the</w:t>
      </w:r>
      <w:r w:rsidRPr="0013455F">
        <w:rPr>
          <w:rFonts w:cstheme="majorBidi"/>
          <w:sz w:val="20"/>
          <w:szCs w:val="20"/>
        </w:rPr>
        <w:t xml:space="preserve"> </w:t>
      </w:r>
      <w:r w:rsidRPr="00415739">
        <w:rPr>
          <w:rFonts w:cstheme="majorBidi"/>
          <w:sz w:val="20"/>
          <w:szCs w:val="20"/>
          <w:lang w:val="en-US"/>
        </w:rPr>
        <w:t>case</w:t>
      </w:r>
      <w:r w:rsidRPr="0013455F">
        <w:rPr>
          <w:rFonts w:cstheme="majorBidi"/>
          <w:sz w:val="20"/>
          <w:szCs w:val="20"/>
        </w:rPr>
        <w:t xml:space="preserve"> </w:t>
      </w:r>
      <w:r w:rsidRPr="00415739">
        <w:rPr>
          <w:rFonts w:cstheme="majorBidi"/>
          <w:sz w:val="20"/>
          <w:szCs w:val="20"/>
          <w:lang w:val="en-US"/>
        </w:rPr>
        <w:t>for</w:t>
      </w:r>
      <w:r w:rsidRPr="0013455F">
        <w:rPr>
          <w:rFonts w:cstheme="majorBidi"/>
          <w:sz w:val="20"/>
          <w:szCs w:val="20"/>
        </w:rPr>
        <w:t xml:space="preserve"> </w:t>
      </w:r>
      <w:r w:rsidRPr="00415739">
        <w:rPr>
          <w:rFonts w:cstheme="majorBidi"/>
          <w:sz w:val="20"/>
          <w:szCs w:val="20"/>
          <w:lang w:val="en-US"/>
        </w:rPr>
        <w:t>a</w:t>
      </w:r>
      <w:r w:rsidRPr="0013455F">
        <w:rPr>
          <w:rFonts w:cstheme="majorBidi"/>
          <w:sz w:val="20"/>
          <w:szCs w:val="20"/>
        </w:rPr>
        <w:t xml:space="preserve"> </w:t>
      </w:r>
      <w:r w:rsidRPr="00415739">
        <w:rPr>
          <w:rFonts w:cstheme="majorBidi"/>
          <w:sz w:val="20"/>
          <w:szCs w:val="20"/>
          <w:lang w:val="en-US"/>
        </w:rPr>
        <w:t>fresh</w:t>
      </w:r>
      <w:r w:rsidRPr="0013455F">
        <w:rPr>
          <w:rFonts w:cstheme="majorBidi"/>
          <w:sz w:val="20"/>
          <w:szCs w:val="20"/>
        </w:rPr>
        <w:t xml:space="preserve"> </w:t>
      </w:r>
      <w:r w:rsidRPr="00415739">
        <w:rPr>
          <w:rFonts w:cstheme="majorBidi"/>
          <w:sz w:val="20"/>
          <w:szCs w:val="20"/>
          <w:lang w:val="en-US"/>
        </w:rPr>
        <w:t>consideration</w:t>
      </w:r>
    </w:p>
    <w:p w:rsidR="005F7451" w:rsidRPr="0013455F" w:rsidRDefault="005F7451" w:rsidP="00415739">
      <w:pPr>
        <w:spacing w:line="240" w:lineRule="auto"/>
        <w:contextualSpacing/>
        <w:rPr>
          <w:rFonts w:cstheme="majorBidi"/>
          <w:sz w:val="20"/>
          <w:szCs w:val="20"/>
        </w:rPr>
      </w:pPr>
      <w:r w:rsidRPr="0013455F">
        <w:rPr>
          <w:rFonts w:cstheme="majorBidi"/>
          <w:b/>
          <w:bCs/>
          <w:sz w:val="20"/>
          <w:szCs w:val="20"/>
        </w:rPr>
        <w:t>напружений</w:t>
      </w:r>
      <w:r w:rsidR="009758D5" w:rsidRPr="0013455F">
        <w:rPr>
          <w:rFonts w:cstheme="majorBidi"/>
          <w:sz w:val="20"/>
          <w:szCs w:val="20"/>
        </w:rPr>
        <w:t xml:space="preserve"> </w:t>
      </w:r>
      <w:r w:rsidRPr="005F7451">
        <w:rPr>
          <w:rFonts w:cstheme="majorBidi"/>
          <w:sz w:val="20"/>
          <w:szCs w:val="20"/>
          <w:lang w:val="en-US"/>
        </w:rPr>
        <w:t>strenuous</w:t>
      </w:r>
    </w:p>
    <w:p w:rsidR="00D708AF" w:rsidRPr="0013455F" w:rsidRDefault="00D708AF" w:rsidP="00415739">
      <w:pPr>
        <w:spacing w:line="240" w:lineRule="auto"/>
        <w:contextualSpacing/>
        <w:rPr>
          <w:rFonts w:cstheme="majorBidi"/>
          <w:sz w:val="20"/>
          <w:szCs w:val="20"/>
        </w:rPr>
      </w:pPr>
      <w:r w:rsidRPr="003628F1">
        <w:rPr>
          <w:rFonts w:cstheme="majorBidi"/>
          <w:b/>
          <w:bCs/>
          <w:sz w:val="20"/>
          <w:szCs w:val="20"/>
        </w:rPr>
        <w:t>напрям</w:t>
      </w:r>
      <w:r>
        <w:rPr>
          <w:rFonts w:cstheme="majorBidi"/>
          <w:sz w:val="20"/>
          <w:szCs w:val="20"/>
        </w:rPr>
        <w:t xml:space="preserve"> </w:t>
      </w:r>
      <w:r>
        <w:rPr>
          <w:rFonts w:cstheme="majorBidi"/>
          <w:sz w:val="20"/>
          <w:szCs w:val="20"/>
          <w:lang w:val="en-US"/>
        </w:rPr>
        <w:t>tenor</w:t>
      </w:r>
    </w:p>
    <w:p w:rsidR="00B20E7D" w:rsidRPr="0013455F" w:rsidRDefault="00B20E7D" w:rsidP="00B20E7D">
      <w:pPr>
        <w:spacing w:line="240" w:lineRule="auto"/>
        <w:contextualSpacing/>
        <w:rPr>
          <w:rFonts w:cstheme="majorBidi"/>
          <w:sz w:val="20"/>
          <w:szCs w:val="20"/>
        </w:rPr>
      </w:pPr>
      <w:r w:rsidRPr="00B20E7D">
        <w:rPr>
          <w:rFonts w:cstheme="majorBidi"/>
          <w:b/>
          <w:bCs/>
          <w:sz w:val="20"/>
          <w:szCs w:val="20"/>
        </w:rPr>
        <w:t>напрямок розслідування</w:t>
      </w:r>
      <w:r>
        <w:rPr>
          <w:rFonts w:ascii="Arial" w:hAnsi="Arial" w:cs="Arial"/>
          <w:color w:val="000000"/>
          <w:sz w:val="16"/>
          <w:szCs w:val="16"/>
          <w:shd w:val="clear" w:color="auto" w:fill="FFFFFF"/>
        </w:rPr>
        <w:t xml:space="preserve"> </w:t>
      </w:r>
      <w:r>
        <w:rPr>
          <w:rFonts w:cstheme="majorBidi"/>
          <w:sz w:val="20"/>
          <w:szCs w:val="20"/>
          <w:lang w:val="en-US"/>
        </w:rPr>
        <w:t>line</w:t>
      </w:r>
      <w:r w:rsidRPr="0013455F">
        <w:rPr>
          <w:rFonts w:cstheme="majorBidi"/>
          <w:sz w:val="20"/>
          <w:szCs w:val="20"/>
        </w:rPr>
        <w:t xml:space="preserve"> </w:t>
      </w:r>
      <w:r w:rsidRPr="00B20E7D">
        <w:rPr>
          <w:rFonts w:cstheme="majorBidi"/>
          <w:sz w:val="20"/>
          <w:szCs w:val="20"/>
          <w:lang w:val="en-US"/>
        </w:rPr>
        <w:t>of</w:t>
      </w:r>
      <w:r w:rsidRPr="0013455F">
        <w:rPr>
          <w:rFonts w:cstheme="majorBidi"/>
          <w:sz w:val="20"/>
          <w:szCs w:val="20"/>
        </w:rPr>
        <w:t xml:space="preserve"> </w:t>
      </w:r>
      <w:r w:rsidRPr="00B20E7D">
        <w:rPr>
          <w:rFonts w:cstheme="majorBidi"/>
          <w:sz w:val="20"/>
          <w:szCs w:val="20"/>
          <w:lang w:val="en-US"/>
        </w:rPr>
        <w:t>inquiry</w:t>
      </w:r>
      <w:r w:rsidRPr="0013455F">
        <w:rPr>
          <w:rFonts w:cstheme="majorBidi"/>
          <w:sz w:val="20"/>
          <w:szCs w:val="20"/>
        </w:rPr>
        <w:t xml:space="preserve">; </w:t>
      </w:r>
      <w:r w:rsidR="009758D5" w:rsidRPr="0013455F">
        <w:rPr>
          <w:rFonts w:cstheme="majorBidi"/>
          <w:sz w:val="20"/>
          <w:szCs w:val="20"/>
        </w:rPr>
        <w:t>органи прокуратури не провели ефективного розслідування всіх відповідних обставин справи або не дотримувалися деяких очевидних напрямків розслідування, щоб зібрати наявні докази</w:t>
      </w:r>
      <w:r w:rsidR="009758D5">
        <w:rPr>
          <w:rFonts w:cstheme="majorBidi"/>
          <w:sz w:val="20"/>
          <w:szCs w:val="20"/>
        </w:rPr>
        <w:t xml:space="preserve"> – </w:t>
      </w:r>
      <w:r w:rsidRPr="00B20E7D">
        <w:rPr>
          <w:rFonts w:cstheme="majorBidi"/>
          <w:sz w:val="20"/>
          <w:szCs w:val="20"/>
          <w:lang w:val="en-US"/>
        </w:rPr>
        <w:t>the</w:t>
      </w:r>
      <w:r w:rsidRPr="0013455F">
        <w:rPr>
          <w:rFonts w:cstheme="majorBidi"/>
          <w:sz w:val="20"/>
          <w:szCs w:val="20"/>
        </w:rPr>
        <w:t xml:space="preserve"> </w:t>
      </w:r>
      <w:r w:rsidRPr="00B20E7D">
        <w:rPr>
          <w:rFonts w:cstheme="majorBidi"/>
          <w:sz w:val="20"/>
          <w:szCs w:val="20"/>
          <w:lang w:val="en-US"/>
        </w:rPr>
        <w:t>prosecuting</w:t>
      </w:r>
      <w:r w:rsidRPr="0013455F">
        <w:rPr>
          <w:rFonts w:cstheme="majorBidi"/>
          <w:sz w:val="20"/>
          <w:szCs w:val="20"/>
        </w:rPr>
        <w:t xml:space="preserve"> </w:t>
      </w:r>
      <w:r w:rsidRPr="00B20E7D">
        <w:rPr>
          <w:rFonts w:cstheme="majorBidi"/>
          <w:sz w:val="20"/>
          <w:szCs w:val="20"/>
          <w:lang w:val="en-US"/>
        </w:rPr>
        <w:t>authorities</w:t>
      </w:r>
      <w:r w:rsidRPr="0013455F">
        <w:rPr>
          <w:rFonts w:cstheme="majorBidi"/>
          <w:sz w:val="20"/>
          <w:szCs w:val="20"/>
        </w:rPr>
        <w:t xml:space="preserve"> </w:t>
      </w:r>
      <w:r w:rsidRPr="00B20E7D">
        <w:rPr>
          <w:rFonts w:cstheme="majorBidi"/>
          <w:sz w:val="20"/>
          <w:szCs w:val="20"/>
          <w:lang w:val="en-US"/>
        </w:rPr>
        <w:t>did</w:t>
      </w:r>
      <w:r w:rsidRPr="0013455F">
        <w:rPr>
          <w:rFonts w:cstheme="majorBidi"/>
          <w:sz w:val="20"/>
          <w:szCs w:val="20"/>
        </w:rPr>
        <w:t xml:space="preserve"> </w:t>
      </w:r>
      <w:r w:rsidRPr="00B20E7D">
        <w:rPr>
          <w:rFonts w:cstheme="majorBidi"/>
          <w:sz w:val="20"/>
          <w:szCs w:val="20"/>
          <w:lang w:val="en-US"/>
        </w:rPr>
        <w:t>not</w:t>
      </w:r>
      <w:r w:rsidRPr="0013455F">
        <w:rPr>
          <w:rFonts w:cstheme="majorBidi"/>
          <w:sz w:val="20"/>
          <w:szCs w:val="20"/>
        </w:rPr>
        <w:t xml:space="preserve"> </w:t>
      </w:r>
      <w:r w:rsidRPr="00B20E7D">
        <w:rPr>
          <w:rFonts w:cstheme="majorBidi"/>
          <w:sz w:val="20"/>
          <w:szCs w:val="20"/>
          <w:lang w:val="en-US"/>
        </w:rPr>
        <w:t>effectively</w:t>
      </w:r>
      <w:r w:rsidRPr="0013455F">
        <w:rPr>
          <w:rFonts w:cstheme="majorBidi"/>
          <w:sz w:val="20"/>
          <w:szCs w:val="20"/>
        </w:rPr>
        <w:t xml:space="preserve"> </w:t>
      </w:r>
      <w:r w:rsidRPr="00B20E7D">
        <w:rPr>
          <w:rFonts w:cstheme="majorBidi"/>
          <w:sz w:val="20"/>
          <w:szCs w:val="20"/>
          <w:lang w:val="en-US"/>
        </w:rPr>
        <w:t>investigate</w:t>
      </w:r>
      <w:r w:rsidRPr="0013455F">
        <w:rPr>
          <w:rFonts w:cstheme="majorBidi"/>
          <w:sz w:val="20"/>
          <w:szCs w:val="20"/>
        </w:rPr>
        <w:t xml:space="preserve"> </w:t>
      </w:r>
      <w:r w:rsidRPr="00B20E7D">
        <w:rPr>
          <w:rFonts w:cstheme="majorBidi"/>
          <w:sz w:val="20"/>
          <w:szCs w:val="20"/>
          <w:lang w:val="en-US"/>
        </w:rPr>
        <w:t>all</w:t>
      </w:r>
      <w:r w:rsidRPr="0013455F">
        <w:rPr>
          <w:rFonts w:cstheme="majorBidi"/>
          <w:sz w:val="20"/>
          <w:szCs w:val="20"/>
        </w:rPr>
        <w:t xml:space="preserve"> </w:t>
      </w:r>
      <w:r w:rsidRPr="00B20E7D">
        <w:rPr>
          <w:rFonts w:cstheme="majorBidi"/>
          <w:sz w:val="20"/>
          <w:szCs w:val="20"/>
          <w:lang w:val="en-US"/>
        </w:rPr>
        <w:t>relevant</w:t>
      </w:r>
      <w:r w:rsidRPr="0013455F">
        <w:rPr>
          <w:rFonts w:cstheme="majorBidi"/>
          <w:sz w:val="20"/>
          <w:szCs w:val="20"/>
        </w:rPr>
        <w:t xml:space="preserve"> </w:t>
      </w:r>
      <w:r w:rsidRPr="00B20E7D">
        <w:rPr>
          <w:rFonts w:cstheme="majorBidi"/>
          <w:sz w:val="20"/>
          <w:szCs w:val="20"/>
          <w:lang w:val="en-US"/>
        </w:rPr>
        <w:t>circumstances</w:t>
      </w:r>
      <w:r w:rsidRPr="0013455F">
        <w:rPr>
          <w:rFonts w:cstheme="majorBidi"/>
          <w:sz w:val="20"/>
          <w:szCs w:val="20"/>
        </w:rPr>
        <w:t xml:space="preserve"> </w:t>
      </w:r>
      <w:r w:rsidRPr="00B20E7D">
        <w:rPr>
          <w:rFonts w:cstheme="majorBidi"/>
          <w:sz w:val="20"/>
          <w:szCs w:val="20"/>
          <w:lang w:val="en-US"/>
        </w:rPr>
        <w:t>of</w:t>
      </w:r>
      <w:r w:rsidRPr="0013455F">
        <w:rPr>
          <w:rFonts w:cstheme="majorBidi"/>
          <w:sz w:val="20"/>
          <w:szCs w:val="20"/>
        </w:rPr>
        <w:t xml:space="preserve"> </w:t>
      </w:r>
      <w:r w:rsidRPr="00B20E7D">
        <w:rPr>
          <w:rFonts w:cstheme="majorBidi"/>
          <w:sz w:val="20"/>
          <w:szCs w:val="20"/>
          <w:lang w:val="en-US"/>
        </w:rPr>
        <w:t>the</w:t>
      </w:r>
      <w:r w:rsidRPr="0013455F">
        <w:rPr>
          <w:rFonts w:cstheme="majorBidi"/>
          <w:sz w:val="20"/>
          <w:szCs w:val="20"/>
        </w:rPr>
        <w:t xml:space="preserve"> </w:t>
      </w:r>
      <w:r w:rsidRPr="00B20E7D">
        <w:rPr>
          <w:rFonts w:cstheme="majorBidi"/>
          <w:sz w:val="20"/>
          <w:szCs w:val="20"/>
          <w:lang w:val="en-US"/>
        </w:rPr>
        <w:t>case</w:t>
      </w:r>
      <w:r w:rsidRPr="0013455F">
        <w:rPr>
          <w:rFonts w:cstheme="majorBidi"/>
          <w:sz w:val="20"/>
          <w:szCs w:val="20"/>
        </w:rPr>
        <w:t xml:space="preserve"> </w:t>
      </w:r>
      <w:r w:rsidRPr="00B20E7D">
        <w:rPr>
          <w:rFonts w:cstheme="majorBidi"/>
          <w:sz w:val="20"/>
          <w:szCs w:val="20"/>
          <w:lang w:val="en-US"/>
        </w:rPr>
        <w:t>or</w:t>
      </w:r>
      <w:r w:rsidRPr="0013455F">
        <w:rPr>
          <w:rFonts w:cstheme="majorBidi"/>
          <w:sz w:val="20"/>
          <w:szCs w:val="20"/>
        </w:rPr>
        <w:t xml:space="preserve"> </w:t>
      </w:r>
      <w:r w:rsidRPr="00B20E7D">
        <w:rPr>
          <w:rFonts w:cstheme="majorBidi"/>
          <w:sz w:val="20"/>
          <w:szCs w:val="20"/>
          <w:lang w:val="en-US"/>
        </w:rPr>
        <w:t>follow</w:t>
      </w:r>
      <w:r w:rsidRPr="0013455F">
        <w:rPr>
          <w:rFonts w:cstheme="majorBidi"/>
          <w:sz w:val="20"/>
          <w:szCs w:val="20"/>
        </w:rPr>
        <w:t xml:space="preserve"> </w:t>
      </w:r>
      <w:r w:rsidRPr="00B20E7D">
        <w:rPr>
          <w:rFonts w:cstheme="majorBidi"/>
          <w:sz w:val="20"/>
          <w:szCs w:val="20"/>
          <w:lang w:val="en-US"/>
        </w:rPr>
        <w:t>some</w:t>
      </w:r>
      <w:r w:rsidRPr="0013455F">
        <w:rPr>
          <w:rFonts w:cstheme="majorBidi"/>
          <w:sz w:val="20"/>
          <w:szCs w:val="20"/>
        </w:rPr>
        <w:t xml:space="preserve"> </w:t>
      </w:r>
      <w:r w:rsidRPr="00B20E7D">
        <w:rPr>
          <w:rFonts w:cstheme="majorBidi"/>
          <w:sz w:val="20"/>
          <w:szCs w:val="20"/>
          <w:lang w:val="en-US"/>
        </w:rPr>
        <w:t>of</w:t>
      </w:r>
      <w:r w:rsidRPr="0013455F">
        <w:rPr>
          <w:rFonts w:cstheme="majorBidi"/>
          <w:sz w:val="20"/>
          <w:szCs w:val="20"/>
        </w:rPr>
        <w:t xml:space="preserve"> </w:t>
      </w:r>
      <w:r w:rsidRPr="00B20E7D">
        <w:rPr>
          <w:rFonts w:cstheme="majorBidi"/>
          <w:sz w:val="20"/>
          <w:szCs w:val="20"/>
          <w:lang w:val="en-US"/>
        </w:rPr>
        <w:t>the</w:t>
      </w:r>
      <w:r w:rsidRPr="0013455F">
        <w:rPr>
          <w:rFonts w:cstheme="majorBidi"/>
          <w:sz w:val="20"/>
          <w:szCs w:val="20"/>
        </w:rPr>
        <w:t xml:space="preserve"> </w:t>
      </w:r>
      <w:r w:rsidRPr="00B20E7D">
        <w:rPr>
          <w:rFonts w:cstheme="majorBidi"/>
          <w:sz w:val="20"/>
          <w:szCs w:val="20"/>
          <w:lang w:val="en-US"/>
        </w:rPr>
        <w:t>obvious</w:t>
      </w:r>
      <w:r w:rsidRPr="0013455F">
        <w:rPr>
          <w:rFonts w:cstheme="majorBidi"/>
          <w:sz w:val="20"/>
          <w:szCs w:val="20"/>
        </w:rPr>
        <w:t xml:space="preserve"> </w:t>
      </w:r>
      <w:r w:rsidRPr="00B20E7D">
        <w:rPr>
          <w:rFonts w:cstheme="majorBidi"/>
          <w:sz w:val="20"/>
          <w:szCs w:val="20"/>
          <w:lang w:val="en-US"/>
        </w:rPr>
        <w:t>lines</w:t>
      </w:r>
      <w:r w:rsidRPr="0013455F">
        <w:rPr>
          <w:rFonts w:cstheme="majorBidi"/>
          <w:sz w:val="20"/>
          <w:szCs w:val="20"/>
        </w:rPr>
        <w:t xml:space="preserve"> </w:t>
      </w:r>
      <w:r w:rsidRPr="00B20E7D">
        <w:rPr>
          <w:rFonts w:cstheme="majorBidi"/>
          <w:sz w:val="20"/>
          <w:szCs w:val="20"/>
          <w:lang w:val="en-US"/>
        </w:rPr>
        <w:t>of</w:t>
      </w:r>
      <w:r w:rsidRPr="0013455F">
        <w:rPr>
          <w:rFonts w:cstheme="majorBidi"/>
          <w:sz w:val="20"/>
          <w:szCs w:val="20"/>
        </w:rPr>
        <w:t xml:space="preserve"> </w:t>
      </w:r>
      <w:r w:rsidRPr="00B20E7D">
        <w:rPr>
          <w:rFonts w:cstheme="majorBidi"/>
          <w:sz w:val="20"/>
          <w:szCs w:val="20"/>
          <w:lang w:val="en-US"/>
        </w:rPr>
        <w:t>inquiry</w:t>
      </w:r>
      <w:r w:rsidRPr="0013455F">
        <w:rPr>
          <w:rFonts w:cstheme="majorBidi"/>
          <w:sz w:val="20"/>
          <w:szCs w:val="20"/>
        </w:rPr>
        <w:t xml:space="preserve"> </w:t>
      </w:r>
      <w:r w:rsidRPr="00B20E7D">
        <w:rPr>
          <w:rFonts w:cstheme="majorBidi"/>
          <w:sz w:val="20"/>
          <w:szCs w:val="20"/>
          <w:lang w:val="en-US"/>
        </w:rPr>
        <w:t>in</w:t>
      </w:r>
      <w:r w:rsidRPr="0013455F">
        <w:rPr>
          <w:rFonts w:cstheme="majorBidi"/>
          <w:sz w:val="20"/>
          <w:szCs w:val="20"/>
        </w:rPr>
        <w:t xml:space="preserve"> </w:t>
      </w:r>
      <w:r w:rsidRPr="00B20E7D">
        <w:rPr>
          <w:rFonts w:cstheme="majorBidi"/>
          <w:sz w:val="20"/>
          <w:szCs w:val="20"/>
          <w:lang w:val="en-US"/>
        </w:rPr>
        <w:t>order</w:t>
      </w:r>
      <w:r w:rsidRPr="0013455F">
        <w:rPr>
          <w:rFonts w:cstheme="majorBidi"/>
          <w:sz w:val="20"/>
          <w:szCs w:val="20"/>
        </w:rPr>
        <w:t xml:space="preserve"> </w:t>
      </w:r>
      <w:r w:rsidRPr="00B20E7D">
        <w:rPr>
          <w:rFonts w:cstheme="majorBidi"/>
          <w:sz w:val="20"/>
          <w:szCs w:val="20"/>
          <w:lang w:val="en-US"/>
        </w:rPr>
        <w:t>to</w:t>
      </w:r>
      <w:r w:rsidRPr="0013455F">
        <w:rPr>
          <w:rFonts w:cstheme="majorBidi"/>
          <w:sz w:val="20"/>
          <w:szCs w:val="20"/>
        </w:rPr>
        <w:t xml:space="preserve"> </w:t>
      </w:r>
      <w:r w:rsidRPr="00B20E7D">
        <w:rPr>
          <w:rFonts w:cstheme="majorBidi"/>
          <w:sz w:val="20"/>
          <w:szCs w:val="20"/>
          <w:lang w:val="en-US"/>
        </w:rPr>
        <w:t>gather</w:t>
      </w:r>
      <w:r w:rsidRPr="0013455F">
        <w:rPr>
          <w:rFonts w:cstheme="majorBidi"/>
          <w:sz w:val="20"/>
          <w:szCs w:val="20"/>
        </w:rPr>
        <w:t xml:space="preserve"> </w:t>
      </w:r>
      <w:r w:rsidRPr="00B20E7D">
        <w:rPr>
          <w:rFonts w:cstheme="majorBidi"/>
          <w:sz w:val="20"/>
          <w:szCs w:val="20"/>
          <w:lang w:val="en-US"/>
        </w:rPr>
        <w:t>the</w:t>
      </w:r>
      <w:r w:rsidRPr="0013455F">
        <w:rPr>
          <w:rFonts w:cstheme="majorBidi"/>
          <w:sz w:val="20"/>
          <w:szCs w:val="20"/>
        </w:rPr>
        <w:t xml:space="preserve"> </w:t>
      </w:r>
      <w:r w:rsidRPr="00B20E7D">
        <w:rPr>
          <w:rFonts w:cstheme="majorBidi"/>
          <w:sz w:val="20"/>
          <w:szCs w:val="20"/>
          <w:lang w:val="en-US"/>
        </w:rPr>
        <w:t>available</w:t>
      </w:r>
      <w:r w:rsidRPr="0013455F">
        <w:rPr>
          <w:rFonts w:cstheme="majorBidi"/>
          <w:sz w:val="20"/>
          <w:szCs w:val="20"/>
        </w:rPr>
        <w:t xml:space="preserve"> </w:t>
      </w:r>
      <w:r w:rsidRPr="00B20E7D">
        <w:rPr>
          <w:rFonts w:cstheme="majorBidi"/>
          <w:sz w:val="20"/>
          <w:szCs w:val="20"/>
          <w:lang w:val="en-US"/>
        </w:rPr>
        <w:t>evidence</w:t>
      </w:r>
    </w:p>
    <w:p w:rsidR="00294FAC" w:rsidRDefault="00294FAC" w:rsidP="00B20E7D">
      <w:pPr>
        <w:spacing w:line="240" w:lineRule="auto"/>
        <w:contextualSpacing/>
        <w:rPr>
          <w:rFonts w:cstheme="majorBidi"/>
          <w:sz w:val="20"/>
          <w:szCs w:val="20"/>
        </w:rPr>
      </w:pPr>
      <w:r w:rsidRPr="00294FAC">
        <w:rPr>
          <w:rFonts w:cstheme="majorBidi"/>
          <w:b/>
          <w:bCs/>
          <w:sz w:val="20"/>
          <w:szCs w:val="20"/>
        </w:rPr>
        <w:t xml:space="preserve">нарівні </w:t>
      </w:r>
      <w:r w:rsidRPr="00294FAC">
        <w:rPr>
          <w:rFonts w:cstheme="majorBidi"/>
          <w:sz w:val="20"/>
          <w:szCs w:val="20"/>
          <w:lang w:val="en-US"/>
        </w:rPr>
        <w:t>on</w:t>
      </w:r>
      <w:r w:rsidRPr="0013455F">
        <w:rPr>
          <w:rFonts w:cstheme="majorBidi"/>
          <w:sz w:val="20"/>
          <w:szCs w:val="20"/>
        </w:rPr>
        <w:t xml:space="preserve"> </w:t>
      </w:r>
      <w:r w:rsidRPr="00294FAC">
        <w:rPr>
          <w:rFonts w:cstheme="majorBidi"/>
          <w:sz w:val="20"/>
          <w:szCs w:val="20"/>
          <w:lang w:val="en-US"/>
        </w:rPr>
        <w:t>a</w:t>
      </w:r>
      <w:r w:rsidRPr="0013455F">
        <w:rPr>
          <w:rFonts w:cstheme="majorBidi"/>
          <w:sz w:val="20"/>
          <w:szCs w:val="20"/>
        </w:rPr>
        <w:t xml:space="preserve"> </w:t>
      </w:r>
      <w:r w:rsidRPr="00294FAC">
        <w:rPr>
          <w:rFonts w:cstheme="majorBidi"/>
          <w:sz w:val="20"/>
          <w:szCs w:val="20"/>
          <w:lang w:val="en-US"/>
        </w:rPr>
        <w:t>par</w:t>
      </w:r>
      <w:r w:rsidRPr="0013455F">
        <w:rPr>
          <w:rFonts w:cstheme="majorBidi"/>
          <w:sz w:val="20"/>
          <w:szCs w:val="20"/>
        </w:rPr>
        <w:t xml:space="preserve"> </w:t>
      </w:r>
      <w:r w:rsidRPr="00294FAC">
        <w:rPr>
          <w:rFonts w:cstheme="majorBidi"/>
          <w:sz w:val="20"/>
          <w:szCs w:val="20"/>
          <w:lang w:val="en-US"/>
        </w:rPr>
        <w:t>with</w:t>
      </w:r>
      <w:r w:rsidRPr="0013455F">
        <w:rPr>
          <w:rFonts w:cstheme="majorBidi"/>
          <w:sz w:val="20"/>
          <w:szCs w:val="20"/>
        </w:rPr>
        <w:t xml:space="preserve"> </w:t>
      </w:r>
      <w:r w:rsidRPr="00294FAC">
        <w:rPr>
          <w:rFonts w:cstheme="majorBidi"/>
          <w:sz w:val="20"/>
          <w:szCs w:val="20"/>
          <w:lang w:val="en-US"/>
        </w:rPr>
        <w:t>smth</w:t>
      </w:r>
      <w:r w:rsidRPr="0013455F">
        <w:rPr>
          <w:rFonts w:cstheme="majorBidi"/>
          <w:sz w:val="20"/>
          <w:szCs w:val="20"/>
        </w:rPr>
        <w:t xml:space="preserve">; </w:t>
      </w:r>
      <w:r w:rsidR="009758D5" w:rsidRPr="0013455F">
        <w:rPr>
          <w:rFonts w:cstheme="majorBidi"/>
          <w:sz w:val="20"/>
          <w:szCs w:val="20"/>
        </w:rPr>
        <w:t xml:space="preserve">міністр повинен був переконатися, що її власне розслідування та оцінка базуються на експертних знаннях нарівні з знаннями Комітету з оцінки </w:t>
      </w:r>
      <w:r w:rsidR="009758D5">
        <w:rPr>
          <w:rFonts w:cstheme="majorBidi"/>
          <w:sz w:val="20"/>
          <w:szCs w:val="20"/>
        </w:rPr>
        <w:t xml:space="preserve">– </w:t>
      </w:r>
      <w:r w:rsidRPr="00294FAC">
        <w:rPr>
          <w:rFonts w:cstheme="majorBidi"/>
          <w:sz w:val="20"/>
          <w:szCs w:val="20"/>
          <w:lang w:val="en-US"/>
        </w:rPr>
        <w:t>the</w:t>
      </w:r>
      <w:r w:rsidRPr="0013455F">
        <w:rPr>
          <w:rFonts w:cstheme="majorBidi"/>
          <w:sz w:val="20"/>
          <w:szCs w:val="20"/>
        </w:rPr>
        <w:t xml:space="preserve"> </w:t>
      </w:r>
      <w:r w:rsidRPr="00294FAC">
        <w:rPr>
          <w:rFonts w:cstheme="majorBidi"/>
          <w:sz w:val="20"/>
          <w:szCs w:val="20"/>
          <w:lang w:val="en-US"/>
        </w:rPr>
        <w:t>Minister</w:t>
      </w:r>
      <w:r w:rsidRPr="0013455F">
        <w:rPr>
          <w:rFonts w:cstheme="majorBidi"/>
          <w:sz w:val="20"/>
          <w:szCs w:val="20"/>
        </w:rPr>
        <w:t xml:space="preserve"> </w:t>
      </w:r>
      <w:r w:rsidRPr="00294FAC">
        <w:rPr>
          <w:rFonts w:cstheme="majorBidi"/>
          <w:sz w:val="20"/>
          <w:szCs w:val="20"/>
          <w:lang w:val="en-US"/>
        </w:rPr>
        <w:t>had</w:t>
      </w:r>
      <w:r w:rsidRPr="0013455F">
        <w:rPr>
          <w:rFonts w:cstheme="majorBidi"/>
          <w:sz w:val="20"/>
          <w:szCs w:val="20"/>
        </w:rPr>
        <w:t xml:space="preserve"> </w:t>
      </w:r>
      <w:r w:rsidRPr="00294FAC">
        <w:rPr>
          <w:rFonts w:cstheme="majorBidi"/>
          <w:sz w:val="20"/>
          <w:szCs w:val="20"/>
          <w:lang w:val="en-US"/>
        </w:rPr>
        <w:t>to</w:t>
      </w:r>
      <w:r w:rsidRPr="0013455F">
        <w:rPr>
          <w:rFonts w:cstheme="majorBidi"/>
          <w:sz w:val="20"/>
          <w:szCs w:val="20"/>
        </w:rPr>
        <w:t xml:space="preserve"> </w:t>
      </w:r>
      <w:r w:rsidRPr="00294FAC">
        <w:rPr>
          <w:rFonts w:cstheme="majorBidi"/>
          <w:sz w:val="20"/>
          <w:szCs w:val="20"/>
          <w:lang w:val="en-US"/>
        </w:rPr>
        <w:t>ensure</w:t>
      </w:r>
      <w:r w:rsidRPr="0013455F">
        <w:rPr>
          <w:rFonts w:cstheme="majorBidi"/>
          <w:sz w:val="20"/>
          <w:szCs w:val="20"/>
        </w:rPr>
        <w:t xml:space="preserve"> </w:t>
      </w:r>
      <w:r w:rsidRPr="00294FAC">
        <w:rPr>
          <w:rFonts w:cstheme="majorBidi"/>
          <w:sz w:val="20"/>
          <w:szCs w:val="20"/>
          <w:lang w:val="en-US"/>
        </w:rPr>
        <w:t>that</w:t>
      </w:r>
      <w:r w:rsidRPr="0013455F">
        <w:rPr>
          <w:rFonts w:cstheme="majorBidi"/>
          <w:sz w:val="20"/>
          <w:szCs w:val="20"/>
        </w:rPr>
        <w:t xml:space="preserve"> </w:t>
      </w:r>
      <w:r w:rsidRPr="00294FAC">
        <w:rPr>
          <w:rFonts w:cstheme="majorBidi"/>
          <w:sz w:val="20"/>
          <w:szCs w:val="20"/>
          <w:lang w:val="en-US"/>
        </w:rPr>
        <w:t>her</w:t>
      </w:r>
      <w:r w:rsidRPr="0013455F">
        <w:rPr>
          <w:rFonts w:cstheme="majorBidi"/>
          <w:sz w:val="20"/>
          <w:szCs w:val="20"/>
        </w:rPr>
        <w:t xml:space="preserve"> </w:t>
      </w:r>
      <w:r w:rsidRPr="00294FAC">
        <w:rPr>
          <w:rFonts w:cstheme="majorBidi"/>
          <w:sz w:val="20"/>
          <w:szCs w:val="20"/>
          <w:lang w:val="en-US"/>
        </w:rPr>
        <w:t>own</w:t>
      </w:r>
      <w:r w:rsidRPr="0013455F">
        <w:rPr>
          <w:rFonts w:cstheme="majorBidi"/>
          <w:sz w:val="20"/>
          <w:szCs w:val="20"/>
        </w:rPr>
        <w:t xml:space="preserve"> </w:t>
      </w:r>
      <w:r w:rsidRPr="00294FAC">
        <w:rPr>
          <w:rFonts w:cstheme="majorBidi"/>
          <w:sz w:val="20"/>
          <w:szCs w:val="20"/>
          <w:lang w:val="en-US"/>
        </w:rPr>
        <w:t>investigation</w:t>
      </w:r>
      <w:r w:rsidRPr="0013455F">
        <w:rPr>
          <w:rFonts w:cstheme="majorBidi"/>
          <w:sz w:val="20"/>
          <w:szCs w:val="20"/>
        </w:rPr>
        <w:t xml:space="preserve"> </w:t>
      </w:r>
      <w:r w:rsidRPr="00294FAC">
        <w:rPr>
          <w:rFonts w:cstheme="majorBidi"/>
          <w:sz w:val="20"/>
          <w:szCs w:val="20"/>
          <w:lang w:val="en-US"/>
        </w:rPr>
        <w:t>and</w:t>
      </w:r>
      <w:r w:rsidRPr="0013455F">
        <w:rPr>
          <w:rFonts w:cstheme="majorBidi"/>
          <w:sz w:val="20"/>
          <w:szCs w:val="20"/>
        </w:rPr>
        <w:t xml:space="preserve"> </w:t>
      </w:r>
      <w:r w:rsidRPr="00294FAC">
        <w:rPr>
          <w:rFonts w:cstheme="majorBidi"/>
          <w:sz w:val="20"/>
          <w:szCs w:val="20"/>
          <w:lang w:val="en-US"/>
        </w:rPr>
        <w:t>assessment</w:t>
      </w:r>
      <w:r w:rsidRPr="0013455F">
        <w:rPr>
          <w:rFonts w:cstheme="majorBidi"/>
          <w:sz w:val="20"/>
          <w:szCs w:val="20"/>
        </w:rPr>
        <w:t xml:space="preserve"> </w:t>
      </w:r>
      <w:r w:rsidRPr="00294FAC">
        <w:rPr>
          <w:rFonts w:cstheme="majorBidi"/>
          <w:sz w:val="20"/>
          <w:szCs w:val="20"/>
          <w:lang w:val="en-US"/>
        </w:rPr>
        <w:t>were</w:t>
      </w:r>
      <w:r w:rsidRPr="0013455F">
        <w:rPr>
          <w:rFonts w:cstheme="majorBidi"/>
          <w:sz w:val="20"/>
          <w:szCs w:val="20"/>
        </w:rPr>
        <w:t xml:space="preserve"> </w:t>
      </w:r>
      <w:r w:rsidRPr="00294FAC">
        <w:rPr>
          <w:rFonts w:cstheme="majorBidi"/>
          <w:sz w:val="20"/>
          <w:szCs w:val="20"/>
          <w:lang w:val="en-US"/>
        </w:rPr>
        <w:t>based</w:t>
      </w:r>
      <w:r w:rsidRPr="0013455F">
        <w:rPr>
          <w:rFonts w:cstheme="majorBidi"/>
          <w:sz w:val="20"/>
          <w:szCs w:val="20"/>
        </w:rPr>
        <w:t xml:space="preserve"> </w:t>
      </w:r>
      <w:r w:rsidRPr="00294FAC">
        <w:rPr>
          <w:rFonts w:cstheme="majorBidi"/>
          <w:sz w:val="20"/>
          <w:szCs w:val="20"/>
          <w:lang w:val="en-US"/>
        </w:rPr>
        <w:t>on</w:t>
      </w:r>
      <w:r w:rsidRPr="0013455F">
        <w:rPr>
          <w:rFonts w:cstheme="majorBidi"/>
          <w:sz w:val="20"/>
          <w:szCs w:val="20"/>
        </w:rPr>
        <w:t xml:space="preserve"> </w:t>
      </w:r>
      <w:r w:rsidRPr="00294FAC">
        <w:rPr>
          <w:rFonts w:cstheme="majorBidi"/>
          <w:sz w:val="20"/>
          <w:szCs w:val="20"/>
          <w:lang w:val="en-US"/>
        </w:rPr>
        <w:t>expert</w:t>
      </w:r>
      <w:r w:rsidRPr="0013455F">
        <w:rPr>
          <w:rFonts w:cstheme="majorBidi"/>
          <w:sz w:val="20"/>
          <w:szCs w:val="20"/>
        </w:rPr>
        <w:t xml:space="preserve"> </w:t>
      </w:r>
      <w:r w:rsidRPr="00294FAC">
        <w:rPr>
          <w:rFonts w:cstheme="majorBidi"/>
          <w:sz w:val="20"/>
          <w:szCs w:val="20"/>
          <w:lang w:val="en-US"/>
        </w:rPr>
        <w:t>knowledge</w:t>
      </w:r>
      <w:r w:rsidRPr="0013455F">
        <w:rPr>
          <w:rFonts w:cstheme="majorBidi"/>
          <w:sz w:val="20"/>
          <w:szCs w:val="20"/>
        </w:rPr>
        <w:t xml:space="preserve">, </w:t>
      </w:r>
      <w:r w:rsidRPr="00294FAC">
        <w:rPr>
          <w:rFonts w:cstheme="majorBidi"/>
          <w:sz w:val="20"/>
          <w:szCs w:val="20"/>
          <w:lang w:val="en-US"/>
        </w:rPr>
        <w:t>on</w:t>
      </w:r>
      <w:r w:rsidRPr="0013455F">
        <w:rPr>
          <w:rFonts w:cstheme="majorBidi"/>
          <w:sz w:val="20"/>
          <w:szCs w:val="20"/>
        </w:rPr>
        <w:t xml:space="preserve"> </w:t>
      </w:r>
      <w:r w:rsidRPr="00294FAC">
        <w:rPr>
          <w:rFonts w:cstheme="majorBidi"/>
          <w:sz w:val="20"/>
          <w:szCs w:val="20"/>
          <w:lang w:val="en-US"/>
        </w:rPr>
        <w:t>a</w:t>
      </w:r>
      <w:r w:rsidRPr="0013455F">
        <w:rPr>
          <w:rFonts w:cstheme="majorBidi"/>
          <w:sz w:val="20"/>
          <w:szCs w:val="20"/>
        </w:rPr>
        <w:t xml:space="preserve"> </w:t>
      </w:r>
      <w:r w:rsidRPr="00294FAC">
        <w:rPr>
          <w:rFonts w:cstheme="majorBidi"/>
          <w:sz w:val="20"/>
          <w:szCs w:val="20"/>
          <w:lang w:val="en-US"/>
        </w:rPr>
        <w:t>par</w:t>
      </w:r>
      <w:r w:rsidRPr="0013455F">
        <w:rPr>
          <w:rFonts w:cstheme="majorBidi"/>
          <w:sz w:val="20"/>
          <w:szCs w:val="20"/>
        </w:rPr>
        <w:t xml:space="preserve"> </w:t>
      </w:r>
      <w:r w:rsidRPr="00294FAC">
        <w:rPr>
          <w:rFonts w:cstheme="majorBidi"/>
          <w:sz w:val="20"/>
          <w:szCs w:val="20"/>
          <w:lang w:val="en-US"/>
        </w:rPr>
        <w:t>with</w:t>
      </w:r>
      <w:r w:rsidRPr="0013455F">
        <w:rPr>
          <w:rFonts w:cstheme="majorBidi"/>
          <w:sz w:val="20"/>
          <w:szCs w:val="20"/>
        </w:rPr>
        <w:t xml:space="preserve"> </w:t>
      </w:r>
      <w:r w:rsidRPr="00294FAC">
        <w:rPr>
          <w:rFonts w:cstheme="majorBidi"/>
          <w:sz w:val="20"/>
          <w:szCs w:val="20"/>
          <w:lang w:val="en-US"/>
        </w:rPr>
        <w:t>that</w:t>
      </w:r>
      <w:r w:rsidRPr="0013455F">
        <w:rPr>
          <w:rFonts w:cstheme="majorBidi"/>
          <w:sz w:val="20"/>
          <w:szCs w:val="20"/>
        </w:rPr>
        <w:t xml:space="preserve"> </w:t>
      </w:r>
      <w:r w:rsidRPr="00294FAC">
        <w:rPr>
          <w:rFonts w:cstheme="majorBidi"/>
          <w:sz w:val="20"/>
          <w:szCs w:val="20"/>
          <w:lang w:val="en-US"/>
        </w:rPr>
        <w:t>of</w:t>
      </w:r>
      <w:r w:rsidRPr="0013455F">
        <w:rPr>
          <w:rFonts w:cstheme="majorBidi"/>
          <w:sz w:val="20"/>
          <w:szCs w:val="20"/>
        </w:rPr>
        <w:t xml:space="preserve"> </w:t>
      </w:r>
      <w:r w:rsidRPr="00294FAC">
        <w:rPr>
          <w:rFonts w:cstheme="majorBidi"/>
          <w:sz w:val="20"/>
          <w:szCs w:val="20"/>
          <w:lang w:val="en-US"/>
        </w:rPr>
        <w:t>the</w:t>
      </w:r>
      <w:r w:rsidRPr="0013455F">
        <w:rPr>
          <w:rFonts w:cstheme="majorBidi"/>
          <w:sz w:val="20"/>
          <w:szCs w:val="20"/>
        </w:rPr>
        <w:t xml:space="preserve"> </w:t>
      </w:r>
      <w:r w:rsidRPr="00294FAC">
        <w:rPr>
          <w:rFonts w:cstheme="majorBidi"/>
          <w:sz w:val="20"/>
          <w:szCs w:val="20"/>
          <w:lang w:val="en-US"/>
        </w:rPr>
        <w:t>Evaluation</w:t>
      </w:r>
      <w:r w:rsidRPr="0013455F">
        <w:rPr>
          <w:rFonts w:cstheme="majorBidi"/>
          <w:sz w:val="20"/>
          <w:szCs w:val="20"/>
        </w:rPr>
        <w:t xml:space="preserve"> </w:t>
      </w:r>
      <w:r w:rsidRPr="00294FAC">
        <w:rPr>
          <w:rFonts w:cstheme="majorBidi"/>
          <w:sz w:val="20"/>
          <w:szCs w:val="20"/>
          <w:lang w:val="en-US"/>
        </w:rPr>
        <w:t>Committee</w:t>
      </w:r>
    </w:p>
    <w:p w:rsidR="009861CA" w:rsidRPr="009861CA" w:rsidRDefault="009861CA" w:rsidP="00B20E7D">
      <w:pPr>
        <w:spacing w:line="240" w:lineRule="auto"/>
        <w:contextualSpacing/>
        <w:rPr>
          <w:rFonts w:cstheme="majorBidi"/>
          <w:sz w:val="20"/>
          <w:szCs w:val="20"/>
        </w:rPr>
      </w:pPr>
      <w:r w:rsidRPr="009861CA">
        <w:rPr>
          <w:rFonts w:cstheme="majorBidi"/>
          <w:b/>
          <w:bCs/>
          <w:sz w:val="20"/>
          <w:szCs w:val="20"/>
          <w:lang w:val="en-US"/>
        </w:rPr>
        <w:t>народне ополчення</w:t>
      </w:r>
      <w:r w:rsidRPr="009861CA">
        <w:rPr>
          <w:rFonts w:cstheme="majorBidi"/>
          <w:sz w:val="20"/>
          <w:szCs w:val="20"/>
          <w:lang w:val="en-US"/>
        </w:rPr>
        <w:t xml:space="preserve"> militia</w:t>
      </w:r>
    </w:p>
    <w:p w:rsidR="000B75B8" w:rsidRDefault="000B75B8" w:rsidP="000B75B8">
      <w:pPr>
        <w:spacing w:line="240" w:lineRule="auto"/>
        <w:contextualSpacing/>
        <w:rPr>
          <w:rFonts w:cstheme="majorBidi"/>
          <w:sz w:val="20"/>
          <w:szCs w:val="20"/>
        </w:rPr>
      </w:pPr>
      <w:r w:rsidRPr="00595AF5">
        <w:rPr>
          <w:rFonts w:cstheme="majorBidi"/>
          <w:b/>
          <w:bCs/>
          <w:sz w:val="20"/>
          <w:szCs w:val="20"/>
        </w:rPr>
        <w:t>народний депутат</w:t>
      </w:r>
      <w:r>
        <w:rPr>
          <w:rFonts w:cstheme="majorBidi"/>
          <w:sz w:val="20"/>
          <w:szCs w:val="20"/>
        </w:rPr>
        <w:t xml:space="preserve"> </w:t>
      </w:r>
      <w:r>
        <w:rPr>
          <w:rFonts w:cstheme="majorBidi"/>
          <w:sz w:val="20"/>
          <w:szCs w:val="20"/>
          <w:lang w:val="en-US"/>
        </w:rPr>
        <w:t>people</w:t>
      </w:r>
      <w:r w:rsidRPr="00595AF5">
        <w:rPr>
          <w:rFonts w:cstheme="majorBidi"/>
          <w:sz w:val="20"/>
          <w:szCs w:val="20"/>
          <w:lang w:val="en-US"/>
        </w:rPr>
        <w:t>’</w:t>
      </w:r>
      <w:r>
        <w:rPr>
          <w:rFonts w:cstheme="majorBidi"/>
          <w:sz w:val="20"/>
          <w:szCs w:val="20"/>
          <w:lang w:val="en-US"/>
        </w:rPr>
        <w:t>s</w:t>
      </w:r>
      <w:r w:rsidRPr="00595AF5">
        <w:rPr>
          <w:rFonts w:cstheme="majorBidi"/>
          <w:sz w:val="20"/>
          <w:szCs w:val="20"/>
          <w:lang w:val="en-US"/>
        </w:rPr>
        <w:t xml:space="preserve"> </w:t>
      </w:r>
      <w:r>
        <w:rPr>
          <w:rFonts w:cstheme="majorBidi"/>
          <w:sz w:val="20"/>
          <w:szCs w:val="20"/>
          <w:lang w:val="en-US"/>
        </w:rPr>
        <w:t>deputy</w:t>
      </w:r>
      <w:r w:rsidRPr="00595AF5">
        <w:rPr>
          <w:rFonts w:cstheme="majorBidi"/>
          <w:sz w:val="20"/>
          <w:szCs w:val="20"/>
          <w:lang w:val="en-US"/>
        </w:rPr>
        <w:t xml:space="preserve">, </w:t>
      </w:r>
      <w:r>
        <w:rPr>
          <w:rFonts w:cstheme="majorBidi"/>
          <w:sz w:val="20"/>
          <w:szCs w:val="20"/>
          <w:lang w:val="en-US"/>
        </w:rPr>
        <w:t>MP</w:t>
      </w:r>
      <w:r>
        <w:rPr>
          <w:rFonts w:cstheme="majorBidi"/>
          <w:sz w:val="20"/>
          <w:szCs w:val="20"/>
        </w:rPr>
        <w:t xml:space="preserve"> (</w:t>
      </w:r>
      <w:r w:rsidRPr="00595AF5">
        <w:rPr>
          <w:rFonts w:cstheme="majorBidi"/>
          <w:i/>
          <w:iCs/>
          <w:sz w:val="20"/>
          <w:szCs w:val="20"/>
          <w:lang w:val="en-US"/>
        </w:rPr>
        <w:t>member of parliament</w:t>
      </w:r>
      <w:r>
        <w:rPr>
          <w:rFonts w:cstheme="majorBidi"/>
          <w:sz w:val="20"/>
          <w:szCs w:val="20"/>
          <w:lang w:val="en-US"/>
        </w:rPr>
        <w:t>)</w:t>
      </w:r>
    </w:p>
    <w:p w:rsidR="00491C31" w:rsidRPr="00491C31" w:rsidRDefault="00491C31" w:rsidP="000B75B8">
      <w:pPr>
        <w:spacing w:line="240" w:lineRule="auto"/>
        <w:contextualSpacing/>
        <w:rPr>
          <w:rFonts w:cstheme="majorBidi"/>
          <w:b/>
          <w:bCs/>
          <w:sz w:val="20"/>
          <w:szCs w:val="20"/>
        </w:rPr>
      </w:pPr>
      <w:r w:rsidRPr="00491C31">
        <w:rPr>
          <w:rFonts w:cstheme="majorBidi"/>
          <w:b/>
          <w:bCs/>
          <w:sz w:val="20"/>
          <w:szCs w:val="20"/>
        </w:rPr>
        <w:t xml:space="preserve">народний суддя </w:t>
      </w:r>
      <w:r w:rsidRPr="00491C31">
        <w:rPr>
          <w:rFonts w:cstheme="majorBidi"/>
          <w:sz w:val="20"/>
          <w:szCs w:val="20"/>
        </w:rPr>
        <w:t>a lay judge</w:t>
      </w:r>
    </w:p>
    <w:p w:rsidR="00CD3D88" w:rsidRDefault="00CD3D88" w:rsidP="00CD3D88">
      <w:pPr>
        <w:spacing w:line="240" w:lineRule="auto"/>
        <w:contextualSpacing/>
        <w:rPr>
          <w:rFonts w:cstheme="majorBidi"/>
          <w:sz w:val="20"/>
          <w:szCs w:val="20"/>
        </w:rPr>
      </w:pPr>
      <w:r w:rsidRPr="00CD3D88">
        <w:rPr>
          <w:rFonts w:cstheme="majorBidi"/>
          <w:b/>
          <w:bCs/>
          <w:sz w:val="20"/>
          <w:szCs w:val="20"/>
        </w:rPr>
        <w:t>нарощування</w:t>
      </w:r>
      <w:r>
        <w:rPr>
          <w:rFonts w:cstheme="majorBidi"/>
          <w:sz w:val="20"/>
          <w:szCs w:val="20"/>
        </w:rPr>
        <w:t xml:space="preserve"> </w:t>
      </w:r>
      <w:r>
        <w:rPr>
          <w:rFonts w:cstheme="majorBidi"/>
          <w:sz w:val="20"/>
          <w:szCs w:val="20"/>
          <w:lang w:val="en-US"/>
        </w:rPr>
        <w:t>build</w:t>
      </w:r>
      <w:r w:rsidRPr="009758D5">
        <w:rPr>
          <w:rFonts w:cstheme="majorBidi"/>
          <w:sz w:val="20"/>
          <w:szCs w:val="20"/>
        </w:rPr>
        <w:t>-</w:t>
      </w:r>
      <w:r>
        <w:rPr>
          <w:rFonts w:cstheme="majorBidi"/>
          <w:sz w:val="20"/>
          <w:szCs w:val="20"/>
          <w:lang w:val="en-US"/>
        </w:rPr>
        <w:t>up</w:t>
      </w:r>
      <w:r w:rsidRPr="009758D5">
        <w:rPr>
          <w:rFonts w:cstheme="majorBidi"/>
          <w:sz w:val="20"/>
          <w:szCs w:val="20"/>
        </w:rPr>
        <w:t>;</w:t>
      </w:r>
      <w:r w:rsidR="009758D5">
        <w:rPr>
          <w:rFonts w:cstheme="majorBidi"/>
          <w:sz w:val="20"/>
          <w:szCs w:val="20"/>
        </w:rPr>
        <w:t xml:space="preserve"> </w:t>
      </w:r>
      <w:r w:rsidR="009758D5" w:rsidRPr="009758D5">
        <w:rPr>
          <w:rFonts w:cstheme="majorBidi"/>
          <w:sz w:val="20"/>
          <w:szCs w:val="20"/>
        </w:rPr>
        <w:t>Асамблея висловлює своє велике за</w:t>
      </w:r>
      <w:r w:rsidR="009758D5">
        <w:rPr>
          <w:rFonts w:cstheme="majorBidi"/>
          <w:sz w:val="20"/>
          <w:szCs w:val="20"/>
        </w:rPr>
        <w:t>непокоєння з приводу нарощування</w:t>
      </w:r>
      <w:r w:rsidR="009758D5" w:rsidRPr="009758D5">
        <w:rPr>
          <w:rFonts w:cstheme="majorBidi"/>
          <w:sz w:val="20"/>
          <w:szCs w:val="20"/>
        </w:rPr>
        <w:t xml:space="preserve"> великої кількості російських військ вздовж кордону з Україною</w:t>
      </w:r>
      <w:r w:rsidR="009758D5">
        <w:rPr>
          <w:rFonts w:cstheme="majorBidi"/>
          <w:sz w:val="20"/>
          <w:szCs w:val="20"/>
        </w:rPr>
        <w:t xml:space="preserve"> – </w:t>
      </w:r>
      <w:r>
        <w:rPr>
          <w:rFonts w:cstheme="majorBidi"/>
          <w:sz w:val="20"/>
          <w:szCs w:val="20"/>
          <w:lang w:val="en-US"/>
        </w:rPr>
        <w:t>t</w:t>
      </w:r>
      <w:r w:rsidRPr="00CD3D88">
        <w:rPr>
          <w:rFonts w:cstheme="majorBidi"/>
          <w:sz w:val="20"/>
          <w:szCs w:val="20"/>
          <w:lang w:val="en-US"/>
        </w:rPr>
        <w:t>he</w:t>
      </w:r>
      <w:r w:rsidR="009758D5">
        <w:rPr>
          <w:rFonts w:cstheme="majorBidi"/>
          <w:sz w:val="20"/>
          <w:szCs w:val="20"/>
        </w:rPr>
        <w:t xml:space="preserve"> </w:t>
      </w:r>
      <w:r w:rsidRPr="00CD3D88">
        <w:rPr>
          <w:rFonts w:cstheme="majorBidi"/>
          <w:sz w:val="20"/>
          <w:szCs w:val="20"/>
          <w:lang w:val="en-US"/>
        </w:rPr>
        <w:t>Assembly</w:t>
      </w:r>
      <w:r w:rsidRPr="009758D5">
        <w:rPr>
          <w:rFonts w:cstheme="majorBidi"/>
          <w:sz w:val="20"/>
          <w:szCs w:val="20"/>
        </w:rPr>
        <w:t xml:space="preserve"> </w:t>
      </w:r>
      <w:r w:rsidRPr="00CD3D88">
        <w:rPr>
          <w:rFonts w:cstheme="majorBidi"/>
          <w:sz w:val="20"/>
          <w:szCs w:val="20"/>
          <w:lang w:val="en-US"/>
        </w:rPr>
        <w:t>expresses</w:t>
      </w:r>
      <w:r w:rsidRPr="009758D5">
        <w:rPr>
          <w:rFonts w:cstheme="majorBidi"/>
          <w:sz w:val="20"/>
          <w:szCs w:val="20"/>
        </w:rPr>
        <w:t xml:space="preserve"> </w:t>
      </w:r>
      <w:r w:rsidRPr="00CD3D88">
        <w:rPr>
          <w:rFonts w:cstheme="majorBidi"/>
          <w:sz w:val="20"/>
          <w:szCs w:val="20"/>
          <w:lang w:val="en-US"/>
        </w:rPr>
        <w:t>its</w:t>
      </w:r>
      <w:r w:rsidRPr="009758D5">
        <w:rPr>
          <w:rFonts w:cstheme="majorBidi"/>
          <w:sz w:val="20"/>
          <w:szCs w:val="20"/>
        </w:rPr>
        <w:t xml:space="preserve"> </w:t>
      </w:r>
      <w:r w:rsidRPr="00CD3D88">
        <w:rPr>
          <w:rFonts w:cstheme="majorBidi"/>
          <w:sz w:val="20"/>
          <w:szCs w:val="20"/>
          <w:lang w:val="en-US"/>
        </w:rPr>
        <w:t>great</w:t>
      </w:r>
      <w:r w:rsidRPr="009758D5">
        <w:rPr>
          <w:rFonts w:cstheme="majorBidi"/>
          <w:sz w:val="20"/>
          <w:szCs w:val="20"/>
        </w:rPr>
        <w:t xml:space="preserve"> </w:t>
      </w:r>
      <w:r w:rsidRPr="00CD3D88">
        <w:rPr>
          <w:rFonts w:cstheme="majorBidi"/>
          <w:sz w:val="20"/>
          <w:szCs w:val="20"/>
          <w:lang w:val="en-US"/>
        </w:rPr>
        <w:t>concern</w:t>
      </w:r>
      <w:r w:rsidRPr="009758D5">
        <w:rPr>
          <w:rFonts w:cstheme="majorBidi"/>
          <w:sz w:val="20"/>
          <w:szCs w:val="20"/>
        </w:rPr>
        <w:t xml:space="preserve"> </w:t>
      </w:r>
      <w:r w:rsidRPr="00CD3D88">
        <w:rPr>
          <w:rFonts w:cstheme="majorBidi"/>
          <w:sz w:val="20"/>
          <w:szCs w:val="20"/>
          <w:lang w:val="en-US"/>
        </w:rPr>
        <w:t>about</w:t>
      </w:r>
      <w:r w:rsidRPr="009758D5">
        <w:rPr>
          <w:rFonts w:cstheme="majorBidi"/>
          <w:sz w:val="20"/>
          <w:szCs w:val="20"/>
        </w:rPr>
        <w:t xml:space="preserve"> </w:t>
      </w:r>
      <w:r w:rsidRPr="00CD3D88">
        <w:rPr>
          <w:rFonts w:cstheme="majorBidi"/>
          <w:sz w:val="20"/>
          <w:szCs w:val="20"/>
          <w:lang w:val="en-US"/>
        </w:rPr>
        <w:t>the</w:t>
      </w:r>
      <w:r w:rsidRPr="009758D5">
        <w:rPr>
          <w:rFonts w:cstheme="majorBidi"/>
          <w:sz w:val="20"/>
          <w:szCs w:val="20"/>
        </w:rPr>
        <w:t xml:space="preserve"> </w:t>
      </w:r>
      <w:r w:rsidRPr="00CD3D88">
        <w:rPr>
          <w:rFonts w:cstheme="majorBidi"/>
          <w:sz w:val="20"/>
          <w:szCs w:val="20"/>
          <w:lang w:val="en-US"/>
        </w:rPr>
        <w:t>build</w:t>
      </w:r>
      <w:r w:rsidRPr="009758D5">
        <w:rPr>
          <w:rFonts w:cstheme="majorBidi"/>
          <w:sz w:val="20"/>
          <w:szCs w:val="20"/>
        </w:rPr>
        <w:t>-</w:t>
      </w:r>
      <w:r w:rsidRPr="00CD3D88">
        <w:rPr>
          <w:rFonts w:cstheme="majorBidi"/>
          <w:sz w:val="20"/>
          <w:szCs w:val="20"/>
          <w:lang w:val="en-US"/>
        </w:rPr>
        <w:t>up</w:t>
      </w:r>
      <w:r w:rsidRPr="009758D5">
        <w:rPr>
          <w:rFonts w:cstheme="majorBidi"/>
          <w:sz w:val="20"/>
          <w:szCs w:val="20"/>
        </w:rPr>
        <w:t xml:space="preserve"> </w:t>
      </w:r>
      <w:r w:rsidRPr="00CD3D88">
        <w:rPr>
          <w:rFonts w:cstheme="majorBidi"/>
          <w:sz w:val="20"/>
          <w:szCs w:val="20"/>
          <w:lang w:val="en-US"/>
        </w:rPr>
        <w:t>of</w:t>
      </w:r>
      <w:r w:rsidRPr="009758D5">
        <w:rPr>
          <w:rFonts w:cstheme="majorBidi"/>
          <w:sz w:val="20"/>
          <w:szCs w:val="20"/>
        </w:rPr>
        <w:t xml:space="preserve"> </w:t>
      </w:r>
      <w:r w:rsidRPr="00CD3D88">
        <w:rPr>
          <w:rFonts w:cstheme="majorBidi"/>
          <w:sz w:val="20"/>
          <w:szCs w:val="20"/>
          <w:lang w:val="en-US"/>
        </w:rPr>
        <w:t>large</w:t>
      </w:r>
      <w:r w:rsidRPr="009758D5">
        <w:rPr>
          <w:rFonts w:cstheme="majorBidi"/>
          <w:sz w:val="20"/>
          <w:szCs w:val="20"/>
        </w:rPr>
        <w:t xml:space="preserve"> </w:t>
      </w:r>
      <w:r w:rsidRPr="00CD3D88">
        <w:rPr>
          <w:rFonts w:cstheme="majorBidi"/>
          <w:sz w:val="20"/>
          <w:szCs w:val="20"/>
          <w:lang w:val="en-US"/>
        </w:rPr>
        <w:t>numbers</w:t>
      </w:r>
      <w:r w:rsidRPr="009758D5">
        <w:rPr>
          <w:rFonts w:cstheme="majorBidi"/>
          <w:sz w:val="20"/>
          <w:szCs w:val="20"/>
        </w:rPr>
        <w:t xml:space="preserve"> </w:t>
      </w:r>
      <w:r w:rsidRPr="00CD3D88">
        <w:rPr>
          <w:rFonts w:cstheme="majorBidi"/>
          <w:sz w:val="20"/>
          <w:szCs w:val="20"/>
          <w:lang w:val="en-US"/>
        </w:rPr>
        <w:t>of</w:t>
      </w:r>
      <w:r w:rsidRPr="009758D5">
        <w:rPr>
          <w:rFonts w:cstheme="majorBidi"/>
          <w:sz w:val="20"/>
          <w:szCs w:val="20"/>
        </w:rPr>
        <w:t xml:space="preserve"> </w:t>
      </w:r>
      <w:r w:rsidRPr="00CD3D88">
        <w:rPr>
          <w:rFonts w:cstheme="majorBidi"/>
          <w:sz w:val="20"/>
          <w:szCs w:val="20"/>
          <w:lang w:val="en-US"/>
        </w:rPr>
        <w:t>Russian</w:t>
      </w:r>
      <w:r w:rsidRPr="009758D5">
        <w:rPr>
          <w:rFonts w:cstheme="majorBidi"/>
          <w:sz w:val="20"/>
          <w:szCs w:val="20"/>
        </w:rPr>
        <w:t xml:space="preserve"> </w:t>
      </w:r>
      <w:r w:rsidRPr="00CD3D88">
        <w:rPr>
          <w:rFonts w:cstheme="majorBidi"/>
          <w:sz w:val="20"/>
          <w:szCs w:val="20"/>
          <w:lang w:val="en-US"/>
        </w:rPr>
        <w:t>military</w:t>
      </w:r>
      <w:r w:rsidRPr="009758D5">
        <w:rPr>
          <w:rFonts w:cstheme="majorBidi"/>
          <w:sz w:val="20"/>
          <w:szCs w:val="20"/>
        </w:rPr>
        <w:t xml:space="preserve"> </w:t>
      </w:r>
      <w:r w:rsidRPr="00CD3D88">
        <w:rPr>
          <w:rFonts w:cstheme="majorBidi"/>
          <w:sz w:val="20"/>
          <w:szCs w:val="20"/>
          <w:lang w:val="en-US"/>
        </w:rPr>
        <w:t>troops</w:t>
      </w:r>
      <w:r w:rsidRPr="009758D5">
        <w:rPr>
          <w:rFonts w:cstheme="majorBidi"/>
          <w:sz w:val="20"/>
          <w:szCs w:val="20"/>
        </w:rPr>
        <w:t xml:space="preserve"> </w:t>
      </w:r>
      <w:r w:rsidRPr="00CD3D88">
        <w:rPr>
          <w:rFonts w:cstheme="majorBidi"/>
          <w:sz w:val="20"/>
          <w:szCs w:val="20"/>
          <w:lang w:val="en-US"/>
        </w:rPr>
        <w:t>along</w:t>
      </w:r>
      <w:r w:rsidRPr="009758D5">
        <w:rPr>
          <w:rFonts w:cstheme="majorBidi"/>
          <w:sz w:val="20"/>
          <w:szCs w:val="20"/>
        </w:rPr>
        <w:t xml:space="preserve"> </w:t>
      </w:r>
      <w:r w:rsidRPr="00CD3D88">
        <w:rPr>
          <w:rFonts w:cstheme="majorBidi"/>
          <w:sz w:val="20"/>
          <w:szCs w:val="20"/>
          <w:lang w:val="en-US"/>
        </w:rPr>
        <w:t>the</w:t>
      </w:r>
      <w:r w:rsidRPr="009758D5">
        <w:rPr>
          <w:rFonts w:cstheme="majorBidi"/>
          <w:sz w:val="20"/>
          <w:szCs w:val="20"/>
        </w:rPr>
        <w:t xml:space="preserve"> </w:t>
      </w:r>
      <w:r w:rsidRPr="00CD3D88">
        <w:rPr>
          <w:rFonts w:cstheme="majorBidi"/>
          <w:sz w:val="20"/>
          <w:szCs w:val="20"/>
          <w:lang w:val="en-US"/>
        </w:rPr>
        <w:t>border</w:t>
      </w:r>
      <w:r w:rsidRPr="009758D5">
        <w:rPr>
          <w:rFonts w:cstheme="majorBidi"/>
          <w:sz w:val="20"/>
          <w:szCs w:val="20"/>
        </w:rPr>
        <w:t xml:space="preserve"> </w:t>
      </w:r>
      <w:r w:rsidRPr="00CD3D88">
        <w:rPr>
          <w:rFonts w:cstheme="majorBidi"/>
          <w:sz w:val="20"/>
          <w:szCs w:val="20"/>
          <w:lang w:val="en-US"/>
        </w:rPr>
        <w:t>with</w:t>
      </w:r>
      <w:r w:rsidRPr="009758D5">
        <w:rPr>
          <w:rFonts w:cstheme="majorBidi"/>
          <w:sz w:val="20"/>
          <w:szCs w:val="20"/>
        </w:rPr>
        <w:t xml:space="preserve"> </w:t>
      </w:r>
      <w:r w:rsidRPr="00CD3D88">
        <w:rPr>
          <w:rFonts w:cstheme="majorBidi"/>
          <w:sz w:val="20"/>
          <w:szCs w:val="20"/>
          <w:lang w:val="en-US"/>
        </w:rPr>
        <w:t>Ukraine</w:t>
      </w:r>
    </w:p>
    <w:p w:rsidR="000B75B8" w:rsidRPr="000B75B8" w:rsidRDefault="000B75B8" w:rsidP="000B75B8">
      <w:pPr>
        <w:spacing w:line="240" w:lineRule="auto"/>
        <w:contextualSpacing/>
        <w:rPr>
          <w:rFonts w:cstheme="majorBidi"/>
          <w:sz w:val="20"/>
          <w:szCs w:val="20"/>
        </w:rPr>
      </w:pPr>
      <w:r w:rsidRPr="00C90AA6">
        <w:rPr>
          <w:rFonts w:cstheme="majorBidi"/>
          <w:b/>
          <w:bCs/>
          <w:sz w:val="20"/>
          <w:szCs w:val="20"/>
        </w:rPr>
        <w:lastRenderedPageBreak/>
        <w:t>наруга</w:t>
      </w:r>
      <w:r>
        <w:rPr>
          <w:rFonts w:cstheme="majorBidi"/>
          <w:sz w:val="20"/>
          <w:szCs w:val="20"/>
        </w:rPr>
        <w:t xml:space="preserve"> </w:t>
      </w:r>
      <w:r>
        <w:rPr>
          <w:rFonts w:cstheme="majorBidi"/>
          <w:sz w:val="20"/>
          <w:szCs w:val="20"/>
          <w:lang w:val="en-US"/>
        </w:rPr>
        <w:t>outrage</w:t>
      </w:r>
    </w:p>
    <w:p w:rsidR="000B75B8" w:rsidRPr="000B75B8" w:rsidRDefault="000B75B8" w:rsidP="009758D5">
      <w:pPr>
        <w:spacing w:line="240" w:lineRule="auto"/>
        <w:contextualSpacing/>
        <w:rPr>
          <w:rFonts w:cstheme="majorBidi"/>
          <w:sz w:val="20"/>
          <w:szCs w:val="20"/>
        </w:rPr>
      </w:pPr>
      <w:r w:rsidRPr="009447B4">
        <w:rPr>
          <w:rFonts w:cstheme="majorBidi"/>
          <w:b/>
          <w:bCs/>
          <w:sz w:val="20"/>
          <w:szCs w:val="20"/>
        </w:rPr>
        <w:t>насильницьке зникнення</w:t>
      </w:r>
      <w:r>
        <w:rPr>
          <w:rFonts w:cstheme="majorBidi"/>
          <w:sz w:val="20"/>
          <w:szCs w:val="20"/>
        </w:rPr>
        <w:t xml:space="preserve"> </w:t>
      </w:r>
      <w:r>
        <w:rPr>
          <w:rFonts w:cstheme="majorBidi"/>
          <w:sz w:val="20"/>
          <w:szCs w:val="20"/>
          <w:lang w:val="en-US"/>
        </w:rPr>
        <w:t>enforced</w:t>
      </w:r>
      <w:r w:rsidRPr="0013455F">
        <w:rPr>
          <w:rFonts w:cstheme="majorBidi"/>
          <w:sz w:val="20"/>
          <w:szCs w:val="20"/>
        </w:rPr>
        <w:t xml:space="preserve"> </w:t>
      </w:r>
      <w:r w:rsidR="009758D5">
        <w:rPr>
          <w:rFonts w:cstheme="majorBidi"/>
          <w:sz w:val="20"/>
          <w:szCs w:val="20"/>
        </w:rPr>
        <w:t>disappearance</w:t>
      </w:r>
    </w:p>
    <w:p w:rsidR="00EE4474" w:rsidRDefault="00EE4474" w:rsidP="00415739">
      <w:pPr>
        <w:spacing w:line="240" w:lineRule="auto"/>
        <w:contextualSpacing/>
        <w:rPr>
          <w:rFonts w:cstheme="majorBidi"/>
          <w:sz w:val="20"/>
          <w:szCs w:val="20"/>
        </w:rPr>
      </w:pPr>
      <w:r w:rsidRPr="00415739">
        <w:rPr>
          <w:rFonts w:cstheme="majorBidi"/>
          <w:b/>
          <w:bCs/>
          <w:sz w:val="20"/>
          <w:szCs w:val="20"/>
        </w:rPr>
        <w:t>насильство</w:t>
      </w:r>
      <w:r w:rsidRPr="00415739">
        <w:rPr>
          <w:rFonts w:cstheme="majorBidi"/>
          <w:sz w:val="20"/>
          <w:szCs w:val="20"/>
        </w:rPr>
        <w:t xml:space="preserve"> </w:t>
      </w:r>
      <w:r w:rsidRPr="00415739">
        <w:rPr>
          <w:rFonts w:cstheme="majorBidi"/>
          <w:sz w:val="20"/>
          <w:szCs w:val="20"/>
          <w:lang w:val="en-US"/>
        </w:rPr>
        <w:t>violence</w:t>
      </w:r>
      <w:r w:rsidRPr="00415739">
        <w:rPr>
          <w:rFonts w:cstheme="majorBidi"/>
          <w:sz w:val="20"/>
          <w:szCs w:val="20"/>
        </w:rPr>
        <w:t xml:space="preserve">, </w:t>
      </w:r>
      <w:r w:rsidRPr="00415739">
        <w:rPr>
          <w:rFonts w:cstheme="majorBidi"/>
          <w:sz w:val="20"/>
          <w:szCs w:val="20"/>
          <w:lang w:val="en-US"/>
        </w:rPr>
        <w:t>reprisal</w:t>
      </w:r>
      <w:r w:rsidR="00C90AA6" w:rsidRPr="00142BDF">
        <w:rPr>
          <w:rFonts w:cstheme="majorBidi"/>
          <w:sz w:val="20"/>
          <w:szCs w:val="20"/>
        </w:rPr>
        <w:t xml:space="preserve">, </w:t>
      </w:r>
      <w:r w:rsidR="00C90AA6">
        <w:rPr>
          <w:rFonts w:cstheme="majorBidi"/>
          <w:sz w:val="20"/>
          <w:szCs w:val="20"/>
          <w:lang w:val="en-US"/>
        </w:rPr>
        <w:t>outrage</w:t>
      </w:r>
    </w:p>
    <w:p w:rsidR="000C3461" w:rsidRPr="0013455F" w:rsidRDefault="000C3461" w:rsidP="00415739">
      <w:pPr>
        <w:spacing w:line="240" w:lineRule="auto"/>
        <w:contextualSpacing/>
        <w:rPr>
          <w:rFonts w:cstheme="majorBidi"/>
          <w:sz w:val="20"/>
          <w:szCs w:val="20"/>
        </w:rPr>
      </w:pPr>
      <w:r w:rsidRPr="000C3461">
        <w:rPr>
          <w:rFonts w:cstheme="majorBidi"/>
          <w:b/>
          <w:bCs/>
          <w:sz w:val="20"/>
          <w:szCs w:val="20"/>
        </w:rPr>
        <w:t xml:space="preserve">наслідки </w:t>
      </w:r>
      <w:r w:rsidR="00A50275">
        <w:rPr>
          <w:rFonts w:cstheme="majorBidi"/>
          <w:sz w:val="20"/>
          <w:szCs w:val="20"/>
          <w:lang w:val="en-US"/>
        </w:rPr>
        <w:t>aftermath</w:t>
      </w:r>
    </w:p>
    <w:p w:rsidR="002A7C69" w:rsidRPr="002A7C69" w:rsidRDefault="002A7C69" w:rsidP="00415739">
      <w:pPr>
        <w:spacing w:line="240" w:lineRule="auto"/>
        <w:contextualSpacing/>
        <w:rPr>
          <w:rFonts w:cstheme="majorBidi"/>
          <w:sz w:val="20"/>
          <w:szCs w:val="20"/>
        </w:rPr>
      </w:pPr>
      <w:r w:rsidRPr="002A7C69">
        <w:rPr>
          <w:rFonts w:cstheme="majorBidi"/>
          <w:b/>
          <w:bCs/>
          <w:sz w:val="20"/>
          <w:szCs w:val="20"/>
        </w:rPr>
        <w:t>наслідок</w:t>
      </w:r>
      <w:r>
        <w:rPr>
          <w:rFonts w:cstheme="majorBidi"/>
          <w:sz w:val="20"/>
          <w:szCs w:val="20"/>
        </w:rPr>
        <w:t xml:space="preserve"> </w:t>
      </w:r>
      <w:r w:rsidRPr="002A7C69">
        <w:rPr>
          <w:rFonts w:cstheme="majorBidi"/>
          <w:sz w:val="20"/>
          <w:szCs w:val="20"/>
        </w:rPr>
        <w:t>corollary</w:t>
      </w:r>
      <w:r w:rsidR="009758D5">
        <w:rPr>
          <w:rFonts w:cstheme="majorBidi"/>
          <w:sz w:val="20"/>
          <w:szCs w:val="20"/>
        </w:rPr>
        <w:t xml:space="preserve">, </w:t>
      </w:r>
      <w:r w:rsidR="001242A4" w:rsidRPr="002250FB">
        <w:rPr>
          <w:rFonts w:cstheme="majorBidi"/>
          <w:sz w:val="20"/>
          <w:szCs w:val="20"/>
        </w:rPr>
        <w:t>ramification</w:t>
      </w:r>
      <w:r w:rsidRPr="002A7C69">
        <w:rPr>
          <w:rFonts w:cstheme="majorBidi"/>
          <w:sz w:val="20"/>
          <w:szCs w:val="20"/>
        </w:rPr>
        <w:t xml:space="preserve">; </w:t>
      </w:r>
      <w:r w:rsidR="009758D5" w:rsidRPr="009758D5">
        <w:rPr>
          <w:rFonts w:cstheme="majorBidi"/>
          <w:sz w:val="20"/>
          <w:szCs w:val="20"/>
        </w:rPr>
        <w:t>цей принцип загалом вважається наслідком незалежності суддів</w:t>
      </w:r>
      <w:r w:rsidR="009758D5">
        <w:rPr>
          <w:rFonts w:cstheme="majorBidi"/>
          <w:sz w:val="20"/>
          <w:szCs w:val="20"/>
        </w:rPr>
        <w:t xml:space="preserve"> – </w:t>
      </w:r>
      <w:r w:rsidRPr="002A7C69">
        <w:rPr>
          <w:rFonts w:cstheme="majorBidi"/>
          <w:sz w:val="20"/>
          <w:szCs w:val="20"/>
        </w:rPr>
        <w:t>this principle is in general considered as a corollary of judges’ independence</w:t>
      </w:r>
      <w:r w:rsidR="001242A4">
        <w:rPr>
          <w:rFonts w:cstheme="majorBidi"/>
          <w:sz w:val="20"/>
          <w:szCs w:val="20"/>
        </w:rPr>
        <w:t>;</w:t>
      </w:r>
      <w:r w:rsidR="009758D5">
        <w:rPr>
          <w:rFonts w:cstheme="majorBidi"/>
          <w:sz w:val="20"/>
          <w:szCs w:val="20"/>
        </w:rPr>
        <w:t xml:space="preserve"> </w:t>
      </w:r>
      <w:r w:rsidR="009758D5" w:rsidRPr="009758D5">
        <w:rPr>
          <w:rFonts w:cstheme="majorBidi"/>
          <w:sz w:val="20"/>
          <w:szCs w:val="20"/>
        </w:rPr>
        <w:t>висновок про те, що суд не є «трибуналом, встановленим законом», може, очевидно, мати значні наслідки для принципів правової визначеності та незмінюваності суддів</w:t>
      </w:r>
      <w:r w:rsidR="009758D5">
        <w:rPr>
          <w:rFonts w:cstheme="majorBidi"/>
          <w:sz w:val="20"/>
          <w:szCs w:val="20"/>
        </w:rPr>
        <w:t xml:space="preserve"> –</w:t>
      </w:r>
      <w:r w:rsidR="001242A4">
        <w:rPr>
          <w:rFonts w:cstheme="majorBidi"/>
          <w:sz w:val="20"/>
          <w:szCs w:val="20"/>
        </w:rPr>
        <w:t xml:space="preserve"> </w:t>
      </w:r>
      <w:r w:rsidR="001242A4" w:rsidRPr="001242A4">
        <w:rPr>
          <w:rFonts w:cstheme="majorBidi"/>
          <w:sz w:val="20"/>
          <w:szCs w:val="20"/>
        </w:rPr>
        <w:t>a finding that a court is not a “tribunal established by law” may, evidently, have considerable ramifications for the principles of legal certainty and irremovability of judges</w:t>
      </w:r>
    </w:p>
    <w:p w:rsidR="000B75B8" w:rsidRDefault="000B75B8" w:rsidP="000B75B8">
      <w:pPr>
        <w:spacing w:line="240" w:lineRule="auto"/>
        <w:contextualSpacing/>
        <w:rPr>
          <w:rFonts w:cstheme="majorBidi"/>
          <w:sz w:val="20"/>
          <w:szCs w:val="20"/>
        </w:rPr>
      </w:pPr>
      <w:r w:rsidRPr="007D47C1">
        <w:rPr>
          <w:rFonts w:cstheme="majorBidi"/>
          <w:b/>
          <w:bCs/>
          <w:sz w:val="20"/>
          <w:szCs w:val="20"/>
        </w:rPr>
        <w:t>настання ночі</w:t>
      </w:r>
      <w:r>
        <w:rPr>
          <w:rFonts w:cstheme="majorBidi"/>
          <w:sz w:val="20"/>
          <w:szCs w:val="20"/>
        </w:rPr>
        <w:t xml:space="preserve"> </w:t>
      </w:r>
      <w:r>
        <w:rPr>
          <w:rFonts w:cstheme="majorBidi"/>
          <w:sz w:val="20"/>
          <w:szCs w:val="20"/>
          <w:lang w:val="en-US"/>
        </w:rPr>
        <w:t>nightfall</w:t>
      </w:r>
      <w:r>
        <w:rPr>
          <w:rFonts w:cstheme="majorBidi"/>
          <w:sz w:val="20"/>
          <w:szCs w:val="20"/>
        </w:rPr>
        <w:t xml:space="preserve">; </w:t>
      </w:r>
      <w:r>
        <w:rPr>
          <w:rFonts w:cstheme="majorBidi"/>
          <w:sz w:val="20"/>
          <w:szCs w:val="20"/>
          <w:lang w:val="en-US"/>
        </w:rPr>
        <w:t>by</w:t>
      </w:r>
      <w:r w:rsidRPr="00142BDF">
        <w:rPr>
          <w:rFonts w:cstheme="majorBidi"/>
          <w:sz w:val="20"/>
          <w:szCs w:val="20"/>
        </w:rPr>
        <w:t xml:space="preserve"> </w:t>
      </w:r>
      <w:r>
        <w:rPr>
          <w:rFonts w:cstheme="majorBidi"/>
          <w:sz w:val="20"/>
          <w:szCs w:val="20"/>
          <w:lang w:val="en-US"/>
        </w:rPr>
        <w:t>nightfall</w:t>
      </w:r>
      <w:r w:rsidRPr="00142BDF">
        <w:rPr>
          <w:rFonts w:cstheme="majorBidi"/>
          <w:sz w:val="20"/>
          <w:szCs w:val="20"/>
        </w:rPr>
        <w:t xml:space="preserve"> </w:t>
      </w:r>
      <w:r w:rsidR="00DC6557">
        <w:rPr>
          <w:rFonts w:cstheme="majorBidi"/>
          <w:sz w:val="20"/>
          <w:szCs w:val="20"/>
        </w:rPr>
        <w:t xml:space="preserve">– </w:t>
      </w:r>
      <w:r>
        <w:rPr>
          <w:rFonts w:cstheme="majorBidi"/>
          <w:sz w:val="20"/>
          <w:szCs w:val="20"/>
        </w:rPr>
        <w:t>до настання ночі</w:t>
      </w:r>
    </w:p>
    <w:p w:rsidR="00A6105E" w:rsidRPr="00A6105E" w:rsidRDefault="00A6105E" w:rsidP="000B75B8">
      <w:pPr>
        <w:spacing w:line="240" w:lineRule="auto"/>
        <w:contextualSpacing/>
        <w:rPr>
          <w:rFonts w:cstheme="majorBidi"/>
          <w:sz w:val="20"/>
          <w:szCs w:val="20"/>
        </w:rPr>
      </w:pPr>
      <w:r w:rsidRPr="00A6105E">
        <w:rPr>
          <w:rFonts w:cstheme="majorBidi"/>
          <w:b/>
          <w:bCs/>
          <w:sz w:val="20"/>
          <w:szCs w:val="20"/>
        </w:rPr>
        <w:t>наступний</w:t>
      </w:r>
      <w:r>
        <w:rPr>
          <w:rFonts w:cstheme="majorBidi"/>
          <w:sz w:val="20"/>
          <w:szCs w:val="20"/>
        </w:rPr>
        <w:t xml:space="preserve"> </w:t>
      </w:r>
      <w:r>
        <w:rPr>
          <w:rFonts w:cstheme="majorBidi"/>
          <w:sz w:val="20"/>
          <w:szCs w:val="20"/>
          <w:lang w:val="en-US"/>
        </w:rPr>
        <w:t>ensuing</w:t>
      </w:r>
      <w:r w:rsidRPr="00A6105E">
        <w:rPr>
          <w:rFonts w:cstheme="majorBidi"/>
          <w:sz w:val="20"/>
          <w:szCs w:val="20"/>
        </w:rPr>
        <w:t xml:space="preserve">; </w:t>
      </w:r>
      <w:r>
        <w:rPr>
          <w:rFonts w:cstheme="majorBidi"/>
          <w:sz w:val="20"/>
          <w:szCs w:val="20"/>
        </w:rPr>
        <w:t xml:space="preserve">протягом наступних тижнів відбулося значне погіршення без пекової ситуації – </w:t>
      </w:r>
      <w:r w:rsidRPr="00F6650C">
        <w:rPr>
          <w:rFonts w:cstheme="majorBidi"/>
          <w:sz w:val="20"/>
          <w:szCs w:val="20"/>
        </w:rPr>
        <w:t>over the ensuing weeks there was a significant deterioration in the security situation</w:t>
      </w:r>
    </w:p>
    <w:p w:rsidR="000B75B8" w:rsidRPr="00045408" w:rsidRDefault="000B75B8" w:rsidP="000B75B8">
      <w:pPr>
        <w:spacing w:line="240" w:lineRule="auto"/>
        <w:contextualSpacing/>
        <w:rPr>
          <w:rFonts w:cstheme="majorBidi"/>
          <w:sz w:val="20"/>
          <w:szCs w:val="20"/>
        </w:rPr>
      </w:pPr>
      <w:r w:rsidRPr="00415739">
        <w:rPr>
          <w:rFonts w:cstheme="majorBidi"/>
          <w:b/>
          <w:bCs/>
          <w:sz w:val="20"/>
          <w:szCs w:val="20"/>
        </w:rPr>
        <w:t>насуватися</w:t>
      </w:r>
      <w:r w:rsidRPr="00415739">
        <w:rPr>
          <w:rFonts w:cstheme="majorBidi"/>
          <w:sz w:val="20"/>
          <w:szCs w:val="20"/>
        </w:rPr>
        <w:t xml:space="preserve"> той, що насувається, потенційний </w:t>
      </w:r>
      <w:r w:rsidRPr="00415739">
        <w:rPr>
          <w:rFonts w:cstheme="majorBidi"/>
          <w:sz w:val="20"/>
          <w:szCs w:val="20"/>
          <w:lang w:val="en-US"/>
        </w:rPr>
        <w:t>imminent</w:t>
      </w:r>
      <w:r w:rsidR="00045408">
        <w:rPr>
          <w:rFonts w:cstheme="majorBidi"/>
          <w:sz w:val="20"/>
          <w:szCs w:val="20"/>
        </w:rPr>
        <w:t xml:space="preserve">, </w:t>
      </w:r>
      <w:r w:rsidR="00045408">
        <w:rPr>
          <w:rFonts w:cstheme="majorBidi"/>
          <w:sz w:val="20"/>
          <w:szCs w:val="20"/>
          <w:lang w:val="en-US"/>
        </w:rPr>
        <w:t>impending</w:t>
      </w:r>
      <w:r w:rsidRPr="00415739">
        <w:rPr>
          <w:rFonts w:cstheme="majorBidi"/>
          <w:sz w:val="20"/>
          <w:szCs w:val="20"/>
        </w:rPr>
        <w:t xml:space="preserve">; потенційний ризик неналежного поводження – </w:t>
      </w:r>
      <w:r w:rsidRPr="00415739">
        <w:rPr>
          <w:rFonts w:cstheme="majorBidi"/>
          <w:sz w:val="20"/>
          <w:szCs w:val="20"/>
          <w:lang w:val="en-US"/>
        </w:rPr>
        <w:t>imminent</w:t>
      </w:r>
      <w:r w:rsidRPr="00415739">
        <w:rPr>
          <w:rFonts w:cstheme="majorBidi"/>
          <w:sz w:val="20"/>
          <w:szCs w:val="20"/>
        </w:rPr>
        <w:t xml:space="preserve"> </w:t>
      </w:r>
      <w:r w:rsidRPr="00415739">
        <w:rPr>
          <w:rFonts w:cstheme="majorBidi"/>
          <w:sz w:val="20"/>
          <w:szCs w:val="20"/>
          <w:lang w:val="en-US"/>
        </w:rPr>
        <w:t>risk</w:t>
      </w:r>
      <w:r w:rsidRPr="001F7D35">
        <w:rPr>
          <w:rFonts w:cstheme="majorBidi"/>
          <w:sz w:val="20"/>
          <w:szCs w:val="20"/>
        </w:rPr>
        <w:t xml:space="preserve"> </w:t>
      </w:r>
      <w:r w:rsidRPr="00415739">
        <w:rPr>
          <w:rFonts w:cstheme="majorBidi"/>
          <w:sz w:val="20"/>
          <w:szCs w:val="20"/>
          <w:lang w:val="en-US"/>
        </w:rPr>
        <w:t>of</w:t>
      </w:r>
      <w:r w:rsidRPr="001F7D35">
        <w:rPr>
          <w:rFonts w:cstheme="majorBidi"/>
          <w:sz w:val="20"/>
          <w:szCs w:val="20"/>
        </w:rPr>
        <w:t xml:space="preserve"> </w:t>
      </w:r>
      <w:r w:rsidRPr="00415739">
        <w:rPr>
          <w:rFonts w:cstheme="majorBidi"/>
          <w:sz w:val="20"/>
          <w:szCs w:val="20"/>
          <w:lang w:val="en-US"/>
        </w:rPr>
        <w:t>ill</w:t>
      </w:r>
      <w:r w:rsidRPr="001F7D35">
        <w:rPr>
          <w:rFonts w:cstheme="majorBidi"/>
          <w:sz w:val="20"/>
          <w:szCs w:val="20"/>
        </w:rPr>
        <w:t>-</w:t>
      </w:r>
      <w:r w:rsidRPr="00415739">
        <w:rPr>
          <w:rFonts w:cstheme="majorBidi"/>
          <w:sz w:val="20"/>
          <w:szCs w:val="20"/>
          <w:lang w:val="en-US"/>
        </w:rPr>
        <w:t>treatment</w:t>
      </w:r>
      <w:r w:rsidR="00045408" w:rsidRPr="001F7D35">
        <w:rPr>
          <w:rFonts w:cstheme="majorBidi"/>
          <w:sz w:val="20"/>
          <w:szCs w:val="20"/>
        </w:rPr>
        <w:t>;</w:t>
      </w:r>
      <w:r w:rsidR="00DC6557">
        <w:rPr>
          <w:rFonts w:cstheme="majorBidi"/>
          <w:sz w:val="20"/>
          <w:szCs w:val="20"/>
        </w:rPr>
        <w:t xml:space="preserve"> </w:t>
      </w:r>
      <w:r w:rsidR="00DC6557" w:rsidRPr="00DC6557">
        <w:rPr>
          <w:rFonts w:cstheme="majorBidi"/>
          <w:sz w:val="20"/>
          <w:szCs w:val="20"/>
        </w:rPr>
        <w:t>Суд не вважає за доцільне на даному етапі відкладати розгляд подібних справ, незавершених чи майбутніх</w:t>
      </w:r>
      <w:r w:rsidR="00DC6557">
        <w:rPr>
          <w:rFonts w:cstheme="majorBidi"/>
          <w:sz w:val="20"/>
          <w:szCs w:val="20"/>
        </w:rPr>
        <w:t xml:space="preserve"> –</w:t>
      </w:r>
      <w:r w:rsidR="00045408" w:rsidRPr="001F7D35">
        <w:rPr>
          <w:rFonts w:cstheme="majorBidi"/>
          <w:sz w:val="20"/>
          <w:szCs w:val="20"/>
        </w:rPr>
        <w:t xml:space="preserve"> </w:t>
      </w:r>
      <w:r w:rsidR="00045408" w:rsidRPr="00045408">
        <w:rPr>
          <w:rFonts w:cstheme="majorBidi"/>
          <w:sz w:val="20"/>
          <w:szCs w:val="20"/>
          <w:lang w:val="en-US"/>
        </w:rPr>
        <w:t>the</w:t>
      </w:r>
      <w:r w:rsidR="00045408" w:rsidRPr="001F7D35">
        <w:rPr>
          <w:rFonts w:cstheme="majorBidi"/>
          <w:sz w:val="20"/>
          <w:szCs w:val="20"/>
        </w:rPr>
        <w:t xml:space="preserve"> </w:t>
      </w:r>
      <w:r w:rsidR="00045408" w:rsidRPr="00045408">
        <w:rPr>
          <w:rFonts w:cstheme="majorBidi"/>
          <w:sz w:val="20"/>
          <w:szCs w:val="20"/>
          <w:lang w:val="en-US"/>
        </w:rPr>
        <w:t>Court</w:t>
      </w:r>
      <w:r w:rsidR="00045408" w:rsidRPr="001F7D35">
        <w:rPr>
          <w:rFonts w:cstheme="majorBidi"/>
          <w:sz w:val="20"/>
          <w:szCs w:val="20"/>
        </w:rPr>
        <w:t xml:space="preserve"> </w:t>
      </w:r>
      <w:r w:rsidR="00045408" w:rsidRPr="00045408">
        <w:rPr>
          <w:rFonts w:cstheme="majorBidi"/>
          <w:sz w:val="20"/>
          <w:szCs w:val="20"/>
          <w:lang w:val="en-US"/>
        </w:rPr>
        <w:t>does</w:t>
      </w:r>
      <w:r w:rsidR="00045408" w:rsidRPr="001F7D35">
        <w:rPr>
          <w:rFonts w:cstheme="majorBidi"/>
          <w:sz w:val="20"/>
          <w:szCs w:val="20"/>
        </w:rPr>
        <w:t xml:space="preserve"> </w:t>
      </w:r>
      <w:r w:rsidR="00045408" w:rsidRPr="00045408">
        <w:rPr>
          <w:rFonts w:cstheme="majorBidi"/>
          <w:sz w:val="20"/>
          <w:szCs w:val="20"/>
          <w:lang w:val="en-US"/>
        </w:rPr>
        <w:t>not</w:t>
      </w:r>
      <w:r w:rsidR="00045408" w:rsidRPr="001F7D35">
        <w:rPr>
          <w:rFonts w:cstheme="majorBidi"/>
          <w:sz w:val="20"/>
          <w:szCs w:val="20"/>
        </w:rPr>
        <w:t xml:space="preserve"> </w:t>
      </w:r>
      <w:r w:rsidR="00045408" w:rsidRPr="00045408">
        <w:rPr>
          <w:rFonts w:cstheme="majorBidi"/>
          <w:sz w:val="20"/>
          <w:szCs w:val="20"/>
          <w:lang w:val="en-US"/>
        </w:rPr>
        <w:t>find</w:t>
      </w:r>
      <w:r w:rsidR="00045408" w:rsidRPr="001F7D35">
        <w:rPr>
          <w:rFonts w:cstheme="majorBidi"/>
          <w:sz w:val="20"/>
          <w:szCs w:val="20"/>
        </w:rPr>
        <w:t xml:space="preserve"> </w:t>
      </w:r>
      <w:r w:rsidR="00045408" w:rsidRPr="00045408">
        <w:rPr>
          <w:rFonts w:cstheme="majorBidi"/>
          <w:sz w:val="20"/>
          <w:szCs w:val="20"/>
          <w:lang w:val="en-US"/>
        </w:rPr>
        <w:t>it</w:t>
      </w:r>
      <w:r w:rsidR="00045408" w:rsidRPr="001F7D35">
        <w:rPr>
          <w:rFonts w:cstheme="majorBidi"/>
          <w:sz w:val="20"/>
          <w:szCs w:val="20"/>
        </w:rPr>
        <w:t xml:space="preserve"> </w:t>
      </w:r>
      <w:r w:rsidR="00045408" w:rsidRPr="00045408">
        <w:rPr>
          <w:rFonts w:cstheme="majorBidi"/>
          <w:sz w:val="20"/>
          <w:szCs w:val="20"/>
          <w:lang w:val="en-US"/>
        </w:rPr>
        <w:t>appropriate</w:t>
      </w:r>
      <w:r w:rsidR="00045408" w:rsidRPr="001F7D35">
        <w:rPr>
          <w:rFonts w:cstheme="majorBidi"/>
          <w:sz w:val="20"/>
          <w:szCs w:val="20"/>
        </w:rPr>
        <w:t xml:space="preserve"> </w:t>
      </w:r>
      <w:r w:rsidR="00045408" w:rsidRPr="00045408">
        <w:rPr>
          <w:rFonts w:cstheme="majorBidi"/>
          <w:sz w:val="20"/>
          <w:szCs w:val="20"/>
          <w:lang w:val="en-US"/>
        </w:rPr>
        <w:t>at</w:t>
      </w:r>
      <w:r w:rsidR="00045408" w:rsidRPr="001F7D35">
        <w:rPr>
          <w:rFonts w:cstheme="majorBidi"/>
          <w:sz w:val="20"/>
          <w:szCs w:val="20"/>
        </w:rPr>
        <w:t xml:space="preserve"> </w:t>
      </w:r>
      <w:r w:rsidR="00045408" w:rsidRPr="00045408">
        <w:rPr>
          <w:rFonts w:cstheme="majorBidi"/>
          <w:sz w:val="20"/>
          <w:szCs w:val="20"/>
          <w:lang w:val="en-US"/>
        </w:rPr>
        <w:t>this</w:t>
      </w:r>
      <w:r w:rsidR="00045408" w:rsidRPr="001F7D35">
        <w:rPr>
          <w:rFonts w:cstheme="majorBidi"/>
          <w:sz w:val="20"/>
          <w:szCs w:val="20"/>
        </w:rPr>
        <w:t xml:space="preserve"> </w:t>
      </w:r>
      <w:r w:rsidR="00045408" w:rsidRPr="00045408">
        <w:rPr>
          <w:rFonts w:cstheme="majorBidi"/>
          <w:sz w:val="20"/>
          <w:szCs w:val="20"/>
          <w:lang w:val="en-US"/>
        </w:rPr>
        <w:t>juncture</w:t>
      </w:r>
      <w:r w:rsidR="00045408" w:rsidRPr="001F7D35">
        <w:rPr>
          <w:rFonts w:cstheme="majorBidi"/>
          <w:sz w:val="20"/>
          <w:szCs w:val="20"/>
        </w:rPr>
        <w:t xml:space="preserve"> </w:t>
      </w:r>
      <w:r w:rsidR="00045408" w:rsidRPr="00045408">
        <w:rPr>
          <w:rFonts w:cstheme="majorBidi"/>
          <w:sz w:val="20"/>
          <w:szCs w:val="20"/>
          <w:lang w:val="en-US"/>
        </w:rPr>
        <w:t>to</w:t>
      </w:r>
      <w:r w:rsidR="00045408" w:rsidRPr="001F7D35">
        <w:rPr>
          <w:rFonts w:cstheme="majorBidi"/>
          <w:sz w:val="20"/>
          <w:szCs w:val="20"/>
        </w:rPr>
        <w:t xml:space="preserve"> </w:t>
      </w:r>
      <w:r w:rsidR="00045408" w:rsidRPr="00045408">
        <w:rPr>
          <w:rFonts w:cstheme="majorBidi"/>
          <w:sz w:val="20"/>
          <w:szCs w:val="20"/>
          <w:lang w:val="en-US"/>
        </w:rPr>
        <w:t>adjourn</w:t>
      </w:r>
      <w:r w:rsidR="00045408" w:rsidRPr="001F7D35">
        <w:rPr>
          <w:rFonts w:cstheme="majorBidi"/>
          <w:sz w:val="20"/>
          <w:szCs w:val="20"/>
        </w:rPr>
        <w:t xml:space="preserve"> </w:t>
      </w:r>
      <w:r w:rsidR="00045408" w:rsidRPr="00045408">
        <w:rPr>
          <w:rFonts w:cstheme="majorBidi"/>
          <w:sz w:val="20"/>
          <w:szCs w:val="20"/>
          <w:lang w:val="en-US"/>
        </w:rPr>
        <w:t>the</w:t>
      </w:r>
      <w:r w:rsidR="00045408" w:rsidRPr="001F7D35">
        <w:rPr>
          <w:rFonts w:cstheme="majorBidi"/>
          <w:sz w:val="20"/>
          <w:szCs w:val="20"/>
        </w:rPr>
        <w:t xml:space="preserve"> </w:t>
      </w:r>
      <w:r w:rsidR="00045408" w:rsidRPr="00045408">
        <w:rPr>
          <w:rFonts w:cstheme="majorBidi"/>
          <w:sz w:val="20"/>
          <w:szCs w:val="20"/>
          <w:lang w:val="en-US"/>
        </w:rPr>
        <w:t>examination</w:t>
      </w:r>
      <w:r w:rsidR="00045408" w:rsidRPr="001F7D35">
        <w:rPr>
          <w:rFonts w:cstheme="majorBidi"/>
          <w:sz w:val="20"/>
          <w:szCs w:val="20"/>
        </w:rPr>
        <w:t xml:space="preserve"> </w:t>
      </w:r>
      <w:r w:rsidR="00045408" w:rsidRPr="00045408">
        <w:rPr>
          <w:rFonts w:cstheme="majorBidi"/>
          <w:sz w:val="20"/>
          <w:szCs w:val="20"/>
          <w:lang w:val="en-US"/>
        </w:rPr>
        <w:t>of</w:t>
      </w:r>
      <w:r w:rsidR="00045408" w:rsidRPr="001F7D35">
        <w:rPr>
          <w:rFonts w:cstheme="majorBidi"/>
          <w:sz w:val="20"/>
          <w:szCs w:val="20"/>
        </w:rPr>
        <w:t xml:space="preserve"> </w:t>
      </w:r>
      <w:r w:rsidR="00045408" w:rsidRPr="00045408">
        <w:rPr>
          <w:rFonts w:cstheme="majorBidi"/>
          <w:sz w:val="20"/>
          <w:szCs w:val="20"/>
          <w:lang w:val="en-US"/>
        </w:rPr>
        <w:t>similar</w:t>
      </w:r>
      <w:r w:rsidR="00045408" w:rsidRPr="001F7D35">
        <w:rPr>
          <w:rFonts w:cstheme="majorBidi"/>
          <w:sz w:val="20"/>
          <w:szCs w:val="20"/>
        </w:rPr>
        <w:t xml:space="preserve"> </w:t>
      </w:r>
      <w:r w:rsidR="00045408" w:rsidRPr="00045408">
        <w:rPr>
          <w:rFonts w:cstheme="majorBidi"/>
          <w:sz w:val="20"/>
          <w:szCs w:val="20"/>
          <w:lang w:val="en-US"/>
        </w:rPr>
        <w:t>cases</w:t>
      </w:r>
      <w:r w:rsidR="00045408" w:rsidRPr="001F7D35">
        <w:rPr>
          <w:rFonts w:cstheme="majorBidi"/>
          <w:sz w:val="20"/>
          <w:szCs w:val="20"/>
        </w:rPr>
        <w:t xml:space="preserve">, </w:t>
      </w:r>
      <w:r w:rsidR="00045408" w:rsidRPr="00045408">
        <w:rPr>
          <w:rFonts w:cstheme="majorBidi"/>
          <w:sz w:val="20"/>
          <w:szCs w:val="20"/>
          <w:lang w:val="en-US"/>
        </w:rPr>
        <w:t>whether</w:t>
      </w:r>
      <w:r w:rsidR="00045408" w:rsidRPr="001F7D35">
        <w:rPr>
          <w:rFonts w:cstheme="majorBidi"/>
          <w:sz w:val="20"/>
          <w:szCs w:val="20"/>
        </w:rPr>
        <w:t xml:space="preserve"> </w:t>
      </w:r>
      <w:r w:rsidR="00045408" w:rsidRPr="00045408">
        <w:rPr>
          <w:rFonts w:cstheme="majorBidi"/>
          <w:sz w:val="20"/>
          <w:szCs w:val="20"/>
          <w:lang w:val="en-US"/>
        </w:rPr>
        <w:t>pending</w:t>
      </w:r>
      <w:r w:rsidR="00045408" w:rsidRPr="001F7D35">
        <w:rPr>
          <w:rFonts w:cstheme="majorBidi"/>
          <w:sz w:val="20"/>
          <w:szCs w:val="20"/>
        </w:rPr>
        <w:t xml:space="preserve"> </w:t>
      </w:r>
      <w:r w:rsidR="00045408" w:rsidRPr="00045408">
        <w:rPr>
          <w:rFonts w:cstheme="majorBidi"/>
          <w:sz w:val="20"/>
          <w:szCs w:val="20"/>
          <w:lang w:val="en-US"/>
        </w:rPr>
        <w:t>or</w:t>
      </w:r>
      <w:r w:rsidR="00045408" w:rsidRPr="001F7D35">
        <w:rPr>
          <w:rFonts w:cstheme="majorBidi"/>
          <w:sz w:val="20"/>
          <w:szCs w:val="20"/>
        </w:rPr>
        <w:t xml:space="preserve"> </w:t>
      </w:r>
      <w:r w:rsidR="00045408" w:rsidRPr="00045408">
        <w:rPr>
          <w:rFonts w:cstheme="majorBidi"/>
          <w:sz w:val="20"/>
          <w:szCs w:val="20"/>
          <w:lang w:val="en-US"/>
        </w:rPr>
        <w:t>impending</w:t>
      </w:r>
    </w:p>
    <w:p w:rsidR="00A50275" w:rsidRPr="00611FB1" w:rsidRDefault="00A50275" w:rsidP="00A50275">
      <w:pPr>
        <w:spacing w:line="240" w:lineRule="auto"/>
        <w:contextualSpacing/>
        <w:rPr>
          <w:rFonts w:cstheme="majorBidi"/>
          <w:sz w:val="20"/>
          <w:szCs w:val="20"/>
        </w:rPr>
      </w:pPr>
      <w:r w:rsidRPr="00A50275">
        <w:rPr>
          <w:rFonts w:cstheme="majorBidi"/>
          <w:b/>
          <w:bCs/>
          <w:sz w:val="20"/>
          <w:szCs w:val="20"/>
        </w:rPr>
        <w:t xml:space="preserve">натиск </w:t>
      </w:r>
      <w:r w:rsidRPr="00A50275">
        <w:rPr>
          <w:rFonts w:cstheme="majorBidi"/>
          <w:sz w:val="20"/>
          <w:szCs w:val="20"/>
        </w:rPr>
        <w:t>onslaught</w:t>
      </w:r>
      <w:r>
        <w:rPr>
          <w:rFonts w:cstheme="majorBidi"/>
          <w:sz w:val="20"/>
          <w:szCs w:val="20"/>
        </w:rPr>
        <w:t xml:space="preserve">; капітан Валентин Федун був поранений у шию та руку протягом цього натиску </w:t>
      </w:r>
      <w:r w:rsidR="00DC6557">
        <w:rPr>
          <w:rFonts w:cstheme="majorBidi"/>
          <w:sz w:val="20"/>
          <w:szCs w:val="20"/>
        </w:rPr>
        <w:t>–</w:t>
      </w:r>
      <w:r>
        <w:rPr>
          <w:rFonts w:cstheme="majorBidi"/>
          <w:sz w:val="20"/>
          <w:szCs w:val="20"/>
        </w:rPr>
        <w:t xml:space="preserve"> </w:t>
      </w:r>
      <w:r>
        <w:rPr>
          <w:rFonts w:cstheme="majorBidi"/>
          <w:sz w:val="20"/>
          <w:szCs w:val="20"/>
          <w:lang w:val="en-US"/>
        </w:rPr>
        <w:t>c</w:t>
      </w:r>
      <w:r w:rsidR="00DC6557">
        <w:rPr>
          <w:rFonts w:cstheme="majorBidi"/>
          <w:sz w:val="20"/>
          <w:szCs w:val="20"/>
        </w:rPr>
        <w:t xml:space="preserve">aptain Valentyn Fedun </w:t>
      </w:r>
      <w:r w:rsidRPr="00A50275">
        <w:rPr>
          <w:rFonts w:cstheme="majorBidi"/>
          <w:sz w:val="20"/>
          <w:szCs w:val="20"/>
        </w:rPr>
        <w:t>was wounded in the neck and arm during this onslaught</w:t>
      </w:r>
    </w:p>
    <w:p w:rsidR="006A1A94" w:rsidRPr="00611FB1" w:rsidRDefault="006A1A94" w:rsidP="00A50275">
      <w:pPr>
        <w:spacing w:line="240" w:lineRule="auto"/>
        <w:contextualSpacing/>
        <w:rPr>
          <w:rFonts w:cstheme="majorBidi"/>
          <w:sz w:val="20"/>
          <w:szCs w:val="20"/>
        </w:rPr>
      </w:pPr>
      <w:r w:rsidRPr="006A1A94">
        <w:rPr>
          <w:rFonts w:cstheme="majorBidi"/>
          <w:b/>
          <w:bCs/>
          <w:sz w:val="20"/>
          <w:szCs w:val="20"/>
        </w:rPr>
        <w:t xml:space="preserve">натовп </w:t>
      </w:r>
      <w:r w:rsidRPr="006A1A94">
        <w:rPr>
          <w:rFonts w:cstheme="majorBidi"/>
          <w:sz w:val="20"/>
          <w:szCs w:val="20"/>
        </w:rPr>
        <w:t>mob</w:t>
      </w:r>
    </w:p>
    <w:p w:rsidR="004E55E9" w:rsidRPr="004E55E9" w:rsidRDefault="004E55E9" w:rsidP="00A50275">
      <w:pPr>
        <w:spacing w:line="240" w:lineRule="auto"/>
        <w:contextualSpacing/>
        <w:rPr>
          <w:rFonts w:cstheme="majorBidi"/>
          <w:sz w:val="20"/>
          <w:szCs w:val="20"/>
        </w:rPr>
      </w:pPr>
      <w:r w:rsidRPr="004E55E9">
        <w:rPr>
          <w:rFonts w:cstheme="majorBidi"/>
          <w:b/>
          <w:bCs/>
          <w:sz w:val="20"/>
          <w:szCs w:val="20"/>
        </w:rPr>
        <w:t>натхненник</w:t>
      </w:r>
      <w:r>
        <w:rPr>
          <w:rFonts w:cstheme="majorBidi"/>
          <w:sz w:val="20"/>
          <w:szCs w:val="20"/>
        </w:rPr>
        <w:t xml:space="preserve"> </w:t>
      </w:r>
      <w:r w:rsidRPr="004E55E9">
        <w:rPr>
          <w:rFonts w:cstheme="majorBidi"/>
          <w:sz w:val="20"/>
          <w:szCs w:val="20"/>
        </w:rPr>
        <w:t>mastermind</w:t>
      </w:r>
    </w:p>
    <w:p w:rsidR="00E83785" w:rsidRPr="00611FB1" w:rsidRDefault="00E83785" w:rsidP="00A50275">
      <w:pPr>
        <w:spacing w:line="240" w:lineRule="auto"/>
        <w:contextualSpacing/>
        <w:rPr>
          <w:rFonts w:cstheme="majorBidi"/>
          <w:sz w:val="20"/>
          <w:szCs w:val="20"/>
        </w:rPr>
      </w:pPr>
      <w:r w:rsidRPr="00E83785">
        <w:rPr>
          <w:rFonts w:cstheme="majorBidi"/>
          <w:b/>
          <w:bCs/>
          <w:sz w:val="20"/>
          <w:szCs w:val="20"/>
        </w:rPr>
        <w:t>натягнутий</w:t>
      </w:r>
      <w:r>
        <w:rPr>
          <w:rFonts w:cstheme="majorBidi"/>
          <w:sz w:val="20"/>
          <w:szCs w:val="20"/>
        </w:rPr>
        <w:t xml:space="preserve"> (</w:t>
      </w:r>
      <w:r w:rsidRPr="00E83785">
        <w:rPr>
          <w:rFonts w:cstheme="majorBidi"/>
          <w:i/>
          <w:iCs/>
          <w:sz w:val="20"/>
          <w:szCs w:val="20"/>
        </w:rPr>
        <w:t>перен.</w:t>
      </w:r>
      <w:r>
        <w:rPr>
          <w:rFonts w:cstheme="majorBidi"/>
          <w:sz w:val="20"/>
          <w:szCs w:val="20"/>
        </w:rPr>
        <w:t xml:space="preserve">) </w:t>
      </w:r>
      <w:r>
        <w:rPr>
          <w:rFonts w:cstheme="majorBidi"/>
          <w:sz w:val="20"/>
          <w:szCs w:val="20"/>
          <w:lang w:val="en-US"/>
        </w:rPr>
        <w:t>far</w:t>
      </w:r>
      <w:r w:rsidRPr="00611FB1">
        <w:rPr>
          <w:rFonts w:cstheme="majorBidi"/>
          <w:sz w:val="20"/>
          <w:szCs w:val="20"/>
        </w:rPr>
        <w:t>-</w:t>
      </w:r>
      <w:r>
        <w:rPr>
          <w:rFonts w:cstheme="majorBidi"/>
          <w:sz w:val="20"/>
          <w:szCs w:val="20"/>
          <w:lang w:val="en-US"/>
        </w:rPr>
        <w:t>fetched</w:t>
      </w:r>
    </w:p>
    <w:p w:rsidR="00F96939" w:rsidRPr="00A50275" w:rsidRDefault="00F96939" w:rsidP="00A50275">
      <w:pPr>
        <w:spacing w:line="240" w:lineRule="auto"/>
        <w:contextualSpacing/>
        <w:rPr>
          <w:rFonts w:cstheme="majorBidi"/>
          <w:sz w:val="20"/>
          <w:szCs w:val="20"/>
        </w:rPr>
      </w:pPr>
      <w:r w:rsidRPr="000A745B">
        <w:rPr>
          <w:rFonts w:cstheme="majorBidi"/>
          <w:b/>
          <w:bCs/>
          <w:sz w:val="20"/>
          <w:szCs w:val="20"/>
        </w:rPr>
        <w:t>натяк</w:t>
      </w:r>
      <w:r w:rsidRPr="000A745B">
        <w:rPr>
          <w:rFonts w:cstheme="majorBidi"/>
          <w:sz w:val="20"/>
          <w:szCs w:val="20"/>
        </w:rPr>
        <w:t xml:space="preserve"> </w:t>
      </w:r>
      <w:r w:rsidR="000A745B" w:rsidRPr="000A745B">
        <w:rPr>
          <w:rFonts w:cstheme="majorBidi"/>
          <w:sz w:val="20"/>
          <w:szCs w:val="20"/>
        </w:rPr>
        <w:t>hint, (</w:t>
      </w:r>
      <w:r w:rsidR="000A745B" w:rsidRPr="000A745B">
        <w:rPr>
          <w:rFonts w:cstheme="majorBidi"/>
          <w:i/>
          <w:iCs/>
          <w:sz w:val="20"/>
          <w:szCs w:val="20"/>
        </w:rPr>
        <w:t>неприємний</w:t>
      </w:r>
      <w:r w:rsidR="000A745B" w:rsidRPr="000A745B">
        <w:rPr>
          <w:rFonts w:cstheme="majorBidi"/>
          <w:sz w:val="20"/>
          <w:szCs w:val="20"/>
        </w:rPr>
        <w:t>) insinuation</w:t>
      </w:r>
      <w:r w:rsidR="000A745B" w:rsidRPr="00D61323">
        <w:rPr>
          <w:rFonts w:cstheme="majorBidi"/>
          <w:sz w:val="20"/>
          <w:szCs w:val="20"/>
        </w:rPr>
        <w:t xml:space="preserve">, </w:t>
      </w:r>
      <w:r w:rsidRPr="00F96939">
        <w:rPr>
          <w:rFonts w:cstheme="majorBidi"/>
          <w:sz w:val="20"/>
          <w:szCs w:val="20"/>
        </w:rPr>
        <w:t>(</w:t>
      </w:r>
      <w:r w:rsidRPr="00D014C8">
        <w:rPr>
          <w:rFonts w:cstheme="majorBidi"/>
          <w:i/>
          <w:iCs/>
          <w:sz w:val="20"/>
          <w:szCs w:val="20"/>
        </w:rPr>
        <w:t>обережний</w:t>
      </w:r>
      <w:r w:rsidRPr="00F96939">
        <w:rPr>
          <w:rFonts w:cstheme="majorBidi"/>
          <w:sz w:val="20"/>
          <w:szCs w:val="20"/>
        </w:rPr>
        <w:t>) inkling</w:t>
      </w:r>
      <w:r>
        <w:rPr>
          <w:rFonts w:cstheme="majorBidi"/>
          <w:sz w:val="20"/>
          <w:szCs w:val="20"/>
        </w:rPr>
        <w:t xml:space="preserve">; </w:t>
      </w:r>
      <w:r w:rsidR="00D61323" w:rsidRPr="00D61323">
        <w:rPr>
          <w:rFonts w:cstheme="majorBidi"/>
          <w:sz w:val="20"/>
          <w:szCs w:val="20"/>
        </w:rPr>
        <w:t xml:space="preserve">у цьому рішенні немає жодного натяку на загальну перевірку справедливості, на якій нещодавно наполягав Суд </w:t>
      </w:r>
      <w:r w:rsidR="00D61323">
        <w:rPr>
          <w:rFonts w:cstheme="majorBidi"/>
          <w:sz w:val="20"/>
          <w:szCs w:val="20"/>
        </w:rPr>
        <w:t>–</w:t>
      </w:r>
      <w:r w:rsidR="00D61323" w:rsidRPr="00D61323">
        <w:rPr>
          <w:rFonts w:cstheme="majorBidi"/>
          <w:sz w:val="20"/>
          <w:szCs w:val="20"/>
        </w:rPr>
        <w:t xml:space="preserve"> </w:t>
      </w:r>
      <w:r w:rsidRPr="00F96939">
        <w:rPr>
          <w:rFonts w:cstheme="majorBidi"/>
          <w:sz w:val="20"/>
          <w:szCs w:val="20"/>
        </w:rPr>
        <w:t>there is not the slightest inkling in the present judgment of the overall fairness test on which the Court has recently insisted</w:t>
      </w:r>
    </w:p>
    <w:p w:rsidR="00625803" w:rsidRPr="00415739" w:rsidRDefault="00625803" w:rsidP="00F26226">
      <w:pPr>
        <w:spacing w:line="240" w:lineRule="auto"/>
        <w:contextualSpacing/>
        <w:rPr>
          <w:rFonts w:cstheme="majorBidi"/>
          <w:sz w:val="20"/>
          <w:szCs w:val="20"/>
        </w:rPr>
      </w:pPr>
      <w:r w:rsidRPr="00415739">
        <w:rPr>
          <w:rFonts w:cstheme="majorBidi"/>
          <w:b/>
          <w:bCs/>
          <w:sz w:val="20"/>
          <w:szCs w:val="20"/>
        </w:rPr>
        <w:t>натякати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14421A">
        <w:rPr>
          <w:rFonts w:cstheme="majorBidi"/>
          <w:sz w:val="20"/>
          <w:szCs w:val="20"/>
        </w:rPr>
        <w:t>allude</w:t>
      </w:r>
      <w:r w:rsidR="00D61323">
        <w:rPr>
          <w:rFonts w:cstheme="majorBidi"/>
          <w:sz w:val="20"/>
          <w:szCs w:val="20"/>
        </w:rPr>
        <w:t>;</w:t>
      </w:r>
      <w:r w:rsidR="00D61323" w:rsidRPr="00D61323">
        <w:rPr>
          <w:rFonts w:cstheme="majorBidi"/>
          <w:sz w:val="20"/>
          <w:szCs w:val="20"/>
          <w:lang w:val="ru-RU"/>
        </w:rPr>
        <w:t xml:space="preserve"> заявник лише натякнув на той факт, що голова </w:t>
      </w:r>
      <w:r w:rsidR="00F26226">
        <w:rPr>
          <w:rFonts w:cstheme="majorBidi"/>
          <w:sz w:val="20"/>
          <w:szCs w:val="20"/>
        </w:rPr>
        <w:t>Вищої ради правосуддя</w:t>
      </w:r>
      <w:r w:rsidR="00D61323" w:rsidRPr="00D61323">
        <w:rPr>
          <w:rFonts w:cstheme="majorBidi"/>
          <w:sz w:val="20"/>
          <w:szCs w:val="20"/>
          <w:lang w:val="ru-RU"/>
        </w:rPr>
        <w:t xml:space="preserve"> також є головою </w:t>
      </w:r>
      <w:r w:rsidR="00D61323" w:rsidRPr="00D61323">
        <w:rPr>
          <w:rFonts w:cstheme="majorBidi"/>
          <w:sz w:val="20"/>
          <w:szCs w:val="20"/>
          <w:lang w:val="en-US"/>
        </w:rPr>
        <w:t>Верховного суду</w:t>
      </w:r>
      <w:r w:rsidR="00D61323">
        <w:rPr>
          <w:rFonts w:cstheme="majorBidi"/>
          <w:sz w:val="20"/>
          <w:szCs w:val="20"/>
          <w:lang w:val="en-US"/>
        </w:rPr>
        <w:t xml:space="preserve"> –</w:t>
      </w:r>
      <w:r w:rsidR="00D61323">
        <w:rPr>
          <w:rFonts w:cstheme="majorBidi"/>
          <w:sz w:val="20"/>
          <w:szCs w:val="20"/>
        </w:rPr>
        <w:t xml:space="preserve"> </w:t>
      </w:r>
      <w:r w:rsidR="0014421A" w:rsidRPr="0014421A">
        <w:rPr>
          <w:rFonts w:cstheme="majorBidi"/>
          <w:sz w:val="20"/>
          <w:szCs w:val="20"/>
        </w:rPr>
        <w:t xml:space="preserve">the applicant had merely alluded to the fact that the President of the </w:t>
      </w:r>
      <w:r w:rsidR="00F26226" w:rsidRPr="00F26226">
        <w:rPr>
          <w:rFonts w:cstheme="majorBidi"/>
          <w:sz w:val="20"/>
          <w:szCs w:val="20"/>
        </w:rPr>
        <w:t>High Council of the Judiciary</w:t>
      </w:r>
      <w:r w:rsidR="0014421A" w:rsidRPr="0014421A">
        <w:rPr>
          <w:rFonts w:cstheme="majorBidi"/>
          <w:sz w:val="20"/>
          <w:szCs w:val="20"/>
        </w:rPr>
        <w:t xml:space="preserve"> was also the President of the Supreme Court</w:t>
      </w:r>
    </w:p>
    <w:p w:rsidR="00165BC0" w:rsidRPr="00611FB1" w:rsidRDefault="00165BC0" w:rsidP="00415739">
      <w:pPr>
        <w:spacing w:line="240" w:lineRule="auto"/>
        <w:contextualSpacing/>
        <w:rPr>
          <w:rFonts w:cstheme="majorBidi"/>
          <w:sz w:val="20"/>
          <w:szCs w:val="20"/>
        </w:rPr>
      </w:pPr>
      <w:r w:rsidRPr="00415739">
        <w:rPr>
          <w:rFonts w:cstheme="majorBidi"/>
          <w:b/>
          <w:bCs/>
          <w:sz w:val="20"/>
          <w:szCs w:val="20"/>
        </w:rPr>
        <w:t xml:space="preserve">нахабний </w:t>
      </w:r>
      <w:r w:rsidRPr="00415739">
        <w:rPr>
          <w:rFonts w:cstheme="majorBidi"/>
          <w:sz w:val="20"/>
          <w:szCs w:val="20"/>
          <w:lang w:val="en-US"/>
        </w:rPr>
        <w:t>insolent</w:t>
      </w:r>
    </w:p>
    <w:p w:rsidR="0051315F" w:rsidRPr="00611FB1" w:rsidRDefault="0051315F" w:rsidP="00415739">
      <w:pPr>
        <w:spacing w:line="240" w:lineRule="auto"/>
        <w:contextualSpacing/>
        <w:rPr>
          <w:rFonts w:cstheme="majorBidi"/>
          <w:sz w:val="20"/>
          <w:szCs w:val="20"/>
        </w:rPr>
      </w:pPr>
      <w:r w:rsidRPr="00611FB1">
        <w:rPr>
          <w:rFonts w:cstheme="majorBidi"/>
          <w:b/>
          <w:bCs/>
          <w:sz w:val="20"/>
          <w:szCs w:val="20"/>
        </w:rPr>
        <w:t>нахабство</w:t>
      </w:r>
      <w:r w:rsidRPr="00611FB1">
        <w:rPr>
          <w:rFonts w:cstheme="majorBidi"/>
          <w:sz w:val="20"/>
          <w:szCs w:val="20"/>
        </w:rPr>
        <w:t xml:space="preserve"> </w:t>
      </w:r>
      <w:r w:rsidRPr="0051315F">
        <w:rPr>
          <w:rFonts w:cstheme="majorBidi"/>
          <w:sz w:val="20"/>
          <w:szCs w:val="20"/>
          <w:lang w:val="en-US"/>
        </w:rPr>
        <w:t>effrontery</w:t>
      </w:r>
    </w:p>
    <w:p w:rsidR="004476E5" w:rsidRPr="00F26226" w:rsidRDefault="004476E5" w:rsidP="00F26226">
      <w:pPr>
        <w:spacing w:line="240" w:lineRule="auto"/>
        <w:contextualSpacing/>
        <w:rPr>
          <w:rFonts w:cstheme="majorBidi"/>
          <w:sz w:val="20"/>
          <w:szCs w:val="20"/>
        </w:rPr>
      </w:pPr>
      <w:r w:rsidRPr="00415739">
        <w:rPr>
          <w:rFonts w:cstheme="majorBidi"/>
          <w:b/>
          <w:bCs/>
          <w:sz w:val="20"/>
          <w:szCs w:val="20"/>
        </w:rPr>
        <w:t>нахил</w:t>
      </w:r>
      <w:r w:rsidRPr="00415739">
        <w:rPr>
          <w:rFonts w:cstheme="majorBidi"/>
          <w:sz w:val="20"/>
          <w:szCs w:val="20"/>
        </w:rPr>
        <w:t xml:space="preserve"> </w:t>
      </w:r>
      <w:r w:rsidRPr="00415739">
        <w:rPr>
          <w:rFonts w:cstheme="majorBidi"/>
          <w:sz w:val="20"/>
          <w:szCs w:val="20"/>
          <w:lang w:val="en-US"/>
        </w:rPr>
        <w:t>propensity</w:t>
      </w:r>
      <w:r w:rsidRPr="00F26226">
        <w:rPr>
          <w:rFonts w:cstheme="majorBidi"/>
          <w:sz w:val="20"/>
          <w:szCs w:val="20"/>
        </w:rPr>
        <w:t>;</w:t>
      </w:r>
      <w:r w:rsidR="00F26226">
        <w:rPr>
          <w:rFonts w:cstheme="majorBidi"/>
          <w:sz w:val="20"/>
          <w:szCs w:val="20"/>
        </w:rPr>
        <w:t xml:space="preserve"> </w:t>
      </w:r>
      <w:r w:rsidR="00F26226" w:rsidRPr="00F26226">
        <w:rPr>
          <w:rFonts w:cstheme="majorBidi"/>
          <w:sz w:val="20"/>
          <w:szCs w:val="20"/>
        </w:rPr>
        <w:t>особи, які сприймаються владою як небезпечні або</w:t>
      </w:r>
      <w:r w:rsidR="00F26226">
        <w:rPr>
          <w:rFonts w:cstheme="majorBidi"/>
          <w:sz w:val="20"/>
          <w:szCs w:val="20"/>
        </w:rPr>
        <w:t xml:space="preserve"> мають нахил</w:t>
      </w:r>
      <w:r w:rsidR="00F26226" w:rsidRPr="00F26226">
        <w:rPr>
          <w:rFonts w:cstheme="majorBidi"/>
          <w:sz w:val="20"/>
          <w:szCs w:val="20"/>
        </w:rPr>
        <w:t xml:space="preserve"> до вчинення протиправних дій</w:t>
      </w:r>
      <w:r w:rsidRPr="00F26226">
        <w:rPr>
          <w:rFonts w:cstheme="majorBidi"/>
          <w:sz w:val="20"/>
          <w:szCs w:val="20"/>
        </w:rPr>
        <w:t xml:space="preserve"> </w:t>
      </w:r>
      <w:r w:rsidR="00F26226">
        <w:rPr>
          <w:rFonts w:cstheme="majorBidi"/>
          <w:sz w:val="20"/>
          <w:szCs w:val="20"/>
        </w:rPr>
        <w:t xml:space="preserve">– </w:t>
      </w:r>
      <w:r w:rsidRPr="00415739">
        <w:rPr>
          <w:rFonts w:cstheme="majorBidi"/>
          <w:sz w:val="20"/>
          <w:szCs w:val="20"/>
          <w:lang w:val="en-US"/>
        </w:rPr>
        <w:t>individuals</w:t>
      </w:r>
      <w:r w:rsidRPr="00F26226">
        <w:rPr>
          <w:rFonts w:cstheme="majorBidi"/>
          <w:sz w:val="20"/>
          <w:szCs w:val="20"/>
        </w:rPr>
        <w:t xml:space="preserve"> </w:t>
      </w:r>
      <w:r w:rsidRPr="00415739">
        <w:rPr>
          <w:rFonts w:cstheme="majorBidi"/>
          <w:sz w:val="20"/>
          <w:szCs w:val="20"/>
          <w:lang w:val="en-US"/>
        </w:rPr>
        <w:t>who</w:t>
      </w:r>
      <w:r w:rsidRPr="00F26226">
        <w:rPr>
          <w:rFonts w:cstheme="majorBidi"/>
          <w:sz w:val="20"/>
          <w:szCs w:val="20"/>
        </w:rPr>
        <w:t xml:space="preserve"> </w:t>
      </w:r>
      <w:r w:rsidRPr="00415739">
        <w:rPr>
          <w:rFonts w:cstheme="majorBidi"/>
          <w:sz w:val="20"/>
          <w:szCs w:val="20"/>
          <w:lang w:val="en-US"/>
        </w:rPr>
        <w:t>are</w:t>
      </w:r>
      <w:r w:rsidRPr="00F26226">
        <w:rPr>
          <w:rFonts w:cstheme="majorBidi"/>
          <w:sz w:val="20"/>
          <w:szCs w:val="20"/>
        </w:rPr>
        <w:t xml:space="preserve"> </w:t>
      </w:r>
      <w:r w:rsidRPr="00415739">
        <w:rPr>
          <w:rFonts w:cstheme="majorBidi"/>
          <w:sz w:val="20"/>
          <w:szCs w:val="20"/>
          <w:lang w:val="en-US"/>
        </w:rPr>
        <w:t>perceived</w:t>
      </w:r>
      <w:r w:rsidRPr="00F26226">
        <w:rPr>
          <w:rFonts w:cstheme="majorBidi"/>
          <w:sz w:val="20"/>
          <w:szCs w:val="20"/>
        </w:rPr>
        <w:t xml:space="preserve"> </w:t>
      </w:r>
      <w:r w:rsidRPr="00415739">
        <w:rPr>
          <w:rFonts w:cstheme="majorBidi"/>
          <w:sz w:val="20"/>
          <w:szCs w:val="20"/>
          <w:lang w:val="en-US"/>
        </w:rPr>
        <w:t>by</w:t>
      </w:r>
      <w:r w:rsidRPr="00F26226">
        <w:rPr>
          <w:rFonts w:cstheme="majorBidi"/>
          <w:sz w:val="20"/>
          <w:szCs w:val="20"/>
        </w:rPr>
        <w:t xml:space="preserve"> </w:t>
      </w:r>
      <w:r w:rsidRPr="00415739">
        <w:rPr>
          <w:rFonts w:cstheme="majorBidi"/>
          <w:sz w:val="20"/>
          <w:szCs w:val="20"/>
          <w:lang w:val="en-US"/>
        </w:rPr>
        <w:t>the</w:t>
      </w:r>
      <w:r w:rsidRPr="00F26226">
        <w:rPr>
          <w:rFonts w:cstheme="majorBidi"/>
          <w:sz w:val="20"/>
          <w:szCs w:val="20"/>
        </w:rPr>
        <w:t xml:space="preserve"> </w:t>
      </w:r>
      <w:r w:rsidRPr="00415739">
        <w:rPr>
          <w:rFonts w:cstheme="majorBidi"/>
          <w:sz w:val="20"/>
          <w:szCs w:val="20"/>
          <w:lang w:val="en-US"/>
        </w:rPr>
        <w:t>authorities</w:t>
      </w:r>
      <w:r w:rsidRPr="00F26226">
        <w:rPr>
          <w:rFonts w:cstheme="majorBidi"/>
          <w:sz w:val="20"/>
          <w:szCs w:val="20"/>
        </w:rPr>
        <w:t xml:space="preserve"> </w:t>
      </w:r>
      <w:r w:rsidRPr="00415739">
        <w:rPr>
          <w:rFonts w:cstheme="majorBidi"/>
          <w:sz w:val="20"/>
          <w:szCs w:val="20"/>
          <w:lang w:val="en-US"/>
        </w:rPr>
        <w:t>as</w:t>
      </w:r>
      <w:r w:rsidRPr="00F26226">
        <w:rPr>
          <w:rFonts w:cstheme="majorBidi"/>
          <w:sz w:val="20"/>
          <w:szCs w:val="20"/>
        </w:rPr>
        <w:t xml:space="preserve"> </w:t>
      </w:r>
      <w:r w:rsidRPr="00415739">
        <w:rPr>
          <w:rFonts w:cstheme="majorBidi"/>
          <w:sz w:val="20"/>
          <w:szCs w:val="20"/>
          <w:lang w:val="en-US"/>
        </w:rPr>
        <w:t>being</w:t>
      </w:r>
      <w:r w:rsidRPr="00F26226">
        <w:rPr>
          <w:rFonts w:cstheme="majorBidi"/>
          <w:sz w:val="20"/>
          <w:szCs w:val="20"/>
        </w:rPr>
        <w:t xml:space="preserve"> </w:t>
      </w:r>
      <w:r w:rsidRPr="00415739">
        <w:rPr>
          <w:rFonts w:cstheme="majorBidi"/>
          <w:sz w:val="20"/>
          <w:szCs w:val="20"/>
          <w:lang w:val="en-US"/>
        </w:rPr>
        <w:t>dangerous</w:t>
      </w:r>
      <w:r w:rsidRPr="00F26226">
        <w:rPr>
          <w:rFonts w:cstheme="majorBidi"/>
          <w:sz w:val="20"/>
          <w:szCs w:val="20"/>
        </w:rPr>
        <w:t xml:space="preserve"> </w:t>
      </w:r>
      <w:r w:rsidRPr="00415739">
        <w:rPr>
          <w:rFonts w:cstheme="majorBidi"/>
          <w:sz w:val="20"/>
          <w:szCs w:val="20"/>
          <w:lang w:val="en-US"/>
        </w:rPr>
        <w:t>or</w:t>
      </w:r>
      <w:r w:rsidRPr="00F26226">
        <w:rPr>
          <w:rFonts w:cstheme="majorBidi"/>
          <w:sz w:val="20"/>
          <w:szCs w:val="20"/>
        </w:rPr>
        <w:t xml:space="preserve"> </w:t>
      </w:r>
      <w:r w:rsidRPr="00415739">
        <w:rPr>
          <w:rFonts w:cstheme="majorBidi"/>
          <w:sz w:val="20"/>
          <w:szCs w:val="20"/>
          <w:lang w:val="en-US"/>
        </w:rPr>
        <w:t>having</w:t>
      </w:r>
      <w:r w:rsidRPr="00F26226">
        <w:rPr>
          <w:rFonts w:cstheme="majorBidi"/>
          <w:sz w:val="20"/>
          <w:szCs w:val="20"/>
        </w:rPr>
        <w:t xml:space="preserve"> </w:t>
      </w:r>
      <w:r w:rsidRPr="00415739">
        <w:rPr>
          <w:rFonts w:cstheme="majorBidi"/>
          <w:sz w:val="20"/>
          <w:szCs w:val="20"/>
          <w:lang w:val="en-US"/>
        </w:rPr>
        <w:t>the</w:t>
      </w:r>
      <w:r w:rsidRPr="00F26226">
        <w:rPr>
          <w:rFonts w:cstheme="majorBidi"/>
          <w:sz w:val="20"/>
          <w:szCs w:val="20"/>
        </w:rPr>
        <w:t xml:space="preserve"> </w:t>
      </w:r>
      <w:r w:rsidRPr="00415739">
        <w:rPr>
          <w:rFonts w:cstheme="majorBidi"/>
          <w:sz w:val="20"/>
          <w:szCs w:val="20"/>
          <w:lang w:val="en-US"/>
        </w:rPr>
        <w:t>propensity</w:t>
      </w:r>
      <w:r w:rsidRPr="00F26226">
        <w:rPr>
          <w:rFonts w:cstheme="majorBidi"/>
          <w:sz w:val="20"/>
          <w:szCs w:val="20"/>
        </w:rPr>
        <w:t xml:space="preserve"> </w:t>
      </w:r>
      <w:r w:rsidRPr="00415739">
        <w:rPr>
          <w:rFonts w:cstheme="majorBidi"/>
          <w:sz w:val="20"/>
          <w:szCs w:val="20"/>
          <w:lang w:val="en-US"/>
        </w:rPr>
        <w:t>to</w:t>
      </w:r>
      <w:r w:rsidRPr="00F26226">
        <w:rPr>
          <w:rFonts w:cstheme="majorBidi"/>
          <w:sz w:val="20"/>
          <w:szCs w:val="20"/>
        </w:rPr>
        <w:t xml:space="preserve"> </w:t>
      </w:r>
      <w:r w:rsidRPr="00415739">
        <w:rPr>
          <w:rFonts w:cstheme="majorBidi"/>
          <w:sz w:val="20"/>
          <w:szCs w:val="20"/>
          <w:lang w:val="en-US"/>
        </w:rPr>
        <w:t>commit</w:t>
      </w:r>
      <w:r w:rsidRPr="00F26226">
        <w:rPr>
          <w:rFonts w:cstheme="majorBidi"/>
          <w:sz w:val="20"/>
          <w:szCs w:val="20"/>
        </w:rPr>
        <w:t xml:space="preserve"> </w:t>
      </w:r>
      <w:r w:rsidRPr="00415739">
        <w:rPr>
          <w:rFonts w:cstheme="majorBidi"/>
          <w:sz w:val="20"/>
          <w:szCs w:val="20"/>
          <w:lang w:val="en-US"/>
        </w:rPr>
        <w:t>unlawful</w:t>
      </w:r>
      <w:r w:rsidRPr="00F26226">
        <w:rPr>
          <w:rFonts w:cstheme="majorBidi"/>
          <w:sz w:val="20"/>
          <w:szCs w:val="20"/>
        </w:rPr>
        <w:t xml:space="preserve"> </w:t>
      </w:r>
      <w:r w:rsidRPr="00415739">
        <w:rPr>
          <w:rFonts w:cstheme="majorBidi"/>
          <w:sz w:val="20"/>
          <w:szCs w:val="20"/>
          <w:lang w:val="en-US"/>
        </w:rPr>
        <w:t>acts</w:t>
      </w:r>
    </w:p>
    <w:p w:rsidR="00DD19E4" w:rsidRPr="00DD19E4" w:rsidRDefault="00DD19E4" w:rsidP="00415739">
      <w:pPr>
        <w:spacing w:line="240" w:lineRule="auto"/>
        <w:contextualSpacing/>
        <w:rPr>
          <w:rFonts w:cstheme="majorBidi"/>
          <w:sz w:val="20"/>
          <w:szCs w:val="20"/>
        </w:rPr>
      </w:pPr>
      <w:r w:rsidRPr="00DD19E4">
        <w:rPr>
          <w:rFonts w:cstheme="majorBidi"/>
          <w:b/>
          <w:bCs/>
          <w:sz w:val="20"/>
          <w:szCs w:val="20"/>
        </w:rPr>
        <w:t>нахилитися</w:t>
      </w:r>
      <w:r>
        <w:rPr>
          <w:rFonts w:cstheme="majorBidi"/>
          <w:sz w:val="20"/>
          <w:szCs w:val="20"/>
        </w:rPr>
        <w:t xml:space="preserve"> див. </w:t>
      </w:r>
      <w:r w:rsidRPr="00DD19E4">
        <w:rPr>
          <w:rFonts w:cstheme="majorBidi"/>
          <w:b/>
          <w:bCs/>
          <w:sz w:val="20"/>
          <w:szCs w:val="20"/>
        </w:rPr>
        <w:t>нахилятися</w:t>
      </w:r>
    </w:p>
    <w:p w:rsidR="00DD19E4" w:rsidRPr="00F26226" w:rsidRDefault="00DD19E4" w:rsidP="00DD19E4">
      <w:pPr>
        <w:spacing w:line="240" w:lineRule="auto"/>
        <w:contextualSpacing/>
        <w:rPr>
          <w:rFonts w:cstheme="majorBidi"/>
          <w:sz w:val="20"/>
          <w:szCs w:val="20"/>
        </w:rPr>
      </w:pPr>
      <w:r w:rsidRPr="00DD19E4">
        <w:rPr>
          <w:rFonts w:cstheme="majorBidi"/>
          <w:b/>
          <w:bCs/>
          <w:sz w:val="20"/>
          <w:szCs w:val="20"/>
        </w:rPr>
        <w:t>нахилятися</w:t>
      </w:r>
      <w:r>
        <w:rPr>
          <w:rFonts w:cstheme="majorBidi"/>
          <w:sz w:val="20"/>
          <w:szCs w:val="20"/>
        </w:rPr>
        <w:t xml:space="preserve"> </w:t>
      </w:r>
      <w:r>
        <w:rPr>
          <w:rFonts w:cstheme="majorBidi"/>
          <w:sz w:val="20"/>
          <w:szCs w:val="20"/>
          <w:lang w:val="en-US"/>
        </w:rPr>
        <w:t>to</w:t>
      </w:r>
      <w:r w:rsidRPr="00F26226">
        <w:rPr>
          <w:rFonts w:cstheme="majorBidi"/>
          <w:sz w:val="20"/>
          <w:szCs w:val="20"/>
        </w:rPr>
        <w:t xml:space="preserve"> </w:t>
      </w:r>
      <w:r w:rsidRPr="00DD19E4">
        <w:rPr>
          <w:rFonts w:cstheme="majorBidi"/>
          <w:sz w:val="20"/>
          <w:szCs w:val="20"/>
        </w:rPr>
        <w:t>stoop</w:t>
      </w:r>
      <w:r>
        <w:rPr>
          <w:rFonts w:cstheme="majorBidi"/>
          <w:sz w:val="20"/>
          <w:szCs w:val="20"/>
        </w:rPr>
        <w:t xml:space="preserve">; </w:t>
      </w:r>
      <w:r w:rsidR="00F26226" w:rsidRPr="00F26226">
        <w:rPr>
          <w:rFonts w:cstheme="majorBidi"/>
          <w:sz w:val="20"/>
          <w:szCs w:val="20"/>
        </w:rPr>
        <w:t xml:space="preserve">низька висота стелі, яка змушує ув'язнених сутулитися, може посилити фізичні страждання та втому </w:t>
      </w:r>
      <w:r w:rsidR="00F26226">
        <w:rPr>
          <w:rFonts w:cstheme="majorBidi"/>
          <w:sz w:val="20"/>
          <w:szCs w:val="20"/>
        </w:rPr>
        <w:t>–</w:t>
      </w:r>
      <w:r w:rsidR="00F26226" w:rsidRPr="00F26226">
        <w:rPr>
          <w:rFonts w:cstheme="majorBidi"/>
          <w:sz w:val="20"/>
          <w:szCs w:val="20"/>
        </w:rPr>
        <w:t xml:space="preserve"> </w:t>
      </w:r>
      <w:r w:rsidR="00F26226">
        <w:rPr>
          <w:rFonts w:cstheme="majorBidi"/>
          <w:sz w:val="20"/>
          <w:szCs w:val="20"/>
          <w:lang w:val="en-US"/>
        </w:rPr>
        <w:t>t</w:t>
      </w:r>
      <w:r w:rsidRPr="00DD19E4">
        <w:rPr>
          <w:rFonts w:cstheme="majorBidi"/>
          <w:sz w:val="20"/>
          <w:szCs w:val="20"/>
        </w:rPr>
        <w:t>he low height of the ceiling, which forces prisoners to stoop, may exacerbate physical suffering and fatigue</w:t>
      </w:r>
    </w:p>
    <w:p w:rsidR="006C5448" w:rsidRPr="00142BDF" w:rsidRDefault="006C5448" w:rsidP="00415739">
      <w:pPr>
        <w:spacing w:line="240" w:lineRule="auto"/>
        <w:contextualSpacing/>
        <w:rPr>
          <w:rFonts w:cstheme="majorBidi"/>
          <w:sz w:val="20"/>
          <w:szCs w:val="20"/>
        </w:rPr>
      </w:pPr>
      <w:r w:rsidRPr="006C5448">
        <w:rPr>
          <w:rFonts w:cstheme="majorBidi"/>
          <w:b/>
          <w:bCs/>
          <w:sz w:val="20"/>
          <w:szCs w:val="20"/>
        </w:rPr>
        <w:t>Національна Гвардія</w:t>
      </w:r>
      <w:r>
        <w:rPr>
          <w:rFonts w:cstheme="majorBidi"/>
          <w:sz w:val="20"/>
          <w:szCs w:val="20"/>
        </w:rPr>
        <w:t xml:space="preserve"> </w:t>
      </w:r>
      <w:r>
        <w:rPr>
          <w:rFonts w:cstheme="majorBidi"/>
          <w:sz w:val="20"/>
          <w:szCs w:val="20"/>
          <w:lang w:val="en-US"/>
        </w:rPr>
        <w:t>National</w:t>
      </w:r>
      <w:r w:rsidRPr="003D5FDC">
        <w:rPr>
          <w:rFonts w:cstheme="majorBidi"/>
          <w:sz w:val="20"/>
          <w:szCs w:val="20"/>
        </w:rPr>
        <w:t xml:space="preserve"> </w:t>
      </w:r>
      <w:r>
        <w:rPr>
          <w:rFonts w:cstheme="majorBidi"/>
          <w:sz w:val="20"/>
          <w:szCs w:val="20"/>
          <w:lang w:val="en-US"/>
        </w:rPr>
        <w:t>Guard</w:t>
      </w:r>
    </w:p>
    <w:p w:rsidR="00526397" w:rsidRPr="0013455F" w:rsidRDefault="00F26226" w:rsidP="00415739">
      <w:pPr>
        <w:spacing w:line="240" w:lineRule="auto"/>
        <w:contextualSpacing/>
        <w:rPr>
          <w:rFonts w:cstheme="majorBidi"/>
          <w:sz w:val="20"/>
          <w:szCs w:val="20"/>
        </w:rPr>
      </w:pPr>
      <w:r>
        <w:rPr>
          <w:rFonts w:cstheme="majorBidi"/>
          <w:b/>
          <w:bCs/>
          <w:sz w:val="20"/>
          <w:szCs w:val="20"/>
        </w:rPr>
        <w:t>не витримувати</w:t>
      </w:r>
      <w:r w:rsidR="00526397" w:rsidRPr="00526397">
        <w:rPr>
          <w:rFonts w:cstheme="majorBidi"/>
          <w:b/>
          <w:bCs/>
          <w:sz w:val="20"/>
          <w:szCs w:val="20"/>
        </w:rPr>
        <w:t xml:space="preserve"> перевірки</w:t>
      </w:r>
      <w:r w:rsidR="00526397">
        <w:rPr>
          <w:rFonts w:cstheme="majorBidi"/>
          <w:sz w:val="20"/>
          <w:szCs w:val="20"/>
        </w:rPr>
        <w:t xml:space="preserve"> </w:t>
      </w:r>
      <w:r w:rsidR="00526397" w:rsidRPr="00526397">
        <w:rPr>
          <w:rFonts w:cstheme="majorBidi"/>
          <w:sz w:val="20"/>
          <w:szCs w:val="20"/>
        </w:rPr>
        <w:t>does not stand up to scrutiny</w:t>
      </w:r>
    </w:p>
    <w:p w:rsidR="00D96909" w:rsidRPr="00D96909" w:rsidRDefault="00F26226" w:rsidP="00F26226">
      <w:pPr>
        <w:spacing w:line="240" w:lineRule="auto"/>
        <w:contextualSpacing/>
        <w:rPr>
          <w:rFonts w:cstheme="majorBidi"/>
          <w:sz w:val="20"/>
          <w:szCs w:val="20"/>
        </w:rPr>
      </w:pPr>
      <w:r w:rsidRPr="00F26226">
        <w:rPr>
          <w:rFonts w:cstheme="majorBidi"/>
          <w:b/>
          <w:bCs/>
          <w:sz w:val="20"/>
          <w:szCs w:val="20"/>
        </w:rPr>
        <w:lastRenderedPageBreak/>
        <w:t>не відповідати</w:t>
      </w:r>
      <w:r w:rsidR="00D96909" w:rsidRPr="00F26226">
        <w:rPr>
          <w:rFonts w:cstheme="majorBidi"/>
          <w:b/>
          <w:bCs/>
          <w:sz w:val="20"/>
          <w:szCs w:val="20"/>
        </w:rPr>
        <w:t xml:space="preserve"> дійсності </w:t>
      </w:r>
      <w:r w:rsidR="00D96909">
        <w:rPr>
          <w:rFonts w:cstheme="majorBidi"/>
          <w:sz w:val="20"/>
          <w:szCs w:val="20"/>
          <w:lang w:val="en-US"/>
        </w:rPr>
        <w:t>to</w:t>
      </w:r>
      <w:r w:rsidR="00D96909" w:rsidRPr="0013455F">
        <w:rPr>
          <w:rFonts w:cstheme="majorBidi"/>
          <w:sz w:val="20"/>
          <w:szCs w:val="20"/>
        </w:rPr>
        <w:t xml:space="preserve"> </w:t>
      </w:r>
      <w:r w:rsidR="00D96909">
        <w:rPr>
          <w:rFonts w:cstheme="majorBidi"/>
          <w:sz w:val="20"/>
          <w:szCs w:val="20"/>
          <w:lang w:val="en-US"/>
        </w:rPr>
        <w:t>be</w:t>
      </w:r>
      <w:r w:rsidR="00D96909" w:rsidRPr="0013455F">
        <w:rPr>
          <w:rFonts w:cstheme="majorBidi"/>
          <w:sz w:val="20"/>
          <w:szCs w:val="20"/>
        </w:rPr>
        <w:t xml:space="preserve"> </w:t>
      </w:r>
      <w:r w:rsidR="00D96909">
        <w:rPr>
          <w:rFonts w:cstheme="majorBidi"/>
          <w:sz w:val="20"/>
          <w:szCs w:val="20"/>
          <w:lang w:val="en-US"/>
        </w:rPr>
        <w:t>lacking</w:t>
      </w:r>
      <w:r w:rsidR="00D96909" w:rsidRPr="0013455F">
        <w:rPr>
          <w:rFonts w:cstheme="majorBidi"/>
          <w:sz w:val="20"/>
          <w:szCs w:val="20"/>
        </w:rPr>
        <w:t xml:space="preserve"> </w:t>
      </w:r>
      <w:r w:rsidR="00D96909">
        <w:rPr>
          <w:rFonts w:cstheme="majorBidi"/>
          <w:sz w:val="20"/>
          <w:szCs w:val="20"/>
          <w:lang w:val="en-US"/>
        </w:rPr>
        <w:t>in</w:t>
      </w:r>
      <w:r w:rsidR="00D96909" w:rsidRPr="0013455F">
        <w:rPr>
          <w:rFonts w:cstheme="majorBidi"/>
          <w:sz w:val="20"/>
          <w:szCs w:val="20"/>
        </w:rPr>
        <w:t xml:space="preserve"> </w:t>
      </w:r>
      <w:r>
        <w:rPr>
          <w:rFonts w:cstheme="majorBidi"/>
          <w:sz w:val="20"/>
          <w:szCs w:val="20"/>
        </w:rPr>
        <w:t xml:space="preserve">truth; </w:t>
      </w:r>
      <w:r w:rsidRPr="00F26226">
        <w:rPr>
          <w:rFonts w:cstheme="majorBidi"/>
          <w:sz w:val="20"/>
          <w:szCs w:val="20"/>
        </w:rPr>
        <w:t>ця інформація суттєво не відповідає дійсності щодо кандидата на виборах</w:t>
      </w:r>
      <w:r>
        <w:rPr>
          <w:rFonts w:cstheme="majorBidi"/>
          <w:sz w:val="20"/>
          <w:szCs w:val="20"/>
        </w:rPr>
        <w:t xml:space="preserve"> – this </w:t>
      </w:r>
      <w:r w:rsidR="00D96909" w:rsidRPr="00D96909">
        <w:rPr>
          <w:rFonts w:cstheme="majorBidi"/>
          <w:sz w:val="20"/>
          <w:szCs w:val="20"/>
        </w:rPr>
        <w:t>information is substantially lacking in truth</w:t>
      </w:r>
      <w:r>
        <w:rPr>
          <w:rFonts w:cstheme="majorBidi"/>
          <w:sz w:val="20"/>
          <w:szCs w:val="20"/>
        </w:rPr>
        <w:t xml:space="preserve"> in </w:t>
      </w:r>
      <w:r w:rsidR="00D96909" w:rsidRPr="00D96909">
        <w:rPr>
          <w:rFonts w:cstheme="majorBidi"/>
          <w:sz w:val="20"/>
          <w:szCs w:val="20"/>
        </w:rPr>
        <w:t>respect</w:t>
      </w:r>
      <w:r>
        <w:rPr>
          <w:rFonts w:cstheme="majorBidi"/>
          <w:sz w:val="20"/>
          <w:szCs w:val="20"/>
        </w:rPr>
        <w:t xml:space="preserve"> of </w:t>
      </w:r>
      <w:r w:rsidR="00D96909" w:rsidRPr="00D96909">
        <w:rPr>
          <w:rFonts w:cstheme="majorBidi"/>
          <w:sz w:val="20"/>
          <w:szCs w:val="20"/>
        </w:rPr>
        <w:t>a candidate for election</w:t>
      </w:r>
    </w:p>
    <w:p w:rsidR="005E1309" w:rsidRPr="005E1309" w:rsidRDefault="005E1309" w:rsidP="00415739">
      <w:pPr>
        <w:spacing w:line="240" w:lineRule="auto"/>
        <w:contextualSpacing/>
        <w:rPr>
          <w:rFonts w:cstheme="majorBidi"/>
          <w:sz w:val="20"/>
          <w:szCs w:val="20"/>
        </w:rPr>
      </w:pPr>
      <w:r w:rsidRPr="005E1309">
        <w:rPr>
          <w:rFonts w:cstheme="majorBidi"/>
          <w:b/>
          <w:bCs/>
          <w:sz w:val="20"/>
          <w:szCs w:val="20"/>
        </w:rPr>
        <w:t xml:space="preserve">небезпечний </w:t>
      </w:r>
      <w:r w:rsidRPr="005E1309">
        <w:rPr>
          <w:rFonts w:cstheme="majorBidi"/>
          <w:sz w:val="20"/>
          <w:szCs w:val="20"/>
        </w:rPr>
        <w:t>precarious</w:t>
      </w:r>
      <w:r w:rsidR="000F5B10">
        <w:rPr>
          <w:rFonts w:cstheme="majorBidi"/>
          <w:sz w:val="20"/>
          <w:szCs w:val="20"/>
        </w:rPr>
        <w:t xml:space="preserve">, </w:t>
      </w:r>
      <w:r w:rsidR="000F5B10" w:rsidRPr="000F5B10">
        <w:rPr>
          <w:rFonts w:cstheme="majorBidi"/>
          <w:sz w:val="20"/>
          <w:szCs w:val="20"/>
        </w:rPr>
        <w:t>perilous;</w:t>
      </w:r>
      <w:r w:rsidRPr="005E1309">
        <w:rPr>
          <w:rFonts w:cstheme="majorBidi"/>
          <w:sz w:val="20"/>
          <w:szCs w:val="20"/>
        </w:rPr>
        <w:t xml:space="preserve"> </w:t>
      </w:r>
      <w:r w:rsidR="00156D5C" w:rsidRPr="00156D5C">
        <w:rPr>
          <w:rFonts w:cstheme="majorBidi"/>
          <w:sz w:val="20"/>
          <w:szCs w:val="20"/>
        </w:rPr>
        <w:t xml:space="preserve">39% жили в ненадійних місцях, таких як готелі, притулки, з друзями або сім’єю, на вулиці або в сквоті </w:t>
      </w:r>
      <w:r w:rsidR="00156D5C">
        <w:rPr>
          <w:rFonts w:cstheme="majorBidi"/>
          <w:sz w:val="20"/>
          <w:szCs w:val="20"/>
        </w:rPr>
        <w:t xml:space="preserve">– </w:t>
      </w:r>
      <w:r w:rsidRPr="005E1309">
        <w:rPr>
          <w:rFonts w:cstheme="majorBidi"/>
          <w:sz w:val="20"/>
          <w:szCs w:val="20"/>
        </w:rPr>
        <w:t>39% lived in precarious accommodation such as hotels, shelters, with friends or family, on the street, or in a squat</w:t>
      </w:r>
      <w:r w:rsidR="000F5B10">
        <w:rPr>
          <w:rFonts w:cstheme="majorBidi"/>
          <w:sz w:val="20"/>
          <w:szCs w:val="20"/>
        </w:rPr>
        <w:t xml:space="preserve">; </w:t>
      </w:r>
      <w:r w:rsidR="008E55AB" w:rsidRPr="008E55AB">
        <w:rPr>
          <w:rFonts w:cstheme="majorBidi"/>
          <w:sz w:val="20"/>
          <w:szCs w:val="20"/>
        </w:rPr>
        <w:t xml:space="preserve">зважаючи на його небезпечні наслідки, він вимагає від влади особливої пильності </w:t>
      </w:r>
      <w:r w:rsidR="008E55AB">
        <w:rPr>
          <w:rFonts w:cstheme="majorBidi"/>
          <w:sz w:val="20"/>
          <w:szCs w:val="20"/>
        </w:rPr>
        <w:t xml:space="preserve">– </w:t>
      </w:r>
      <w:r w:rsidR="000F5B10" w:rsidRPr="000F5B10">
        <w:rPr>
          <w:rFonts w:cstheme="majorBidi"/>
          <w:sz w:val="20"/>
          <w:szCs w:val="20"/>
        </w:rPr>
        <w:t>in view of its perilous consequences, it requires from the authorities special vigilance</w:t>
      </w:r>
    </w:p>
    <w:p w:rsidR="00D7160C" w:rsidRPr="00D7160C" w:rsidRDefault="00D7160C" w:rsidP="00D7160C">
      <w:pPr>
        <w:spacing w:line="240" w:lineRule="auto"/>
        <w:contextualSpacing/>
        <w:rPr>
          <w:rFonts w:cstheme="majorBidi"/>
          <w:sz w:val="20"/>
          <w:szCs w:val="20"/>
        </w:rPr>
      </w:pPr>
      <w:r w:rsidRPr="00D7160C">
        <w:rPr>
          <w:rFonts w:cstheme="majorBidi"/>
          <w:b/>
          <w:bCs/>
          <w:sz w:val="20"/>
          <w:szCs w:val="20"/>
        </w:rPr>
        <w:t>неважливий</w:t>
      </w:r>
      <w:r>
        <w:rPr>
          <w:rFonts w:cstheme="majorBidi"/>
          <w:sz w:val="20"/>
          <w:szCs w:val="20"/>
        </w:rPr>
        <w:t xml:space="preserve"> </w:t>
      </w:r>
      <w:r>
        <w:rPr>
          <w:rFonts w:cstheme="majorBidi"/>
          <w:sz w:val="20"/>
          <w:szCs w:val="20"/>
          <w:lang w:val="en-US"/>
        </w:rPr>
        <w:t>immaterial</w:t>
      </w:r>
      <w:r>
        <w:rPr>
          <w:rFonts w:cstheme="majorBidi"/>
          <w:sz w:val="20"/>
          <w:szCs w:val="20"/>
        </w:rPr>
        <w:t xml:space="preserve">; </w:t>
      </w:r>
      <w:r w:rsidRPr="00D7160C">
        <w:rPr>
          <w:rFonts w:cstheme="majorBidi"/>
          <w:sz w:val="20"/>
          <w:szCs w:val="20"/>
        </w:rPr>
        <w:t xml:space="preserve">політичні мотиви держави-заявника були </w:t>
      </w:r>
      <w:r>
        <w:rPr>
          <w:rFonts w:cstheme="majorBidi"/>
          <w:sz w:val="20"/>
          <w:szCs w:val="20"/>
        </w:rPr>
        <w:t>неважливими</w:t>
      </w:r>
      <w:r w:rsidRPr="00D7160C">
        <w:rPr>
          <w:rFonts w:cstheme="majorBidi"/>
          <w:sz w:val="20"/>
          <w:szCs w:val="20"/>
        </w:rPr>
        <w:t xml:space="preserve"> для прийнятності міждержавної заяви</w:t>
      </w:r>
      <w:r>
        <w:rPr>
          <w:rFonts w:cstheme="majorBidi"/>
          <w:sz w:val="20"/>
          <w:szCs w:val="20"/>
        </w:rPr>
        <w:t xml:space="preserve"> – </w:t>
      </w:r>
      <w:r w:rsidR="008E55AB">
        <w:rPr>
          <w:rFonts w:cstheme="majorBidi"/>
          <w:sz w:val="20"/>
          <w:szCs w:val="20"/>
        </w:rPr>
        <w:t xml:space="preserve">the </w:t>
      </w:r>
      <w:r w:rsidRPr="00D7160C">
        <w:rPr>
          <w:rFonts w:cstheme="majorBidi"/>
          <w:sz w:val="20"/>
          <w:szCs w:val="20"/>
        </w:rPr>
        <w:t>political motivation of an applicant State was immaterial to the admissibility of an inter-State application</w:t>
      </w:r>
    </w:p>
    <w:p w:rsidR="00D61088" w:rsidRPr="00611FB1" w:rsidRDefault="00D61088" w:rsidP="00415739">
      <w:pPr>
        <w:spacing w:line="240" w:lineRule="auto"/>
        <w:contextualSpacing/>
        <w:rPr>
          <w:rFonts w:cstheme="majorBidi"/>
          <w:sz w:val="20"/>
          <w:szCs w:val="20"/>
        </w:rPr>
      </w:pPr>
      <w:r w:rsidRPr="00415739">
        <w:rPr>
          <w:rFonts w:cstheme="majorBidi"/>
          <w:b/>
          <w:bCs/>
          <w:sz w:val="20"/>
          <w:szCs w:val="20"/>
        </w:rPr>
        <w:t>невдалий</w:t>
      </w:r>
      <w:r w:rsidRPr="00415739">
        <w:rPr>
          <w:rFonts w:cstheme="majorBidi"/>
          <w:sz w:val="20"/>
          <w:szCs w:val="20"/>
        </w:rPr>
        <w:t xml:space="preserve"> </w:t>
      </w:r>
      <w:r w:rsidRPr="00415739">
        <w:rPr>
          <w:rFonts w:cstheme="majorBidi"/>
          <w:sz w:val="20"/>
          <w:szCs w:val="20"/>
          <w:lang w:val="en-US"/>
        </w:rPr>
        <w:t>unfortunate</w:t>
      </w:r>
    </w:p>
    <w:p w:rsidR="001B26CA" w:rsidRPr="00611FB1" w:rsidRDefault="001B26CA" w:rsidP="00415739">
      <w:pPr>
        <w:spacing w:line="240" w:lineRule="auto"/>
        <w:contextualSpacing/>
        <w:rPr>
          <w:rFonts w:cstheme="majorBidi"/>
          <w:sz w:val="20"/>
          <w:szCs w:val="20"/>
        </w:rPr>
      </w:pPr>
      <w:r w:rsidRPr="00611FB1">
        <w:rPr>
          <w:rFonts w:cstheme="majorBidi"/>
          <w:b/>
          <w:bCs/>
          <w:sz w:val="20"/>
          <w:szCs w:val="20"/>
        </w:rPr>
        <w:t xml:space="preserve">невдоволення </w:t>
      </w:r>
      <w:r w:rsidRPr="001B26CA">
        <w:rPr>
          <w:rFonts w:cstheme="majorBidi"/>
          <w:sz w:val="20"/>
          <w:szCs w:val="20"/>
          <w:lang w:val="en-US"/>
        </w:rPr>
        <w:t>discontent </w:t>
      </w:r>
    </w:p>
    <w:p w:rsidR="00D1669D" w:rsidRDefault="00D1669D" w:rsidP="00415739">
      <w:pPr>
        <w:spacing w:line="240" w:lineRule="auto"/>
        <w:contextualSpacing/>
        <w:rPr>
          <w:rFonts w:cstheme="majorBidi"/>
          <w:sz w:val="20"/>
          <w:szCs w:val="20"/>
        </w:rPr>
      </w:pPr>
      <w:r w:rsidRPr="00415739">
        <w:rPr>
          <w:rFonts w:cstheme="majorBidi"/>
          <w:b/>
          <w:bCs/>
          <w:sz w:val="20"/>
          <w:szCs w:val="20"/>
        </w:rPr>
        <w:t xml:space="preserve">невибірковий </w:t>
      </w:r>
      <w:r w:rsidRPr="00415739">
        <w:rPr>
          <w:rFonts w:cstheme="majorBidi"/>
          <w:sz w:val="20"/>
          <w:szCs w:val="20"/>
          <w:lang w:val="en-US"/>
        </w:rPr>
        <w:t>indiscriminate</w:t>
      </w:r>
    </w:p>
    <w:p w:rsidR="00716839" w:rsidRPr="008E55AB" w:rsidRDefault="00716839" w:rsidP="008E55AB">
      <w:pPr>
        <w:spacing w:line="240" w:lineRule="auto"/>
        <w:contextualSpacing/>
        <w:rPr>
          <w:rFonts w:cstheme="majorBidi"/>
          <w:color w:val="000000"/>
          <w:sz w:val="20"/>
          <w:szCs w:val="20"/>
        </w:rPr>
      </w:pPr>
      <w:r w:rsidRPr="008E55AB">
        <w:rPr>
          <w:rFonts w:cstheme="majorBidi"/>
          <w:b/>
          <w:bCs/>
          <w:color w:val="000000"/>
          <w:sz w:val="20"/>
          <w:szCs w:val="20"/>
        </w:rPr>
        <w:t>невизнаний</w:t>
      </w:r>
      <w:r w:rsidRPr="008E55AB">
        <w:rPr>
          <w:rFonts w:cstheme="majorBidi"/>
          <w:color w:val="000000"/>
          <w:sz w:val="20"/>
          <w:szCs w:val="20"/>
        </w:rPr>
        <w:t xml:space="preserve"> </w:t>
      </w:r>
      <w:r w:rsidRPr="00716839">
        <w:rPr>
          <w:rFonts w:cstheme="majorBidi"/>
          <w:color w:val="000000"/>
          <w:sz w:val="20"/>
          <w:szCs w:val="20"/>
          <w:lang w:val="en-US"/>
        </w:rPr>
        <w:t>unavowed</w:t>
      </w:r>
      <w:r w:rsidRPr="008E55AB">
        <w:rPr>
          <w:rFonts w:cstheme="majorBidi"/>
          <w:color w:val="000000"/>
          <w:sz w:val="20"/>
          <w:szCs w:val="20"/>
        </w:rPr>
        <w:t xml:space="preserve">; </w:t>
      </w:r>
      <w:r w:rsidRPr="00716839">
        <w:rPr>
          <w:rFonts w:cstheme="majorBidi"/>
          <w:color w:val="000000"/>
          <w:sz w:val="20"/>
          <w:szCs w:val="20"/>
          <w:lang w:val="en-US"/>
        </w:rPr>
        <w:t>even</w:t>
      </w:r>
      <w:r w:rsidRPr="008E55AB">
        <w:rPr>
          <w:rFonts w:cstheme="majorBidi"/>
          <w:color w:val="000000"/>
          <w:sz w:val="20"/>
          <w:szCs w:val="20"/>
        </w:rPr>
        <w:t xml:space="preserve"> </w:t>
      </w:r>
      <w:r w:rsidRPr="00716839">
        <w:rPr>
          <w:rFonts w:cstheme="majorBidi"/>
          <w:color w:val="000000"/>
          <w:sz w:val="20"/>
          <w:szCs w:val="20"/>
          <w:lang w:val="en-US"/>
        </w:rPr>
        <w:t>when</w:t>
      </w:r>
      <w:r w:rsidRPr="008E55AB">
        <w:rPr>
          <w:rFonts w:cstheme="majorBidi"/>
          <w:color w:val="000000"/>
          <w:sz w:val="20"/>
          <w:szCs w:val="20"/>
        </w:rPr>
        <w:t xml:space="preserve"> </w:t>
      </w:r>
      <w:r w:rsidRPr="00716839">
        <w:rPr>
          <w:rFonts w:cstheme="majorBidi"/>
          <w:color w:val="000000"/>
          <w:sz w:val="20"/>
          <w:szCs w:val="20"/>
          <w:lang w:val="en-US"/>
        </w:rPr>
        <w:t>the</w:t>
      </w:r>
      <w:r w:rsidRPr="008E55AB">
        <w:rPr>
          <w:rFonts w:cstheme="majorBidi"/>
          <w:color w:val="000000"/>
          <w:sz w:val="20"/>
          <w:szCs w:val="20"/>
        </w:rPr>
        <w:t xml:space="preserve"> </w:t>
      </w:r>
      <w:r w:rsidRPr="00716839">
        <w:rPr>
          <w:rFonts w:cstheme="majorBidi"/>
          <w:color w:val="000000"/>
          <w:sz w:val="20"/>
          <w:szCs w:val="20"/>
          <w:lang w:val="en-US"/>
        </w:rPr>
        <w:t>applicants</w:t>
      </w:r>
      <w:r w:rsidRPr="008E55AB">
        <w:rPr>
          <w:rFonts w:cstheme="majorBidi"/>
          <w:color w:val="000000"/>
          <w:sz w:val="20"/>
          <w:szCs w:val="20"/>
        </w:rPr>
        <w:t xml:space="preserve"> </w:t>
      </w:r>
      <w:r w:rsidRPr="00716839">
        <w:rPr>
          <w:rFonts w:cstheme="majorBidi"/>
          <w:color w:val="000000"/>
          <w:sz w:val="20"/>
          <w:szCs w:val="20"/>
          <w:lang w:val="en-US"/>
        </w:rPr>
        <w:t>cogently</w:t>
      </w:r>
      <w:r w:rsidRPr="008E55AB">
        <w:rPr>
          <w:rFonts w:cstheme="majorBidi"/>
          <w:color w:val="000000"/>
          <w:sz w:val="20"/>
          <w:szCs w:val="20"/>
        </w:rPr>
        <w:t xml:space="preserve"> </w:t>
      </w:r>
      <w:r w:rsidRPr="00716839">
        <w:rPr>
          <w:rFonts w:cstheme="majorBidi"/>
          <w:color w:val="000000"/>
          <w:sz w:val="20"/>
          <w:szCs w:val="20"/>
          <w:lang w:val="en-US"/>
        </w:rPr>
        <w:t>argue</w:t>
      </w:r>
      <w:r w:rsidRPr="008E55AB">
        <w:rPr>
          <w:rFonts w:cstheme="majorBidi"/>
          <w:color w:val="000000"/>
          <w:sz w:val="20"/>
          <w:szCs w:val="20"/>
        </w:rPr>
        <w:t xml:space="preserve"> </w:t>
      </w:r>
      <w:r w:rsidRPr="00716839">
        <w:rPr>
          <w:rFonts w:cstheme="majorBidi"/>
          <w:color w:val="000000"/>
          <w:sz w:val="20"/>
          <w:szCs w:val="20"/>
          <w:lang w:val="en-US"/>
        </w:rPr>
        <w:t>that</w:t>
      </w:r>
      <w:r w:rsidRPr="008E55AB">
        <w:rPr>
          <w:rFonts w:cstheme="majorBidi"/>
          <w:color w:val="000000"/>
          <w:sz w:val="20"/>
          <w:szCs w:val="20"/>
        </w:rPr>
        <w:t xml:space="preserve"> </w:t>
      </w:r>
      <w:r w:rsidRPr="00716839">
        <w:rPr>
          <w:rFonts w:cstheme="majorBidi"/>
          <w:color w:val="000000"/>
          <w:sz w:val="20"/>
          <w:szCs w:val="20"/>
          <w:lang w:val="en-US"/>
        </w:rPr>
        <w:t>it</w:t>
      </w:r>
      <w:r w:rsidRPr="008E55AB">
        <w:rPr>
          <w:rFonts w:cstheme="majorBidi"/>
          <w:color w:val="000000"/>
          <w:sz w:val="20"/>
          <w:szCs w:val="20"/>
        </w:rPr>
        <w:t xml:space="preserve"> </w:t>
      </w:r>
      <w:r w:rsidRPr="00716839">
        <w:rPr>
          <w:rFonts w:cstheme="majorBidi"/>
          <w:color w:val="000000"/>
          <w:sz w:val="20"/>
          <w:szCs w:val="20"/>
          <w:lang w:val="en-US"/>
        </w:rPr>
        <w:t>actually</w:t>
      </w:r>
      <w:r w:rsidRPr="008E55AB">
        <w:rPr>
          <w:rFonts w:cstheme="majorBidi"/>
          <w:color w:val="000000"/>
          <w:sz w:val="20"/>
          <w:szCs w:val="20"/>
        </w:rPr>
        <w:t xml:space="preserve"> </w:t>
      </w:r>
      <w:r w:rsidRPr="00716839">
        <w:rPr>
          <w:rFonts w:cstheme="majorBidi"/>
          <w:color w:val="000000"/>
          <w:sz w:val="20"/>
          <w:szCs w:val="20"/>
          <w:lang w:val="en-US"/>
        </w:rPr>
        <w:t>pursued</w:t>
      </w:r>
      <w:r w:rsidRPr="008E55AB">
        <w:rPr>
          <w:rFonts w:cstheme="majorBidi"/>
          <w:color w:val="000000"/>
          <w:sz w:val="20"/>
          <w:szCs w:val="20"/>
        </w:rPr>
        <w:t xml:space="preserve"> </w:t>
      </w:r>
      <w:r w:rsidRPr="00716839">
        <w:rPr>
          <w:rFonts w:cstheme="majorBidi"/>
          <w:color w:val="000000"/>
          <w:sz w:val="20"/>
          <w:szCs w:val="20"/>
          <w:lang w:val="en-US"/>
        </w:rPr>
        <w:t>an</w:t>
      </w:r>
      <w:r w:rsidRPr="008E55AB">
        <w:rPr>
          <w:rFonts w:cstheme="majorBidi"/>
          <w:color w:val="000000"/>
          <w:sz w:val="20"/>
          <w:szCs w:val="20"/>
        </w:rPr>
        <w:t xml:space="preserve"> </w:t>
      </w:r>
      <w:r w:rsidRPr="00716839">
        <w:rPr>
          <w:rFonts w:cstheme="majorBidi"/>
          <w:color w:val="000000"/>
          <w:sz w:val="20"/>
          <w:szCs w:val="20"/>
          <w:lang w:val="en-US"/>
        </w:rPr>
        <w:t>unavowed</w:t>
      </w:r>
      <w:r w:rsidRPr="008E55AB">
        <w:rPr>
          <w:rFonts w:cstheme="majorBidi"/>
          <w:color w:val="000000"/>
          <w:sz w:val="20"/>
          <w:szCs w:val="20"/>
        </w:rPr>
        <w:t xml:space="preserve"> </w:t>
      </w:r>
      <w:r w:rsidRPr="00716839">
        <w:rPr>
          <w:rFonts w:cstheme="majorBidi"/>
          <w:color w:val="000000"/>
          <w:sz w:val="20"/>
          <w:szCs w:val="20"/>
          <w:lang w:val="en-US"/>
        </w:rPr>
        <w:t>ulterior</w:t>
      </w:r>
      <w:r w:rsidRPr="008E55AB">
        <w:rPr>
          <w:rFonts w:cstheme="majorBidi"/>
          <w:color w:val="000000"/>
          <w:sz w:val="20"/>
          <w:szCs w:val="20"/>
        </w:rPr>
        <w:t xml:space="preserve"> </w:t>
      </w:r>
      <w:r w:rsidRPr="00716839">
        <w:rPr>
          <w:rFonts w:cstheme="majorBidi"/>
          <w:color w:val="000000"/>
          <w:sz w:val="20"/>
          <w:szCs w:val="20"/>
          <w:lang w:val="en-US"/>
        </w:rPr>
        <w:t>purpose</w:t>
      </w:r>
      <w:r w:rsidR="008E55AB">
        <w:rPr>
          <w:rFonts w:cstheme="majorBidi"/>
          <w:color w:val="000000"/>
          <w:sz w:val="20"/>
          <w:szCs w:val="20"/>
        </w:rPr>
        <w:t xml:space="preserve"> – </w:t>
      </w:r>
      <w:r w:rsidR="008E55AB" w:rsidRPr="008E55AB">
        <w:rPr>
          <w:rFonts w:cstheme="majorBidi"/>
          <w:color w:val="000000"/>
          <w:sz w:val="20"/>
          <w:szCs w:val="20"/>
        </w:rPr>
        <w:t>навіт</w:t>
      </w:r>
      <w:r w:rsidR="008E55AB">
        <w:rPr>
          <w:rFonts w:cstheme="majorBidi"/>
          <w:color w:val="000000"/>
          <w:sz w:val="20"/>
          <w:szCs w:val="20"/>
        </w:rPr>
        <w:t xml:space="preserve">ь </w:t>
      </w:r>
      <w:r w:rsidR="008E55AB" w:rsidRPr="008E55AB">
        <w:rPr>
          <w:rFonts w:cstheme="majorBidi"/>
          <w:color w:val="000000"/>
          <w:sz w:val="20"/>
          <w:szCs w:val="20"/>
        </w:rPr>
        <w:t>якщо заявники переконливо стверджують, що це насправді переслідувало не</w:t>
      </w:r>
      <w:r w:rsidR="008E55AB">
        <w:rPr>
          <w:rFonts w:cstheme="majorBidi"/>
          <w:color w:val="000000"/>
          <w:sz w:val="20"/>
          <w:szCs w:val="20"/>
        </w:rPr>
        <w:t>визнан</w:t>
      </w:r>
      <w:r w:rsidR="008E55AB" w:rsidRPr="008E55AB">
        <w:rPr>
          <w:rFonts w:cstheme="majorBidi"/>
          <w:color w:val="000000"/>
          <w:sz w:val="20"/>
          <w:szCs w:val="20"/>
        </w:rPr>
        <w:t>у приховану мету</w:t>
      </w:r>
    </w:p>
    <w:p w:rsidR="00A41519" w:rsidRDefault="00A41519" w:rsidP="00415739">
      <w:pPr>
        <w:spacing w:line="240" w:lineRule="auto"/>
        <w:contextualSpacing/>
        <w:rPr>
          <w:rFonts w:cstheme="majorBidi"/>
          <w:sz w:val="20"/>
          <w:szCs w:val="20"/>
        </w:rPr>
      </w:pPr>
      <w:r w:rsidRPr="00415739">
        <w:rPr>
          <w:rFonts w:cstheme="majorBidi"/>
          <w:b/>
          <w:bCs/>
          <w:sz w:val="20"/>
          <w:szCs w:val="20"/>
        </w:rPr>
        <w:t>невиконання службових обов’язків</w:t>
      </w:r>
      <w:r w:rsidRPr="00415739">
        <w:rPr>
          <w:rFonts w:cstheme="majorBidi"/>
          <w:sz w:val="20"/>
          <w:szCs w:val="20"/>
        </w:rPr>
        <w:t xml:space="preserve"> </w:t>
      </w:r>
      <w:r w:rsidRPr="00415739">
        <w:rPr>
          <w:rFonts w:cstheme="majorBidi"/>
          <w:sz w:val="20"/>
          <w:szCs w:val="20"/>
          <w:lang w:val="en-US"/>
        </w:rPr>
        <w:t>dereliction</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duty</w:t>
      </w:r>
    </w:p>
    <w:p w:rsidR="009C3FA1" w:rsidRPr="008E55AB" w:rsidRDefault="009C3FA1" w:rsidP="00415739">
      <w:pPr>
        <w:spacing w:line="240" w:lineRule="auto"/>
        <w:contextualSpacing/>
        <w:rPr>
          <w:rFonts w:cstheme="majorBidi"/>
          <w:color w:val="000000"/>
          <w:sz w:val="20"/>
          <w:szCs w:val="20"/>
        </w:rPr>
      </w:pPr>
      <w:r w:rsidRPr="00611FB1">
        <w:rPr>
          <w:rFonts w:cstheme="majorBidi"/>
          <w:b/>
          <w:bCs/>
          <w:color w:val="000000"/>
          <w:sz w:val="20"/>
          <w:szCs w:val="20"/>
        </w:rPr>
        <w:t>невиправний</w:t>
      </w:r>
      <w:r w:rsidRPr="00611FB1">
        <w:rPr>
          <w:rFonts w:cstheme="majorBidi"/>
          <w:color w:val="000000"/>
          <w:sz w:val="20"/>
          <w:szCs w:val="20"/>
        </w:rPr>
        <w:t xml:space="preserve"> </w:t>
      </w:r>
      <w:r w:rsidR="008E55AB">
        <w:rPr>
          <w:rFonts w:cstheme="majorBidi"/>
          <w:color w:val="000000"/>
          <w:sz w:val="20"/>
          <w:szCs w:val="20"/>
          <w:lang w:val="en-US"/>
        </w:rPr>
        <w:t>irremediable</w:t>
      </w:r>
    </w:p>
    <w:p w:rsidR="00491626" w:rsidRDefault="00491626" w:rsidP="00C05E9F">
      <w:pPr>
        <w:spacing w:after="0" w:line="240" w:lineRule="auto"/>
        <w:contextualSpacing/>
        <w:rPr>
          <w:rFonts w:cstheme="majorBidi"/>
          <w:sz w:val="20"/>
          <w:szCs w:val="20"/>
        </w:rPr>
      </w:pPr>
      <w:r w:rsidRPr="00491626">
        <w:rPr>
          <w:rFonts w:cstheme="majorBidi"/>
          <w:b/>
          <w:bCs/>
          <w:sz w:val="20"/>
          <w:szCs w:val="20"/>
        </w:rPr>
        <w:t>невирішений</w:t>
      </w:r>
      <w:r>
        <w:rPr>
          <w:rFonts w:cstheme="majorBidi"/>
          <w:sz w:val="20"/>
          <w:szCs w:val="20"/>
        </w:rPr>
        <w:t xml:space="preserve"> </w:t>
      </w:r>
      <w:r>
        <w:rPr>
          <w:rFonts w:cstheme="majorBidi"/>
          <w:sz w:val="20"/>
          <w:szCs w:val="20"/>
          <w:lang w:val="en-US"/>
        </w:rPr>
        <w:t>outstanding</w:t>
      </w:r>
      <w:r w:rsidRPr="00142BDF">
        <w:rPr>
          <w:rFonts w:cstheme="majorBidi"/>
          <w:sz w:val="20"/>
          <w:szCs w:val="20"/>
        </w:rPr>
        <w:t xml:space="preserve">; </w:t>
      </w:r>
      <w:r>
        <w:rPr>
          <w:rFonts w:cstheme="majorBidi"/>
          <w:sz w:val="20"/>
          <w:szCs w:val="20"/>
        </w:rPr>
        <w:t xml:space="preserve">невирішене питання </w:t>
      </w:r>
      <w:r w:rsidR="008E55AB">
        <w:rPr>
          <w:rFonts w:cstheme="majorBidi"/>
          <w:sz w:val="20"/>
          <w:szCs w:val="20"/>
        </w:rPr>
        <w:t xml:space="preserve">– </w:t>
      </w:r>
      <w:r>
        <w:rPr>
          <w:rFonts w:cstheme="majorBidi"/>
          <w:sz w:val="20"/>
          <w:szCs w:val="20"/>
          <w:lang w:val="en-US"/>
        </w:rPr>
        <w:t>outstanding</w:t>
      </w:r>
      <w:r w:rsidRPr="00142BDF">
        <w:rPr>
          <w:rFonts w:cstheme="majorBidi"/>
          <w:sz w:val="20"/>
          <w:szCs w:val="20"/>
        </w:rPr>
        <w:t xml:space="preserve"> </w:t>
      </w:r>
      <w:r>
        <w:rPr>
          <w:rFonts w:cstheme="majorBidi"/>
          <w:sz w:val="20"/>
          <w:szCs w:val="20"/>
          <w:lang w:val="en-US"/>
        </w:rPr>
        <w:t>issue</w:t>
      </w:r>
    </w:p>
    <w:p w:rsidR="00AF5405" w:rsidRDefault="00BC32F8" w:rsidP="00DC6557">
      <w:pPr>
        <w:pStyle w:val="Default"/>
        <w:rPr>
          <w:rFonts w:asciiTheme="majorBidi" w:hAnsiTheme="majorBidi" w:cstheme="majorBidi"/>
          <w:sz w:val="20"/>
          <w:szCs w:val="20"/>
          <w:lang w:val="en-US"/>
        </w:rPr>
      </w:pPr>
      <w:r w:rsidRPr="00BC32F8">
        <w:rPr>
          <w:rFonts w:asciiTheme="majorBidi" w:hAnsiTheme="majorBidi" w:cstheme="majorBidi"/>
          <w:b/>
          <w:bCs/>
          <w:sz w:val="20"/>
          <w:szCs w:val="20"/>
        </w:rPr>
        <w:t>невичерпання національних засобів захисту</w:t>
      </w:r>
      <w:r>
        <w:rPr>
          <w:rFonts w:asciiTheme="majorBidi" w:hAnsiTheme="majorBidi" w:cstheme="majorBidi"/>
          <w:sz w:val="20"/>
          <w:szCs w:val="20"/>
        </w:rPr>
        <w:t xml:space="preserve"> </w:t>
      </w:r>
      <w:r>
        <w:rPr>
          <w:rFonts w:asciiTheme="majorBidi" w:hAnsiTheme="majorBidi" w:cstheme="majorBidi"/>
          <w:sz w:val="20"/>
          <w:szCs w:val="20"/>
          <w:lang w:val="en-US"/>
        </w:rPr>
        <w:t>non</w:t>
      </w:r>
      <w:r w:rsidRPr="00274AA9">
        <w:rPr>
          <w:rFonts w:asciiTheme="majorBidi" w:hAnsiTheme="majorBidi" w:cstheme="majorBidi"/>
          <w:sz w:val="20"/>
          <w:szCs w:val="20"/>
        </w:rPr>
        <w:t>-</w:t>
      </w:r>
      <w:r>
        <w:rPr>
          <w:rFonts w:asciiTheme="majorBidi" w:hAnsiTheme="majorBidi" w:cstheme="majorBidi"/>
          <w:sz w:val="20"/>
          <w:szCs w:val="20"/>
          <w:lang w:val="en-US"/>
        </w:rPr>
        <w:t>exhaustion</w:t>
      </w:r>
      <w:r w:rsidRPr="00274AA9">
        <w:rPr>
          <w:rFonts w:asciiTheme="majorBidi" w:hAnsiTheme="majorBidi" w:cstheme="majorBidi"/>
          <w:sz w:val="20"/>
          <w:szCs w:val="20"/>
        </w:rPr>
        <w:t xml:space="preserve"> </w:t>
      </w:r>
      <w:r>
        <w:rPr>
          <w:rFonts w:asciiTheme="majorBidi" w:hAnsiTheme="majorBidi" w:cstheme="majorBidi"/>
          <w:sz w:val="20"/>
          <w:szCs w:val="20"/>
          <w:lang w:val="en-US"/>
        </w:rPr>
        <w:t>of</w:t>
      </w:r>
      <w:r w:rsidRPr="00274AA9">
        <w:rPr>
          <w:rFonts w:asciiTheme="majorBidi" w:hAnsiTheme="majorBidi" w:cstheme="majorBidi"/>
          <w:sz w:val="20"/>
          <w:szCs w:val="20"/>
        </w:rPr>
        <w:t xml:space="preserve"> </w:t>
      </w:r>
      <w:r>
        <w:rPr>
          <w:rFonts w:asciiTheme="majorBidi" w:hAnsiTheme="majorBidi" w:cstheme="majorBidi"/>
          <w:sz w:val="20"/>
          <w:szCs w:val="20"/>
          <w:lang w:val="en-US"/>
        </w:rPr>
        <w:t>domestic</w:t>
      </w:r>
      <w:r w:rsidRPr="00274AA9">
        <w:rPr>
          <w:rFonts w:asciiTheme="majorBidi" w:hAnsiTheme="majorBidi" w:cstheme="majorBidi"/>
          <w:sz w:val="20"/>
          <w:szCs w:val="20"/>
        </w:rPr>
        <w:t xml:space="preserve"> </w:t>
      </w:r>
      <w:r>
        <w:rPr>
          <w:rFonts w:asciiTheme="majorBidi" w:hAnsiTheme="majorBidi" w:cstheme="majorBidi"/>
          <w:sz w:val="20"/>
          <w:szCs w:val="20"/>
          <w:lang w:val="en-US"/>
        </w:rPr>
        <w:t>remedies</w:t>
      </w:r>
    </w:p>
    <w:p w:rsidR="002139FF" w:rsidRDefault="002139FF" w:rsidP="00DC6557">
      <w:pPr>
        <w:pStyle w:val="Default"/>
        <w:rPr>
          <w:rFonts w:ascii="Arial" w:hAnsi="Arial" w:cs="Arial"/>
          <w:sz w:val="16"/>
          <w:szCs w:val="16"/>
          <w:shd w:val="clear" w:color="auto" w:fill="FFFFFF"/>
          <w:lang w:val="en-US"/>
        </w:rPr>
      </w:pPr>
      <w:r w:rsidRPr="002139FF">
        <w:rPr>
          <w:rFonts w:asciiTheme="majorBidi" w:hAnsiTheme="majorBidi" w:cstheme="majorBidi"/>
          <w:b/>
          <w:bCs/>
          <w:sz w:val="20"/>
          <w:szCs w:val="20"/>
        </w:rPr>
        <w:t>невіглас</w:t>
      </w:r>
      <w:r w:rsidRPr="00DC6557">
        <w:rPr>
          <w:rFonts w:asciiTheme="majorBidi" w:hAnsiTheme="majorBidi" w:cstheme="majorBidi"/>
          <w:b/>
          <w:bCs/>
          <w:sz w:val="20"/>
          <w:szCs w:val="20"/>
        </w:rPr>
        <w:t xml:space="preserve"> </w:t>
      </w:r>
      <w:r w:rsidRPr="00DC6557">
        <w:rPr>
          <w:rFonts w:asciiTheme="majorBidi" w:hAnsiTheme="majorBidi" w:cstheme="majorBidi"/>
          <w:sz w:val="20"/>
          <w:szCs w:val="20"/>
          <w:lang w:val="en-US"/>
        </w:rPr>
        <w:t>ignorant</w:t>
      </w:r>
    </w:p>
    <w:p w:rsidR="00697BE9" w:rsidRPr="00697BE9" w:rsidRDefault="00697BE9" w:rsidP="00AF5405">
      <w:pPr>
        <w:pStyle w:val="Default"/>
        <w:rPr>
          <w:rFonts w:asciiTheme="majorBidi" w:hAnsiTheme="majorBidi" w:cstheme="majorBidi"/>
          <w:b/>
          <w:bCs/>
          <w:sz w:val="20"/>
          <w:szCs w:val="20"/>
        </w:rPr>
      </w:pPr>
      <w:r w:rsidRPr="00697BE9">
        <w:rPr>
          <w:rFonts w:asciiTheme="majorBidi" w:hAnsiTheme="majorBidi" w:cstheme="majorBidi"/>
          <w:b/>
          <w:bCs/>
          <w:sz w:val="20"/>
          <w:szCs w:val="20"/>
          <w:lang w:val="en-US"/>
        </w:rPr>
        <w:t>невідкличний</w:t>
      </w:r>
      <w:r w:rsidRPr="00697BE9">
        <w:rPr>
          <w:rFonts w:asciiTheme="majorBidi" w:hAnsiTheme="majorBidi" w:cstheme="majorBidi"/>
          <w:sz w:val="20"/>
          <w:szCs w:val="20"/>
          <w:lang w:val="en-US"/>
        </w:rPr>
        <w:t xml:space="preserve"> irrevocable</w:t>
      </w:r>
    </w:p>
    <w:p w:rsidR="00AF01EA" w:rsidRPr="008E55AB" w:rsidRDefault="00AF01EA" w:rsidP="00415739">
      <w:pPr>
        <w:spacing w:line="240" w:lineRule="auto"/>
        <w:contextualSpacing/>
        <w:rPr>
          <w:rFonts w:cstheme="majorBidi"/>
          <w:color w:val="000000"/>
          <w:sz w:val="20"/>
          <w:szCs w:val="20"/>
        </w:rPr>
      </w:pPr>
      <w:r w:rsidRPr="00AF01EA">
        <w:rPr>
          <w:rFonts w:cstheme="majorBidi"/>
          <w:b/>
          <w:bCs/>
          <w:sz w:val="20"/>
          <w:szCs w:val="20"/>
        </w:rPr>
        <w:t>невідповідність</w:t>
      </w:r>
      <w:r>
        <w:rPr>
          <w:rFonts w:cstheme="majorBidi"/>
          <w:sz w:val="20"/>
          <w:szCs w:val="20"/>
        </w:rPr>
        <w:t xml:space="preserve"> </w:t>
      </w:r>
      <w:r w:rsidRPr="008E55AB">
        <w:rPr>
          <w:rFonts w:cstheme="majorBidi"/>
          <w:sz w:val="20"/>
          <w:szCs w:val="20"/>
        </w:rPr>
        <w:t>disparity</w:t>
      </w:r>
      <w:r w:rsidR="005A0DDA" w:rsidRPr="008E55AB">
        <w:rPr>
          <w:rFonts w:cstheme="majorBidi"/>
          <w:sz w:val="20"/>
          <w:szCs w:val="20"/>
        </w:rPr>
        <w:t>, discordance</w:t>
      </w:r>
      <w:r w:rsidRPr="008E55AB">
        <w:rPr>
          <w:rFonts w:cstheme="majorBidi"/>
          <w:sz w:val="20"/>
          <w:szCs w:val="20"/>
        </w:rPr>
        <w:t xml:space="preserve">; </w:t>
      </w:r>
      <w:r w:rsidR="008E55AB" w:rsidRPr="008E55AB">
        <w:rPr>
          <w:rFonts w:cstheme="majorBidi"/>
          <w:sz w:val="20"/>
          <w:szCs w:val="20"/>
        </w:rPr>
        <w:t>диспропорції влади на основі статі, раси, етнічного походження та бідності</w:t>
      </w:r>
      <w:r w:rsidR="008E55AB">
        <w:rPr>
          <w:rFonts w:cstheme="majorBidi"/>
          <w:sz w:val="20"/>
          <w:szCs w:val="20"/>
        </w:rPr>
        <w:t xml:space="preserve"> – </w:t>
      </w:r>
      <w:r w:rsidRPr="008E55AB">
        <w:rPr>
          <w:rFonts w:cstheme="majorBidi"/>
          <w:sz w:val="20"/>
          <w:szCs w:val="20"/>
        </w:rPr>
        <w:t xml:space="preserve">power </w:t>
      </w:r>
      <w:r w:rsidRPr="00AF01EA">
        <w:rPr>
          <w:rFonts w:cstheme="majorBidi"/>
          <w:sz w:val="20"/>
          <w:szCs w:val="20"/>
          <w:lang w:val="en-US"/>
        </w:rPr>
        <w:t>disparities</w:t>
      </w:r>
      <w:r w:rsidRPr="008E55AB">
        <w:rPr>
          <w:rFonts w:cstheme="majorBidi"/>
          <w:sz w:val="20"/>
          <w:szCs w:val="20"/>
        </w:rPr>
        <w:t xml:space="preserve"> </w:t>
      </w:r>
      <w:r w:rsidRPr="00AF01EA">
        <w:rPr>
          <w:rFonts w:cstheme="majorBidi"/>
          <w:sz w:val="20"/>
          <w:szCs w:val="20"/>
          <w:lang w:val="en-US"/>
        </w:rPr>
        <w:t>based</w:t>
      </w:r>
      <w:r w:rsidRPr="008E55AB">
        <w:rPr>
          <w:rFonts w:cstheme="majorBidi"/>
          <w:sz w:val="20"/>
          <w:szCs w:val="20"/>
        </w:rPr>
        <w:t xml:space="preserve"> </w:t>
      </w:r>
      <w:r w:rsidRPr="00AF01EA">
        <w:rPr>
          <w:rFonts w:cstheme="majorBidi"/>
          <w:sz w:val="20"/>
          <w:szCs w:val="20"/>
          <w:lang w:val="en-US"/>
        </w:rPr>
        <w:t>on</w:t>
      </w:r>
      <w:r w:rsidRPr="008E55AB">
        <w:rPr>
          <w:rFonts w:cstheme="majorBidi"/>
          <w:sz w:val="20"/>
          <w:szCs w:val="20"/>
        </w:rPr>
        <w:t xml:space="preserve"> </w:t>
      </w:r>
      <w:r w:rsidRPr="00AF01EA">
        <w:rPr>
          <w:rFonts w:cstheme="majorBidi"/>
          <w:sz w:val="20"/>
          <w:szCs w:val="20"/>
          <w:lang w:val="en-US"/>
        </w:rPr>
        <w:t>gender</w:t>
      </w:r>
      <w:r w:rsidRPr="008E55AB">
        <w:rPr>
          <w:rFonts w:cstheme="majorBidi"/>
          <w:sz w:val="20"/>
          <w:szCs w:val="20"/>
        </w:rPr>
        <w:t xml:space="preserve">, </w:t>
      </w:r>
      <w:r w:rsidRPr="00AF01EA">
        <w:rPr>
          <w:rFonts w:cstheme="majorBidi"/>
          <w:sz w:val="20"/>
          <w:szCs w:val="20"/>
          <w:lang w:val="en-US"/>
        </w:rPr>
        <w:t>race</w:t>
      </w:r>
      <w:r w:rsidRPr="008E55AB">
        <w:rPr>
          <w:rFonts w:cstheme="majorBidi"/>
          <w:sz w:val="20"/>
          <w:szCs w:val="20"/>
        </w:rPr>
        <w:t xml:space="preserve">, </w:t>
      </w:r>
      <w:r w:rsidRPr="00AF01EA">
        <w:rPr>
          <w:rFonts w:cstheme="majorBidi"/>
          <w:sz w:val="20"/>
          <w:szCs w:val="20"/>
          <w:lang w:val="en-US"/>
        </w:rPr>
        <w:t>ethnicity</w:t>
      </w:r>
      <w:r w:rsidRPr="008E55AB">
        <w:rPr>
          <w:rFonts w:cstheme="majorBidi"/>
          <w:sz w:val="20"/>
          <w:szCs w:val="20"/>
        </w:rPr>
        <w:t xml:space="preserve"> </w:t>
      </w:r>
      <w:r w:rsidRPr="00AF01EA">
        <w:rPr>
          <w:rFonts w:cstheme="majorBidi"/>
          <w:sz w:val="20"/>
          <w:szCs w:val="20"/>
          <w:lang w:val="en-US"/>
        </w:rPr>
        <w:t>and</w:t>
      </w:r>
      <w:r w:rsidRPr="008E55AB">
        <w:rPr>
          <w:rFonts w:cstheme="majorBidi"/>
          <w:sz w:val="20"/>
          <w:szCs w:val="20"/>
        </w:rPr>
        <w:t xml:space="preserve"> </w:t>
      </w:r>
      <w:r w:rsidRPr="005A0DDA">
        <w:rPr>
          <w:rFonts w:cstheme="majorBidi"/>
          <w:color w:val="000000"/>
          <w:sz w:val="20"/>
          <w:szCs w:val="20"/>
          <w:lang w:val="en-US"/>
        </w:rPr>
        <w:t>poverty</w:t>
      </w:r>
      <w:r w:rsidR="005A0DDA" w:rsidRPr="008E55AB">
        <w:rPr>
          <w:rFonts w:cstheme="majorBidi"/>
          <w:color w:val="000000"/>
          <w:sz w:val="20"/>
          <w:szCs w:val="20"/>
        </w:rPr>
        <w:t xml:space="preserve">; </w:t>
      </w:r>
      <w:r w:rsidR="008E55AB" w:rsidRPr="008E55AB">
        <w:rPr>
          <w:rFonts w:cstheme="majorBidi"/>
          <w:color w:val="000000"/>
          <w:sz w:val="20"/>
          <w:szCs w:val="20"/>
        </w:rPr>
        <w:t>вплив на заявника невідповідності між соціальною дійсністю та законом</w:t>
      </w:r>
      <w:r w:rsidR="008E55AB">
        <w:rPr>
          <w:rFonts w:cstheme="majorBidi"/>
          <w:color w:val="000000"/>
          <w:sz w:val="20"/>
          <w:szCs w:val="20"/>
        </w:rPr>
        <w:t xml:space="preserve"> – </w:t>
      </w:r>
      <w:r w:rsidR="005A0DDA" w:rsidRPr="005A0DDA">
        <w:rPr>
          <w:rFonts w:cstheme="majorBidi"/>
          <w:color w:val="000000"/>
          <w:sz w:val="20"/>
          <w:szCs w:val="20"/>
          <w:lang w:val="en-US"/>
        </w:rPr>
        <w:t>the</w:t>
      </w:r>
      <w:r w:rsidR="005A0DDA" w:rsidRPr="008E55AB">
        <w:rPr>
          <w:rFonts w:cstheme="majorBidi"/>
          <w:color w:val="000000"/>
          <w:sz w:val="20"/>
          <w:szCs w:val="20"/>
        </w:rPr>
        <w:t xml:space="preserve"> </w:t>
      </w:r>
      <w:r w:rsidR="005A0DDA" w:rsidRPr="005A0DDA">
        <w:rPr>
          <w:rFonts w:cstheme="majorBidi"/>
          <w:color w:val="000000"/>
          <w:sz w:val="20"/>
          <w:szCs w:val="20"/>
          <w:lang w:val="en-US"/>
        </w:rPr>
        <w:t>impact</w:t>
      </w:r>
      <w:r w:rsidR="005A0DDA" w:rsidRPr="008E55AB">
        <w:rPr>
          <w:rFonts w:cstheme="majorBidi"/>
          <w:color w:val="000000"/>
          <w:sz w:val="20"/>
          <w:szCs w:val="20"/>
        </w:rPr>
        <w:t xml:space="preserve"> </w:t>
      </w:r>
      <w:r w:rsidR="005A0DDA" w:rsidRPr="005A0DDA">
        <w:rPr>
          <w:rFonts w:cstheme="majorBidi"/>
          <w:color w:val="000000"/>
          <w:sz w:val="20"/>
          <w:szCs w:val="20"/>
          <w:lang w:val="en-US"/>
        </w:rPr>
        <w:t>on</w:t>
      </w:r>
      <w:r w:rsidR="005A0DDA" w:rsidRPr="008E55AB">
        <w:rPr>
          <w:rFonts w:cstheme="majorBidi"/>
          <w:color w:val="000000"/>
          <w:sz w:val="20"/>
          <w:szCs w:val="20"/>
        </w:rPr>
        <w:t xml:space="preserve"> </w:t>
      </w:r>
      <w:r w:rsidR="005A0DDA" w:rsidRPr="005A0DDA">
        <w:rPr>
          <w:rFonts w:cstheme="majorBidi"/>
          <w:color w:val="000000"/>
          <w:sz w:val="20"/>
          <w:szCs w:val="20"/>
          <w:lang w:val="en-US"/>
        </w:rPr>
        <w:t>an</w:t>
      </w:r>
      <w:r w:rsidR="005A0DDA" w:rsidRPr="008E55AB">
        <w:rPr>
          <w:rFonts w:cstheme="majorBidi"/>
          <w:color w:val="000000"/>
          <w:sz w:val="20"/>
          <w:szCs w:val="20"/>
        </w:rPr>
        <w:t xml:space="preserve"> </w:t>
      </w:r>
      <w:r w:rsidR="005A0DDA" w:rsidRPr="005A0DDA">
        <w:rPr>
          <w:rFonts w:cstheme="majorBidi"/>
          <w:color w:val="000000"/>
          <w:sz w:val="20"/>
          <w:szCs w:val="20"/>
          <w:lang w:val="en-US"/>
        </w:rPr>
        <w:t>applicant</w:t>
      </w:r>
      <w:r w:rsidR="005A0DDA" w:rsidRPr="008E55AB">
        <w:rPr>
          <w:rFonts w:cstheme="majorBidi"/>
          <w:color w:val="000000"/>
          <w:sz w:val="20"/>
          <w:szCs w:val="20"/>
        </w:rPr>
        <w:t xml:space="preserve"> </w:t>
      </w:r>
      <w:r w:rsidR="005A0DDA" w:rsidRPr="005A0DDA">
        <w:rPr>
          <w:rFonts w:cstheme="majorBidi"/>
          <w:color w:val="000000"/>
          <w:sz w:val="20"/>
          <w:szCs w:val="20"/>
          <w:lang w:val="en-US"/>
        </w:rPr>
        <w:t>of</w:t>
      </w:r>
      <w:r w:rsidR="005A0DDA" w:rsidRPr="008E55AB">
        <w:rPr>
          <w:rFonts w:cstheme="majorBidi"/>
          <w:color w:val="000000"/>
          <w:sz w:val="20"/>
          <w:szCs w:val="20"/>
        </w:rPr>
        <w:t xml:space="preserve"> </w:t>
      </w:r>
      <w:r w:rsidR="005A0DDA" w:rsidRPr="005A0DDA">
        <w:rPr>
          <w:rFonts w:cstheme="majorBidi"/>
          <w:color w:val="000000"/>
          <w:sz w:val="20"/>
          <w:szCs w:val="20"/>
          <w:lang w:val="en-US"/>
        </w:rPr>
        <w:t>a</w:t>
      </w:r>
      <w:r w:rsidR="005A0DDA" w:rsidRPr="008E55AB">
        <w:rPr>
          <w:rFonts w:cstheme="majorBidi"/>
          <w:color w:val="000000"/>
          <w:sz w:val="20"/>
          <w:szCs w:val="20"/>
        </w:rPr>
        <w:t xml:space="preserve"> </w:t>
      </w:r>
      <w:r w:rsidR="005A0DDA" w:rsidRPr="005A0DDA">
        <w:rPr>
          <w:rFonts w:cstheme="majorBidi"/>
          <w:color w:val="000000"/>
          <w:sz w:val="20"/>
          <w:szCs w:val="20"/>
          <w:lang w:val="en-US"/>
        </w:rPr>
        <w:t>discordance</w:t>
      </w:r>
      <w:r w:rsidR="005A0DDA" w:rsidRPr="008E55AB">
        <w:rPr>
          <w:rFonts w:cstheme="majorBidi"/>
          <w:color w:val="000000"/>
          <w:sz w:val="20"/>
          <w:szCs w:val="20"/>
        </w:rPr>
        <w:t xml:space="preserve"> </w:t>
      </w:r>
      <w:r w:rsidR="005A0DDA" w:rsidRPr="005A0DDA">
        <w:rPr>
          <w:rFonts w:cstheme="majorBidi"/>
          <w:color w:val="000000"/>
          <w:sz w:val="20"/>
          <w:szCs w:val="20"/>
          <w:lang w:val="en-US"/>
        </w:rPr>
        <w:t>between</w:t>
      </w:r>
      <w:r w:rsidR="005A0DDA" w:rsidRPr="008E55AB">
        <w:rPr>
          <w:rFonts w:cstheme="majorBidi"/>
          <w:color w:val="000000"/>
          <w:sz w:val="20"/>
          <w:szCs w:val="20"/>
        </w:rPr>
        <w:t xml:space="preserve"> </w:t>
      </w:r>
      <w:r w:rsidR="005A0DDA" w:rsidRPr="005A0DDA">
        <w:rPr>
          <w:rFonts w:cstheme="majorBidi"/>
          <w:color w:val="000000"/>
          <w:sz w:val="20"/>
          <w:szCs w:val="20"/>
          <w:lang w:val="en-US"/>
        </w:rPr>
        <w:t>the</w:t>
      </w:r>
      <w:r w:rsidR="005A0DDA" w:rsidRPr="008E55AB">
        <w:rPr>
          <w:rFonts w:cstheme="majorBidi"/>
          <w:color w:val="000000"/>
          <w:sz w:val="20"/>
          <w:szCs w:val="20"/>
        </w:rPr>
        <w:t xml:space="preserve"> </w:t>
      </w:r>
      <w:r w:rsidR="005A0DDA" w:rsidRPr="005A0DDA">
        <w:rPr>
          <w:rFonts w:cstheme="majorBidi"/>
          <w:color w:val="000000"/>
          <w:sz w:val="20"/>
          <w:szCs w:val="20"/>
          <w:lang w:val="en-US"/>
        </w:rPr>
        <w:t>social</w:t>
      </w:r>
      <w:r w:rsidR="005A0DDA" w:rsidRPr="008E55AB">
        <w:rPr>
          <w:rFonts w:cstheme="majorBidi"/>
          <w:color w:val="000000"/>
          <w:sz w:val="20"/>
          <w:szCs w:val="20"/>
        </w:rPr>
        <w:t xml:space="preserve"> </w:t>
      </w:r>
      <w:r w:rsidR="005A0DDA" w:rsidRPr="005A0DDA">
        <w:rPr>
          <w:rFonts w:cstheme="majorBidi"/>
          <w:color w:val="000000"/>
          <w:sz w:val="20"/>
          <w:szCs w:val="20"/>
          <w:lang w:val="en-US"/>
        </w:rPr>
        <w:t>reality</w:t>
      </w:r>
      <w:r w:rsidR="005A0DDA" w:rsidRPr="008E55AB">
        <w:rPr>
          <w:rFonts w:cstheme="majorBidi"/>
          <w:color w:val="000000"/>
          <w:sz w:val="20"/>
          <w:szCs w:val="20"/>
        </w:rPr>
        <w:t xml:space="preserve"> </w:t>
      </w:r>
      <w:r w:rsidR="005A0DDA" w:rsidRPr="005A0DDA">
        <w:rPr>
          <w:rFonts w:cstheme="majorBidi"/>
          <w:color w:val="000000"/>
          <w:sz w:val="20"/>
          <w:szCs w:val="20"/>
          <w:lang w:val="en-US"/>
        </w:rPr>
        <w:t>and</w:t>
      </w:r>
      <w:r w:rsidR="005A0DDA" w:rsidRPr="008E55AB">
        <w:rPr>
          <w:rFonts w:cstheme="majorBidi"/>
          <w:color w:val="000000"/>
          <w:sz w:val="20"/>
          <w:szCs w:val="20"/>
        </w:rPr>
        <w:t xml:space="preserve"> </w:t>
      </w:r>
      <w:r w:rsidR="005A0DDA" w:rsidRPr="005A0DDA">
        <w:rPr>
          <w:rFonts w:cstheme="majorBidi"/>
          <w:color w:val="000000"/>
          <w:sz w:val="20"/>
          <w:szCs w:val="20"/>
          <w:lang w:val="en-US"/>
        </w:rPr>
        <w:t>the</w:t>
      </w:r>
      <w:r w:rsidR="005A0DDA" w:rsidRPr="008E55AB">
        <w:rPr>
          <w:rFonts w:cstheme="majorBidi"/>
          <w:color w:val="000000"/>
          <w:sz w:val="20"/>
          <w:szCs w:val="20"/>
        </w:rPr>
        <w:t xml:space="preserve"> </w:t>
      </w:r>
      <w:r w:rsidR="005A0DDA" w:rsidRPr="005A0DDA">
        <w:rPr>
          <w:rFonts w:cstheme="majorBidi"/>
          <w:color w:val="000000"/>
          <w:sz w:val="20"/>
          <w:szCs w:val="20"/>
          <w:lang w:val="en-US"/>
        </w:rPr>
        <w:t>law</w:t>
      </w:r>
    </w:p>
    <w:p w:rsidR="00785A99" w:rsidRPr="0013455F" w:rsidRDefault="00785A99" w:rsidP="00415739">
      <w:pPr>
        <w:spacing w:line="240" w:lineRule="auto"/>
        <w:contextualSpacing/>
        <w:rPr>
          <w:rFonts w:cstheme="majorBidi"/>
          <w:sz w:val="20"/>
          <w:szCs w:val="20"/>
        </w:rPr>
      </w:pPr>
      <w:r w:rsidRPr="00785A99">
        <w:rPr>
          <w:rFonts w:cstheme="majorBidi"/>
          <w:b/>
          <w:bCs/>
          <w:sz w:val="20"/>
          <w:szCs w:val="20"/>
        </w:rPr>
        <w:t xml:space="preserve">невміле поводження </w:t>
      </w:r>
      <w:r>
        <w:rPr>
          <w:rFonts w:cstheme="majorBidi"/>
          <w:sz w:val="20"/>
          <w:szCs w:val="20"/>
          <w:lang w:val="en-US"/>
        </w:rPr>
        <w:t>mishandling</w:t>
      </w:r>
    </w:p>
    <w:p w:rsidR="00200C6E" w:rsidRPr="00415739" w:rsidRDefault="00200C6E" w:rsidP="00415739">
      <w:pPr>
        <w:spacing w:line="240" w:lineRule="auto"/>
        <w:contextualSpacing/>
        <w:rPr>
          <w:rFonts w:cstheme="majorBidi"/>
          <w:sz w:val="20"/>
          <w:szCs w:val="20"/>
        </w:rPr>
      </w:pPr>
      <w:r w:rsidRPr="00415739">
        <w:rPr>
          <w:rFonts w:cstheme="majorBidi"/>
          <w:b/>
          <w:bCs/>
          <w:sz w:val="20"/>
          <w:szCs w:val="20"/>
        </w:rPr>
        <w:t xml:space="preserve">невміло </w:t>
      </w:r>
      <w:r w:rsidRPr="00415739">
        <w:rPr>
          <w:rFonts w:cstheme="majorBidi"/>
          <w:sz w:val="20"/>
          <w:szCs w:val="20"/>
        </w:rPr>
        <w:t>clumsily</w:t>
      </w:r>
    </w:p>
    <w:p w:rsidR="00CE065F" w:rsidRPr="009437C8" w:rsidRDefault="00CE065F" w:rsidP="009437C8">
      <w:pPr>
        <w:spacing w:line="240" w:lineRule="auto"/>
        <w:contextualSpacing/>
        <w:rPr>
          <w:rFonts w:cstheme="majorBidi"/>
          <w:sz w:val="20"/>
          <w:szCs w:val="20"/>
        </w:rPr>
      </w:pPr>
      <w:r w:rsidRPr="00415739">
        <w:rPr>
          <w:rFonts w:cstheme="majorBidi"/>
          <w:b/>
          <w:bCs/>
          <w:sz w:val="20"/>
          <w:szCs w:val="20"/>
        </w:rPr>
        <w:t>неволя</w:t>
      </w:r>
      <w:r w:rsidR="009437C8" w:rsidRPr="009437C8">
        <w:rPr>
          <w:rFonts w:cstheme="majorBidi"/>
          <w:sz w:val="20"/>
          <w:szCs w:val="20"/>
        </w:rPr>
        <w:t xml:space="preserve"> </w:t>
      </w:r>
      <w:r w:rsidR="009437C8">
        <w:rPr>
          <w:rFonts w:cstheme="majorBidi"/>
          <w:sz w:val="20"/>
          <w:szCs w:val="20"/>
          <w:lang w:val="en-US"/>
        </w:rPr>
        <w:t>captivity</w:t>
      </w:r>
      <w:r w:rsidR="009437C8">
        <w:rPr>
          <w:rFonts w:cstheme="majorBidi"/>
          <w:sz w:val="20"/>
          <w:szCs w:val="20"/>
        </w:rPr>
        <w:t xml:space="preserve">, </w:t>
      </w:r>
      <w:r w:rsidR="009437C8" w:rsidRPr="009437C8">
        <w:rPr>
          <w:rFonts w:cstheme="majorBidi"/>
          <w:sz w:val="20"/>
          <w:szCs w:val="20"/>
        </w:rPr>
        <w:t>(</w:t>
      </w:r>
      <w:r w:rsidR="009437C8">
        <w:rPr>
          <w:rFonts w:cstheme="majorBidi"/>
          <w:sz w:val="20"/>
          <w:szCs w:val="20"/>
        </w:rPr>
        <w:t xml:space="preserve">де треба працювати) </w:t>
      </w:r>
      <w:r w:rsidR="009437C8" w:rsidRPr="00415739">
        <w:rPr>
          <w:rFonts w:cstheme="majorBidi"/>
          <w:sz w:val="20"/>
          <w:szCs w:val="20"/>
          <w:lang w:val="en-US"/>
        </w:rPr>
        <w:t>servitude</w:t>
      </w:r>
    </w:p>
    <w:p w:rsidR="00F12626" w:rsidRPr="003D5FDC" w:rsidRDefault="00F12626" w:rsidP="00415739">
      <w:pPr>
        <w:spacing w:line="240" w:lineRule="auto"/>
        <w:contextualSpacing/>
        <w:rPr>
          <w:rFonts w:cstheme="majorBidi"/>
          <w:sz w:val="20"/>
          <w:szCs w:val="20"/>
        </w:rPr>
      </w:pPr>
      <w:r w:rsidRPr="00415739">
        <w:rPr>
          <w:rFonts w:cstheme="majorBidi"/>
          <w:b/>
          <w:bCs/>
          <w:sz w:val="20"/>
          <w:szCs w:val="20"/>
        </w:rPr>
        <w:t>невпинно</w:t>
      </w:r>
      <w:r w:rsidRPr="00415739">
        <w:rPr>
          <w:rFonts w:cstheme="majorBidi"/>
          <w:sz w:val="20"/>
          <w:szCs w:val="20"/>
        </w:rPr>
        <w:t xml:space="preserve"> </w:t>
      </w:r>
      <w:r w:rsidRPr="00415739">
        <w:rPr>
          <w:rFonts w:cstheme="majorBidi"/>
          <w:sz w:val="20"/>
          <w:szCs w:val="20"/>
          <w:lang w:val="fr-FR"/>
        </w:rPr>
        <w:t>u</w:t>
      </w:r>
      <w:r w:rsidRPr="00415739">
        <w:rPr>
          <w:rFonts w:cstheme="majorBidi"/>
          <w:sz w:val="20"/>
          <w:szCs w:val="20"/>
          <w:lang w:val="en-US"/>
        </w:rPr>
        <w:t>nabated</w:t>
      </w:r>
      <w:r w:rsidRPr="00415739">
        <w:rPr>
          <w:rFonts w:cstheme="majorBidi"/>
          <w:sz w:val="20"/>
          <w:szCs w:val="20"/>
        </w:rPr>
        <w:t xml:space="preserve">; цей тренд продовжувався невпинно – </w:t>
      </w:r>
      <w:r w:rsidRPr="00415739">
        <w:rPr>
          <w:rFonts w:cstheme="majorBidi"/>
          <w:sz w:val="20"/>
          <w:szCs w:val="20"/>
          <w:lang w:val="en-US"/>
        </w:rPr>
        <w:t>this</w:t>
      </w:r>
      <w:r w:rsidRPr="00415739">
        <w:rPr>
          <w:rFonts w:cstheme="majorBidi"/>
          <w:sz w:val="20"/>
          <w:szCs w:val="20"/>
        </w:rPr>
        <w:t xml:space="preserve"> </w:t>
      </w:r>
      <w:r w:rsidRPr="00415739">
        <w:rPr>
          <w:rFonts w:cstheme="majorBidi"/>
          <w:sz w:val="20"/>
          <w:szCs w:val="20"/>
          <w:lang w:val="en-US"/>
        </w:rPr>
        <w:t>trend</w:t>
      </w:r>
      <w:r w:rsidRPr="00415739">
        <w:rPr>
          <w:rFonts w:cstheme="majorBidi"/>
          <w:sz w:val="20"/>
          <w:szCs w:val="20"/>
        </w:rPr>
        <w:t xml:space="preserve"> </w:t>
      </w:r>
      <w:r w:rsidRPr="00415739">
        <w:rPr>
          <w:rFonts w:cstheme="majorBidi"/>
          <w:sz w:val="20"/>
          <w:szCs w:val="20"/>
          <w:lang w:val="en-US"/>
        </w:rPr>
        <w:t>has</w:t>
      </w:r>
      <w:r w:rsidRPr="00415739">
        <w:rPr>
          <w:rFonts w:cstheme="majorBidi"/>
          <w:sz w:val="20"/>
          <w:szCs w:val="20"/>
        </w:rPr>
        <w:t xml:space="preserve"> </w:t>
      </w:r>
      <w:r w:rsidRPr="00415739">
        <w:rPr>
          <w:rFonts w:cstheme="majorBidi"/>
          <w:sz w:val="20"/>
          <w:szCs w:val="20"/>
          <w:lang w:val="en-US"/>
        </w:rPr>
        <w:t>continued</w:t>
      </w:r>
      <w:r w:rsidRPr="00415739">
        <w:rPr>
          <w:rFonts w:cstheme="majorBidi"/>
          <w:sz w:val="20"/>
          <w:szCs w:val="20"/>
        </w:rPr>
        <w:t xml:space="preserve"> </w:t>
      </w:r>
      <w:r w:rsidRPr="00415739">
        <w:rPr>
          <w:rFonts w:cstheme="majorBidi"/>
          <w:sz w:val="20"/>
          <w:szCs w:val="20"/>
          <w:lang w:val="fr-FR"/>
        </w:rPr>
        <w:t>u</w:t>
      </w:r>
      <w:r w:rsidRPr="00415739">
        <w:rPr>
          <w:rFonts w:cstheme="majorBidi"/>
          <w:sz w:val="20"/>
          <w:szCs w:val="20"/>
          <w:lang w:val="en-US"/>
        </w:rPr>
        <w:t>nabated</w:t>
      </w:r>
    </w:p>
    <w:p w:rsidR="00DF43F4" w:rsidRPr="0013455F" w:rsidRDefault="00DF43F4" w:rsidP="00415739">
      <w:pPr>
        <w:spacing w:line="240" w:lineRule="auto"/>
        <w:contextualSpacing/>
        <w:rPr>
          <w:rFonts w:cstheme="majorBidi"/>
          <w:sz w:val="20"/>
          <w:szCs w:val="20"/>
        </w:rPr>
      </w:pPr>
      <w:r w:rsidRPr="00DF43F4">
        <w:rPr>
          <w:rFonts w:cstheme="majorBidi"/>
          <w:b/>
          <w:bCs/>
          <w:sz w:val="20"/>
          <w:szCs w:val="20"/>
        </w:rPr>
        <w:t xml:space="preserve">негайний </w:t>
      </w:r>
      <w:r>
        <w:rPr>
          <w:rFonts w:cstheme="majorBidi"/>
          <w:sz w:val="20"/>
          <w:szCs w:val="20"/>
          <w:lang w:val="en-US"/>
        </w:rPr>
        <w:t>prompt</w:t>
      </w:r>
    </w:p>
    <w:p w:rsidR="008B4F33" w:rsidRPr="008B4F33" w:rsidRDefault="008B4F33" w:rsidP="00415739">
      <w:pPr>
        <w:spacing w:line="240" w:lineRule="auto"/>
        <w:contextualSpacing/>
        <w:rPr>
          <w:rFonts w:cstheme="majorBidi"/>
          <w:b/>
          <w:bCs/>
          <w:sz w:val="20"/>
          <w:szCs w:val="20"/>
        </w:rPr>
      </w:pPr>
      <w:r w:rsidRPr="0013455F">
        <w:rPr>
          <w:rFonts w:cstheme="majorBidi"/>
          <w:b/>
          <w:bCs/>
          <w:sz w:val="20"/>
          <w:szCs w:val="20"/>
        </w:rPr>
        <w:t>негнучкий</w:t>
      </w:r>
      <w:r w:rsidRPr="0013455F">
        <w:rPr>
          <w:rFonts w:cstheme="majorBidi"/>
          <w:sz w:val="20"/>
          <w:szCs w:val="20"/>
        </w:rPr>
        <w:t xml:space="preserve"> </w:t>
      </w:r>
      <w:r w:rsidRPr="008B4F33">
        <w:rPr>
          <w:rFonts w:cstheme="majorBidi"/>
          <w:sz w:val="20"/>
          <w:szCs w:val="20"/>
          <w:lang w:val="en-US"/>
        </w:rPr>
        <w:t>inflexible</w:t>
      </w:r>
    </w:p>
    <w:p w:rsidR="00D1275C" w:rsidRPr="008E55AB" w:rsidRDefault="00D1275C" w:rsidP="008E55AB">
      <w:pPr>
        <w:spacing w:line="240" w:lineRule="auto"/>
        <w:contextualSpacing/>
        <w:rPr>
          <w:rFonts w:cstheme="majorBidi"/>
          <w:sz w:val="20"/>
          <w:szCs w:val="20"/>
        </w:rPr>
      </w:pPr>
      <w:r w:rsidRPr="00415739">
        <w:rPr>
          <w:rFonts w:cstheme="majorBidi"/>
          <w:b/>
          <w:bCs/>
          <w:sz w:val="20"/>
          <w:szCs w:val="20"/>
        </w:rPr>
        <w:t>недійсний</w:t>
      </w:r>
      <w:r w:rsidRPr="00415739">
        <w:rPr>
          <w:rFonts w:cstheme="majorBidi"/>
          <w:sz w:val="20"/>
          <w:szCs w:val="20"/>
        </w:rPr>
        <w:t xml:space="preserve"> null and void</w:t>
      </w:r>
      <w:r w:rsidR="0056679C" w:rsidRPr="0056679C">
        <w:rPr>
          <w:rFonts w:cstheme="majorBidi"/>
          <w:sz w:val="20"/>
          <w:szCs w:val="20"/>
        </w:rPr>
        <w:t xml:space="preserve">; </w:t>
      </w:r>
      <w:r w:rsidR="0056679C" w:rsidRPr="0056679C">
        <w:rPr>
          <w:rFonts w:cstheme="majorBidi"/>
          <w:i/>
          <w:iCs/>
          <w:sz w:val="20"/>
          <w:szCs w:val="20"/>
        </w:rPr>
        <w:t>робити недійсним</w:t>
      </w:r>
      <w:r w:rsidR="0056679C">
        <w:rPr>
          <w:rFonts w:cstheme="majorBidi"/>
          <w:sz w:val="20"/>
          <w:szCs w:val="20"/>
        </w:rPr>
        <w:t xml:space="preserve"> </w:t>
      </w:r>
      <w:r w:rsidR="0056679C">
        <w:rPr>
          <w:rFonts w:cstheme="majorBidi"/>
          <w:sz w:val="20"/>
          <w:szCs w:val="20"/>
          <w:lang w:val="en-US"/>
        </w:rPr>
        <w:t>to</w:t>
      </w:r>
      <w:r w:rsidR="0056679C" w:rsidRPr="0056679C">
        <w:rPr>
          <w:rFonts w:cstheme="majorBidi"/>
          <w:sz w:val="20"/>
          <w:szCs w:val="20"/>
        </w:rPr>
        <w:t xml:space="preserve"> </w:t>
      </w:r>
      <w:r w:rsidR="0056679C">
        <w:rPr>
          <w:rFonts w:cstheme="majorBidi"/>
          <w:sz w:val="20"/>
          <w:szCs w:val="20"/>
          <w:lang w:val="en-US"/>
        </w:rPr>
        <w:t>invalidate</w:t>
      </w:r>
      <w:r w:rsidR="00916742" w:rsidRPr="008E55AB">
        <w:rPr>
          <w:rFonts w:cstheme="majorBidi"/>
          <w:sz w:val="20"/>
          <w:szCs w:val="20"/>
        </w:rPr>
        <w:t xml:space="preserve">, </w:t>
      </w:r>
      <w:r w:rsidR="00916742">
        <w:rPr>
          <w:rFonts w:cstheme="majorBidi"/>
          <w:sz w:val="20"/>
          <w:szCs w:val="20"/>
          <w:lang w:val="en-US"/>
        </w:rPr>
        <w:t>to</w:t>
      </w:r>
      <w:r w:rsidR="00916742" w:rsidRPr="008E55AB">
        <w:rPr>
          <w:rFonts w:cstheme="majorBidi"/>
          <w:sz w:val="20"/>
          <w:szCs w:val="20"/>
        </w:rPr>
        <w:t xml:space="preserve"> </w:t>
      </w:r>
      <w:r w:rsidR="00916742">
        <w:rPr>
          <w:rFonts w:cstheme="majorBidi"/>
          <w:sz w:val="20"/>
          <w:szCs w:val="20"/>
          <w:lang w:val="en-US"/>
        </w:rPr>
        <w:t>vitiate</w:t>
      </w:r>
      <w:r w:rsidR="00916742" w:rsidRPr="008E55AB">
        <w:rPr>
          <w:rFonts w:cstheme="majorBidi"/>
          <w:sz w:val="20"/>
          <w:szCs w:val="20"/>
        </w:rPr>
        <w:t xml:space="preserve">; </w:t>
      </w:r>
      <w:r w:rsidR="008E55AB" w:rsidRPr="008E55AB">
        <w:rPr>
          <w:rFonts w:cstheme="majorBidi"/>
          <w:sz w:val="20"/>
          <w:szCs w:val="20"/>
        </w:rPr>
        <w:t xml:space="preserve">порушення, які </w:t>
      </w:r>
      <w:r w:rsidR="008E55AB">
        <w:rPr>
          <w:rFonts w:cstheme="majorBidi"/>
          <w:sz w:val="20"/>
          <w:szCs w:val="20"/>
        </w:rPr>
        <w:t>негативно вплинули на</w:t>
      </w:r>
      <w:r w:rsidR="008E55AB" w:rsidRPr="008E55AB">
        <w:rPr>
          <w:rFonts w:cstheme="majorBidi"/>
          <w:sz w:val="20"/>
          <w:szCs w:val="20"/>
        </w:rPr>
        <w:t xml:space="preserve"> їхнє призначення, були встановлені ще до того, як вони вступили на посаду</w:t>
      </w:r>
      <w:r w:rsidR="008E55AB">
        <w:rPr>
          <w:rFonts w:cstheme="majorBidi"/>
          <w:sz w:val="20"/>
          <w:szCs w:val="20"/>
        </w:rPr>
        <w:t xml:space="preserve"> – </w:t>
      </w:r>
      <w:r w:rsidR="00916742" w:rsidRPr="00916742">
        <w:rPr>
          <w:rFonts w:cstheme="majorBidi"/>
          <w:sz w:val="20"/>
          <w:szCs w:val="20"/>
          <w:lang w:val="en-US"/>
        </w:rPr>
        <w:t>the</w:t>
      </w:r>
      <w:r w:rsidR="00916742" w:rsidRPr="008E55AB">
        <w:rPr>
          <w:rFonts w:cstheme="majorBidi"/>
          <w:sz w:val="20"/>
          <w:szCs w:val="20"/>
        </w:rPr>
        <w:t xml:space="preserve"> </w:t>
      </w:r>
      <w:r w:rsidR="00916742" w:rsidRPr="00916742">
        <w:rPr>
          <w:rFonts w:cstheme="majorBidi"/>
          <w:sz w:val="20"/>
          <w:szCs w:val="20"/>
          <w:lang w:val="en-US"/>
        </w:rPr>
        <w:t>irregularities</w:t>
      </w:r>
      <w:r w:rsidR="00916742" w:rsidRPr="008E55AB">
        <w:rPr>
          <w:rFonts w:cstheme="majorBidi"/>
          <w:sz w:val="20"/>
          <w:szCs w:val="20"/>
        </w:rPr>
        <w:t xml:space="preserve"> </w:t>
      </w:r>
      <w:r w:rsidR="00916742" w:rsidRPr="00916742">
        <w:rPr>
          <w:rFonts w:cstheme="majorBidi"/>
          <w:sz w:val="20"/>
          <w:szCs w:val="20"/>
          <w:lang w:val="en-US"/>
        </w:rPr>
        <w:t>that</w:t>
      </w:r>
      <w:r w:rsidR="00916742" w:rsidRPr="008E55AB">
        <w:rPr>
          <w:rFonts w:cstheme="majorBidi"/>
          <w:sz w:val="20"/>
          <w:szCs w:val="20"/>
        </w:rPr>
        <w:t xml:space="preserve"> </w:t>
      </w:r>
      <w:r w:rsidR="00916742" w:rsidRPr="00916742">
        <w:rPr>
          <w:rFonts w:cstheme="majorBidi"/>
          <w:sz w:val="20"/>
          <w:szCs w:val="20"/>
          <w:lang w:val="en-US"/>
        </w:rPr>
        <w:t>vitiated</w:t>
      </w:r>
      <w:r w:rsidR="00916742" w:rsidRPr="008E55AB">
        <w:rPr>
          <w:rFonts w:cstheme="majorBidi"/>
          <w:sz w:val="20"/>
          <w:szCs w:val="20"/>
        </w:rPr>
        <w:t xml:space="preserve"> </w:t>
      </w:r>
      <w:r w:rsidR="00916742" w:rsidRPr="00916742">
        <w:rPr>
          <w:rFonts w:cstheme="majorBidi"/>
          <w:sz w:val="20"/>
          <w:szCs w:val="20"/>
          <w:lang w:val="en-US"/>
        </w:rPr>
        <w:t>their</w:t>
      </w:r>
      <w:r w:rsidR="00916742" w:rsidRPr="008E55AB">
        <w:rPr>
          <w:rFonts w:cstheme="majorBidi"/>
          <w:sz w:val="20"/>
          <w:szCs w:val="20"/>
        </w:rPr>
        <w:t xml:space="preserve"> </w:t>
      </w:r>
      <w:r w:rsidR="00916742" w:rsidRPr="00916742">
        <w:rPr>
          <w:rFonts w:cstheme="majorBidi"/>
          <w:sz w:val="20"/>
          <w:szCs w:val="20"/>
          <w:lang w:val="en-US"/>
        </w:rPr>
        <w:t>appointment</w:t>
      </w:r>
      <w:r w:rsidR="00916742" w:rsidRPr="008E55AB">
        <w:rPr>
          <w:rFonts w:cstheme="majorBidi"/>
          <w:sz w:val="20"/>
          <w:szCs w:val="20"/>
        </w:rPr>
        <w:t xml:space="preserve"> </w:t>
      </w:r>
      <w:r w:rsidR="00916742" w:rsidRPr="00916742">
        <w:rPr>
          <w:rFonts w:cstheme="majorBidi"/>
          <w:sz w:val="20"/>
          <w:szCs w:val="20"/>
          <w:lang w:val="en-US"/>
        </w:rPr>
        <w:t>had</w:t>
      </w:r>
      <w:r w:rsidR="00916742" w:rsidRPr="008E55AB">
        <w:rPr>
          <w:rFonts w:cstheme="majorBidi"/>
          <w:sz w:val="20"/>
          <w:szCs w:val="20"/>
        </w:rPr>
        <w:t xml:space="preserve"> </w:t>
      </w:r>
      <w:r w:rsidR="00916742" w:rsidRPr="00916742">
        <w:rPr>
          <w:rFonts w:cstheme="majorBidi"/>
          <w:sz w:val="20"/>
          <w:szCs w:val="20"/>
          <w:lang w:val="en-US"/>
        </w:rPr>
        <w:t>been</w:t>
      </w:r>
      <w:r w:rsidR="00916742" w:rsidRPr="008E55AB">
        <w:rPr>
          <w:rFonts w:cstheme="majorBidi"/>
          <w:sz w:val="20"/>
          <w:szCs w:val="20"/>
        </w:rPr>
        <w:t xml:space="preserve"> </w:t>
      </w:r>
      <w:r w:rsidR="00916742" w:rsidRPr="00916742">
        <w:rPr>
          <w:rFonts w:cstheme="majorBidi"/>
          <w:sz w:val="20"/>
          <w:szCs w:val="20"/>
          <w:lang w:val="en-US"/>
        </w:rPr>
        <w:t>established</w:t>
      </w:r>
      <w:r w:rsidR="00916742" w:rsidRPr="008E55AB">
        <w:rPr>
          <w:rFonts w:cstheme="majorBidi"/>
          <w:sz w:val="20"/>
          <w:szCs w:val="20"/>
        </w:rPr>
        <w:t xml:space="preserve"> </w:t>
      </w:r>
      <w:r w:rsidR="00916742" w:rsidRPr="00916742">
        <w:rPr>
          <w:rFonts w:cstheme="majorBidi"/>
          <w:sz w:val="20"/>
          <w:szCs w:val="20"/>
          <w:lang w:val="en-US"/>
        </w:rPr>
        <w:t>even</w:t>
      </w:r>
      <w:r w:rsidR="00916742" w:rsidRPr="008E55AB">
        <w:rPr>
          <w:rFonts w:cstheme="majorBidi"/>
          <w:sz w:val="20"/>
          <w:szCs w:val="20"/>
        </w:rPr>
        <w:t xml:space="preserve"> </w:t>
      </w:r>
      <w:r w:rsidR="00916742" w:rsidRPr="00916742">
        <w:rPr>
          <w:rFonts w:cstheme="majorBidi"/>
          <w:sz w:val="20"/>
          <w:szCs w:val="20"/>
          <w:lang w:val="en-US"/>
        </w:rPr>
        <w:t>before</w:t>
      </w:r>
      <w:r w:rsidR="00916742" w:rsidRPr="008E55AB">
        <w:rPr>
          <w:rFonts w:cstheme="majorBidi"/>
          <w:sz w:val="20"/>
          <w:szCs w:val="20"/>
        </w:rPr>
        <w:t xml:space="preserve"> </w:t>
      </w:r>
      <w:r w:rsidR="00916742" w:rsidRPr="00916742">
        <w:rPr>
          <w:rFonts w:cstheme="majorBidi"/>
          <w:sz w:val="20"/>
          <w:szCs w:val="20"/>
          <w:lang w:val="en-US"/>
        </w:rPr>
        <w:t>they</w:t>
      </w:r>
      <w:r w:rsidR="00916742" w:rsidRPr="008E55AB">
        <w:rPr>
          <w:rFonts w:cstheme="majorBidi"/>
          <w:sz w:val="20"/>
          <w:szCs w:val="20"/>
        </w:rPr>
        <w:t xml:space="preserve"> </w:t>
      </w:r>
      <w:r w:rsidR="00916742" w:rsidRPr="00916742">
        <w:rPr>
          <w:rFonts w:cstheme="majorBidi"/>
          <w:sz w:val="20"/>
          <w:szCs w:val="20"/>
          <w:lang w:val="en-US"/>
        </w:rPr>
        <w:t>took</w:t>
      </w:r>
      <w:r w:rsidR="00916742" w:rsidRPr="008E55AB">
        <w:rPr>
          <w:rFonts w:cstheme="majorBidi"/>
          <w:sz w:val="20"/>
          <w:szCs w:val="20"/>
        </w:rPr>
        <w:t xml:space="preserve"> </w:t>
      </w:r>
      <w:r w:rsidR="00916742" w:rsidRPr="00916742">
        <w:rPr>
          <w:rFonts w:cstheme="majorBidi"/>
          <w:sz w:val="20"/>
          <w:szCs w:val="20"/>
          <w:lang w:val="en-US"/>
        </w:rPr>
        <w:t>office</w:t>
      </w:r>
      <w:r w:rsidR="008E55AB">
        <w:rPr>
          <w:rFonts w:cstheme="majorBidi"/>
          <w:sz w:val="20"/>
          <w:szCs w:val="20"/>
        </w:rPr>
        <w:t xml:space="preserve"> </w:t>
      </w:r>
    </w:p>
    <w:p w:rsidR="00E75F0C" w:rsidRPr="00E75F0C" w:rsidRDefault="00E75F0C" w:rsidP="008E55AB">
      <w:pPr>
        <w:spacing w:line="240" w:lineRule="auto"/>
        <w:contextualSpacing/>
        <w:rPr>
          <w:rFonts w:cstheme="majorBidi"/>
          <w:sz w:val="20"/>
          <w:szCs w:val="20"/>
        </w:rPr>
      </w:pPr>
      <w:r w:rsidRPr="008E55AB">
        <w:rPr>
          <w:rFonts w:cstheme="majorBidi"/>
          <w:b/>
          <w:bCs/>
          <w:sz w:val="20"/>
          <w:szCs w:val="20"/>
        </w:rPr>
        <w:t xml:space="preserve">недовіра </w:t>
      </w:r>
      <w:r>
        <w:rPr>
          <w:rFonts w:cstheme="majorBidi"/>
          <w:sz w:val="20"/>
          <w:szCs w:val="20"/>
          <w:lang w:val="en-US"/>
        </w:rPr>
        <w:t>no</w:t>
      </w:r>
      <w:r w:rsidRPr="008E55AB">
        <w:rPr>
          <w:rFonts w:cstheme="majorBidi"/>
          <w:sz w:val="20"/>
          <w:szCs w:val="20"/>
        </w:rPr>
        <w:t xml:space="preserve"> </w:t>
      </w:r>
      <w:r w:rsidRPr="00916742">
        <w:rPr>
          <w:rFonts w:cstheme="majorBidi"/>
          <w:sz w:val="20"/>
          <w:szCs w:val="20"/>
          <w:lang w:val="en-US"/>
        </w:rPr>
        <w:t>confidence</w:t>
      </w:r>
      <w:r w:rsidRPr="008E55AB">
        <w:rPr>
          <w:rFonts w:cstheme="majorBidi"/>
          <w:sz w:val="20"/>
          <w:szCs w:val="20"/>
        </w:rPr>
        <w:t>;</w:t>
      </w:r>
      <w:r w:rsidR="008E55AB">
        <w:rPr>
          <w:rFonts w:cstheme="majorBidi"/>
          <w:sz w:val="20"/>
          <w:szCs w:val="20"/>
        </w:rPr>
        <w:t xml:space="preserve"> </w:t>
      </w:r>
      <w:r w:rsidR="008E55AB" w:rsidRPr="008E55AB">
        <w:rPr>
          <w:rFonts w:cstheme="majorBidi"/>
          <w:sz w:val="20"/>
          <w:szCs w:val="20"/>
        </w:rPr>
        <w:t>висловлювання</w:t>
      </w:r>
      <w:r w:rsidR="008E55AB" w:rsidRPr="00E75F0C">
        <w:rPr>
          <w:rFonts w:cstheme="majorBidi"/>
          <w:sz w:val="20"/>
          <w:szCs w:val="20"/>
        </w:rPr>
        <w:t xml:space="preserve"> недовіри</w:t>
      </w:r>
      <w:r w:rsidR="008E55AB">
        <w:rPr>
          <w:rFonts w:cstheme="majorBidi"/>
          <w:sz w:val="20"/>
          <w:szCs w:val="20"/>
        </w:rPr>
        <w:t xml:space="preserve"> –</w:t>
      </w:r>
      <w:r w:rsidRPr="008E55AB">
        <w:rPr>
          <w:rFonts w:cstheme="majorBidi"/>
          <w:sz w:val="20"/>
          <w:szCs w:val="20"/>
        </w:rPr>
        <w:t xml:space="preserve"> </w:t>
      </w:r>
      <w:r w:rsidRPr="00916742">
        <w:rPr>
          <w:rFonts w:cstheme="majorBidi"/>
          <w:sz w:val="20"/>
          <w:szCs w:val="20"/>
          <w:lang w:val="en-US"/>
        </w:rPr>
        <w:t>a</w:t>
      </w:r>
      <w:r w:rsidRPr="008E55AB">
        <w:rPr>
          <w:rFonts w:cstheme="majorBidi"/>
          <w:sz w:val="20"/>
          <w:szCs w:val="20"/>
        </w:rPr>
        <w:t xml:space="preserve"> </w:t>
      </w:r>
      <w:r w:rsidRPr="00916742">
        <w:rPr>
          <w:rFonts w:cstheme="majorBidi"/>
          <w:sz w:val="20"/>
          <w:szCs w:val="20"/>
          <w:lang w:val="en-US"/>
        </w:rPr>
        <w:t>motion</w:t>
      </w:r>
      <w:r w:rsidRPr="008E55AB">
        <w:rPr>
          <w:rFonts w:cstheme="majorBidi"/>
          <w:sz w:val="20"/>
          <w:szCs w:val="20"/>
        </w:rPr>
        <w:t xml:space="preserve"> </w:t>
      </w:r>
      <w:r w:rsidRPr="00916742">
        <w:rPr>
          <w:rFonts w:cstheme="majorBidi"/>
          <w:sz w:val="20"/>
          <w:szCs w:val="20"/>
          <w:lang w:val="en-US"/>
        </w:rPr>
        <w:t>of</w:t>
      </w:r>
      <w:r w:rsidRPr="008E55AB">
        <w:rPr>
          <w:rFonts w:cstheme="majorBidi"/>
          <w:sz w:val="20"/>
          <w:szCs w:val="20"/>
        </w:rPr>
        <w:t xml:space="preserve"> </w:t>
      </w:r>
      <w:r w:rsidRPr="00916742">
        <w:rPr>
          <w:rFonts w:cstheme="majorBidi"/>
          <w:sz w:val="20"/>
          <w:szCs w:val="20"/>
          <w:lang w:val="en-US"/>
        </w:rPr>
        <w:t>no</w:t>
      </w:r>
      <w:r w:rsidRPr="008E55AB">
        <w:rPr>
          <w:rFonts w:cstheme="majorBidi"/>
          <w:sz w:val="20"/>
          <w:szCs w:val="20"/>
        </w:rPr>
        <w:t xml:space="preserve"> </w:t>
      </w:r>
      <w:r w:rsidRPr="00916742">
        <w:rPr>
          <w:rFonts w:cstheme="majorBidi"/>
          <w:sz w:val="20"/>
          <w:szCs w:val="20"/>
          <w:lang w:val="en-US"/>
        </w:rPr>
        <w:t>confidence</w:t>
      </w:r>
      <w:r w:rsidRPr="00E75F0C">
        <w:rPr>
          <w:rFonts w:cstheme="majorBidi"/>
          <w:sz w:val="20"/>
          <w:szCs w:val="20"/>
        </w:rPr>
        <w:t>;</w:t>
      </w:r>
      <w:r w:rsidR="008E55AB">
        <w:rPr>
          <w:rFonts w:cstheme="majorBidi"/>
          <w:sz w:val="20"/>
          <w:szCs w:val="20"/>
        </w:rPr>
        <w:t xml:space="preserve"> </w:t>
      </w:r>
      <w:r w:rsidR="008E55AB" w:rsidRPr="008E55AB">
        <w:rPr>
          <w:rFonts w:cstheme="majorBidi"/>
          <w:sz w:val="20"/>
          <w:szCs w:val="20"/>
        </w:rPr>
        <w:t>до парламенту було внесено вотум недовіри міністру юстиції</w:t>
      </w:r>
      <w:r w:rsidR="008E55AB">
        <w:rPr>
          <w:rFonts w:cstheme="majorBidi"/>
          <w:sz w:val="20"/>
          <w:szCs w:val="20"/>
        </w:rPr>
        <w:t xml:space="preserve"> –</w:t>
      </w:r>
      <w:r w:rsidRPr="00E75F0C">
        <w:rPr>
          <w:rFonts w:cstheme="majorBidi"/>
          <w:sz w:val="20"/>
          <w:szCs w:val="20"/>
        </w:rPr>
        <w:t xml:space="preserve"> a motion of no confidence was tabled in Parliament against the Minister of Justice</w:t>
      </w:r>
    </w:p>
    <w:p w:rsidR="0054716C" w:rsidRPr="008E55AB" w:rsidRDefault="0054716C" w:rsidP="00415739">
      <w:pPr>
        <w:spacing w:line="240" w:lineRule="auto"/>
        <w:contextualSpacing/>
        <w:rPr>
          <w:rFonts w:cstheme="majorBidi"/>
          <w:sz w:val="20"/>
          <w:szCs w:val="20"/>
        </w:rPr>
      </w:pPr>
      <w:r w:rsidRPr="00415739">
        <w:rPr>
          <w:rFonts w:cstheme="majorBidi"/>
          <w:b/>
          <w:bCs/>
          <w:sz w:val="20"/>
          <w:szCs w:val="20"/>
        </w:rPr>
        <w:t>недолік</w:t>
      </w:r>
      <w:r w:rsidRPr="008E55AB">
        <w:rPr>
          <w:rFonts w:cstheme="majorBidi"/>
          <w:sz w:val="20"/>
          <w:szCs w:val="20"/>
        </w:rPr>
        <w:t xml:space="preserve"> </w:t>
      </w:r>
      <w:r w:rsidRPr="00415739">
        <w:rPr>
          <w:rFonts w:cstheme="majorBidi"/>
          <w:sz w:val="20"/>
          <w:szCs w:val="20"/>
          <w:lang w:val="en-US"/>
        </w:rPr>
        <w:t>shortcoming</w:t>
      </w:r>
      <w:r w:rsidRPr="00415739">
        <w:rPr>
          <w:rFonts w:cstheme="majorBidi"/>
          <w:sz w:val="20"/>
          <w:szCs w:val="20"/>
        </w:rPr>
        <w:t xml:space="preserve">; </w:t>
      </w:r>
      <w:r w:rsidR="008E55AB">
        <w:rPr>
          <w:rFonts w:cstheme="majorBidi"/>
          <w:sz w:val="20"/>
          <w:szCs w:val="20"/>
        </w:rPr>
        <w:t>а</w:t>
      </w:r>
      <w:r w:rsidR="008E55AB" w:rsidRPr="008E55AB">
        <w:rPr>
          <w:rFonts w:cstheme="majorBidi"/>
          <w:sz w:val="20"/>
          <w:szCs w:val="20"/>
        </w:rPr>
        <w:t xml:space="preserve">пеляційний суд надав відповідачу строк для усунення процесуальних недоліків </w:t>
      </w:r>
      <w:r w:rsidR="008E55AB">
        <w:rPr>
          <w:rFonts w:cstheme="majorBidi"/>
          <w:sz w:val="20"/>
          <w:szCs w:val="20"/>
        </w:rPr>
        <w:t xml:space="preserve">– </w:t>
      </w:r>
      <w:r w:rsidRPr="00415739">
        <w:rPr>
          <w:rFonts w:cstheme="majorBidi"/>
          <w:sz w:val="20"/>
          <w:szCs w:val="20"/>
          <w:lang w:val="en-US"/>
        </w:rPr>
        <w:t>the</w:t>
      </w:r>
      <w:r w:rsidRPr="008E55AB">
        <w:rPr>
          <w:rFonts w:cstheme="majorBidi"/>
          <w:sz w:val="20"/>
          <w:szCs w:val="20"/>
        </w:rPr>
        <w:t xml:space="preserve"> </w:t>
      </w:r>
      <w:r w:rsidRPr="00415739">
        <w:rPr>
          <w:rFonts w:cstheme="majorBidi"/>
          <w:sz w:val="20"/>
          <w:szCs w:val="20"/>
          <w:lang w:val="en-US"/>
        </w:rPr>
        <w:t>Cour</w:t>
      </w:r>
      <w:r w:rsidR="00697203" w:rsidRPr="00415739">
        <w:rPr>
          <w:rFonts w:cstheme="majorBidi"/>
          <w:sz w:val="20"/>
          <w:szCs w:val="20"/>
          <w:lang w:val="en-US"/>
        </w:rPr>
        <w:t>t</w:t>
      </w:r>
      <w:r w:rsidRPr="008E55AB">
        <w:rPr>
          <w:rFonts w:cstheme="majorBidi"/>
          <w:sz w:val="20"/>
          <w:szCs w:val="20"/>
        </w:rPr>
        <w:t xml:space="preserve"> </w:t>
      </w:r>
      <w:r w:rsidRPr="00415739">
        <w:rPr>
          <w:rFonts w:cstheme="majorBidi"/>
          <w:sz w:val="20"/>
          <w:szCs w:val="20"/>
          <w:lang w:val="en-US"/>
        </w:rPr>
        <w:t>of</w:t>
      </w:r>
      <w:r w:rsidRPr="008E55AB">
        <w:rPr>
          <w:rFonts w:cstheme="majorBidi"/>
          <w:sz w:val="20"/>
          <w:szCs w:val="20"/>
        </w:rPr>
        <w:t xml:space="preserve"> </w:t>
      </w:r>
      <w:r w:rsidRPr="00415739">
        <w:rPr>
          <w:rFonts w:cstheme="majorBidi"/>
          <w:sz w:val="20"/>
          <w:szCs w:val="20"/>
          <w:lang w:val="en-US"/>
        </w:rPr>
        <w:t>Appeal</w:t>
      </w:r>
      <w:r w:rsidRPr="008E55AB">
        <w:rPr>
          <w:rFonts w:cstheme="majorBidi"/>
          <w:sz w:val="20"/>
          <w:szCs w:val="20"/>
        </w:rPr>
        <w:t xml:space="preserve"> </w:t>
      </w:r>
      <w:r w:rsidRPr="00415739">
        <w:rPr>
          <w:rFonts w:cstheme="majorBidi"/>
          <w:sz w:val="20"/>
          <w:szCs w:val="20"/>
          <w:lang w:val="en-US"/>
        </w:rPr>
        <w:t>gave</w:t>
      </w:r>
      <w:r w:rsidRPr="008E55AB">
        <w:rPr>
          <w:rFonts w:cstheme="majorBidi"/>
          <w:sz w:val="20"/>
          <w:szCs w:val="20"/>
        </w:rPr>
        <w:t xml:space="preserve"> </w:t>
      </w:r>
      <w:r w:rsidRPr="00415739">
        <w:rPr>
          <w:rFonts w:cstheme="majorBidi"/>
          <w:sz w:val="20"/>
          <w:szCs w:val="20"/>
          <w:lang w:val="en-US"/>
        </w:rPr>
        <w:t>the</w:t>
      </w:r>
      <w:r w:rsidRPr="008E55AB">
        <w:rPr>
          <w:rFonts w:cstheme="majorBidi"/>
          <w:sz w:val="20"/>
          <w:szCs w:val="20"/>
        </w:rPr>
        <w:t xml:space="preserve"> </w:t>
      </w:r>
      <w:r w:rsidRPr="00415739">
        <w:rPr>
          <w:rFonts w:cstheme="majorBidi"/>
          <w:sz w:val="20"/>
          <w:szCs w:val="20"/>
          <w:lang w:val="en-US"/>
        </w:rPr>
        <w:t>defendant</w:t>
      </w:r>
      <w:r w:rsidRPr="008E55AB">
        <w:rPr>
          <w:rFonts w:cstheme="majorBidi"/>
          <w:sz w:val="20"/>
          <w:szCs w:val="20"/>
        </w:rPr>
        <w:t xml:space="preserve"> </w:t>
      </w:r>
      <w:r w:rsidRPr="00415739">
        <w:rPr>
          <w:rFonts w:cstheme="majorBidi"/>
          <w:sz w:val="20"/>
          <w:szCs w:val="20"/>
          <w:lang w:val="en-US"/>
        </w:rPr>
        <w:t>the</w:t>
      </w:r>
      <w:r w:rsidRPr="008E55AB">
        <w:rPr>
          <w:rFonts w:cstheme="majorBidi"/>
          <w:sz w:val="20"/>
          <w:szCs w:val="20"/>
        </w:rPr>
        <w:t xml:space="preserve"> </w:t>
      </w:r>
      <w:r w:rsidRPr="00415739">
        <w:rPr>
          <w:rFonts w:cstheme="majorBidi"/>
          <w:sz w:val="20"/>
          <w:szCs w:val="20"/>
          <w:lang w:val="en-US"/>
        </w:rPr>
        <w:t>time</w:t>
      </w:r>
      <w:r w:rsidRPr="008E55AB">
        <w:rPr>
          <w:rFonts w:cstheme="majorBidi"/>
          <w:sz w:val="20"/>
          <w:szCs w:val="20"/>
        </w:rPr>
        <w:t xml:space="preserve"> </w:t>
      </w:r>
      <w:r w:rsidRPr="00415739">
        <w:rPr>
          <w:rFonts w:cstheme="majorBidi"/>
          <w:sz w:val="20"/>
          <w:szCs w:val="20"/>
          <w:lang w:val="en-US"/>
        </w:rPr>
        <w:t>to</w:t>
      </w:r>
      <w:r w:rsidRPr="008E55AB">
        <w:rPr>
          <w:rFonts w:cstheme="majorBidi"/>
          <w:sz w:val="20"/>
          <w:szCs w:val="20"/>
        </w:rPr>
        <w:t xml:space="preserve"> </w:t>
      </w:r>
      <w:r w:rsidRPr="00415739">
        <w:rPr>
          <w:rFonts w:cstheme="majorBidi"/>
          <w:sz w:val="20"/>
          <w:szCs w:val="20"/>
          <w:lang w:val="en-US"/>
        </w:rPr>
        <w:t>rectify</w:t>
      </w:r>
      <w:r w:rsidRPr="008E55AB">
        <w:rPr>
          <w:rFonts w:cstheme="majorBidi"/>
          <w:sz w:val="20"/>
          <w:szCs w:val="20"/>
        </w:rPr>
        <w:t xml:space="preserve"> </w:t>
      </w:r>
      <w:r w:rsidRPr="00415739">
        <w:rPr>
          <w:rFonts w:cstheme="majorBidi"/>
          <w:sz w:val="20"/>
          <w:szCs w:val="20"/>
          <w:lang w:val="en-US"/>
        </w:rPr>
        <w:t>the</w:t>
      </w:r>
      <w:r w:rsidRPr="008E55AB">
        <w:rPr>
          <w:rFonts w:cstheme="majorBidi"/>
          <w:sz w:val="20"/>
          <w:szCs w:val="20"/>
        </w:rPr>
        <w:t xml:space="preserve"> </w:t>
      </w:r>
      <w:r w:rsidRPr="00415739">
        <w:rPr>
          <w:rFonts w:cstheme="majorBidi"/>
          <w:sz w:val="20"/>
          <w:szCs w:val="20"/>
          <w:lang w:val="en-US"/>
        </w:rPr>
        <w:t>procedural</w:t>
      </w:r>
      <w:r w:rsidRPr="008E55AB">
        <w:rPr>
          <w:rFonts w:cstheme="majorBidi"/>
          <w:sz w:val="20"/>
          <w:szCs w:val="20"/>
        </w:rPr>
        <w:t xml:space="preserve"> </w:t>
      </w:r>
      <w:r w:rsidRPr="00415739">
        <w:rPr>
          <w:rFonts w:cstheme="majorBidi"/>
          <w:sz w:val="20"/>
          <w:szCs w:val="20"/>
          <w:lang w:val="en-US"/>
        </w:rPr>
        <w:t>shortcomings</w:t>
      </w:r>
    </w:p>
    <w:p w:rsidR="00697203" w:rsidRDefault="00697203" w:rsidP="008E55AB">
      <w:pPr>
        <w:spacing w:after="0" w:line="240" w:lineRule="auto"/>
        <w:contextualSpacing/>
        <w:rPr>
          <w:rFonts w:cstheme="majorBidi"/>
          <w:sz w:val="20"/>
          <w:szCs w:val="20"/>
        </w:rPr>
      </w:pPr>
      <w:r w:rsidRPr="00415739">
        <w:rPr>
          <w:rFonts w:cstheme="majorBidi"/>
          <w:b/>
          <w:bCs/>
          <w:sz w:val="20"/>
          <w:szCs w:val="20"/>
        </w:rPr>
        <w:t>недооцінювати</w:t>
      </w:r>
      <w:r w:rsidRPr="00415739">
        <w:rPr>
          <w:rFonts w:cstheme="majorBidi"/>
          <w:sz w:val="20"/>
          <w:szCs w:val="20"/>
        </w:rPr>
        <w:t xml:space="preserve"> </w:t>
      </w:r>
      <w:r w:rsidRPr="00415739">
        <w:rPr>
          <w:rFonts w:cstheme="majorBidi"/>
          <w:sz w:val="20"/>
          <w:szCs w:val="20"/>
          <w:lang w:val="en-US"/>
        </w:rPr>
        <w:t>to</w:t>
      </w:r>
      <w:r w:rsidRPr="008E55AB">
        <w:rPr>
          <w:rFonts w:cstheme="majorBidi"/>
          <w:sz w:val="20"/>
          <w:szCs w:val="20"/>
        </w:rPr>
        <w:t xml:space="preserve"> </w:t>
      </w:r>
      <w:r w:rsidRPr="00415739">
        <w:rPr>
          <w:rFonts w:cstheme="majorBidi"/>
          <w:sz w:val="20"/>
          <w:szCs w:val="20"/>
          <w:lang w:val="en-US"/>
        </w:rPr>
        <w:t>underplay</w:t>
      </w:r>
      <w:r w:rsidRPr="008E55AB">
        <w:rPr>
          <w:rFonts w:cstheme="majorBidi"/>
          <w:sz w:val="20"/>
          <w:szCs w:val="20"/>
        </w:rPr>
        <w:t xml:space="preserve">; </w:t>
      </w:r>
      <w:r w:rsidR="008E55AB" w:rsidRPr="008E55AB">
        <w:rPr>
          <w:rFonts w:cstheme="majorBidi"/>
          <w:sz w:val="20"/>
          <w:szCs w:val="20"/>
        </w:rPr>
        <w:t>органи влади також, як видається, упустили з уваги або применшили значення того, що</w:t>
      </w:r>
      <w:r w:rsidR="008E55AB">
        <w:rPr>
          <w:rFonts w:cstheme="majorBidi"/>
          <w:sz w:val="20"/>
          <w:szCs w:val="20"/>
        </w:rPr>
        <w:t xml:space="preserve"> чоловік заявниці душив її</w:t>
      </w:r>
      <w:r w:rsidR="008E55AB" w:rsidRPr="008E55AB">
        <w:rPr>
          <w:rFonts w:cstheme="majorBidi"/>
          <w:sz w:val="20"/>
          <w:szCs w:val="20"/>
        </w:rPr>
        <w:t xml:space="preserve"> </w:t>
      </w:r>
      <w:r w:rsidR="008E55AB">
        <w:rPr>
          <w:rFonts w:cstheme="majorBidi"/>
          <w:sz w:val="20"/>
          <w:szCs w:val="20"/>
        </w:rPr>
        <w:t xml:space="preserve">– </w:t>
      </w:r>
      <w:r w:rsidRPr="00415739">
        <w:rPr>
          <w:rFonts w:cstheme="majorBidi"/>
          <w:sz w:val="20"/>
          <w:szCs w:val="20"/>
          <w:lang w:val="en-US"/>
        </w:rPr>
        <w:t>the</w:t>
      </w:r>
      <w:r w:rsidRPr="008E55AB">
        <w:rPr>
          <w:rFonts w:cstheme="majorBidi"/>
          <w:sz w:val="20"/>
          <w:szCs w:val="20"/>
        </w:rPr>
        <w:t xml:space="preserve"> </w:t>
      </w:r>
      <w:r w:rsidRPr="00415739">
        <w:rPr>
          <w:rFonts w:cstheme="majorBidi"/>
          <w:sz w:val="20"/>
          <w:szCs w:val="20"/>
          <w:lang w:val="en-US"/>
        </w:rPr>
        <w:t>authorities</w:t>
      </w:r>
      <w:r w:rsidRPr="008E55AB">
        <w:rPr>
          <w:rFonts w:cstheme="majorBidi"/>
          <w:sz w:val="20"/>
          <w:szCs w:val="20"/>
        </w:rPr>
        <w:t xml:space="preserve"> </w:t>
      </w:r>
      <w:r w:rsidRPr="00415739">
        <w:rPr>
          <w:rFonts w:cstheme="majorBidi"/>
          <w:sz w:val="20"/>
          <w:szCs w:val="20"/>
          <w:lang w:val="en-US"/>
        </w:rPr>
        <w:t>also</w:t>
      </w:r>
      <w:r w:rsidRPr="008E55AB">
        <w:rPr>
          <w:rFonts w:cstheme="majorBidi"/>
          <w:sz w:val="20"/>
          <w:szCs w:val="20"/>
        </w:rPr>
        <w:t xml:space="preserve"> </w:t>
      </w:r>
      <w:r w:rsidRPr="00415739">
        <w:rPr>
          <w:rFonts w:cstheme="majorBidi"/>
          <w:sz w:val="20"/>
          <w:szCs w:val="20"/>
          <w:lang w:val="en-US"/>
        </w:rPr>
        <w:t>appear</w:t>
      </w:r>
      <w:r w:rsidRPr="008E55AB">
        <w:rPr>
          <w:rFonts w:cstheme="majorBidi"/>
          <w:sz w:val="20"/>
          <w:szCs w:val="20"/>
        </w:rPr>
        <w:t xml:space="preserve"> </w:t>
      </w:r>
      <w:r w:rsidRPr="00415739">
        <w:rPr>
          <w:rFonts w:cstheme="majorBidi"/>
          <w:sz w:val="20"/>
          <w:szCs w:val="20"/>
          <w:lang w:val="en-US"/>
        </w:rPr>
        <w:lastRenderedPageBreak/>
        <w:t>to</w:t>
      </w:r>
      <w:r w:rsidRPr="008E55AB">
        <w:rPr>
          <w:rFonts w:cstheme="majorBidi"/>
          <w:sz w:val="20"/>
          <w:szCs w:val="20"/>
        </w:rPr>
        <w:t xml:space="preserve"> </w:t>
      </w:r>
      <w:r w:rsidRPr="00415739">
        <w:rPr>
          <w:rFonts w:cstheme="majorBidi"/>
          <w:sz w:val="20"/>
          <w:szCs w:val="20"/>
          <w:lang w:val="en-US"/>
        </w:rPr>
        <w:t>have</w:t>
      </w:r>
      <w:r w:rsidRPr="008E55AB">
        <w:rPr>
          <w:rFonts w:cstheme="majorBidi"/>
          <w:sz w:val="20"/>
          <w:szCs w:val="20"/>
        </w:rPr>
        <w:t xml:space="preserve"> </w:t>
      </w:r>
      <w:r w:rsidRPr="00415739">
        <w:rPr>
          <w:rFonts w:cstheme="majorBidi"/>
          <w:sz w:val="20"/>
          <w:szCs w:val="20"/>
          <w:lang w:val="en-US"/>
        </w:rPr>
        <w:t>missed</w:t>
      </w:r>
      <w:r w:rsidRPr="008E55AB">
        <w:rPr>
          <w:rFonts w:cstheme="majorBidi"/>
          <w:sz w:val="20"/>
          <w:szCs w:val="20"/>
        </w:rPr>
        <w:t xml:space="preserve"> </w:t>
      </w:r>
      <w:r w:rsidRPr="00415739">
        <w:rPr>
          <w:rFonts w:cstheme="majorBidi"/>
          <w:sz w:val="20"/>
          <w:szCs w:val="20"/>
          <w:lang w:val="en-US"/>
        </w:rPr>
        <w:t>or</w:t>
      </w:r>
      <w:r w:rsidRPr="008E55AB">
        <w:rPr>
          <w:rFonts w:cstheme="majorBidi"/>
          <w:sz w:val="20"/>
          <w:szCs w:val="20"/>
        </w:rPr>
        <w:t xml:space="preserve"> </w:t>
      </w:r>
      <w:r w:rsidRPr="00415739">
        <w:rPr>
          <w:rFonts w:cstheme="majorBidi"/>
          <w:sz w:val="20"/>
          <w:szCs w:val="20"/>
          <w:lang w:val="en-US"/>
        </w:rPr>
        <w:t>underplayed</w:t>
      </w:r>
      <w:r w:rsidRPr="008E55AB">
        <w:rPr>
          <w:rFonts w:cstheme="majorBidi"/>
          <w:sz w:val="20"/>
          <w:szCs w:val="20"/>
        </w:rPr>
        <w:t xml:space="preserve"> </w:t>
      </w:r>
      <w:r w:rsidRPr="00415739">
        <w:rPr>
          <w:rFonts w:cstheme="majorBidi"/>
          <w:sz w:val="20"/>
          <w:szCs w:val="20"/>
          <w:lang w:val="en-US"/>
        </w:rPr>
        <w:t>the</w:t>
      </w:r>
      <w:r w:rsidRPr="008E55AB">
        <w:rPr>
          <w:rFonts w:cstheme="majorBidi"/>
          <w:sz w:val="20"/>
          <w:szCs w:val="20"/>
        </w:rPr>
        <w:t xml:space="preserve"> </w:t>
      </w:r>
      <w:r w:rsidRPr="00415739">
        <w:rPr>
          <w:rFonts w:cstheme="majorBidi"/>
          <w:sz w:val="20"/>
          <w:szCs w:val="20"/>
          <w:lang w:val="en-US"/>
        </w:rPr>
        <w:t>significance</w:t>
      </w:r>
      <w:r w:rsidRPr="008E55AB">
        <w:rPr>
          <w:rFonts w:cstheme="majorBidi"/>
          <w:sz w:val="20"/>
          <w:szCs w:val="20"/>
        </w:rPr>
        <w:t xml:space="preserve"> </w:t>
      </w:r>
      <w:r w:rsidRPr="00415739">
        <w:rPr>
          <w:rFonts w:cstheme="majorBidi"/>
          <w:sz w:val="20"/>
          <w:szCs w:val="20"/>
          <w:lang w:val="en-US"/>
        </w:rPr>
        <w:t>of</w:t>
      </w:r>
      <w:r w:rsidRPr="008E55AB">
        <w:rPr>
          <w:rFonts w:cstheme="majorBidi"/>
          <w:sz w:val="20"/>
          <w:szCs w:val="20"/>
        </w:rPr>
        <w:t xml:space="preserve"> </w:t>
      </w:r>
      <w:r w:rsidRPr="00415739">
        <w:rPr>
          <w:rFonts w:cstheme="majorBidi"/>
          <w:sz w:val="20"/>
          <w:szCs w:val="20"/>
          <w:lang w:val="en-US"/>
        </w:rPr>
        <w:t>the</w:t>
      </w:r>
      <w:r w:rsidRPr="008E55AB">
        <w:rPr>
          <w:rFonts w:cstheme="majorBidi"/>
          <w:sz w:val="20"/>
          <w:szCs w:val="20"/>
        </w:rPr>
        <w:t xml:space="preserve"> </w:t>
      </w:r>
      <w:r w:rsidRPr="00415739">
        <w:rPr>
          <w:rFonts w:cstheme="majorBidi"/>
          <w:sz w:val="20"/>
          <w:szCs w:val="20"/>
          <w:lang w:val="en-US"/>
        </w:rPr>
        <w:t>applicant</w:t>
      </w:r>
      <w:r w:rsidRPr="008E55AB">
        <w:rPr>
          <w:rFonts w:cstheme="majorBidi"/>
          <w:sz w:val="20"/>
          <w:szCs w:val="20"/>
        </w:rPr>
        <w:t xml:space="preserve"> </w:t>
      </w:r>
      <w:r w:rsidRPr="00415739">
        <w:rPr>
          <w:rFonts w:cstheme="majorBidi"/>
          <w:sz w:val="20"/>
          <w:szCs w:val="20"/>
          <w:lang w:val="en-US"/>
        </w:rPr>
        <w:t>being</w:t>
      </w:r>
      <w:r w:rsidRPr="008E55AB">
        <w:rPr>
          <w:rFonts w:cstheme="majorBidi"/>
          <w:sz w:val="20"/>
          <w:szCs w:val="20"/>
        </w:rPr>
        <w:t xml:space="preserve"> </w:t>
      </w:r>
      <w:r w:rsidRPr="00415739">
        <w:rPr>
          <w:rFonts w:cstheme="majorBidi"/>
          <w:sz w:val="20"/>
          <w:szCs w:val="20"/>
          <w:lang w:val="en-US"/>
        </w:rPr>
        <w:t>strangled</w:t>
      </w:r>
      <w:r w:rsidRPr="008E55AB">
        <w:rPr>
          <w:rFonts w:cstheme="majorBidi"/>
          <w:sz w:val="20"/>
          <w:szCs w:val="20"/>
        </w:rPr>
        <w:t xml:space="preserve"> </w:t>
      </w:r>
      <w:r w:rsidRPr="00415739">
        <w:rPr>
          <w:rFonts w:cstheme="majorBidi"/>
          <w:sz w:val="20"/>
          <w:szCs w:val="20"/>
          <w:lang w:val="en-US"/>
        </w:rPr>
        <w:t>by</w:t>
      </w:r>
      <w:r w:rsidRPr="008E55AB">
        <w:rPr>
          <w:rFonts w:cstheme="majorBidi"/>
          <w:sz w:val="20"/>
          <w:szCs w:val="20"/>
        </w:rPr>
        <w:t xml:space="preserve"> </w:t>
      </w:r>
      <w:r w:rsidRPr="00415739">
        <w:rPr>
          <w:rFonts w:cstheme="majorBidi"/>
          <w:sz w:val="20"/>
          <w:szCs w:val="20"/>
          <w:lang w:val="en-US"/>
        </w:rPr>
        <w:t>her</w:t>
      </w:r>
      <w:r w:rsidRPr="008E55AB">
        <w:rPr>
          <w:rFonts w:cstheme="majorBidi"/>
          <w:sz w:val="20"/>
          <w:szCs w:val="20"/>
        </w:rPr>
        <w:t xml:space="preserve"> </w:t>
      </w:r>
      <w:r w:rsidRPr="00415739">
        <w:rPr>
          <w:rFonts w:cstheme="majorBidi"/>
          <w:sz w:val="20"/>
          <w:szCs w:val="20"/>
          <w:lang w:val="en-US"/>
        </w:rPr>
        <w:t>husband</w:t>
      </w:r>
    </w:p>
    <w:p w:rsidR="008C54F0" w:rsidRPr="005F4B34" w:rsidRDefault="008C54F0" w:rsidP="00DC6557">
      <w:pPr>
        <w:pStyle w:val="Default"/>
        <w:rPr>
          <w:rFonts w:asciiTheme="majorBidi" w:hAnsiTheme="majorBidi" w:cstheme="majorBidi"/>
          <w:b/>
          <w:bCs/>
          <w:sz w:val="20"/>
          <w:szCs w:val="20"/>
        </w:rPr>
      </w:pPr>
      <w:r w:rsidRPr="008C54F0">
        <w:rPr>
          <w:rFonts w:asciiTheme="majorBidi" w:hAnsiTheme="majorBidi" w:cstheme="majorBidi"/>
          <w:b/>
          <w:bCs/>
          <w:sz w:val="20"/>
          <w:szCs w:val="20"/>
        </w:rPr>
        <w:t>недотримання чотирьохмісячного строку</w:t>
      </w:r>
      <w:r>
        <w:rPr>
          <w:rFonts w:asciiTheme="majorBidi" w:hAnsiTheme="majorBidi" w:cstheme="majorBidi"/>
          <w:sz w:val="20"/>
          <w:szCs w:val="20"/>
        </w:rPr>
        <w:t xml:space="preserve"> </w:t>
      </w:r>
      <w:r>
        <w:rPr>
          <w:rFonts w:asciiTheme="majorBidi" w:hAnsiTheme="majorBidi" w:cstheme="majorBidi"/>
          <w:sz w:val="20"/>
          <w:szCs w:val="20"/>
          <w:lang w:val="en-US"/>
        </w:rPr>
        <w:t>non</w:t>
      </w:r>
      <w:r w:rsidRPr="00DC6557">
        <w:rPr>
          <w:rFonts w:asciiTheme="majorBidi" w:hAnsiTheme="majorBidi" w:cstheme="majorBidi"/>
          <w:sz w:val="20"/>
          <w:szCs w:val="20"/>
        </w:rPr>
        <w:t>-</w:t>
      </w:r>
      <w:r>
        <w:rPr>
          <w:rFonts w:asciiTheme="majorBidi" w:hAnsiTheme="majorBidi" w:cstheme="majorBidi"/>
          <w:sz w:val="20"/>
          <w:szCs w:val="20"/>
          <w:lang w:val="en-US"/>
        </w:rPr>
        <w:t>compliance</w:t>
      </w:r>
      <w:r w:rsidRPr="00DC6557">
        <w:rPr>
          <w:rFonts w:asciiTheme="majorBidi" w:hAnsiTheme="majorBidi" w:cstheme="majorBidi"/>
          <w:sz w:val="20"/>
          <w:szCs w:val="20"/>
        </w:rPr>
        <w:t xml:space="preserve"> </w:t>
      </w:r>
      <w:r>
        <w:rPr>
          <w:rFonts w:asciiTheme="majorBidi" w:hAnsiTheme="majorBidi" w:cstheme="majorBidi"/>
          <w:sz w:val="20"/>
          <w:szCs w:val="20"/>
          <w:lang w:val="en-US"/>
        </w:rPr>
        <w:t>with</w:t>
      </w:r>
      <w:r w:rsidRPr="00DC6557">
        <w:rPr>
          <w:rFonts w:asciiTheme="majorBidi" w:hAnsiTheme="majorBidi" w:cstheme="majorBidi"/>
          <w:sz w:val="20"/>
          <w:szCs w:val="20"/>
        </w:rPr>
        <w:t xml:space="preserve"> </w:t>
      </w:r>
      <w:r>
        <w:rPr>
          <w:rFonts w:asciiTheme="majorBidi" w:hAnsiTheme="majorBidi" w:cstheme="majorBidi"/>
          <w:sz w:val="20"/>
          <w:szCs w:val="20"/>
          <w:lang w:val="en-US"/>
        </w:rPr>
        <w:t>the</w:t>
      </w:r>
      <w:r w:rsidRPr="00DC6557">
        <w:rPr>
          <w:rFonts w:asciiTheme="majorBidi" w:hAnsiTheme="majorBidi" w:cstheme="majorBidi"/>
          <w:sz w:val="20"/>
          <w:szCs w:val="20"/>
        </w:rPr>
        <w:t xml:space="preserve"> </w:t>
      </w:r>
      <w:r>
        <w:rPr>
          <w:rFonts w:asciiTheme="majorBidi" w:hAnsiTheme="majorBidi" w:cstheme="majorBidi"/>
          <w:sz w:val="20"/>
          <w:szCs w:val="20"/>
          <w:lang w:val="en-US"/>
        </w:rPr>
        <w:t>four</w:t>
      </w:r>
      <w:r w:rsidRPr="00DC6557">
        <w:rPr>
          <w:rFonts w:asciiTheme="majorBidi" w:hAnsiTheme="majorBidi" w:cstheme="majorBidi"/>
          <w:sz w:val="20"/>
          <w:szCs w:val="20"/>
        </w:rPr>
        <w:t>-</w:t>
      </w:r>
      <w:r>
        <w:rPr>
          <w:rFonts w:asciiTheme="majorBidi" w:hAnsiTheme="majorBidi" w:cstheme="majorBidi"/>
          <w:sz w:val="20"/>
          <w:szCs w:val="20"/>
          <w:lang w:val="en-US"/>
        </w:rPr>
        <w:t>month</w:t>
      </w:r>
      <w:r w:rsidRPr="00DC6557">
        <w:rPr>
          <w:rFonts w:asciiTheme="majorBidi" w:hAnsiTheme="majorBidi" w:cstheme="majorBidi"/>
          <w:sz w:val="20"/>
          <w:szCs w:val="20"/>
        </w:rPr>
        <w:t xml:space="preserve"> </w:t>
      </w:r>
      <w:r>
        <w:rPr>
          <w:rFonts w:asciiTheme="majorBidi" w:hAnsiTheme="majorBidi" w:cstheme="majorBidi"/>
          <w:sz w:val="20"/>
          <w:szCs w:val="20"/>
          <w:lang w:val="en-US"/>
        </w:rPr>
        <w:t>time</w:t>
      </w:r>
      <w:r w:rsidRPr="00DC6557">
        <w:rPr>
          <w:rFonts w:asciiTheme="majorBidi" w:hAnsiTheme="majorBidi" w:cstheme="majorBidi"/>
          <w:sz w:val="20"/>
          <w:szCs w:val="20"/>
        </w:rPr>
        <w:t>-</w:t>
      </w:r>
      <w:r>
        <w:rPr>
          <w:rFonts w:asciiTheme="majorBidi" w:hAnsiTheme="majorBidi" w:cstheme="majorBidi"/>
          <w:sz w:val="20"/>
          <w:szCs w:val="20"/>
          <w:lang w:val="en-US"/>
        </w:rPr>
        <w:t>limit</w:t>
      </w:r>
      <w:r w:rsidR="005F4B34" w:rsidRPr="005F4B34">
        <w:rPr>
          <w:rFonts w:asciiTheme="majorBidi" w:hAnsiTheme="majorBidi" w:cstheme="majorBidi"/>
          <w:b/>
          <w:bCs/>
          <w:sz w:val="20"/>
          <w:szCs w:val="20"/>
        </w:rPr>
        <w:t xml:space="preserve"> </w:t>
      </w:r>
    </w:p>
    <w:p w:rsidR="00947457" w:rsidRPr="003D5FDC" w:rsidRDefault="00947457" w:rsidP="00415739">
      <w:pPr>
        <w:spacing w:line="240" w:lineRule="auto"/>
        <w:contextualSpacing/>
        <w:rPr>
          <w:rFonts w:cstheme="majorBidi"/>
          <w:sz w:val="20"/>
          <w:szCs w:val="20"/>
        </w:rPr>
      </w:pPr>
      <w:r w:rsidRPr="00947457">
        <w:rPr>
          <w:rFonts w:cstheme="majorBidi"/>
          <w:b/>
          <w:bCs/>
          <w:sz w:val="20"/>
          <w:szCs w:val="20"/>
        </w:rPr>
        <w:t>нежитлові приміщення</w:t>
      </w:r>
      <w:r>
        <w:rPr>
          <w:rFonts w:cstheme="majorBidi"/>
          <w:sz w:val="20"/>
          <w:szCs w:val="20"/>
        </w:rPr>
        <w:t xml:space="preserve"> </w:t>
      </w:r>
      <w:r>
        <w:rPr>
          <w:rFonts w:cstheme="majorBidi"/>
          <w:sz w:val="20"/>
          <w:szCs w:val="20"/>
          <w:lang w:val="en-US"/>
        </w:rPr>
        <w:t>non</w:t>
      </w:r>
      <w:r w:rsidRPr="003D5FDC">
        <w:rPr>
          <w:rFonts w:cstheme="majorBidi"/>
          <w:sz w:val="20"/>
          <w:szCs w:val="20"/>
        </w:rPr>
        <w:t>-</w:t>
      </w:r>
      <w:r>
        <w:rPr>
          <w:rFonts w:cstheme="majorBidi"/>
          <w:sz w:val="20"/>
          <w:szCs w:val="20"/>
          <w:lang w:val="en-US"/>
        </w:rPr>
        <w:t>residential</w:t>
      </w:r>
      <w:r w:rsidRPr="003D5FDC">
        <w:rPr>
          <w:rFonts w:cstheme="majorBidi"/>
          <w:sz w:val="20"/>
          <w:szCs w:val="20"/>
        </w:rPr>
        <w:t xml:space="preserve"> </w:t>
      </w:r>
      <w:r>
        <w:rPr>
          <w:rFonts w:cstheme="majorBidi"/>
          <w:sz w:val="20"/>
          <w:szCs w:val="20"/>
          <w:lang w:val="en-US"/>
        </w:rPr>
        <w:t>premises</w:t>
      </w:r>
    </w:p>
    <w:p w:rsidR="00572668" w:rsidRPr="00142BDF" w:rsidRDefault="00572668" w:rsidP="00415739">
      <w:pPr>
        <w:spacing w:line="240" w:lineRule="auto"/>
        <w:contextualSpacing/>
        <w:rPr>
          <w:rFonts w:cstheme="majorBidi"/>
          <w:sz w:val="20"/>
          <w:szCs w:val="20"/>
        </w:rPr>
      </w:pPr>
      <w:r w:rsidRPr="00415739">
        <w:rPr>
          <w:rFonts w:cstheme="majorBidi"/>
          <w:b/>
          <w:bCs/>
          <w:sz w:val="20"/>
          <w:szCs w:val="20"/>
        </w:rPr>
        <w:t>незабаром</w:t>
      </w:r>
      <w:r w:rsidRPr="00415739">
        <w:rPr>
          <w:rFonts w:cstheme="majorBidi"/>
          <w:sz w:val="20"/>
          <w:szCs w:val="20"/>
        </w:rPr>
        <w:t xml:space="preserve"> </w:t>
      </w:r>
      <w:r w:rsidRPr="00415739">
        <w:rPr>
          <w:rFonts w:cstheme="majorBidi"/>
          <w:sz w:val="20"/>
          <w:szCs w:val="20"/>
          <w:lang w:val="en-US"/>
        </w:rPr>
        <w:t>shortly</w:t>
      </w:r>
      <w:r w:rsidRPr="003D5FDC">
        <w:rPr>
          <w:rFonts w:cstheme="majorBidi"/>
          <w:sz w:val="20"/>
          <w:szCs w:val="20"/>
        </w:rPr>
        <w:t xml:space="preserve"> </w:t>
      </w:r>
      <w:r w:rsidRPr="00415739">
        <w:rPr>
          <w:rFonts w:cstheme="majorBidi"/>
          <w:sz w:val="20"/>
          <w:szCs w:val="20"/>
          <w:lang w:val="en-US"/>
        </w:rPr>
        <w:t>thereafter</w:t>
      </w:r>
    </w:p>
    <w:p w:rsidR="0036150C" w:rsidRPr="0013455F" w:rsidRDefault="0036150C" w:rsidP="00415739">
      <w:pPr>
        <w:spacing w:line="240" w:lineRule="auto"/>
        <w:contextualSpacing/>
        <w:rPr>
          <w:rFonts w:cstheme="majorBidi"/>
          <w:sz w:val="20"/>
          <w:szCs w:val="20"/>
        </w:rPr>
      </w:pPr>
      <w:r w:rsidRPr="0036150C">
        <w:rPr>
          <w:rFonts w:cstheme="majorBidi"/>
          <w:b/>
          <w:bCs/>
          <w:sz w:val="20"/>
          <w:szCs w:val="20"/>
        </w:rPr>
        <w:t>незаконний</w:t>
      </w:r>
      <w:r>
        <w:rPr>
          <w:rFonts w:cstheme="majorBidi"/>
          <w:sz w:val="20"/>
          <w:szCs w:val="20"/>
        </w:rPr>
        <w:t xml:space="preserve"> </w:t>
      </w:r>
      <w:r>
        <w:rPr>
          <w:rFonts w:cstheme="majorBidi"/>
          <w:sz w:val="20"/>
          <w:szCs w:val="20"/>
          <w:lang w:val="en-US"/>
        </w:rPr>
        <w:t>unlawful</w:t>
      </w:r>
      <w:r w:rsidRPr="0013455F">
        <w:rPr>
          <w:rFonts w:cstheme="majorBidi"/>
          <w:sz w:val="20"/>
          <w:szCs w:val="20"/>
        </w:rPr>
        <w:t xml:space="preserve">, </w:t>
      </w:r>
      <w:r>
        <w:rPr>
          <w:rFonts w:cstheme="majorBidi"/>
          <w:sz w:val="20"/>
          <w:szCs w:val="20"/>
          <w:lang w:val="en-US"/>
        </w:rPr>
        <w:t>illicit</w:t>
      </w:r>
    </w:p>
    <w:p w:rsidR="00BD7896" w:rsidRPr="0013455F" w:rsidRDefault="00BD7896" w:rsidP="008E55AB">
      <w:pPr>
        <w:spacing w:line="240" w:lineRule="auto"/>
        <w:contextualSpacing/>
        <w:rPr>
          <w:rFonts w:cstheme="majorBidi"/>
          <w:sz w:val="20"/>
          <w:szCs w:val="20"/>
        </w:rPr>
      </w:pPr>
      <w:r w:rsidRPr="00BD7896">
        <w:rPr>
          <w:rFonts w:cstheme="majorBidi"/>
          <w:b/>
          <w:bCs/>
          <w:sz w:val="20"/>
          <w:szCs w:val="20"/>
        </w:rPr>
        <w:t xml:space="preserve">незаконне </w:t>
      </w:r>
      <w:r w:rsidRPr="0013455F">
        <w:rPr>
          <w:rFonts w:cstheme="majorBidi"/>
          <w:b/>
          <w:bCs/>
          <w:sz w:val="20"/>
          <w:szCs w:val="20"/>
        </w:rPr>
        <w:t>ув’язнення</w:t>
      </w:r>
      <w:r w:rsidRPr="0013455F">
        <w:rPr>
          <w:rFonts w:cstheme="majorBidi"/>
          <w:sz w:val="20"/>
          <w:szCs w:val="20"/>
        </w:rPr>
        <w:t xml:space="preserve"> </w:t>
      </w:r>
      <w:r>
        <w:rPr>
          <w:rFonts w:cstheme="majorBidi"/>
          <w:sz w:val="20"/>
          <w:szCs w:val="20"/>
          <w:lang w:val="en-US"/>
        </w:rPr>
        <w:t>unlawful</w:t>
      </w:r>
      <w:r w:rsidRPr="0013455F">
        <w:rPr>
          <w:rFonts w:cstheme="majorBidi"/>
          <w:sz w:val="20"/>
          <w:szCs w:val="20"/>
        </w:rPr>
        <w:t xml:space="preserve"> </w:t>
      </w:r>
      <w:r>
        <w:rPr>
          <w:rFonts w:cstheme="majorBidi"/>
          <w:sz w:val="20"/>
          <w:szCs w:val="20"/>
          <w:lang w:val="en-US"/>
        </w:rPr>
        <w:t>detention</w:t>
      </w:r>
      <w:r w:rsidRPr="0013455F">
        <w:rPr>
          <w:rFonts w:cstheme="majorBidi"/>
          <w:sz w:val="20"/>
          <w:szCs w:val="20"/>
        </w:rPr>
        <w:t xml:space="preserve"> </w:t>
      </w:r>
    </w:p>
    <w:p w:rsidR="000C3980" w:rsidRPr="0013455F" w:rsidRDefault="00591F32" w:rsidP="00DC6557">
      <w:pPr>
        <w:spacing w:line="240" w:lineRule="auto"/>
        <w:contextualSpacing/>
        <w:rPr>
          <w:rFonts w:cstheme="majorBidi"/>
          <w:sz w:val="20"/>
          <w:szCs w:val="20"/>
        </w:rPr>
      </w:pPr>
      <w:r w:rsidRPr="00591F32">
        <w:rPr>
          <w:rFonts w:cstheme="majorBidi"/>
          <w:b/>
          <w:bCs/>
          <w:sz w:val="20"/>
          <w:szCs w:val="20"/>
        </w:rPr>
        <w:t>незалежність</w:t>
      </w:r>
      <w:r>
        <w:rPr>
          <w:rFonts w:cstheme="majorBidi"/>
          <w:sz w:val="20"/>
          <w:szCs w:val="20"/>
        </w:rPr>
        <w:t xml:space="preserve"> </w:t>
      </w:r>
      <w:r>
        <w:rPr>
          <w:rFonts w:cstheme="majorBidi"/>
          <w:sz w:val="20"/>
          <w:szCs w:val="20"/>
          <w:lang w:val="en-US"/>
        </w:rPr>
        <w:t>independence</w:t>
      </w:r>
    </w:p>
    <w:p w:rsidR="007674B3" w:rsidRPr="0013455F" w:rsidRDefault="007674B3" w:rsidP="00DC6557">
      <w:pPr>
        <w:spacing w:line="240" w:lineRule="auto"/>
        <w:contextualSpacing/>
        <w:rPr>
          <w:rFonts w:cstheme="majorBidi"/>
          <w:sz w:val="20"/>
          <w:szCs w:val="20"/>
        </w:rPr>
      </w:pPr>
      <w:r w:rsidRPr="007674B3">
        <w:rPr>
          <w:rFonts w:cstheme="majorBidi"/>
          <w:b/>
          <w:bCs/>
          <w:sz w:val="20"/>
          <w:szCs w:val="20"/>
        </w:rPr>
        <w:t>незалежний</w:t>
      </w:r>
      <w:r>
        <w:rPr>
          <w:rFonts w:cstheme="majorBidi"/>
          <w:sz w:val="20"/>
          <w:szCs w:val="20"/>
        </w:rPr>
        <w:t xml:space="preserve"> </w:t>
      </w:r>
      <w:r>
        <w:rPr>
          <w:rFonts w:cstheme="majorBidi"/>
          <w:sz w:val="20"/>
          <w:szCs w:val="20"/>
          <w:lang w:val="en-US"/>
        </w:rPr>
        <w:t>independent</w:t>
      </w:r>
    </w:p>
    <w:p w:rsidR="00705BB2" w:rsidRPr="0013455F" w:rsidRDefault="00705BB2" w:rsidP="00D01570">
      <w:pPr>
        <w:spacing w:line="240" w:lineRule="auto"/>
        <w:contextualSpacing/>
        <w:rPr>
          <w:rFonts w:cstheme="majorBidi"/>
          <w:sz w:val="20"/>
          <w:szCs w:val="20"/>
        </w:rPr>
      </w:pPr>
      <w:r w:rsidRPr="006937B5">
        <w:rPr>
          <w:rFonts w:cstheme="majorBidi"/>
          <w:b/>
          <w:bCs/>
          <w:sz w:val="20"/>
          <w:szCs w:val="20"/>
        </w:rPr>
        <w:t>незаперечний</w:t>
      </w:r>
      <w:r>
        <w:rPr>
          <w:rFonts w:cstheme="majorBidi"/>
          <w:sz w:val="20"/>
          <w:szCs w:val="20"/>
        </w:rPr>
        <w:t xml:space="preserve"> </w:t>
      </w:r>
      <w:r>
        <w:rPr>
          <w:rFonts w:cstheme="majorBidi"/>
          <w:sz w:val="20"/>
          <w:szCs w:val="20"/>
          <w:lang w:val="en-US"/>
        </w:rPr>
        <w:t>cogent</w:t>
      </w:r>
    </w:p>
    <w:p w:rsidR="00F7397E" w:rsidRPr="00234D90" w:rsidRDefault="00F7397E" w:rsidP="00591F32">
      <w:pPr>
        <w:spacing w:line="240" w:lineRule="auto"/>
        <w:contextualSpacing/>
        <w:rPr>
          <w:rFonts w:cstheme="majorBidi"/>
          <w:sz w:val="20"/>
          <w:szCs w:val="20"/>
          <w:lang w:val="ru-RU"/>
        </w:rPr>
      </w:pPr>
      <w:r w:rsidRPr="00234D90">
        <w:rPr>
          <w:rFonts w:cstheme="majorBidi"/>
          <w:b/>
          <w:bCs/>
          <w:sz w:val="20"/>
          <w:szCs w:val="20"/>
          <w:lang w:val="ru-RU"/>
        </w:rPr>
        <w:t>незаповідність</w:t>
      </w:r>
      <w:r w:rsidRPr="00234D90">
        <w:rPr>
          <w:rFonts w:cstheme="majorBidi"/>
          <w:sz w:val="20"/>
          <w:szCs w:val="20"/>
          <w:lang w:val="ru-RU"/>
        </w:rPr>
        <w:t xml:space="preserve"> </w:t>
      </w:r>
      <w:r w:rsidRPr="00F7397E">
        <w:rPr>
          <w:rFonts w:cstheme="majorBidi"/>
          <w:sz w:val="20"/>
          <w:szCs w:val="20"/>
          <w:lang w:val="en-US"/>
        </w:rPr>
        <w:t>intestacy</w:t>
      </w:r>
    </w:p>
    <w:p w:rsidR="00A136CA" w:rsidRDefault="00961CF5" w:rsidP="00415739">
      <w:pPr>
        <w:spacing w:line="240" w:lineRule="auto"/>
        <w:contextualSpacing/>
        <w:rPr>
          <w:rFonts w:cstheme="majorBidi"/>
          <w:b/>
          <w:bCs/>
          <w:sz w:val="20"/>
          <w:szCs w:val="20"/>
        </w:rPr>
      </w:pPr>
      <w:r w:rsidRPr="00415739">
        <w:rPr>
          <w:rFonts w:cstheme="majorBidi"/>
          <w:b/>
          <w:bCs/>
          <w:sz w:val="20"/>
          <w:szCs w:val="20"/>
        </w:rPr>
        <w:t xml:space="preserve">незапрошений </w:t>
      </w:r>
      <w:r w:rsidRPr="00415739">
        <w:rPr>
          <w:rFonts w:cstheme="majorBidi"/>
          <w:sz w:val="20"/>
          <w:szCs w:val="20"/>
        </w:rPr>
        <w:t xml:space="preserve">див. </w:t>
      </w:r>
      <w:r w:rsidRPr="00415739">
        <w:rPr>
          <w:rFonts w:cstheme="majorBidi"/>
          <w:b/>
          <w:bCs/>
          <w:sz w:val="20"/>
          <w:szCs w:val="20"/>
        </w:rPr>
        <w:t>непроханий</w:t>
      </w:r>
    </w:p>
    <w:p w:rsidR="009464C6" w:rsidRPr="00F952FE" w:rsidRDefault="009464C6" w:rsidP="00415739">
      <w:pPr>
        <w:spacing w:line="240" w:lineRule="auto"/>
        <w:contextualSpacing/>
        <w:rPr>
          <w:rFonts w:cstheme="majorBidi"/>
          <w:sz w:val="20"/>
          <w:szCs w:val="20"/>
        </w:rPr>
      </w:pPr>
      <w:r w:rsidRPr="00F952FE">
        <w:rPr>
          <w:rFonts w:cstheme="majorBidi"/>
          <w:b/>
          <w:bCs/>
          <w:sz w:val="20"/>
          <w:szCs w:val="20"/>
        </w:rPr>
        <w:t>нездатний</w:t>
      </w:r>
      <w:r w:rsidRPr="00F952FE">
        <w:rPr>
          <w:rFonts w:cstheme="majorBidi"/>
          <w:sz w:val="20"/>
          <w:szCs w:val="20"/>
        </w:rPr>
        <w:t xml:space="preserve"> </w:t>
      </w:r>
      <w:r w:rsidRPr="009464C6">
        <w:rPr>
          <w:rFonts w:cstheme="majorBidi"/>
          <w:sz w:val="20"/>
          <w:szCs w:val="20"/>
          <w:lang w:val="en-US"/>
        </w:rPr>
        <w:t>incapable</w:t>
      </w:r>
    </w:p>
    <w:p w:rsidR="00A40A53" w:rsidRPr="00F952FE" w:rsidRDefault="00A40A53" w:rsidP="00415739">
      <w:pPr>
        <w:spacing w:line="240" w:lineRule="auto"/>
        <w:contextualSpacing/>
        <w:rPr>
          <w:rFonts w:cstheme="majorBidi"/>
          <w:sz w:val="20"/>
          <w:szCs w:val="20"/>
        </w:rPr>
      </w:pPr>
      <w:r w:rsidRPr="00A40A53">
        <w:rPr>
          <w:rFonts w:cstheme="majorBidi"/>
          <w:b/>
          <w:bCs/>
          <w:sz w:val="20"/>
          <w:szCs w:val="20"/>
        </w:rPr>
        <w:t xml:space="preserve">нездійсненний </w:t>
      </w:r>
      <w:r>
        <w:rPr>
          <w:rFonts w:cstheme="majorBidi"/>
          <w:sz w:val="20"/>
          <w:szCs w:val="20"/>
          <w:lang w:val="en-US"/>
        </w:rPr>
        <w:t>unfeasible</w:t>
      </w:r>
    </w:p>
    <w:p w:rsidR="00EE4474" w:rsidRPr="00F952FE" w:rsidRDefault="00EE4474" w:rsidP="00415739">
      <w:pPr>
        <w:spacing w:line="240" w:lineRule="auto"/>
        <w:contextualSpacing/>
        <w:rPr>
          <w:rFonts w:cstheme="majorBidi"/>
          <w:sz w:val="20"/>
          <w:szCs w:val="20"/>
        </w:rPr>
      </w:pPr>
      <w:r w:rsidRPr="00415739">
        <w:rPr>
          <w:rFonts w:cstheme="majorBidi"/>
          <w:b/>
          <w:bCs/>
          <w:sz w:val="20"/>
          <w:szCs w:val="20"/>
        </w:rPr>
        <w:t xml:space="preserve">нездоланний </w:t>
      </w:r>
      <w:r w:rsidRPr="00415739">
        <w:rPr>
          <w:rFonts w:cstheme="majorBidi"/>
          <w:sz w:val="20"/>
          <w:szCs w:val="20"/>
          <w:lang w:val="en-US"/>
        </w:rPr>
        <w:t>unsurmountable</w:t>
      </w:r>
      <w:r w:rsidR="007F3331" w:rsidRPr="00F952FE">
        <w:rPr>
          <w:rFonts w:cstheme="majorBidi"/>
          <w:sz w:val="20"/>
          <w:szCs w:val="20"/>
        </w:rPr>
        <w:t xml:space="preserve">, </w:t>
      </w:r>
      <w:r w:rsidR="007F3331">
        <w:rPr>
          <w:rFonts w:cstheme="majorBidi"/>
          <w:sz w:val="20"/>
          <w:szCs w:val="20"/>
          <w:lang w:val="en-US"/>
        </w:rPr>
        <w:t>formidable</w:t>
      </w:r>
    </w:p>
    <w:p w:rsidR="005A0554" w:rsidRPr="005A0554" w:rsidRDefault="005A0554" w:rsidP="00415739">
      <w:pPr>
        <w:spacing w:line="240" w:lineRule="auto"/>
        <w:contextualSpacing/>
        <w:rPr>
          <w:rFonts w:cstheme="majorBidi"/>
          <w:b/>
          <w:bCs/>
          <w:sz w:val="20"/>
          <w:szCs w:val="20"/>
        </w:rPr>
      </w:pPr>
      <w:r w:rsidRPr="005A0554">
        <w:rPr>
          <w:rFonts w:cstheme="majorBidi"/>
          <w:b/>
          <w:bCs/>
          <w:sz w:val="20"/>
          <w:szCs w:val="20"/>
        </w:rPr>
        <w:t xml:space="preserve">нездоровий </w:t>
      </w:r>
      <w:r w:rsidRPr="005A0554">
        <w:rPr>
          <w:rFonts w:cstheme="majorBidi"/>
          <w:sz w:val="20"/>
          <w:szCs w:val="20"/>
        </w:rPr>
        <w:t>insalubrious</w:t>
      </w:r>
    </w:p>
    <w:p w:rsidR="00961CF5" w:rsidRDefault="00961CF5" w:rsidP="00415739">
      <w:pPr>
        <w:spacing w:line="240" w:lineRule="auto"/>
        <w:contextualSpacing/>
        <w:rPr>
          <w:rFonts w:cstheme="majorBidi"/>
          <w:b/>
          <w:bCs/>
          <w:sz w:val="20"/>
          <w:szCs w:val="20"/>
        </w:rPr>
      </w:pPr>
      <w:r w:rsidRPr="00415739">
        <w:rPr>
          <w:rFonts w:cstheme="majorBidi"/>
          <w:b/>
          <w:bCs/>
          <w:sz w:val="20"/>
          <w:szCs w:val="20"/>
        </w:rPr>
        <w:t>незваний</w:t>
      </w:r>
      <w:r w:rsidRPr="00415739">
        <w:rPr>
          <w:rFonts w:cstheme="majorBidi"/>
          <w:sz w:val="20"/>
          <w:szCs w:val="20"/>
        </w:rPr>
        <w:t xml:space="preserve"> див. </w:t>
      </w:r>
      <w:r w:rsidRPr="00415739">
        <w:rPr>
          <w:rFonts w:cstheme="majorBidi"/>
          <w:b/>
          <w:bCs/>
          <w:sz w:val="20"/>
          <w:szCs w:val="20"/>
        </w:rPr>
        <w:t>непроханий</w:t>
      </w:r>
    </w:p>
    <w:p w:rsidR="00DE754D" w:rsidRDefault="00DE754D" w:rsidP="00415739">
      <w:pPr>
        <w:spacing w:line="240" w:lineRule="auto"/>
        <w:contextualSpacing/>
        <w:rPr>
          <w:rFonts w:cstheme="majorBidi"/>
          <w:sz w:val="20"/>
          <w:szCs w:val="20"/>
        </w:rPr>
      </w:pPr>
      <w:r>
        <w:rPr>
          <w:rFonts w:cstheme="majorBidi"/>
          <w:b/>
          <w:bCs/>
          <w:sz w:val="20"/>
          <w:szCs w:val="20"/>
        </w:rPr>
        <w:t xml:space="preserve">незгода </w:t>
      </w:r>
      <w:r w:rsidRPr="00DE754D">
        <w:rPr>
          <w:rFonts w:cstheme="majorBidi"/>
          <w:sz w:val="20"/>
          <w:szCs w:val="20"/>
          <w:lang w:val="en-US"/>
        </w:rPr>
        <w:t>dissent</w:t>
      </w:r>
    </w:p>
    <w:p w:rsidR="009C3FA1" w:rsidRPr="00611FB1" w:rsidRDefault="009C3FA1" w:rsidP="00415739">
      <w:pPr>
        <w:spacing w:line="240" w:lineRule="auto"/>
        <w:contextualSpacing/>
        <w:rPr>
          <w:rFonts w:cstheme="majorBidi"/>
          <w:sz w:val="20"/>
          <w:szCs w:val="20"/>
        </w:rPr>
      </w:pPr>
      <w:r w:rsidRPr="009C3FA1">
        <w:rPr>
          <w:rFonts w:cstheme="majorBidi"/>
          <w:b/>
          <w:bCs/>
          <w:sz w:val="20"/>
          <w:szCs w:val="20"/>
        </w:rPr>
        <w:t xml:space="preserve">нездатність </w:t>
      </w:r>
      <w:r>
        <w:rPr>
          <w:rFonts w:cstheme="majorBidi"/>
          <w:sz w:val="20"/>
          <w:szCs w:val="20"/>
          <w:lang w:val="en-US"/>
        </w:rPr>
        <w:t>incapacity</w:t>
      </w:r>
    </w:p>
    <w:p w:rsidR="00615F10" w:rsidRPr="00615F10" w:rsidRDefault="00615F10" w:rsidP="00415739">
      <w:pPr>
        <w:spacing w:line="240" w:lineRule="auto"/>
        <w:contextualSpacing/>
        <w:rPr>
          <w:rFonts w:cstheme="majorBidi"/>
          <w:sz w:val="20"/>
          <w:szCs w:val="20"/>
        </w:rPr>
      </w:pPr>
      <w:r w:rsidRPr="00615F10">
        <w:rPr>
          <w:rFonts w:cstheme="majorBidi"/>
          <w:b/>
          <w:bCs/>
          <w:sz w:val="20"/>
          <w:szCs w:val="20"/>
        </w:rPr>
        <w:t>нездійсненний</w:t>
      </w:r>
      <w:r>
        <w:rPr>
          <w:rFonts w:cstheme="majorBidi"/>
          <w:sz w:val="20"/>
          <w:szCs w:val="20"/>
        </w:rPr>
        <w:t xml:space="preserve"> </w:t>
      </w:r>
      <w:r w:rsidRPr="00615F10">
        <w:rPr>
          <w:rFonts w:cstheme="majorBidi"/>
          <w:sz w:val="20"/>
          <w:szCs w:val="20"/>
        </w:rPr>
        <w:t>impracticable</w:t>
      </w:r>
    </w:p>
    <w:p w:rsidR="00B67AE0" w:rsidRPr="001F7D35" w:rsidRDefault="00B67AE0" w:rsidP="00415739">
      <w:pPr>
        <w:spacing w:line="240" w:lineRule="auto"/>
        <w:contextualSpacing/>
        <w:rPr>
          <w:rFonts w:cstheme="majorBidi"/>
          <w:sz w:val="20"/>
          <w:szCs w:val="20"/>
        </w:rPr>
      </w:pPr>
      <w:r w:rsidRPr="00B67AE0">
        <w:rPr>
          <w:rFonts w:cstheme="majorBidi"/>
          <w:b/>
          <w:bCs/>
          <w:sz w:val="20"/>
          <w:szCs w:val="20"/>
        </w:rPr>
        <w:t xml:space="preserve">нездужання </w:t>
      </w:r>
      <w:r>
        <w:rPr>
          <w:rFonts w:cstheme="majorBidi"/>
          <w:sz w:val="20"/>
          <w:szCs w:val="20"/>
          <w:lang w:val="en-US"/>
        </w:rPr>
        <w:t>ailment</w:t>
      </w:r>
    </w:p>
    <w:p w:rsidR="006A088F" w:rsidRPr="001F7D35" w:rsidRDefault="006A088F" w:rsidP="008E55AB">
      <w:pPr>
        <w:spacing w:line="240" w:lineRule="auto"/>
        <w:contextualSpacing/>
        <w:rPr>
          <w:rFonts w:cstheme="majorBidi"/>
          <w:sz w:val="20"/>
          <w:szCs w:val="20"/>
        </w:rPr>
      </w:pPr>
      <w:r w:rsidRPr="00F801F8">
        <w:rPr>
          <w:rFonts w:cstheme="majorBidi"/>
          <w:b/>
          <w:bCs/>
          <w:sz w:val="20"/>
          <w:szCs w:val="20"/>
        </w:rPr>
        <w:t>незмінність</w:t>
      </w:r>
      <w:r>
        <w:rPr>
          <w:rFonts w:cstheme="majorBidi"/>
          <w:sz w:val="20"/>
          <w:szCs w:val="20"/>
        </w:rPr>
        <w:t xml:space="preserve"> </w:t>
      </w:r>
      <w:r>
        <w:rPr>
          <w:rFonts w:cstheme="majorBidi"/>
          <w:sz w:val="20"/>
          <w:szCs w:val="20"/>
          <w:lang w:val="en-US"/>
        </w:rPr>
        <w:t>irremovability</w:t>
      </w:r>
      <w:r>
        <w:rPr>
          <w:rFonts w:cstheme="majorBidi"/>
          <w:sz w:val="20"/>
          <w:szCs w:val="20"/>
        </w:rPr>
        <w:t>; незмінність</w:t>
      </w:r>
      <w:r w:rsidR="008E55AB">
        <w:rPr>
          <w:rFonts w:cstheme="majorBidi"/>
          <w:sz w:val="20"/>
          <w:szCs w:val="20"/>
        </w:rPr>
        <w:t xml:space="preserve"> суддів</w:t>
      </w:r>
      <w:r w:rsidRPr="001F7D35">
        <w:rPr>
          <w:rFonts w:cstheme="majorBidi"/>
          <w:sz w:val="20"/>
          <w:szCs w:val="20"/>
        </w:rPr>
        <w:t xml:space="preserve"> </w:t>
      </w:r>
      <w:r w:rsidR="008E55AB">
        <w:rPr>
          <w:rFonts w:cstheme="majorBidi"/>
          <w:sz w:val="20"/>
          <w:szCs w:val="20"/>
        </w:rPr>
        <w:t>–</w:t>
      </w:r>
      <w:r>
        <w:rPr>
          <w:rFonts w:cstheme="majorBidi"/>
          <w:sz w:val="20"/>
          <w:szCs w:val="20"/>
        </w:rPr>
        <w:t xml:space="preserve"> </w:t>
      </w:r>
      <w:r>
        <w:rPr>
          <w:rFonts w:cstheme="majorBidi"/>
          <w:sz w:val="20"/>
          <w:szCs w:val="20"/>
          <w:lang w:val="en-US"/>
        </w:rPr>
        <w:t>irremovability</w:t>
      </w:r>
      <w:r w:rsidRPr="001F7D35">
        <w:rPr>
          <w:rFonts w:cstheme="majorBidi"/>
          <w:sz w:val="20"/>
          <w:szCs w:val="20"/>
        </w:rPr>
        <w:t xml:space="preserve"> </w:t>
      </w:r>
      <w:r>
        <w:rPr>
          <w:rFonts w:cstheme="majorBidi"/>
          <w:sz w:val="20"/>
          <w:szCs w:val="20"/>
          <w:lang w:val="en-US"/>
        </w:rPr>
        <w:t>of</w:t>
      </w:r>
      <w:r w:rsidRPr="001F7D35">
        <w:rPr>
          <w:rFonts w:cstheme="majorBidi"/>
          <w:sz w:val="20"/>
          <w:szCs w:val="20"/>
        </w:rPr>
        <w:t xml:space="preserve"> </w:t>
      </w:r>
      <w:r>
        <w:rPr>
          <w:rFonts w:cstheme="majorBidi"/>
          <w:sz w:val="20"/>
          <w:szCs w:val="20"/>
          <w:lang w:val="en-US"/>
        </w:rPr>
        <w:t>judges</w:t>
      </w:r>
    </w:p>
    <w:p w:rsidR="004D7EDD" w:rsidRPr="00F33956" w:rsidRDefault="004D7EDD" w:rsidP="008E55AB">
      <w:pPr>
        <w:spacing w:line="240" w:lineRule="auto"/>
        <w:contextualSpacing/>
        <w:rPr>
          <w:rFonts w:cstheme="majorBidi"/>
          <w:sz w:val="20"/>
          <w:szCs w:val="20"/>
        </w:rPr>
      </w:pPr>
      <w:r w:rsidRPr="004D7EDD">
        <w:rPr>
          <w:rFonts w:cstheme="majorBidi"/>
          <w:b/>
          <w:bCs/>
          <w:sz w:val="20"/>
          <w:szCs w:val="20"/>
        </w:rPr>
        <w:t>незначний</w:t>
      </w:r>
      <w:r>
        <w:rPr>
          <w:rFonts w:cstheme="majorBidi"/>
          <w:sz w:val="20"/>
          <w:szCs w:val="20"/>
        </w:rPr>
        <w:t xml:space="preserve"> </w:t>
      </w:r>
      <w:r w:rsidRPr="00A71C25">
        <w:rPr>
          <w:rFonts w:cstheme="majorBidi"/>
          <w:sz w:val="20"/>
          <w:szCs w:val="20"/>
        </w:rPr>
        <w:t>tenuous</w:t>
      </w:r>
      <w:r w:rsidR="00F33956" w:rsidRPr="008E55AB">
        <w:rPr>
          <w:rFonts w:cstheme="majorBidi"/>
          <w:sz w:val="20"/>
          <w:szCs w:val="20"/>
        </w:rPr>
        <w:t xml:space="preserve">, </w:t>
      </w:r>
      <w:r w:rsidR="00F33956">
        <w:rPr>
          <w:rFonts w:cstheme="majorBidi"/>
          <w:sz w:val="20"/>
          <w:szCs w:val="20"/>
          <w:lang w:val="en-US"/>
        </w:rPr>
        <w:t>negligible</w:t>
      </w:r>
      <w:r w:rsidR="00F33956" w:rsidRPr="00F33956">
        <w:rPr>
          <w:rFonts w:cstheme="majorBidi"/>
          <w:sz w:val="20"/>
          <w:szCs w:val="20"/>
        </w:rPr>
        <w:t xml:space="preserve">; </w:t>
      </w:r>
      <w:r w:rsidR="008E55AB" w:rsidRPr="008E55AB">
        <w:rPr>
          <w:rFonts w:cstheme="majorBidi"/>
          <w:sz w:val="20"/>
          <w:szCs w:val="20"/>
        </w:rPr>
        <w:t xml:space="preserve">цей ризик настільки незначний, що його слід </w:t>
      </w:r>
      <w:r w:rsidR="008E55AB">
        <w:rPr>
          <w:rFonts w:cstheme="majorBidi"/>
          <w:sz w:val="20"/>
          <w:szCs w:val="20"/>
        </w:rPr>
        <w:t>ігнорувати –</w:t>
      </w:r>
      <w:r w:rsidR="008E55AB" w:rsidRPr="008E55AB">
        <w:rPr>
          <w:rFonts w:cstheme="majorBidi"/>
          <w:sz w:val="20"/>
          <w:szCs w:val="20"/>
        </w:rPr>
        <w:t xml:space="preserve"> </w:t>
      </w:r>
      <w:r w:rsidR="00F33956" w:rsidRPr="00F33956">
        <w:rPr>
          <w:rFonts w:cstheme="majorBidi"/>
          <w:sz w:val="20"/>
          <w:szCs w:val="20"/>
        </w:rPr>
        <w:t>this risk is so neglig</w:t>
      </w:r>
      <w:r w:rsidR="008E55AB">
        <w:rPr>
          <w:rFonts w:cstheme="majorBidi"/>
          <w:sz w:val="20"/>
          <w:szCs w:val="20"/>
        </w:rPr>
        <w:t>ible that it must be discounted</w:t>
      </w:r>
    </w:p>
    <w:p w:rsidR="009D7621" w:rsidRPr="00611FB1" w:rsidRDefault="009D7621" w:rsidP="009D7621">
      <w:pPr>
        <w:spacing w:line="240" w:lineRule="auto"/>
        <w:contextualSpacing/>
        <w:rPr>
          <w:rFonts w:ascii="Arial" w:hAnsi="Arial" w:cs="Arial"/>
          <w:color w:val="000000"/>
          <w:sz w:val="13"/>
          <w:szCs w:val="13"/>
          <w:shd w:val="clear" w:color="auto" w:fill="FFFFFF"/>
        </w:rPr>
      </w:pPr>
      <w:r w:rsidRPr="009D7621">
        <w:rPr>
          <w:rFonts w:cstheme="majorBidi"/>
          <w:b/>
          <w:bCs/>
          <w:sz w:val="20"/>
          <w:szCs w:val="20"/>
        </w:rPr>
        <w:t xml:space="preserve">незрозумілий </w:t>
      </w:r>
      <w:r>
        <w:rPr>
          <w:rFonts w:cstheme="majorBidi"/>
          <w:sz w:val="20"/>
          <w:szCs w:val="20"/>
          <w:lang w:val="en-US"/>
        </w:rPr>
        <w:t>obscure</w:t>
      </w:r>
      <w:r w:rsidR="00053E9A" w:rsidRPr="00053E9A">
        <w:rPr>
          <w:rFonts w:cstheme="majorBidi"/>
          <w:sz w:val="20"/>
          <w:szCs w:val="20"/>
        </w:rPr>
        <w:t xml:space="preserve">, </w:t>
      </w:r>
      <w:r w:rsidR="00053E9A">
        <w:rPr>
          <w:rFonts w:cstheme="majorBidi"/>
          <w:sz w:val="20"/>
          <w:szCs w:val="20"/>
          <w:lang w:val="en-US"/>
        </w:rPr>
        <w:t>inexplicable</w:t>
      </w:r>
      <w:r w:rsidRPr="009D7621">
        <w:rPr>
          <w:rFonts w:cstheme="majorBidi"/>
          <w:sz w:val="20"/>
          <w:szCs w:val="20"/>
        </w:rPr>
        <w:t xml:space="preserve">; Громадянська солідарність [це] </w:t>
      </w:r>
      <w:r>
        <w:rPr>
          <w:rFonts w:cstheme="majorBidi"/>
          <w:sz w:val="20"/>
          <w:szCs w:val="20"/>
        </w:rPr>
        <w:t xml:space="preserve">незрозуміла </w:t>
      </w:r>
      <w:r w:rsidRPr="009D7621">
        <w:rPr>
          <w:rFonts w:cstheme="majorBidi"/>
          <w:sz w:val="20"/>
          <w:szCs w:val="20"/>
        </w:rPr>
        <w:t xml:space="preserve">організація [яка] має веб-сайт ... з IP-адресою ... розташовану в Чикаго, штат Іллінойс, США </w:t>
      </w:r>
      <w:r w:rsidR="008E55AB">
        <w:rPr>
          <w:rFonts w:cstheme="majorBidi"/>
          <w:sz w:val="20"/>
          <w:szCs w:val="20"/>
        </w:rPr>
        <w:t>–</w:t>
      </w:r>
      <w:r w:rsidRPr="009D7621">
        <w:rPr>
          <w:rFonts w:cstheme="majorBidi"/>
          <w:sz w:val="20"/>
          <w:szCs w:val="20"/>
        </w:rPr>
        <w:t xml:space="preserve"> Civic Solidarity [is] an obscure organisation [that] has a website ... with an IP address ... located in Chicago, Illinois, USA.</w:t>
      </w:r>
      <w:r>
        <w:rPr>
          <w:rFonts w:ascii="Arial" w:hAnsi="Arial" w:cs="Arial"/>
          <w:color w:val="000000"/>
          <w:sz w:val="13"/>
          <w:szCs w:val="13"/>
          <w:shd w:val="clear" w:color="auto" w:fill="FFFFFF"/>
        </w:rPr>
        <w:t> </w:t>
      </w:r>
    </w:p>
    <w:p w:rsidR="002D6CDA" w:rsidRDefault="002D6CDA" w:rsidP="009D7621">
      <w:pPr>
        <w:spacing w:line="240" w:lineRule="auto"/>
        <w:contextualSpacing/>
        <w:rPr>
          <w:rFonts w:cstheme="majorBidi"/>
          <w:sz w:val="20"/>
          <w:szCs w:val="20"/>
        </w:rPr>
      </w:pPr>
      <w:r>
        <w:rPr>
          <w:rFonts w:cstheme="majorBidi"/>
          <w:b/>
          <w:bCs/>
          <w:sz w:val="20"/>
          <w:szCs w:val="20"/>
        </w:rPr>
        <w:t>н</w:t>
      </w:r>
      <w:r w:rsidRPr="002D6CDA">
        <w:rPr>
          <w:rFonts w:cstheme="majorBidi"/>
          <w:b/>
          <w:bCs/>
          <w:sz w:val="20"/>
          <w:szCs w:val="20"/>
        </w:rPr>
        <w:t>езрозуміло</w:t>
      </w:r>
      <w:r w:rsidRPr="002D6CDA">
        <w:rPr>
          <w:rFonts w:cstheme="majorBidi"/>
          <w:sz w:val="20"/>
          <w:szCs w:val="20"/>
        </w:rPr>
        <w:t xml:space="preserve"> inexplicably</w:t>
      </w:r>
    </w:p>
    <w:p w:rsidR="003D016B" w:rsidRPr="0013455F" w:rsidRDefault="003D016B" w:rsidP="009D7621">
      <w:pPr>
        <w:spacing w:line="240" w:lineRule="auto"/>
        <w:contextualSpacing/>
        <w:rPr>
          <w:rFonts w:cstheme="majorBidi"/>
          <w:sz w:val="20"/>
          <w:szCs w:val="20"/>
        </w:rPr>
      </w:pPr>
      <w:r w:rsidRPr="003D016B">
        <w:rPr>
          <w:rFonts w:cstheme="majorBidi"/>
          <w:b/>
          <w:bCs/>
          <w:sz w:val="20"/>
          <w:szCs w:val="20"/>
        </w:rPr>
        <w:t>незручність</w:t>
      </w:r>
      <w:r>
        <w:rPr>
          <w:rFonts w:cstheme="majorBidi"/>
          <w:sz w:val="20"/>
          <w:szCs w:val="20"/>
        </w:rPr>
        <w:t xml:space="preserve"> </w:t>
      </w:r>
      <w:r w:rsidRPr="003D016B">
        <w:rPr>
          <w:rFonts w:cstheme="majorBidi"/>
          <w:sz w:val="20"/>
          <w:szCs w:val="20"/>
        </w:rPr>
        <w:t>nuisance</w:t>
      </w:r>
    </w:p>
    <w:p w:rsidR="00B46968" w:rsidRPr="00B46968" w:rsidRDefault="00B46968" w:rsidP="00D55A62">
      <w:pPr>
        <w:spacing w:line="240" w:lineRule="auto"/>
        <w:contextualSpacing/>
        <w:rPr>
          <w:rFonts w:cstheme="majorBidi"/>
          <w:sz w:val="20"/>
          <w:szCs w:val="20"/>
        </w:rPr>
      </w:pPr>
      <w:r w:rsidRPr="00B46968">
        <w:rPr>
          <w:rFonts w:cstheme="majorBidi"/>
          <w:b/>
          <w:bCs/>
          <w:sz w:val="20"/>
          <w:szCs w:val="20"/>
        </w:rPr>
        <w:t xml:space="preserve">неістотний </w:t>
      </w:r>
      <w:r w:rsidRPr="00B46968">
        <w:rPr>
          <w:rFonts w:cstheme="majorBidi"/>
          <w:sz w:val="20"/>
          <w:szCs w:val="20"/>
        </w:rPr>
        <w:t xml:space="preserve">immaterial; </w:t>
      </w:r>
      <w:r w:rsidR="008E55AB" w:rsidRPr="008E55AB">
        <w:rPr>
          <w:rFonts w:cstheme="majorBidi"/>
          <w:sz w:val="20"/>
          <w:szCs w:val="20"/>
        </w:rPr>
        <w:t>за цих обставин не має значення, чи</w:t>
      </w:r>
      <w:r w:rsidR="008E55AB">
        <w:rPr>
          <w:rFonts w:cstheme="majorBidi"/>
          <w:sz w:val="20"/>
          <w:szCs w:val="20"/>
        </w:rPr>
        <w:t xml:space="preserve"> був</w:t>
      </w:r>
      <w:r w:rsidR="008E55AB" w:rsidRPr="008E55AB">
        <w:rPr>
          <w:rFonts w:cstheme="majorBidi"/>
          <w:sz w:val="20"/>
          <w:szCs w:val="20"/>
        </w:rPr>
        <w:t xml:space="preserve"> </w:t>
      </w:r>
      <w:r w:rsidR="008E55AB">
        <w:rPr>
          <w:rFonts w:cstheme="majorBidi"/>
          <w:sz w:val="20"/>
          <w:szCs w:val="20"/>
        </w:rPr>
        <w:t>розмір</w:t>
      </w:r>
      <w:r w:rsidR="008E55AB" w:rsidRPr="008E55AB">
        <w:rPr>
          <w:rFonts w:cstheme="majorBidi"/>
          <w:sz w:val="20"/>
          <w:szCs w:val="20"/>
        </w:rPr>
        <w:t xml:space="preserve"> штрафу</w:t>
      </w:r>
      <w:r w:rsidR="008E55AB">
        <w:rPr>
          <w:rFonts w:cstheme="majorBidi"/>
          <w:sz w:val="20"/>
          <w:szCs w:val="20"/>
        </w:rPr>
        <w:t xml:space="preserve"> у</w:t>
      </w:r>
      <w:r w:rsidR="008E55AB" w:rsidRPr="008E55AB">
        <w:rPr>
          <w:rFonts w:cstheme="majorBidi"/>
          <w:sz w:val="20"/>
          <w:szCs w:val="20"/>
        </w:rPr>
        <w:t xml:space="preserve"> 25 євро,</w:t>
      </w:r>
      <w:r w:rsidR="00D55A62">
        <w:rPr>
          <w:rFonts w:cstheme="majorBidi"/>
          <w:sz w:val="20"/>
          <w:szCs w:val="20"/>
        </w:rPr>
        <w:t xml:space="preserve"> співмірним</w:t>
      </w:r>
      <w:r w:rsidR="008E55AB" w:rsidRPr="008E55AB">
        <w:rPr>
          <w:rFonts w:cstheme="majorBidi"/>
          <w:sz w:val="20"/>
          <w:szCs w:val="20"/>
        </w:rPr>
        <w:t xml:space="preserve"> </w:t>
      </w:r>
      <w:r w:rsidR="00D55A62">
        <w:rPr>
          <w:rFonts w:cstheme="majorBidi"/>
          <w:sz w:val="20"/>
          <w:szCs w:val="20"/>
        </w:rPr>
        <w:t>порушенню</w:t>
      </w:r>
      <w:r w:rsidR="008E55AB" w:rsidRPr="008E55AB">
        <w:rPr>
          <w:rFonts w:cstheme="majorBidi"/>
          <w:sz w:val="20"/>
          <w:szCs w:val="20"/>
        </w:rPr>
        <w:t xml:space="preserve"> правил проведення публічних заходів</w:t>
      </w:r>
      <w:r w:rsidR="00D55A62">
        <w:rPr>
          <w:rFonts w:cstheme="majorBidi"/>
          <w:sz w:val="20"/>
          <w:szCs w:val="20"/>
        </w:rPr>
        <w:t xml:space="preserve"> –</w:t>
      </w:r>
      <w:r w:rsidR="008E55AB" w:rsidRPr="008E55AB">
        <w:rPr>
          <w:rFonts w:cstheme="majorBidi"/>
          <w:sz w:val="20"/>
          <w:szCs w:val="20"/>
        </w:rPr>
        <w:t xml:space="preserve"> </w:t>
      </w:r>
      <w:r w:rsidRPr="00B46968">
        <w:rPr>
          <w:rFonts w:cstheme="majorBidi"/>
          <w:sz w:val="20"/>
          <w:szCs w:val="20"/>
        </w:rPr>
        <w:t>in these circumstances it is immaterial whether the amount of the fine, EUR 25, was appropriate for a breach of the ru</w:t>
      </w:r>
      <w:r w:rsidR="008E55AB">
        <w:rPr>
          <w:rFonts w:cstheme="majorBidi"/>
          <w:sz w:val="20"/>
          <w:szCs w:val="20"/>
        </w:rPr>
        <w:t>les of conduct of public events</w:t>
      </w:r>
    </w:p>
    <w:p w:rsidR="00FE7542" w:rsidRPr="00FE7542" w:rsidRDefault="00FE7542" w:rsidP="009D7621">
      <w:pPr>
        <w:spacing w:line="240" w:lineRule="auto"/>
        <w:contextualSpacing/>
        <w:rPr>
          <w:rFonts w:cstheme="majorBidi"/>
          <w:sz w:val="20"/>
          <w:szCs w:val="20"/>
        </w:rPr>
      </w:pPr>
      <w:r w:rsidRPr="00FE7542">
        <w:rPr>
          <w:rFonts w:cstheme="majorBidi"/>
          <w:b/>
          <w:bCs/>
          <w:sz w:val="20"/>
          <w:szCs w:val="20"/>
        </w:rPr>
        <w:t xml:space="preserve">неконтрольований </w:t>
      </w:r>
      <w:r w:rsidRPr="00FE7542">
        <w:rPr>
          <w:rFonts w:cstheme="majorBidi"/>
          <w:sz w:val="20"/>
          <w:szCs w:val="20"/>
        </w:rPr>
        <w:t>unchecked</w:t>
      </w:r>
    </w:p>
    <w:p w:rsidR="00BF2270" w:rsidRPr="009D7621" w:rsidRDefault="00BF2270" w:rsidP="009D7621">
      <w:pPr>
        <w:spacing w:line="240" w:lineRule="auto"/>
        <w:contextualSpacing/>
        <w:rPr>
          <w:rFonts w:cstheme="majorBidi"/>
          <w:sz w:val="20"/>
          <w:szCs w:val="20"/>
        </w:rPr>
      </w:pPr>
      <w:r w:rsidRPr="00BF2270">
        <w:rPr>
          <w:rFonts w:cstheme="majorBidi"/>
          <w:b/>
          <w:bCs/>
          <w:sz w:val="20"/>
          <w:szCs w:val="20"/>
        </w:rPr>
        <w:t>некорисний</w:t>
      </w:r>
      <w:r w:rsidRPr="00BF2270">
        <w:rPr>
          <w:rFonts w:cstheme="majorBidi"/>
          <w:sz w:val="20"/>
          <w:szCs w:val="20"/>
        </w:rPr>
        <w:t xml:space="preserve"> nugatory</w:t>
      </w:r>
    </w:p>
    <w:p w:rsidR="00530697" w:rsidRDefault="00530697" w:rsidP="00F33956">
      <w:pPr>
        <w:spacing w:after="0" w:line="240" w:lineRule="auto"/>
        <w:contextualSpacing/>
        <w:rPr>
          <w:rFonts w:cstheme="majorBidi"/>
          <w:sz w:val="20"/>
          <w:szCs w:val="20"/>
        </w:rPr>
      </w:pPr>
      <w:r w:rsidRPr="00530697">
        <w:rPr>
          <w:rFonts w:cstheme="majorBidi"/>
          <w:b/>
          <w:bCs/>
          <w:sz w:val="20"/>
          <w:szCs w:val="20"/>
        </w:rPr>
        <w:t>неминучий</w:t>
      </w:r>
      <w:r>
        <w:rPr>
          <w:rFonts w:cstheme="majorBidi"/>
          <w:sz w:val="20"/>
          <w:szCs w:val="20"/>
        </w:rPr>
        <w:t xml:space="preserve"> </w:t>
      </w:r>
      <w:r w:rsidRPr="00530697">
        <w:rPr>
          <w:rFonts w:cstheme="majorBidi"/>
          <w:sz w:val="20"/>
          <w:szCs w:val="20"/>
        </w:rPr>
        <w:t>imminent </w:t>
      </w:r>
    </w:p>
    <w:p w:rsidR="00DE66E3" w:rsidRPr="00D55A62" w:rsidRDefault="00DE66E3" w:rsidP="00D55A62">
      <w:pPr>
        <w:spacing w:after="0" w:line="240" w:lineRule="auto"/>
        <w:contextualSpacing/>
        <w:rPr>
          <w:rFonts w:cstheme="majorBidi"/>
          <w:sz w:val="20"/>
          <w:szCs w:val="20"/>
        </w:rPr>
      </w:pPr>
      <w:r w:rsidRPr="00DE66E3">
        <w:rPr>
          <w:rFonts w:cstheme="majorBidi"/>
          <w:b/>
          <w:bCs/>
          <w:sz w:val="20"/>
          <w:szCs w:val="20"/>
        </w:rPr>
        <w:t>ненависний</w:t>
      </w:r>
      <w:r>
        <w:rPr>
          <w:rFonts w:cstheme="majorBidi"/>
          <w:sz w:val="20"/>
          <w:szCs w:val="20"/>
        </w:rPr>
        <w:t xml:space="preserve"> </w:t>
      </w:r>
      <w:r w:rsidRPr="00DE66E3">
        <w:rPr>
          <w:rFonts w:cstheme="majorBidi"/>
          <w:sz w:val="20"/>
          <w:szCs w:val="20"/>
        </w:rPr>
        <w:t xml:space="preserve">invidious; </w:t>
      </w:r>
      <w:r w:rsidR="00D55A62" w:rsidRPr="00D55A62">
        <w:rPr>
          <w:rFonts w:cstheme="majorBidi"/>
          <w:sz w:val="20"/>
          <w:szCs w:val="20"/>
        </w:rPr>
        <w:t xml:space="preserve">расова дискримінація є особливо </w:t>
      </w:r>
      <w:r w:rsidR="00D55A62">
        <w:rPr>
          <w:rFonts w:cstheme="majorBidi"/>
          <w:sz w:val="20"/>
          <w:szCs w:val="20"/>
        </w:rPr>
        <w:t xml:space="preserve">ненависним </w:t>
      </w:r>
      <w:r w:rsidR="00D55A62" w:rsidRPr="00D55A62">
        <w:rPr>
          <w:rFonts w:cstheme="majorBidi"/>
          <w:sz w:val="20"/>
          <w:szCs w:val="20"/>
        </w:rPr>
        <w:t xml:space="preserve">видом дискримінації </w:t>
      </w:r>
      <w:r w:rsidR="00D55A62">
        <w:rPr>
          <w:rFonts w:cstheme="majorBidi"/>
          <w:sz w:val="20"/>
          <w:szCs w:val="20"/>
        </w:rPr>
        <w:t xml:space="preserve">– </w:t>
      </w:r>
      <w:r w:rsidRPr="00DE66E3">
        <w:rPr>
          <w:rFonts w:cstheme="majorBidi"/>
          <w:sz w:val="20"/>
          <w:szCs w:val="20"/>
        </w:rPr>
        <w:t>racial</w:t>
      </w:r>
      <w:r w:rsidR="00D55A62">
        <w:rPr>
          <w:rFonts w:cstheme="majorBidi"/>
          <w:sz w:val="20"/>
          <w:szCs w:val="20"/>
        </w:rPr>
        <w:t xml:space="preserve"> </w:t>
      </w:r>
      <w:r w:rsidRPr="00DE66E3">
        <w:rPr>
          <w:rFonts w:cstheme="majorBidi"/>
          <w:sz w:val="20"/>
          <w:szCs w:val="20"/>
        </w:rPr>
        <w:t xml:space="preserve"> discrimination is a particularly invidious kind of discrimination</w:t>
      </w:r>
    </w:p>
    <w:p w:rsidR="00F33956" w:rsidRPr="00BF2270" w:rsidRDefault="00F33956" w:rsidP="00F33956">
      <w:pPr>
        <w:spacing w:line="240" w:lineRule="auto"/>
        <w:contextualSpacing/>
        <w:rPr>
          <w:rFonts w:cstheme="majorBidi"/>
          <w:sz w:val="20"/>
          <w:szCs w:val="20"/>
        </w:rPr>
      </w:pPr>
      <w:r w:rsidRPr="00BF2270">
        <w:rPr>
          <w:rFonts w:cstheme="majorBidi"/>
          <w:b/>
          <w:bCs/>
          <w:sz w:val="20"/>
          <w:szCs w:val="20"/>
        </w:rPr>
        <w:t>ненавмисний</w:t>
      </w:r>
      <w:r w:rsidRPr="00BF2270">
        <w:rPr>
          <w:rFonts w:cstheme="majorBidi"/>
          <w:sz w:val="20"/>
          <w:szCs w:val="20"/>
        </w:rPr>
        <w:t xml:space="preserve"> </w:t>
      </w:r>
      <w:r w:rsidRPr="00F33956">
        <w:rPr>
          <w:rFonts w:cstheme="majorBidi"/>
          <w:sz w:val="20"/>
          <w:szCs w:val="20"/>
          <w:lang w:val="en-US"/>
        </w:rPr>
        <w:t>inadvertent</w:t>
      </w:r>
      <w:r w:rsidRPr="00BF2270">
        <w:rPr>
          <w:rFonts w:cstheme="majorBidi"/>
          <w:sz w:val="20"/>
          <w:szCs w:val="20"/>
        </w:rPr>
        <w:t xml:space="preserve"> </w:t>
      </w:r>
    </w:p>
    <w:p w:rsidR="005E1309" w:rsidRPr="005E1309" w:rsidRDefault="005E1309" w:rsidP="005E1309">
      <w:pPr>
        <w:spacing w:line="240" w:lineRule="auto"/>
        <w:contextualSpacing/>
        <w:rPr>
          <w:rFonts w:cstheme="majorBidi"/>
          <w:b/>
          <w:bCs/>
          <w:sz w:val="20"/>
          <w:szCs w:val="20"/>
        </w:rPr>
      </w:pPr>
      <w:r w:rsidRPr="005E1309">
        <w:rPr>
          <w:rFonts w:cstheme="majorBidi"/>
          <w:b/>
          <w:bCs/>
          <w:sz w:val="20"/>
          <w:szCs w:val="20"/>
        </w:rPr>
        <w:t>ненадійний</w:t>
      </w:r>
      <w:r w:rsidRPr="005E1309">
        <w:rPr>
          <w:rFonts w:cstheme="majorBidi"/>
          <w:sz w:val="20"/>
          <w:szCs w:val="20"/>
        </w:rPr>
        <w:t xml:space="preserve"> precarious</w:t>
      </w:r>
      <w:r>
        <w:rPr>
          <w:rFonts w:cstheme="majorBidi"/>
          <w:sz w:val="20"/>
          <w:szCs w:val="20"/>
        </w:rPr>
        <w:t xml:space="preserve">; </w:t>
      </w:r>
      <w:r w:rsidR="00D55A62" w:rsidRPr="00D55A62">
        <w:rPr>
          <w:rFonts w:cstheme="majorBidi"/>
          <w:sz w:val="20"/>
          <w:szCs w:val="20"/>
        </w:rPr>
        <w:t xml:space="preserve">39% жили в ненадійних місцях, таких як готелі, притулки, з друзями або сім’єю, на вулиці або в сквоті </w:t>
      </w:r>
      <w:r w:rsidR="00D55A62">
        <w:rPr>
          <w:rFonts w:cstheme="majorBidi"/>
          <w:sz w:val="20"/>
          <w:szCs w:val="20"/>
        </w:rPr>
        <w:t xml:space="preserve">– </w:t>
      </w:r>
      <w:r w:rsidRPr="005E1309">
        <w:rPr>
          <w:rFonts w:cstheme="majorBidi"/>
          <w:sz w:val="20"/>
          <w:szCs w:val="20"/>
        </w:rPr>
        <w:t>39% lived in precarious accommodation such as hotels, shelters, with friends or family, on the street, or in a squat</w:t>
      </w:r>
    </w:p>
    <w:p w:rsidR="00D66434" w:rsidRPr="0013455F" w:rsidRDefault="00F7006E" w:rsidP="00DC6557">
      <w:pPr>
        <w:spacing w:line="240" w:lineRule="auto"/>
        <w:contextualSpacing/>
        <w:rPr>
          <w:rFonts w:cstheme="majorBidi"/>
          <w:sz w:val="20"/>
          <w:szCs w:val="20"/>
        </w:rPr>
      </w:pPr>
      <w:r w:rsidRPr="00415739">
        <w:rPr>
          <w:rFonts w:cstheme="majorBidi"/>
          <w:b/>
          <w:bCs/>
          <w:sz w:val="20"/>
          <w:szCs w:val="20"/>
        </w:rPr>
        <w:t>неналежне поводження</w:t>
      </w:r>
      <w:r w:rsidR="009970E9" w:rsidRPr="0013455F">
        <w:rPr>
          <w:rFonts w:cstheme="majorBidi"/>
          <w:b/>
          <w:bCs/>
          <w:sz w:val="20"/>
          <w:szCs w:val="20"/>
        </w:rPr>
        <w:t xml:space="preserve"> </w:t>
      </w:r>
      <w:r w:rsidR="009970E9">
        <w:rPr>
          <w:rFonts w:cstheme="majorBidi"/>
          <w:b/>
          <w:bCs/>
          <w:sz w:val="20"/>
          <w:szCs w:val="20"/>
        </w:rPr>
        <w:t>з боку приватних осіб</w:t>
      </w:r>
      <w:r w:rsidRPr="00415739">
        <w:rPr>
          <w:rFonts w:cstheme="majorBidi"/>
          <w:b/>
          <w:bCs/>
          <w:sz w:val="20"/>
          <w:szCs w:val="20"/>
        </w:rPr>
        <w:t xml:space="preserve"> </w:t>
      </w:r>
      <w:r w:rsidRPr="00415739">
        <w:rPr>
          <w:rFonts w:cstheme="majorBidi"/>
          <w:sz w:val="20"/>
          <w:szCs w:val="20"/>
        </w:rPr>
        <w:t>ill-treatment</w:t>
      </w:r>
      <w:r w:rsidR="00DD19E4" w:rsidRPr="0013455F">
        <w:rPr>
          <w:rFonts w:cstheme="majorBidi"/>
          <w:sz w:val="20"/>
          <w:szCs w:val="20"/>
        </w:rPr>
        <w:t xml:space="preserve"> </w:t>
      </w:r>
      <w:r w:rsidR="00DD19E4">
        <w:rPr>
          <w:rFonts w:cstheme="majorBidi"/>
          <w:sz w:val="20"/>
          <w:szCs w:val="20"/>
          <w:lang w:val="en-US"/>
        </w:rPr>
        <w:t>administered</w:t>
      </w:r>
      <w:r w:rsidR="00DD19E4" w:rsidRPr="0013455F">
        <w:rPr>
          <w:rFonts w:cstheme="majorBidi"/>
          <w:sz w:val="20"/>
          <w:szCs w:val="20"/>
        </w:rPr>
        <w:t xml:space="preserve"> </w:t>
      </w:r>
      <w:r w:rsidR="00DD19E4">
        <w:rPr>
          <w:rFonts w:cstheme="majorBidi"/>
          <w:sz w:val="20"/>
          <w:szCs w:val="20"/>
          <w:lang w:val="en-US"/>
        </w:rPr>
        <w:t>by</w:t>
      </w:r>
      <w:r w:rsidR="00DD19E4" w:rsidRPr="0013455F">
        <w:rPr>
          <w:rFonts w:cstheme="majorBidi"/>
          <w:sz w:val="20"/>
          <w:szCs w:val="20"/>
        </w:rPr>
        <w:t xml:space="preserve"> </w:t>
      </w:r>
      <w:r w:rsidR="00DD19E4">
        <w:rPr>
          <w:rFonts w:cstheme="majorBidi"/>
          <w:sz w:val="20"/>
          <w:szCs w:val="20"/>
          <w:lang w:val="en-US"/>
        </w:rPr>
        <w:t>private</w:t>
      </w:r>
      <w:r w:rsidR="00DD19E4" w:rsidRPr="0013455F">
        <w:rPr>
          <w:rFonts w:cstheme="majorBidi"/>
          <w:sz w:val="20"/>
          <w:szCs w:val="20"/>
        </w:rPr>
        <w:t xml:space="preserve"> </w:t>
      </w:r>
      <w:r w:rsidR="00DD19E4">
        <w:rPr>
          <w:rFonts w:cstheme="majorBidi"/>
          <w:sz w:val="20"/>
          <w:szCs w:val="20"/>
          <w:lang w:val="en-US"/>
        </w:rPr>
        <w:t>individuals</w:t>
      </w:r>
    </w:p>
    <w:p w:rsidR="00DD19E4" w:rsidRPr="0013455F" w:rsidRDefault="00DD19E4" w:rsidP="00DC6557">
      <w:pPr>
        <w:spacing w:line="240" w:lineRule="auto"/>
        <w:contextualSpacing/>
        <w:rPr>
          <w:rFonts w:cstheme="majorBidi"/>
          <w:sz w:val="20"/>
          <w:szCs w:val="20"/>
        </w:rPr>
      </w:pPr>
      <w:r w:rsidRPr="00DD19E4">
        <w:rPr>
          <w:rFonts w:cstheme="majorBidi"/>
          <w:b/>
          <w:bCs/>
          <w:sz w:val="20"/>
          <w:szCs w:val="20"/>
        </w:rPr>
        <w:t>неналежне поводження при перевезенні</w:t>
      </w:r>
      <w:r>
        <w:rPr>
          <w:rFonts w:cstheme="majorBidi"/>
          <w:sz w:val="20"/>
          <w:szCs w:val="20"/>
        </w:rPr>
        <w:t xml:space="preserve"> </w:t>
      </w:r>
      <w:r>
        <w:rPr>
          <w:rFonts w:cstheme="majorBidi"/>
          <w:sz w:val="20"/>
          <w:szCs w:val="20"/>
          <w:lang w:val="en-US"/>
        </w:rPr>
        <w:t>ill</w:t>
      </w:r>
      <w:r w:rsidRPr="0013455F">
        <w:rPr>
          <w:rFonts w:cstheme="majorBidi"/>
          <w:sz w:val="20"/>
          <w:szCs w:val="20"/>
        </w:rPr>
        <w:t>-</w:t>
      </w:r>
      <w:r>
        <w:rPr>
          <w:rFonts w:cstheme="majorBidi"/>
          <w:sz w:val="20"/>
          <w:szCs w:val="20"/>
          <w:lang w:val="en-US"/>
        </w:rPr>
        <w:t>treatment</w:t>
      </w:r>
      <w:r w:rsidRPr="0013455F">
        <w:rPr>
          <w:rFonts w:cstheme="majorBidi"/>
          <w:sz w:val="20"/>
          <w:szCs w:val="20"/>
        </w:rPr>
        <w:t xml:space="preserve"> </w:t>
      </w:r>
      <w:r>
        <w:rPr>
          <w:rFonts w:cstheme="majorBidi"/>
          <w:sz w:val="20"/>
          <w:szCs w:val="20"/>
          <w:lang w:val="en-US"/>
        </w:rPr>
        <w:t>during</w:t>
      </w:r>
      <w:r w:rsidRPr="0013455F">
        <w:rPr>
          <w:rFonts w:cstheme="majorBidi"/>
          <w:sz w:val="20"/>
          <w:szCs w:val="20"/>
        </w:rPr>
        <w:t xml:space="preserve"> </w:t>
      </w:r>
      <w:r>
        <w:rPr>
          <w:rFonts w:cstheme="majorBidi"/>
          <w:sz w:val="20"/>
          <w:szCs w:val="20"/>
          <w:lang w:val="en-US"/>
        </w:rPr>
        <w:t>transfer</w:t>
      </w:r>
      <w:r w:rsidRPr="0013455F">
        <w:rPr>
          <w:rFonts w:cstheme="majorBidi"/>
          <w:sz w:val="20"/>
          <w:szCs w:val="20"/>
        </w:rPr>
        <w:t xml:space="preserve"> </w:t>
      </w:r>
    </w:p>
    <w:p w:rsidR="000106A3" w:rsidRDefault="00842E13" w:rsidP="00DC6557">
      <w:pPr>
        <w:spacing w:line="240" w:lineRule="auto"/>
        <w:contextualSpacing/>
        <w:rPr>
          <w:rFonts w:cstheme="majorBidi"/>
          <w:sz w:val="20"/>
          <w:szCs w:val="20"/>
          <w:lang w:val="en-US"/>
        </w:rPr>
      </w:pPr>
      <w:r w:rsidRPr="00842E13">
        <w:rPr>
          <w:rFonts w:cstheme="majorBidi"/>
          <w:b/>
          <w:bCs/>
          <w:sz w:val="20"/>
          <w:szCs w:val="20"/>
        </w:rPr>
        <w:lastRenderedPageBreak/>
        <w:t>неналежне поводження у руках агентів держави</w:t>
      </w:r>
      <w:r>
        <w:rPr>
          <w:rFonts w:cstheme="majorBidi"/>
          <w:sz w:val="20"/>
          <w:szCs w:val="20"/>
        </w:rPr>
        <w:t xml:space="preserve"> </w:t>
      </w:r>
      <w:r w:rsidRPr="00842E13">
        <w:rPr>
          <w:rFonts w:cstheme="majorBidi"/>
          <w:sz w:val="20"/>
          <w:szCs w:val="20"/>
        </w:rPr>
        <w:t>ill-treatment at the hands of the agents of the state</w:t>
      </w:r>
    </w:p>
    <w:p w:rsidR="001A081E" w:rsidRPr="00A41FC6" w:rsidRDefault="001A081E" w:rsidP="00DC6557">
      <w:pPr>
        <w:spacing w:line="240" w:lineRule="auto"/>
        <w:contextualSpacing/>
        <w:rPr>
          <w:rFonts w:cstheme="majorBidi"/>
          <w:sz w:val="20"/>
          <w:szCs w:val="20"/>
        </w:rPr>
      </w:pPr>
      <w:r w:rsidRPr="001A081E">
        <w:rPr>
          <w:rFonts w:cstheme="majorBidi"/>
          <w:b/>
          <w:bCs/>
          <w:sz w:val="20"/>
          <w:szCs w:val="20"/>
        </w:rPr>
        <w:t>неналежні умови тримання під вартою</w:t>
      </w:r>
      <w:r>
        <w:rPr>
          <w:rFonts w:cstheme="majorBidi"/>
          <w:sz w:val="20"/>
          <w:szCs w:val="20"/>
        </w:rPr>
        <w:t xml:space="preserve"> </w:t>
      </w:r>
      <w:r w:rsidRPr="001A081E">
        <w:rPr>
          <w:rFonts w:cstheme="majorBidi"/>
          <w:sz w:val="20"/>
          <w:szCs w:val="20"/>
        </w:rPr>
        <w:t>inadequate conditions of detention</w:t>
      </w:r>
    </w:p>
    <w:p w:rsidR="0061041E" w:rsidRDefault="0061041E" w:rsidP="00E83785">
      <w:pPr>
        <w:spacing w:after="0" w:line="240" w:lineRule="auto"/>
        <w:contextualSpacing/>
        <w:rPr>
          <w:rFonts w:cstheme="majorBidi"/>
          <w:sz w:val="20"/>
          <w:szCs w:val="20"/>
        </w:rPr>
      </w:pPr>
      <w:r w:rsidRPr="00415739">
        <w:rPr>
          <w:rFonts w:cstheme="majorBidi"/>
          <w:b/>
          <w:bCs/>
          <w:sz w:val="20"/>
          <w:szCs w:val="20"/>
        </w:rPr>
        <w:t>необґрунтований</w:t>
      </w:r>
      <w:r w:rsidRPr="00415739">
        <w:rPr>
          <w:rFonts w:cstheme="majorBidi"/>
          <w:sz w:val="20"/>
          <w:szCs w:val="20"/>
        </w:rPr>
        <w:t xml:space="preserve"> </w:t>
      </w:r>
      <w:r w:rsidRPr="00415739">
        <w:rPr>
          <w:rFonts w:cstheme="majorBidi"/>
          <w:sz w:val="20"/>
          <w:szCs w:val="20"/>
          <w:lang w:val="en-US"/>
        </w:rPr>
        <w:t>unwarranted</w:t>
      </w:r>
      <w:r w:rsidRPr="00415739">
        <w:rPr>
          <w:rFonts w:cstheme="majorBidi"/>
          <w:sz w:val="20"/>
          <w:szCs w:val="20"/>
        </w:rPr>
        <w:t xml:space="preserve"> (</w:t>
      </w:r>
      <w:r w:rsidRPr="00415739">
        <w:rPr>
          <w:rFonts w:cstheme="majorBidi"/>
          <w:sz w:val="20"/>
          <w:szCs w:val="20"/>
          <w:lang w:val="en-US"/>
        </w:rPr>
        <w:t>not</w:t>
      </w:r>
      <w:r w:rsidRPr="00415739">
        <w:rPr>
          <w:rFonts w:cstheme="majorBidi"/>
          <w:sz w:val="20"/>
          <w:szCs w:val="20"/>
        </w:rPr>
        <w:t xml:space="preserve"> </w:t>
      </w:r>
      <w:r w:rsidRPr="00415739">
        <w:rPr>
          <w:rFonts w:cstheme="majorBidi"/>
          <w:sz w:val="20"/>
          <w:szCs w:val="20"/>
          <w:lang w:val="en-US"/>
        </w:rPr>
        <w:t>authorized</w:t>
      </w:r>
      <w:r w:rsidRPr="00415739">
        <w:rPr>
          <w:rFonts w:cstheme="majorBidi"/>
          <w:sz w:val="20"/>
          <w:szCs w:val="20"/>
        </w:rPr>
        <w:t>)</w:t>
      </w:r>
    </w:p>
    <w:p w:rsidR="00DC6557" w:rsidRDefault="00E21F9B" w:rsidP="00DC6557">
      <w:pPr>
        <w:pStyle w:val="Default"/>
        <w:rPr>
          <w:rFonts w:asciiTheme="majorBidi" w:hAnsiTheme="majorBidi" w:cstheme="majorBidi"/>
          <w:sz w:val="20"/>
          <w:szCs w:val="20"/>
        </w:rPr>
      </w:pPr>
      <w:r w:rsidRPr="00DC6557">
        <w:rPr>
          <w:rFonts w:asciiTheme="majorBidi" w:hAnsiTheme="majorBidi" w:cstheme="majorBidi"/>
          <w:b/>
          <w:bCs/>
          <w:sz w:val="20"/>
          <w:szCs w:val="20"/>
        </w:rPr>
        <w:t>необ</w:t>
      </w:r>
      <w:r w:rsidRPr="00DC6557">
        <w:rPr>
          <w:rFonts w:asciiTheme="majorBidi" w:hAnsiTheme="majorBidi" w:cstheme="majorBidi"/>
          <w:b/>
          <w:bCs/>
          <w:color w:val="auto"/>
          <w:sz w:val="20"/>
          <w:szCs w:val="20"/>
        </w:rPr>
        <w:t>ґ</w:t>
      </w:r>
      <w:r w:rsidRPr="00DC6557">
        <w:rPr>
          <w:rFonts w:asciiTheme="majorBidi" w:hAnsiTheme="majorBidi" w:cstheme="majorBidi"/>
          <w:b/>
          <w:bCs/>
          <w:sz w:val="20"/>
          <w:szCs w:val="20"/>
        </w:rPr>
        <w:t>рунтовані</w:t>
      </w:r>
      <w:r w:rsidRPr="00E21F9B">
        <w:rPr>
          <w:rFonts w:asciiTheme="majorBidi" w:hAnsiTheme="majorBidi" w:cstheme="majorBidi"/>
          <w:b/>
          <w:bCs/>
          <w:sz w:val="20"/>
          <w:szCs w:val="20"/>
        </w:rPr>
        <w:t xml:space="preserve"> скарги</w:t>
      </w:r>
      <w:r>
        <w:rPr>
          <w:rFonts w:asciiTheme="majorBidi" w:hAnsiTheme="majorBidi" w:cstheme="majorBidi"/>
          <w:sz w:val="20"/>
          <w:szCs w:val="20"/>
        </w:rPr>
        <w:t xml:space="preserve"> </w:t>
      </w:r>
      <w:r>
        <w:rPr>
          <w:rFonts w:asciiTheme="majorBidi" w:hAnsiTheme="majorBidi" w:cstheme="majorBidi"/>
          <w:sz w:val="20"/>
          <w:szCs w:val="20"/>
          <w:lang w:val="en-US"/>
        </w:rPr>
        <w:t>unsubstantiated</w:t>
      </w:r>
      <w:r w:rsidRPr="00DC6557">
        <w:rPr>
          <w:rFonts w:asciiTheme="majorBidi" w:hAnsiTheme="majorBidi" w:cstheme="majorBidi"/>
          <w:sz w:val="20"/>
          <w:szCs w:val="20"/>
        </w:rPr>
        <w:t xml:space="preserve"> </w:t>
      </w:r>
      <w:r>
        <w:rPr>
          <w:rFonts w:asciiTheme="majorBidi" w:hAnsiTheme="majorBidi" w:cstheme="majorBidi"/>
          <w:sz w:val="20"/>
          <w:szCs w:val="20"/>
          <w:lang w:val="en-US"/>
        </w:rPr>
        <w:t>complaints</w:t>
      </w:r>
      <w:r w:rsidRPr="00DC6557">
        <w:rPr>
          <w:rFonts w:asciiTheme="majorBidi" w:hAnsiTheme="majorBidi" w:cstheme="majorBidi"/>
          <w:sz w:val="20"/>
          <w:szCs w:val="20"/>
        </w:rPr>
        <w:t xml:space="preserve"> </w:t>
      </w:r>
    </w:p>
    <w:p w:rsidR="0017357C" w:rsidRPr="0013455F" w:rsidRDefault="0017357C" w:rsidP="00DC6557">
      <w:pPr>
        <w:pStyle w:val="Default"/>
        <w:rPr>
          <w:rFonts w:asciiTheme="majorBidi" w:hAnsiTheme="majorBidi" w:cstheme="majorBidi"/>
          <w:sz w:val="20"/>
          <w:szCs w:val="20"/>
        </w:rPr>
      </w:pPr>
      <w:r w:rsidRPr="0013455F">
        <w:rPr>
          <w:rFonts w:asciiTheme="majorBidi" w:hAnsiTheme="majorBidi" w:cstheme="majorBidi"/>
          <w:b/>
          <w:bCs/>
          <w:sz w:val="20"/>
          <w:szCs w:val="20"/>
        </w:rPr>
        <w:t>необдуманий</w:t>
      </w:r>
      <w:r w:rsidRPr="0013455F">
        <w:rPr>
          <w:rFonts w:asciiTheme="majorBidi" w:hAnsiTheme="majorBidi" w:cstheme="majorBidi"/>
          <w:sz w:val="20"/>
          <w:szCs w:val="20"/>
        </w:rPr>
        <w:t xml:space="preserve"> </w:t>
      </w:r>
      <w:r w:rsidRPr="0017357C">
        <w:rPr>
          <w:rFonts w:asciiTheme="majorBidi" w:hAnsiTheme="majorBidi" w:cstheme="majorBidi"/>
          <w:sz w:val="20"/>
          <w:szCs w:val="20"/>
          <w:lang w:val="en-US"/>
        </w:rPr>
        <w:t>haphazard</w:t>
      </w:r>
    </w:p>
    <w:p w:rsidR="008058E8" w:rsidRPr="0013455F" w:rsidRDefault="008058E8" w:rsidP="00D55A62">
      <w:pPr>
        <w:pStyle w:val="Default"/>
        <w:rPr>
          <w:rFonts w:asciiTheme="majorBidi" w:hAnsiTheme="majorBidi" w:cstheme="majorBidi"/>
          <w:sz w:val="20"/>
          <w:szCs w:val="20"/>
        </w:rPr>
      </w:pPr>
      <w:r w:rsidRPr="008058E8">
        <w:rPr>
          <w:rFonts w:asciiTheme="majorBidi" w:hAnsiTheme="majorBidi" w:cstheme="majorBidi"/>
          <w:b/>
          <w:bCs/>
          <w:sz w:val="20"/>
          <w:szCs w:val="20"/>
        </w:rPr>
        <w:t>н</w:t>
      </w:r>
      <w:r w:rsidRPr="0013455F">
        <w:rPr>
          <w:rFonts w:asciiTheme="majorBidi" w:hAnsiTheme="majorBidi" w:cstheme="majorBidi"/>
          <w:b/>
          <w:bCs/>
          <w:sz w:val="20"/>
          <w:szCs w:val="20"/>
        </w:rPr>
        <w:t>еобтяжений</w:t>
      </w:r>
      <w:r w:rsidRPr="0013455F">
        <w:rPr>
          <w:rFonts w:asciiTheme="majorBidi" w:hAnsiTheme="majorBidi" w:cstheme="majorBidi"/>
          <w:sz w:val="20"/>
          <w:szCs w:val="20"/>
        </w:rPr>
        <w:t xml:space="preserve"> </w:t>
      </w:r>
      <w:r w:rsidRPr="008058E8">
        <w:rPr>
          <w:rFonts w:asciiTheme="majorBidi" w:hAnsiTheme="majorBidi" w:cstheme="majorBidi"/>
          <w:sz w:val="20"/>
          <w:szCs w:val="20"/>
          <w:lang w:val="en-US"/>
        </w:rPr>
        <w:t>unencumbered</w:t>
      </w:r>
    </w:p>
    <w:p w:rsidR="00930D2A" w:rsidRDefault="00930D2A" w:rsidP="00415739">
      <w:pPr>
        <w:spacing w:line="240" w:lineRule="auto"/>
        <w:contextualSpacing/>
        <w:rPr>
          <w:rFonts w:cstheme="majorBidi"/>
          <w:sz w:val="20"/>
          <w:szCs w:val="20"/>
        </w:rPr>
      </w:pPr>
      <w:r w:rsidRPr="00415739">
        <w:rPr>
          <w:rFonts w:cstheme="majorBidi"/>
          <w:b/>
          <w:bCs/>
          <w:sz w:val="20"/>
          <w:szCs w:val="20"/>
        </w:rPr>
        <w:t>неоднакове застосування</w:t>
      </w:r>
      <w:r w:rsidRPr="00415739">
        <w:rPr>
          <w:rFonts w:cstheme="majorBidi"/>
          <w:sz w:val="20"/>
          <w:szCs w:val="20"/>
        </w:rPr>
        <w:t xml:space="preserve"> </w:t>
      </w:r>
      <w:r w:rsidRPr="00415739">
        <w:rPr>
          <w:rFonts w:cstheme="majorBidi"/>
          <w:sz w:val="20"/>
          <w:szCs w:val="20"/>
          <w:lang w:val="en-US"/>
        </w:rPr>
        <w:t>divergent</w:t>
      </w:r>
      <w:r w:rsidRPr="00415739">
        <w:rPr>
          <w:rFonts w:cstheme="majorBidi"/>
          <w:sz w:val="20"/>
          <w:szCs w:val="20"/>
        </w:rPr>
        <w:t xml:space="preserve"> </w:t>
      </w:r>
      <w:r w:rsidRPr="00415739">
        <w:rPr>
          <w:rFonts w:cstheme="majorBidi"/>
          <w:sz w:val="20"/>
          <w:szCs w:val="20"/>
          <w:lang w:val="en-US"/>
        </w:rPr>
        <w:t>application</w:t>
      </w:r>
    </w:p>
    <w:p w:rsidR="00065A2B" w:rsidRPr="0013455F" w:rsidRDefault="00247232" w:rsidP="007471A0">
      <w:pPr>
        <w:spacing w:line="240" w:lineRule="auto"/>
        <w:contextualSpacing/>
        <w:rPr>
          <w:rFonts w:cstheme="majorBidi"/>
          <w:sz w:val="20"/>
          <w:szCs w:val="20"/>
        </w:rPr>
      </w:pPr>
      <w:r w:rsidRPr="00247232">
        <w:rPr>
          <w:rFonts w:cstheme="majorBidi"/>
          <w:b/>
          <w:bCs/>
          <w:sz w:val="20"/>
          <w:szCs w:val="20"/>
        </w:rPr>
        <w:t>неоднорідність судової практики</w:t>
      </w:r>
      <w:r>
        <w:rPr>
          <w:rFonts w:cstheme="majorBidi"/>
          <w:sz w:val="20"/>
          <w:szCs w:val="20"/>
        </w:rPr>
        <w:t xml:space="preserve"> </w:t>
      </w:r>
      <w:r>
        <w:rPr>
          <w:rFonts w:cstheme="majorBidi"/>
          <w:sz w:val="20"/>
          <w:szCs w:val="20"/>
          <w:lang w:val="en-US"/>
        </w:rPr>
        <w:t>divergencies</w:t>
      </w:r>
      <w:r w:rsidRPr="00247232">
        <w:rPr>
          <w:rFonts w:cstheme="majorBidi"/>
          <w:sz w:val="20"/>
          <w:szCs w:val="20"/>
        </w:rPr>
        <w:t xml:space="preserve"> </w:t>
      </w:r>
      <w:r>
        <w:rPr>
          <w:rFonts w:cstheme="majorBidi"/>
          <w:sz w:val="20"/>
          <w:szCs w:val="20"/>
          <w:lang w:val="en-US"/>
        </w:rPr>
        <w:t>in</w:t>
      </w:r>
      <w:r w:rsidRPr="00247232">
        <w:rPr>
          <w:rFonts w:cstheme="majorBidi"/>
          <w:sz w:val="20"/>
          <w:szCs w:val="20"/>
        </w:rPr>
        <w:t xml:space="preserve"> </w:t>
      </w:r>
      <w:r>
        <w:rPr>
          <w:rFonts w:cstheme="majorBidi"/>
          <w:sz w:val="20"/>
          <w:szCs w:val="20"/>
          <w:lang w:val="en-US"/>
        </w:rPr>
        <w:t>case</w:t>
      </w:r>
      <w:r w:rsidRPr="0013455F">
        <w:rPr>
          <w:rFonts w:cstheme="majorBidi"/>
          <w:sz w:val="20"/>
          <w:szCs w:val="20"/>
        </w:rPr>
        <w:t>-</w:t>
      </w:r>
      <w:r>
        <w:rPr>
          <w:rFonts w:cstheme="majorBidi"/>
          <w:sz w:val="20"/>
          <w:szCs w:val="20"/>
          <w:lang w:val="en-US"/>
        </w:rPr>
        <w:t>law</w:t>
      </w:r>
    </w:p>
    <w:p w:rsidR="00D1669D" w:rsidRPr="00611FB1" w:rsidRDefault="00D1669D" w:rsidP="00415739">
      <w:pPr>
        <w:spacing w:line="240" w:lineRule="auto"/>
        <w:contextualSpacing/>
        <w:rPr>
          <w:rFonts w:cstheme="majorBidi"/>
          <w:sz w:val="20"/>
          <w:szCs w:val="20"/>
        </w:rPr>
      </w:pPr>
      <w:r w:rsidRPr="00415739">
        <w:rPr>
          <w:rFonts w:cstheme="majorBidi"/>
          <w:b/>
          <w:bCs/>
          <w:sz w:val="20"/>
          <w:szCs w:val="20"/>
        </w:rPr>
        <w:t>неперебірний</w:t>
      </w:r>
      <w:r w:rsidRPr="00415739">
        <w:rPr>
          <w:rFonts w:cstheme="majorBidi"/>
          <w:sz w:val="20"/>
          <w:szCs w:val="20"/>
        </w:rPr>
        <w:t xml:space="preserve"> </w:t>
      </w:r>
      <w:r w:rsidRPr="00611FB1">
        <w:rPr>
          <w:rFonts w:cstheme="majorBidi"/>
          <w:sz w:val="20"/>
          <w:szCs w:val="20"/>
        </w:rPr>
        <w:t>(</w:t>
      </w:r>
      <w:r w:rsidRPr="00415739">
        <w:rPr>
          <w:rFonts w:cstheme="majorBidi"/>
          <w:sz w:val="20"/>
          <w:szCs w:val="20"/>
        </w:rPr>
        <w:t xml:space="preserve">такий, що не перебирає, не вибирає) </w:t>
      </w:r>
      <w:r w:rsidRPr="00415739">
        <w:rPr>
          <w:rFonts w:cstheme="majorBidi"/>
          <w:sz w:val="20"/>
          <w:szCs w:val="20"/>
          <w:lang w:val="en-US"/>
        </w:rPr>
        <w:t>indiscriminate</w:t>
      </w:r>
    </w:p>
    <w:p w:rsidR="001D3C70" w:rsidRPr="00611FB1" w:rsidRDefault="001D3C70" w:rsidP="00415739">
      <w:pPr>
        <w:spacing w:line="240" w:lineRule="auto"/>
        <w:contextualSpacing/>
        <w:rPr>
          <w:rFonts w:cstheme="majorBidi"/>
          <w:sz w:val="20"/>
          <w:szCs w:val="20"/>
        </w:rPr>
      </w:pPr>
      <w:r w:rsidRPr="00415739">
        <w:rPr>
          <w:rFonts w:cstheme="majorBidi"/>
          <w:b/>
          <w:bCs/>
          <w:sz w:val="20"/>
          <w:szCs w:val="20"/>
        </w:rPr>
        <w:t xml:space="preserve">непередбаченість </w:t>
      </w:r>
      <w:r w:rsidRPr="00415739">
        <w:rPr>
          <w:rFonts w:cstheme="majorBidi"/>
          <w:sz w:val="20"/>
          <w:szCs w:val="20"/>
          <w:lang w:val="en-US"/>
        </w:rPr>
        <w:t>contingency</w:t>
      </w:r>
    </w:p>
    <w:p w:rsidR="00365644" w:rsidRPr="00611FB1" w:rsidRDefault="00365644" w:rsidP="00415739">
      <w:pPr>
        <w:spacing w:line="240" w:lineRule="auto"/>
        <w:contextualSpacing/>
        <w:rPr>
          <w:rFonts w:cstheme="majorBidi"/>
          <w:sz w:val="20"/>
          <w:szCs w:val="20"/>
        </w:rPr>
      </w:pPr>
      <w:r w:rsidRPr="00365644">
        <w:rPr>
          <w:rFonts w:cstheme="majorBidi"/>
          <w:b/>
          <w:bCs/>
          <w:sz w:val="20"/>
          <w:szCs w:val="20"/>
        </w:rPr>
        <w:t>непереконливий</w:t>
      </w:r>
      <w:r>
        <w:rPr>
          <w:rFonts w:cstheme="majorBidi"/>
          <w:sz w:val="20"/>
          <w:szCs w:val="20"/>
        </w:rPr>
        <w:t xml:space="preserve"> </w:t>
      </w:r>
      <w:r>
        <w:rPr>
          <w:rFonts w:cstheme="majorBidi"/>
          <w:sz w:val="20"/>
          <w:szCs w:val="20"/>
          <w:lang w:val="en-US"/>
        </w:rPr>
        <w:t>unconvincing</w:t>
      </w:r>
      <w:r w:rsidRPr="00611FB1">
        <w:rPr>
          <w:rFonts w:cstheme="majorBidi"/>
          <w:sz w:val="20"/>
          <w:szCs w:val="20"/>
        </w:rPr>
        <w:t xml:space="preserve"> </w:t>
      </w:r>
    </w:p>
    <w:p w:rsidR="00365644" w:rsidRDefault="00365644" w:rsidP="00415739">
      <w:pPr>
        <w:spacing w:line="240" w:lineRule="auto"/>
        <w:contextualSpacing/>
        <w:rPr>
          <w:rFonts w:cstheme="majorBidi"/>
          <w:sz w:val="20"/>
          <w:szCs w:val="20"/>
        </w:rPr>
      </w:pPr>
      <w:r w:rsidRPr="00365644">
        <w:rPr>
          <w:rFonts w:cstheme="majorBidi"/>
          <w:b/>
          <w:bCs/>
          <w:sz w:val="20"/>
          <w:szCs w:val="20"/>
        </w:rPr>
        <w:t>непереконливо</w:t>
      </w:r>
      <w:r>
        <w:rPr>
          <w:rFonts w:cstheme="majorBidi"/>
          <w:sz w:val="20"/>
          <w:szCs w:val="20"/>
        </w:rPr>
        <w:t xml:space="preserve"> </w:t>
      </w:r>
      <w:r>
        <w:rPr>
          <w:rFonts w:cstheme="majorBidi"/>
          <w:sz w:val="20"/>
          <w:szCs w:val="20"/>
          <w:lang w:val="en-US"/>
        </w:rPr>
        <w:t>unconvincingly</w:t>
      </w:r>
    </w:p>
    <w:p w:rsidR="00D2404A" w:rsidRPr="00611FB1" w:rsidRDefault="00D2404A" w:rsidP="00415739">
      <w:pPr>
        <w:spacing w:line="240" w:lineRule="auto"/>
        <w:contextualSpacing/>
        <w:rPr>
          <w:rFonts w:cstheme="majorBidi"/>
          <w:sz w:val="20"/>
          <w:szCs w:val="20"/>
        </w:rPr>
      </w:pPr>
      <w:r w:rsidRPr="00611FB1">
        <w:rPr>
          <w:rFonts w:cstheme="majorBidi"/>
          <w:b/>
          <w:bCs/>
          <w:sz w:val="20"/>
          <w:szCs w:val="20"/>
        </w:rPr>
        <w:t xml:space="preserve">неплатоспроможний </w:t>
      </w:r>
      <w:r w:rsidRPr="00D2404A">
        <w:rPr>
          <w:rFonts w:cstheme="majorBidi"/>
          <w:sz w:val="20"/>
          <w:szCs w:val="20"/>
          <w:lang w:val="en-US"/>
        </w:rPr>
        <w:t> insolvent </w:t>
      </w:r>
    </w:p>
    <w:p w:rsidR="001B5ED7" w:rsidRDefault="001B5ED7" w:rsidP="00415739">
      <w:pPr>
        <w:spacing w:line="240" w:lineRule="auto"/>
        <w:contextualSpacing/>
        <w:rPr>
          <w:rFonts w:cstheme="majorBidi"/>
          <w:sz w:val="20"/>
          <w:szCs w:val="20"/>
        </w:rPr>
      </w:pPr>
      <w:r w:rsidRPr="00415739">
        <w:rPr>
          <w:rFonts w:cstheme="majorBidi"/>
          <w:b/>
          <w:bCs/>
          <w:sz w:val="20"/>
          <w:szCs w:val="20"/>
        </w:rPr>
        <w:t>неповнолітній</w:t>
      </w:r>
      <w:r w:rsidRPr="00611FB1">
        <w:rPr>
          <w:rFonts w:cstheme="majorBidi"/>
          <w:sz w:val="20"/>
          <w:szCs w:val="20"/>
        </w:rPr>
        <w:t xml:space="preserve"> </w:t>
      </w:r>
      <w:r w:rsidRPr="00415739">
        <w:rPr>
          <w:rFonts w:cstheme="majorBidi"/>
          <w:sz w:val="20"/>
          <w:szCs w:val="20"/>
          <w:lang w:val="en-US"/>
        </w:rPr>
        <w:t>underage</w:t>
      </w:r>
      <w:r w:rsidRPr="00611FB1">
        <w:rPr>
          <w:rFonts w:cstheme="majorBidi"/>
          <w:sz w:val="20"/>
          <w:szCs w:val="20"/>
        </w:rPr>
        <w:t xml:space="preserve">; </w:t>
      </w:r>
      <w:r w:rsidRPr="00415739">
        <w:rPr>
          <w:rFonts w:cstheme="majorBidi"/>
          <w:sz w:val="20"/>
          <w:szCs w:val="20"/>
        </w:rPr>
        <w:t xml:space="preserve">неповнолітні жертви – </w:t>
      </w:r>
      <w:r w:rsidRPr="00415739">
        <w:rPr>
          <w:rFonts w:cstheme="majorBidi"/>
          <w:sz w:val="20"/>
          <w:szCs w:val="20"/>
          <w:lang w:val="en-US"/>
        </w:rPr>
        <w:t>underage</w:t>
      </w:r>
      <w:r w:rsidRPr="00611FB1">
        <w:rPr>
          <w:rFonts w:cstheme="majorBidi"/>
          <w:sz w:val="20"/>
          <w:szCs w:val="20"/>
        </w:rPr>
        <w:t xml:space="preserve"> </w:t>
      </w:r>
      <w:r w:rsidRPr="00415739">
        <w:rPr>
          <w:rFonts w:cstheme="majorBidi"/>
          <w:sz w:val="20"/>
          <w:szCs w:val="20"/>
          <w:lang w:val="en-US"/>
        </w:rPr>
        <w:t>victims</w:t>
      </w:r>
    </w:p>
    <w:p w:rsidR="00284BC2" w:rsidRPr="00284BC2" w:rsidRDefault="00284BC2" w:rsidP="00415739">
      <w:pPr>
        <w:spacing w:line="240" w:lineRule="auto"/>
        <w:contextualSpacing/>
        <w:rPr>
          <w:rFonts w:cstheme="majorBidi"/>
          <w:sz w:val="20"/>
          <w:szCs w:val="20"/>
        </w:rPr>
      </w:pPr>
      <w:r w:rsidRPr="00284BC2">
        <w:rPr>
          <w:rFonts w:cstheme="majorBidi"/>
          <w:b/>
          <w:bCs/>
          <w:sz w:val="20"/>
          <w:szCs w:val="20"/>
        </w:rPr>
        <w:t>непокірний</w:t>
      </w:r>
      <w:r>
        <w:rPr>
          <w:rFonts w:cstheme="majorBidi"/>
          <w:sz w:val="20"/>
          <w:szCs w:val="20"/>
        </w:rPr>
        <w:t xml:space="preserve"> </w:t>
      </w:r>
      <w:r w:rsidRPr="00284BC2">
        <w:rPr>
          <w:rFonts w:cstheme="majorBidi"/>
          <w:sz w:val="20"/>
          <w:szCs w:val="20"/>
        </w:rPr>
        <w:t>unruly</w:t>
      </w:r>
    </w:p>
    <w:p w:rsidR="00717E77" w:rsidRPr="00611FB1" w:rsidRDefault="00717E77" w:rsidP="00415739">
      <w:pPr>
        <w:spacing w:line="240" w:lineRule="auto"/>
        <w:contextualSpacing/>
        <w:rPr>
          <w:rFonts w:cstheme="majorBidi"/>
          <w:sz w:val="20"/>
          <w:szCs w:val="20"/>
        </w:rPr>
      </w:pPr>
      <w:r w:rsidRPr="00415739">
        <w:rPr>
          <w:rFonts w:cstheme="majorBidi"/>
          <w:b/>
          <w:bCs/>
          <w:sz w:val="20"/>
          <w:szCs w:val="20"/>
        </w:rPr>
        <w:t>непокоїти</w:t>
      </w:r>
      <w:r w:rsidRPr="00415739">
        <w:rPr>
          <w:rFonts w:cstheme="majorBidi"/>
          <w:sz w:val="20"/>
          <w:szCs w:val="20"/>
        </w:rPr>
        <w:t xml:space="preserve"> </w:t>
      </w:r>
      <w:r w:rsidRPr="00415739">
        <w:rPr>
          <w:rFonts w:cstheme="majorBidi"/>
          <w:sz w:val="20"/>
          <w:szCs w:val="20"/>
          <w:lang w:val="en-US"/>
        </w:rPr>
        <w:t>to</w:t>
      </w:r>
      <w:r w:rsidRPr="00611FB1">
        <w:rPr>
          <w:rFonts w:cstheme="majorBidi"/>
          <w:sz w:val="20"/>
          <w:szCs w:val="20"/>
        </w:rPr>
        <w:t xml:space="preserve"> </w:t>
      </w:r>
      <w:r w:rsidRPr="00415739">
        <w:rPr>
          <w:rFonts w:cstheme="majorBidi"/>
          <w:sz w:val="20"/>
          <w:szCs w:val="20"/>
          <w:lang w:val="en-US"/>
        </w:rPr>
        <w:t>harass</w:t>
      </w:r>
    </w:p>
    <w:p w:rsidR="001D507B" w:rsidRPr="00611FB1" w:rsidRDefault="001D507B" w:rsidP="00415739">
      <w:pPr>
        <w:spacing w:line="240" w:lineRule="auto"/>
        <w:contextualSpacing/>
        <w:rPr>
          <w:rFonts w:cstheme="majorBidi"/>
          <w:sz w:val="20"/>
          <w:szCs w:val="20"/>
        </w:rPr>
      </w:pPr>
      <w:r w:rsidRPr="001D507B">
        <w:rPr>
          <w:rFonts w:cstheme="majorBidi"/>
          <w:b/>
          <w:bCs/>
          <w:sz w:val="20"/>
          <w:szCs w:val="20"/>
        </w:rPr>
        <w:t>непомірний</w:t>
      </w:r>
      <w:r>
        <w:rPr>
          <w:rFonts w:cstheme="majorBidi"/>
          <w:sz w:val="20"/>
          <w:szCs w:val="20"/>
        </w:rPr>
        <w:t xml:space="preserve"> </w:t>
      </w:r>
      <w:r>
        <w:rPr>
          <w:rFonts w:cstheme="majorBidi"/>
          <w:sz w:val="20"/>
          <w:szCs w:val="20"/>
          <w:lang w:val="en-US"/>
        </w:rPr>
        <w:t>inordinate</w:t>
      </w:r>
    </w:p>
    <w:p w:rsidR="00C42931" w:rsidRDefault="00C42931" w:rsidP="00415739">
      <w:pPr>
        <w:spacing w:line="240" w:lineRule="auto"/>
        <w:contextualSpacing/>
        <w:rPr>
          <w:rFonts w:cstheme="majorBidi"/>
          <w:sz w:val="20"/>
          <w:szCs w:val="20"/>
        </w:rPr>
      </w:pPr>
      <w:r w:rsidRPr="00C42931">
        <w:rPr>
          <w:rFonts w:cstheme="majorBidi"/>
          <w:b/>
          <w:bCs/>
          <w:sz w:val="20"/>
          <w:szCs w:val="20"/>
        </w:rPr>
        <w:t>непомічений</w:t>
      </w:r>
      <w:r>
        <w:rPr>
          <w:rFonts w:cstheme="majorBidi"/>
          <w:sz w:val="20"/>
          <w:szCs w:val="20"/>
        </w:rPr>
        <w:t xml:space="preserve"> </w:t>
      </w:r>
      <w:r>
        <w:rPr>
          <w:rFonts w:cstheme="majorBidi"/>
          <w:sz w:val="20"/>
          <w:szCs w:val="20"/>
          <w:lang w:val="en-US"/>
        </w:rPr>
        <w:t>unnoticed</w:t>
      </w:r>
    </w:p>
    <w:p w:rsidR="009C3FA1" w:rsidRPr="009C3FA1" w:rsidRDefault="009C3FA1" w:rsidP="00415739">
      <w:pPr>
        <w:spacing w:line="240" w:lineRule="auto"/>
        <w:contextualSpacing/>
        <w:rPr>
          <w:rFonts w:cstheme="majorBidi"/>
          <w:sz w:val="20"/>
          <w:szCs w:val="20"/>
        </w:rPr>
      </w:pPr>
      <w:r w:rsidRPr="009C3FA1">
        <w:rPr>
          <w:rFonts w:cstheme="majorBidi"/>
          <w:b/>
          <w:bCs/>
          <w:sz w:val="20"/>
          <w:szCs w:val="20"/>
        </w:rPr>
        <w:t>непоправний</w:t>
      </w:r>
      <w:r w:rsidRPr="009C3FA1">
        <w:rPr>
          <w:rFonts w:cstheme="majorBidi"/>
          <w:sz w:val="20"/>
          <w:szCs w:val="20"/>
        </w:rPr>
        <w:t xml:space="preserve"> irremediable;</w:t>
      </w:r>
      <w:r w:rsidR="00D55A62">
        <w:rPr>
          <w:rFonts w:cstheme="majorBidi"/>
          <w:sz w:val="20"/>
          <w:szCs w:val="20"/>
        </w:rPr>
        <w:t xml:space="preserve"> </w:t>
      </w:r>
      <w:r w:rsidR="00D55A62" w:rsidRPr="00D55A62">
        <w:rPr>
          <w:rFonts w:cstheme="majorBidi"/>
          <w:sz w:val="20"/>
          <w:szCs w:val="20"/>
        </w:rPr>
        <w:t>невиправна нездатність заявників надавати необхідний догляд</w:t>
      </w:r>
      <w:r w:rsidR="00D55A62">
        <w:rPr>
          <w:rFonts w:cstheme="majorBidi"/>
          <w:sz w:val="20"/>
          <w:szCs w:val="20"/>
        </w:rPr>
        <w:t xml:space="preserve"> –</w:t>
      </w:r>
      <w:r w:rsidRPr="009C3FA1">
        <w:rPr>
          <w:rFonts w:cstheme="majorBidi"/>
          <w:sz w:val="20"/>
          <w:szCs w:val="20"/>
        </w:rPr>
        <w:t xml:space="preserve"> the applicants’ irremediable incapacity to provide requisite care</w:t>
      </w:r>
    </w:p>
    <w:p w:rsidR="004E582F" w:rsidRDefault="004E582F" w:rsidP="00415739">
      <w:pPr>
        <w:spacing w:line="240" w:lineRule="auto"/>
        <w:contextualSpacing/>
        <w:rPr>
          <w:rFonts w:cstheme="majorBidi"/>
          <w:sz w:val="20"/>
          <w:szCs w:val="20"/>
        </w:rPr>
      </w:pPr>
      <w:r w:rsidRPr="004E582F">
        <w:rPr>
          <w:rFonts w:cstheme="majorBidi"/>
          <w:b/>
          <w:bCs/>
          <w:sz w:val="20"/>
          <w:szCs w:val="20"/>
        </w:rPr>
        <w:t xml:space="preserve">непоправно </w:t>
      </w:r>
      <w:r w:rsidRPr="004E582F">
        <w:rPr>
          <w:rFonts w:cstheme="majorBidi"/>
          <w:sz w:val="20"/>
          <w:szCs w:val="20"/>
        </w:rPr>
        <w:t>irremediably</w:t>
      </w:r>
    </w:p>
    <w:p w:rsidR="00CA5AD4" w:rsidRPr="004E582F" w:rsidRDefault="00CA5AD4" w:rsidP="00415739">
      <w:pPr>
        <w:spacing w:line="240" w:lineRule="auto"/>
        <w:contextualSpacing/>
        <w:rPr>
          <w:rFonts w:cstheme="majorBidi"/>
          <w:sz w:val="20"/>
          <w:szCs w:val="20"/>
        </w:rPr>
      </w:pPr>
      <w:r w:rsidRPr="00CA5AD4">
        <w:rPr>
          <w:rFonts w:cstheme="majorBidi"/>
          <w:b/>
          <w:bCs/>
          <w:sz w:val="20"/>
          <w:szCs w:val="20"/>
        </w:rPr>
        <w:t>непорозуміння</w:t>
      </w:r>
      <w:r>
        <w:rPr>
          <w:rFonts w:cstheme="majorBidi"/>
          <w:sz w:val="20"/>
          <w:szCs w:val="20"/>
        </w:rPr>
        <w:t xml:space="preserve"> </w:t>
      </w:r>
      <w:r w:rsidRPr="00CA5AD4">
        <w:rPr>
          <w:rFonts w:cstheme="majorBidi"/>
          <w:sz w:val="20"/>
          <w:szCs w:val="20"/>
        </w:rPr>
        <w:t>misapprehension</w:t>
      </w:r>
    </w:p>
    <w:p w:rsidR="000355C4" w:rsidRDefault="000355C4" w:rsidP="00415739">
      <w:pPr>
        <w:spacing w:line="240" w:lineRule="auto"/>
        <w:contextualSpacing/>
        <w:rPr>
          <w:rFonts w:cstheme="majorBidi"/>
          <w:sz w:val="20"/>
          <w:szCs w:val="20"/>
        </w:rPr>
      </w:pPr>
      <w:r w:rsidRPr="000355C4">
        <w:rPr>
          <w:rFonts w:cstheme="majorBidi"/>
          <w:b/>
          <w:bCs/>
          <w:sz w:val="20"/>
          <w:szCs w:val="20"/>
        </w:rPr>
        <w:t xml:space="preserve">непослідовний </w:t>
      </w:r>
      <w:r>
        <w:rPr>
          <w:rFonts w:cstheme="majorBidi"/>
          <w:sz w:val="20"/>
          <w:szCs w:val="20"/>
          <w:lang w:val="en-US"/>
        </w:rPr>
        <w:t>incoherent</w:t>
      </w:r>
    </w:p>
    <w:p w:rsidR="008248C9" w:rsidRDefault="008248C9" w:rsidP="00415739">
      <w:pPr>
        <w:spacing w:line="240" w:lineRule="auto"/>
        <w:contextualSpacing/>
        <w:rPr>
          <w:rFonts w:cstheme="majorBidi"/>
          <w:sz w:val="20"/>
          <w:szCs w:val="20"/>
        </w:rPr>
      </w:pPr>
      <w:r w:rsidRPr="001F7D35">
        <w:rPr>
          <w:rFonts w:cstheme="majorBidi"/>
          <w:b/>
          <w:bCs/>
          <w:sz w:val="20"/>
          <w:szCs w:val="20"/>
        </w:rPr>
        <w:t xml:space="preserve">непостійний </w:t>
      </w:r>
      <w:r w:rsidRPr="008248C9">
        <w:rPr>
          <w:rFonts w:cstheme="majorBidi"/>
          <w:sz w:val="20"/>
          <w:szCs w:val="20"/>
          <w:lang w:val="en-US"/>
        </w:rPr>
        <w:t>volatile</w:t>
      </w:r>
    </w:p>
    <w:p w:rsidR="00E875BB" w:rsidRPr="00E875BB" w:rsidRDefault="00E875BB" w:rsidP="00415739">
      <w:pPr>
        <w:spacing w:line="240" w:lineRule="auto"/>
        <w:contextualSpacing/>
        <w:rPr>
          <w:rFonts w:cstheme="majorBidi"/>
          <w:b/>
          <w:bCs/>
          <w:sz w:val="20"/>
          <w:szCs w:val="20"/>
        </w:rPr>
      </w:pPr>
      <w:r w:rsidRPr="00E875BB">
        <w:rPr>
          <w:rFonts w:cstheme="majorBidi"/>
          <w:b/>
          <w:bCs/>
          <w:sz w:val="20"/>
          <w:szCs w:val="20"/>
        </w:rPr>
        <w:t>непоясненний</w:t>
      </w:r>
      <w:r w:rsidRPr="00E875BB">
        <w:rPr>
          <w:rFonts w:cstheme="majorBidi"/>
          <w:sz w:val="20"/>
          <w:szCs w:val="20"/>
        </w:rPr>
        <w:t xml:space="preserve">  inexplicable</w:t>
      </w:r>
    </w:p>
    <w:p w:rsidR="0062510C" w:rsidRDefault="0062510C" w:rsidP="00415739">
      <w:pPr>
        <w:spacing w:line="240" w:lineRule="auto"/>
        <w:contextualSpacing/>
        <w:rPr>
          <w:rFonts w:cstheme="majorBidi"/>
          <w:sz w:val="20"/>
          <w:szCs w:val="20"/>
        </w:rPr>
      </w:pPr>
      <w:r w:rsidRPr="00415739">
        <w:rPr>
          <w:rFonts w:cstheme="majorBidi"/>
          <w:b/>
          <w:bCs/>
          <w:sz w:val="20"/>
          <w:szCs w:val="20"/>
        </w:rPr>
        <w:t>неправдиві свідчення</w:t>
      </w:r>
      <w:r w:rsidRPr="00415739">
        <w:rPr>
          <w:rFonts w:cstheme="majorBidi"/>
          <w:sz w:val="20"/>
          <w:szCs w:val="20"/>
        </w:rPr>
        <w:t xml:space="preserve"> perjury</w:t>
      </w:r>
    </w:p>
    <w:p w:rsidR="00CD3D88" w:rsidRPr="00142BDF" w:rsidRDefault="00CD3D88" w:rsidP="00415739">
      <w:pPr>
        <w:spacing w:line="240" w:lineRule="auto"/>
        <w:contextualSpacing/>
        <w:rPr>
          <w:rFonts w:cstheme="majorBidi"/>
          <w:sz w:val="20"/>
          <w:szCs w:val="20"/>
        </w:rPr>
      </w:pPr>
      <w:r w:rsidRPr="00CD3D88">
        <w:rPr>
          <w:rFonts w:cstheme="majorBidi"/>
          <w:b/>
          <w:bCs/>
          <w:sz w:val="20"/>
          <w:szCs w:val="20"/>
        </w:rPr>
        <w:t>неправдоподібний</w:t>
      </w:r>
      <w:r>
        <w:rPr>
          <w:rFonts w:cstheme="majorBidi"/>
          <w:sz w:val="20"/>
          <w:szCs w:val="20"/>
        </w:rPr>
        <w:t xml:space="preserve"> </w:t>
      </w:r>
      <w:r>
        <w:rPr>
          <w:rFonts w:cstheme="majorBidi"/>
          <w:sz w:val="20"/>
          <w:szCs w:val="20"/>
          <w:lang w:val="en-US"/>
        </w:rPr>
        <w:t>implausible</w:t>
      </w:r>
    </w:p>
    <w:p w:rsidR="00C82356" w:rsidRPr="00425320" w:rsidRDefault="00C82356" w:rsidP="00415739">
      <w:pPr>
        <w:spacing w:line="240" w:lineRule="auto"/>
        <w:contextualSpacing/>
        <w:rPr>
          <w:rFonts w:cstheme="majorBidi"/>
          <w:sz w:val="20"/>
          <w:szCs w:val="20"/>
        </w:rPr>
      </w:pPr>
      <w:r w:rsidRPr="00C82356">
        <w:rPr>
          <w:rFonts w:cstheme="majorBidi"/>
          <w:b/>
          <w:bCs/>
          <w:sz w:val="20"/>
          <w:szCs w:val="20"/>
        </w:rPr>
        <w:t>неправильно зрозуміти</w:t>
      </w:r>
      <w:r>
        <w:rPr>
          <w:rFonts w:cstheme="majorBidi"/>
          <w:sz w:val="20"/>
          <w:szCs w:val="20"/>
        </w:rPr>
        <w:t xml:space="preserve"> </w:t>
      </w:r>
      <w:r>
        <w:rPr>
          <w:rFonts w:cstheme="majorBidi"/>
          <w:sz w:val="20"/>
          <w:szCs w:val="20"/>
          <w:lang w:val="en-US"/>
        </w:rPr>
        <w:t>to</w:t>
      </w:r>
      <w:r w:rsidRPr="00142BDF">
        <w:rPr>
          <w:rFonts w:cstheme="majorBidi"/>
          <w:sz w:val="20"/>
          <w:szCs w:val="20"/>
        </w:rPr>
        <w:t xml:space="preserve"> </w:t>
      </w:r>
      <w:r>
        <w:rPr>
          <w:rFonts w:cstheme="majorBidi"/>
          <w:sz w:val="20"/>
          <w:szCs w:val="20"/>
          <w:lang w:val="en-US"/>
        </w:rPr>
        <w:t>misconceive</w:t>
      </w:r>
    </w:p>
    <w:p w:rsidR="006861DF" w:rsidRPr="006861DF" w:rsidRDefault="006861DF" w:rsidP="00415739">
      <w:pPr>
        <w:spacing w:line="240" w:lineRule="auto"/>
        <w:contextualSpacing/>
        <w:rPr>
          <w:rFonts w:cstheme="majorBidi"/>
          <w:b/>
          <w:bCs/>
          <w:sz w:val="20"/>
          <w:szCs w:val="20"/>
        </w:rPr>
      </w:pPr>
      <w:r w:rsidRPr="006861DF">
        <w:rPr>
          <w:rFonts w:cstheme="majorBidi"/>
          <w:b/>
          <w:bCs/>
          <w:sz w:val="20"/>
          <w:szCs w:val="20"/>
        </w:rPr>
        <w:t>непрактичність</w:t>
      </w:r>
      <w:r w:rsidRPr="006861DF">
        <w:rPr>
          <w:rFonts w:cstheme="majorBidi"/>
          <w:sz w:val="20"/>
          <w:szCs w:val="20"/>
        </w:rPr>
        <w:t xml:space="preserve">  impracticality</w:t>
      </w:r>
    </w:p>
    <w:p w:rsidR="00F66E73" w:rsidRPr="001F7D35" w:rsidRDefault="00F66E73" w:rsidP="00415739">
      <w:pPr>
        <w:spacing w:line="240" w:lineRule="auto"/>
        <w:contextualSpacing/>
        <w:rPr>
          <w:rFonts w:cstheme="majorBidi"/>
          <w:sz w:val="20"/>
          <w:szCs w:val="20"/>
        </w:rPr>
      </w:pPr>
      <w:r w:rsidRPr="001F7D35">
        <w:rPr>
          <w:rFonts w:cstheme="majorBidi"/>
          <w:b/>
          <w:bCs/>
          <w:sz w:val="20"/>
          <w:szCs w:val="20"/>
        </w:rPr>
        <w:t>непрацездатний</w:t>
      </w:r>
      <w:r w:rsidRPr="001F7D35">
        <w:rPr>
          <w:rFonts w:cstheme="majorBidi"/>
          <w:sz w:val="20"/>
          <w:szCs w:val="20"/>
        </w:rPr>
        <w:t xml:space="preserve"> </w:t>
      </w:r>
      <w:r w:rsidRPr="00F66E73">
        <w:rPr>
          <w:rFonts w:cstheme="majorBidi"/>
          <w:sz w:val="20"/>
          <w:szCs w:val="20"/>
          <w:lang w:val="en-US"/>
        </w:rPr>
        <w:t>unworkable</w:t>
      </w:r>
    </w:p>
    <w:p w:rsidR="00BE261A" w:rsidRPr="001F7D35" w:rsidRDefault="00BE261A" w:rsidP="00415739">
      <w:pPr>
        <w:spacing w:line="240" w:lineRule="auto"/>
        <w:contextualSpacing/>
        <w:rPr>
          <w:rFonts w:cstheme="majorBidi"/>
          <w:sz w:val="20"/>
          <w:szCs w:val="20"/>
        </w:rPr>
      </w:pPr>
      <w:r w:rsidRPr="00142BDF">
        <w:rPr>
          <w:rFonts w:cstheme="majorBidi"/>
          <w:b/>
          <w:bCs/>
          <w:sz w:val="20"/>
          <w:szCs w:val="20"/>
        </w:rPr>
        <w:t>непривітний</w:t>
      </w:r>
      <w:r w:rsidRPr="00142BDF">
        <w:rPr>
          <w:rFonts w:cstheme="majorBidi"/>
          <w:sz w:val="20"/>
          <w:szCs w:val="20"/>
        </w:rPr>
        <w:t xml:space="preserve"> </w:t>
      </w:r>
      <w:r w:rsidRPr="00BE261A">
        <w:rPr>
          <w:rFonts w:cstheme="majorBidi"/>
          <w:sz w:val="20"/>
          <w:szCs w:val="20"/>
          <w:lang w:val="en-US"/>
        </w:rPr>
        <w:t>inclement</w:t>
      </w:r>
      <w:r w:rsidRPr="00142BDF">
        <w:rPr>
          <w:rFonts w:cstheme="majorBidi"/>
          <w:sz w:val="20"/>
          <w:szCs w:val="20"/>
        </w:rPr>
        <w:t xml:space="preserve"> </w:t>
      </w:r>
    </w:p>
    <w:p w:rsidR="004B6CED" w:rsidRPr="00DE66E3" w:rsidRDefault="004B6CED" w:rsidP="00415739">
      <w:pPr>
        <w:spacing w:line="240" w:lineRule="auto"/>
        <w:contextualSpacing/>
        <w:rPr>
          <w:rFonts w:cstheme="majorBidi"/>
          <w:sz w:val="20"/>
          <w:szCs w:val="20"/>
        </w:rPr>
      </w:pPr>
      <w:r w:rsidRPr="001F7D35">
        <w:rPr>
          <w:rFonts w:cstheme="majorBidi"/>
          <w:b/>
          <w:bCs/>
          <w:sz w:val="20"/>
          <w:szCs w:val="20"/>
        </w:rPr>
        <w:t>непридатний</w:t>
      </w:r>
      <w:r w:rsidRPr="001F7D35">
        <w:rPr>
          <w:rFonts w:cstheme="majorBidi"/>
          <w:sz w:val="20"/>
          <w:szCs w:val="20"/>
        </w:rPr>
        <w:t xml:space="preserve"> </w:t>
      </w:r>
      <w:r w:rsidRPr="004B6CED">
        <w:rPr>
          <w:rFonts w:cstheme="majorBidi"/>
          <w:sz w:val="20"/>
          <w:szCs w:val="20"/>
          <w:lang w:val="en-US"/>
        </w:rPr>
        <w:t>ineligible</w:t>
      </w:r>
    </w:p>
    <w:p w:rsidR="006E5407" w:rsidRPr="00DE66E3" w:rsidRDefault="006E5407" w:rsidP="00415739">
      <w:pPr>
        <w:spacing w:line="240" w:lineRule="auto"/>
        <w:contextualSpacing/>
        <w:rPr>
          <w:rFonts w:cstheme="majorBidi"/>
          <w:b/>
          <w:bCs/>
          <w:sz w:val="20"/>
          <w:szCs w:val="20"/>
        </w:rPr>
      </w:pPr>
      <w:r w:rsidRPr="006E5407">
        <w:rPr>
          <w:rFonts w:cstheme="majorBidi"/>
          <w:b/>
          <w:bCs/>
          <w:sz w:val="20"/>
          <w:szCs w:val="20"/>
        </w:rPr>
        <w:t>неприємний</w:t>
      </w:r>
      <w:r>
        <w:rPr>
          <w:rFonts w:cstheme="majorBidi"/>
          <w:sz w:val="20"/>
          <w:szCs w:val="20"/>
        </w:rPr>
        <w:t xml:space="preserve"> </w:t>
      </w:r>
      <w:r>
        <w:rPr>
          <w:rFonts w:cstheme="majorBidi"/>
          <w:sz w:val="20"/>
          <w:szCs w:val="20"/>
          <w:lang w:val="en-US"/>
        </w:rPr>
        <w:t>distasteful</w:t>
      </w:r>
    </w:p>
    <w:p w:rsidR="00F444F3" w:rsidRDefault="00F444F3" w:rsidP="00415739">
      <w:pPr>
        <w:spacing w:line="240" w:lineRule="auto"/>
        <w:contextualSpacing/>
        <w:rPr>
          <w:rFonts w:cstheme="majorBidi"/>
          <w:sz w:val="20"/>
          <w:szCs w:val="20"/>
        </w:rPr>
      </w:pPr>
      <w:r w:rsidRPr="00415739">
        <w:rPr>
          <w:rFonts w:cstheme="majorBidi"/>
          <w:b/>
          <w:bCs/>
          <w:sz w:val="20"/>
          <w:szCs w:val="20"/>
        </w:rPr>
        <w:t>неприйнятний</w:t>
      </w:r>
      <w:r w:rsidRPr="00415739">
        <w:rPr>
          <w:rFonts w:cstheme="majorBidi"/>
          <w:sz w:val="20"/>
          <w:szCs w:val="20"/>
        </w:rPr>
        <w:t xml:space="preserve"> </w:t>
      </w:r>
      <w:r w:rsidRPr="00415739">
        <w:rPr>
          <w:rFonts w:cstheme="majorBidi"/>
          <w:sz w:val="20"/>
          <w:szCs w:val="20"/>
          <w:lang w:val="en-US"/>
        </w:rPr>
        <w:t>unsustainable</w:t>
      </w:r>
    </w:p>
    <w:p w:rsidR="000D6BC2" w:rsidRPr="001F7D35" w:rsidRDefault="000D6BC2" w:rsidP="00415739">
      <w:pPr>
        <w:spacing w:line="240" w:lineRule="auto"/>
        <w:contextualSpacing/>
        <w:rPr>
          <w:rFonts w:cstheme="majorBidi"/>
          <w:sz w:val="20"/>
          <w:szCs w:val="20"/>
        </w:rPr>
      </w:pPr>
      <w:r w:rsidRPr="001F7D35">
        <w:rPr>
          <w:rFonts w:cstheme="majorBidi"/>
          <w:b/>
          <w:bCs/>
          <w:sz w:val="20"/>
          <w:szCs w:val="20"/>
        </w:rPr>
        <w:t>непримиренний</w:t>
      </w:r>
      <w:r w:rsidRPr="001F7D35">
        <w:rPr>
          <w:rFonts w:cstheme="majorBidi"/>
          <w:sz w:val="20"/>
          <w:szCs w:val="20"/>
        </w:rPr>
        <w:t xml:space="preserve"> </w:t>
      </w:r>
      <w:r w:rsidRPr="000D6BC2">
        <w:rPr>
          <w:rFonts w:cstheme="majorBidi"/>
          <w:sz w:val="20"/>
          <w:szCs w:val="20"/>
          <w:lang w:val="en-US"/>
        </w:rPr>
        <w:t>irreconcilable</w:t>
      </w:r>
    </w:p>
    <w:p w:rsidR="00F928E9" w:rsidRPr="001F7D35" w:rsidRDefault="00F928E9" w:rsidP="00415739">
      <w:pPr>
        <w:spacing w:line="240" w:lineRule="auto"/>
        <w:contextualSpacing/>
        <w:rPr>
          <w:rFonts w:cstheme="majorBidi"/>
          <w:sz w:val="20"/>
          <w:szCs w:val="20"/>
        </w:rPr>
      </w:pPr>
      <w:r w:rsidRPr="001F7D35">
        <w:rPr>
          <w:rFonts w:cstheme="majorBidi"/>
          <w:b/>
          <w:bCs/>
          <w:sz w:val="20"/>
          <w:szCs w:val="20"/>
        </w:rPr>
        <w:t>неприпустимо</w:t>
      </w:r>
      <w:r w:rsidRPr="001F7D35">
        <w:rPr>
          <w:rFonts w:cstheme="majorBidi"/>
          <w:sz w:val="20"/>
          <w:szCs w:val="20"/>
        </w:rPr>
        <w:t xml:space="preserve"> </w:t>
      </w:r>
      <w:r w:rsidRPr="00F928E9">
        <w:rPr>
          <w:rFonts w:cstheme="majorBidi"/>
          <w:sz w:val="20"/>
          <w:szCs w:val="20"/>
          <w:lang w:val="en-US"/>
        </w:rPr>
        <w:t>impermissible </w:t>
      </w:r>
    </w:p>
    <w:p w:rsidR="003B39D3" w:rsidRPr="003D5FDC" w:rsidRDefault="003B39D3" w:rsidP="00415739">
      <w:pPr>
        <w:spacing w:line="240" w:lineRule="auto"/>
        <w:contextualSpacing/>
        <w:rPr>
          <w:rFonts w:cstheme="majorBidi"/>
          <w:sz w:val="20"/>
          <w:szCs w:val="20"/>
        </w:rPr>
      </w:pPr>
      <w:r w:rsidRPr="003B39D3">
        <w:rPr>
          <w:rFonts w:cstheme="majorBidi"/>
          <w:b/>
          <w:bCs/>
          <w:sz w:val="20"/>
          <w:szCs w:val="20"/>
        </w:rPr>
        <w:t>непристойний</w:t>
      </w:r>
      <w:r>
        <w:rPr>
          <w:rFonts w:cstheme="majorBidi"/>
          <w:sz w:val="20"/>
          <w:szCs w:val="20"/>
        </w:rPr>
        <w:t xml:space="preserve"> </w:t>
      </w:r>
      <w:r>
        <w:rPr>
          <w:rFonts w:cstheme="majorBidi"/>
          <w:sz w:val="20"/>
          <w:szCs w:val="20"/>
          <w:lang w:val="en-US"/>
        </w:rPr>
        <w:t>obscene</w:t>
      </w:r>
    </w:p>
    <w:p w:rsidR="00BC6398" w:rsidRPr="003D5FDC" w:rsidRDefault="00BC6398" w:rsidP="00415739">
      <w:pPr>
        <w:spacing w:line="240" w:lineRule="auto"/>
        <w:contextualSpacing/>
        <w:rPr>
          <w:rFonts w:cstheme="majorBidi"/>
          <w:sz w:val="20"/>
          <w:szCs w:val="20"/>
        </w:rPr>
      </w:pPr>
      <w:r w:rsidRPr="003D5FDC">
        <w:rPr>
          <w:rFonts w:cstheme="majorBidi"/>
          <w:b/>
          <w:bCs/>
          <w:sz w:val="20"/>
          <w:szCs w:val="20"/>
        </w:rPr>
        <w:t xml:space="preserve">неприхований </w:t>
      </w:r>
      <w:r w:rsidRPr="00BC6398">
        <w:rPr>
          <w:rFonts w:cstheme="majorBidi"/>
          <w:sz w:val="20"/>
          <w:szCs w:val="20"/>
          <w:lang w:val="en-US"/>
        </w:rPr>
        <w:t>undisguised </w:t>
      </w:r>
    </w:p>
    <w:p w:rsidR="00921B3F" w:rsidRPr="001F7D35" w:rsidRDefault="00921B3F" w:rsidP="00415739">
      <w:pPr>
        <w:spacing w:line="240" w:lineRule="auto"/>
        <w:contextualSpacing/>
        <w:rPr>
          <w:rFonts w:cstheme="majorBidi"/>
          <w:sz w:val="20"/>
          <w:szCs w:val="20"/>
        </w:rPr>
      </w:pPr>
      <w:r w:rsidRPr="001F7D35">
        <w:rPr>
          <w:rFonts w:cstheme="majorBidi"/>
          <w:b/>
          <w:bCs/>
          <w:sz w:val="20"/>
          <w:szCs w:val="20"/>
        </w:rPr>
        <w:t>неприязнь</w:t>
      </w:r>
      <w:r w:rsidRPr="001F7D35">
        <w:rPr>
          <w:rFonts w:cstheme="majorBidi"/>
          <w:sz w:val="20"/>
          <w:szCs w:val="20"/>
        </w:rPr>
        <w:t xml:space="preserve"> </w:t>
      </w:r>
      <w:r w:rsidRPr="00415739">
        <w:rPr>
          <w:rFonts w:cstheme="majorBidi"/>
          <w:sz w:val="20"/>
          <w:szCs w:val="20"/>
          <w:lang w:val="en-US"/>
        </w:rPr>
        <w:t>hostility</w:t>
      </w:r>
      <w:r w:rsidRPr="001F7D35">
        <w:rPr>
          <w:rFonts w:cstheme="majorBidi"/>
          <w:sz w:val="20"/>
          <w:szCs w:val="20"/>
        </w:rPr>
        <w:t xml:space="preserve">; особиста неприязнь – </w:t>
      </w:r>
      <w:r w:rsidRPr="00415739">
        <w:rPr>
          <w:rFonts w:cstheme="majorBidi"/>
          <w:sz w:val="20"/>
          <w:szCs w:val="20"/>
          <w:lang w:val="en-US"/>
        </w:rPr>
        <w:t>personal</w:t>
      </w:r>
      <w:r w:rsidRPr="001F7D35">
        <w:rPr>
          <w:rFonts w:cstheme="majorBidi"/>
          <w:sz w:val="20"/>
          <w:szCs w:val="20"/>
        </w:rPr>
        <w:t xml:space="preserve"> </w:t>
      </w:r>
      <w:r w:rsidRPr="00415739">
        <w:rPr>
          <w:rFonts w:cstheme="majorBidi"/>
          <w:sz w:val="20"/>
          <w:szCs w:val="20"/>
          <w:lang w:val="en-US"/>
        </w:rPr>
        <w:t>hostility</w:t>
      </w:r>
      <w:r w:rsidRPr="001F7D35">
        <w:rPr>
          <w:rFonts w:cstheme="majorBidi"/>
          <w:sz w:val="20"/>
          <w:szCs w:val="20"/>
        </w:rPr>
        <w:t xml:space="preserve"> </w:t>
      </w:r>
    </w:p>
    <w:p w:rsidR="002A7C69" w:rsidRPr="00D55A62" w:rsidRDefault="002A7C69" w:rsidP="00415739">
      <w:pPr>
        <w:spacing w:line="240" w:lineRule="auto"/>
        <w:contextualSpacing/>
        <w:rPr>
          <w:rFonts w:cstheme="majorBidi"/>
          <w:sz w:val="20"/>
          <w:szCs w:val="20"/>
        </w:rPr>
      </w:pPr>
      <w:r w:rsidRPr="00D55A62">
        <w:rPr>
          <w:rFonts w:cstheme="majorBidi"/>
          <w:b/>
          <w:bCs/>
          <w:sz w:val="20"/>
          <w:szCs w:val="20"/>
        </w:rPr>
        <w:t>непроникність</w:t>
      </w:r>
      <w:r w:rsidRPr="00D55A62">
        <w:rPr>
          <w:rFonts w:cstheme="majorBidi"/>
          <w:sz w:val="20"/>
          <w:szCs w:val="20"/>
        </w:rPr>
        <w:t xml:space="preserve"> </w:t>
      </w:r>
      <w:r w:rsidRPr="00D615A0">
        <w:rPr>
          <w:rFonts w:cstheme="majorBidi"/>
          <w:sz w:val="20"/>
          <w:szCs w:val="20"/>
        </w:rPr>
        <w:t>imperviousness</w:t>
      </w:r>
      <w:r w:rsidR="00D615A0">
        <w:rPr>
          <w:rFonts w:cstheme="majorBidi"/>
          <w:sz w:val="20"/>
          <w:szCs w:val="20"/>
        </w:rPr>
        <w:t xml:space="preserve">; </w:t>
      </w:r>
      <w:r w:rsidR="00D55A62" w:rsidRPr="00D55A62">
        <w:rPr>
          <w:rFonts w:cstheme="majorBidi"/>
          <w:sz w:val="20"/>
          <w:szCs w:val="20"/>
        </w:rPr>
        <w:t xml:space="preserve">щоб розвіяти будь-які обґрунтовані сумніви в свідомості окремих осіб щодо </w:t>
      </w:r>
      <w:r w:rsidR="00D55A62">
        <w:rPr>
          <w:rFonts w:cstheme="majorBidi"/>
          <w:sz w:val="20"/>
          <w:szCs w:val="20"/>
        </w:rPr>
        <w:t>непроникності (</w:t>
      </w:r>
      <w:r w:rsidR="00D55A62" w:rsidRPr="00D55A62">
        <w:rPr>
          <w:rFonts w:cstheme="majorBidi"/>
          <w:sz w:val="20"/>
          <w:szCs w:val="20"/>
        </w:rPr>
        <w:t>несприйнятливості</w:t>
      </w:r>
      <w:r w:rsidR="00D55A62">
        <w:rPr>
          <w:rFonts w:cstheme="majorBidi"/>
          <w:sz w:val="20"/>
          <w:szCs w:val="20"/>
        </w:rPr>
        <w:t>)</w:t>
      </w:r>
      <w:r w:rsidR="00D55A62" w:rsidRPr="00D55A62">
        <w:rPr>
          <w:rFonts w:cstheme="majorBidi"/>
          <w:sz w:val="20"/>
          <w:szCs w:val="20"/>
        </w:rPr>
        <w:t xml:space="preserve"> цього органу до зовнішніх факторів та його нейтральності щодо інтересів, які стоять перед ним</w:t>
      </w:r>
      <w:r w:rsidR="00D55A62">
        <w:rPr>
          <w:rFonts w:cstheme="majorBidi"/>
          <w:sz w:val="20"/>
          <w:szCs w:val="20"/>
        </w:rPr>
        <w:t xml:space="preserve"> – </w:t>
      </w:r>
      <w:r w:rsidR="00D615A0" w:rsidRPr="00D615A0">
        <w:rPr>
          <w:rFonts w:cstheme="majorBidi"/>
          <w:sz w:val="20"/>
          <w:szCs w:val="20"/>
        </w:rPr>
        <w:t>to dispel any reasonable doubt in the minds of individuals as to the imperviousness of that body to external factors and its neutrality with respect to the interests before it</w:t>
      </w:r>
    </w:p>
    <w:p w:rsidR="00CA48C4" w:rsidRPr="00CA48C4" w:rsidRDefault="00CA48C4" w:rsidP="00D55A62">
      <w:pPr>
        <w:spacing w:line="240" w:lineRule="auto"/>
        <w:contextualSpacing/>
        <w:rPr>
          <w:rFonts w:cstheme="majorBidi"/>
          <w:sz w:val="20"/>
          <w:szCs w:val="20"/>
        </w:rPr>
      </w:pPr>
      <w:r w:rsidRPr="00CA48C4">
        <w:rPr>
          <w:rFonts w:cstheme="majorBidi"/>
          <w:b/>
          <w:bCs/>
          <w:sz w:val="20"/>
          <w:szCs w:val="20"/>
        </w:rPr>
        <w:t>непрофесійний</w:t>
      </w:r>
      <w:r>
        <w:rPr>
          <w:rFonts w:cstheme="majorBidi"/>
          <w:sz w:val="20"/>
          <w:szCs w:val="20"/>
        </w:rPr>
        <w:t xml:space="preserve"> </w:t>
      </w:r>
      <w:r>
        <w:rPr>
          <w:rFonts w:cstheme="majorBidi"/>
          <w:sz w:val="20"/>
          <w:szCs w:val="20"/>
          <w:lang w:val="en-US"/>
        </w:rPr>
        <w:t>lay</w:t>
      </w:r>
      <w:r w:rsidRPr="00D55A62">
        <w:rPr>
          <w:rFonts w:cstheme="majorBidi"/>
          <w:sz w:val="20"/>
          <w:szCs w:val="20"/>
        </w:rPr>
        <w:t>;</w:t>
      </w:r>
      <w:r w:rsidR="00D55A62">
        <w:rPr>
          <w:rFonts w:cstheme="majorBidi"/>
          <w:sz w:val="20"/>
          <w:szCs w:val="20"/>
        </w:rPr>
        <w:t xml:space="preserve"> непрофесійний захисник –</w:t>
      </w:r>
      <w:r w:rsidRPr="00D55A62">
        <w:rPr>
          <w:rFonts w:cstheme="majorBidi"/>
          <w:sz w:val="20"/>
          <w:szCs w:val="20"/>
        </w:rPr>
        <w:t xml:space="preserve"> </w:t>
      </w:r>
      <w:r>
        <w:rPr>
          <w:rFonts w:cstheme="majorBidi"/>
          <w:sz w:val="20"/>
          <w:szCs w:val="20"/>
          <w:lang w:val="en-US"/>
        </w:rPr>
        <w:t>lay</w:t>
      </w:r>
      <w:r w:rsidRPr="00D55A62">
        <w:rPr>
          <w:rFonts w:cstheme="majorBidi"/>
          <w:sz w:val="20"/>
          <w:szCs w:val="20"/>
        </w:rPr>
        <w:t xml:space="preserve"> </w:t>
      </w:r>
      <w:r>
        <w:rPr>
          <w:rFonts w:cstheme="majorBidi"/>
          <w:sz w:val="20"/>
          <w:szCs w:val="20"/>
          <w:lang w:val="en-US"/>
        </w:rPr>
        <w:t>defender</w:t>
      </w:r>
      <w:r w:rsidRPr="00D55A62">
        <w:rPr>
          <w:rFonts w:cstheme="majorBidi"/>
          <w:sz w:val="20"/>
          <w:szCs w:val="20"/>
        </w:rPr>
        <w:t xml:space="preserve"> </w:t>
      </w:r>
    </w:p>
    <w:p w:rsidR="00961CF5" w:rsidRDefault="00961CF5" w:rsidP="00415739">
      <w:pPr>
        <w:spacing w:line="240" w:lineRule="auto"/>
        <w:contextualSpacing/>
        <w:rPr>
          <w:rFonts w:cstheme="majorBidi"/>
          <w:sz w:val="20"/>
          <w:szCs w:val="20"/>
        </w:rPr>
      </w:pPr>
      <w:r w:rsidRPr="00415739">
        <w:rPr>
          <w:rFonts w:cstheme="majorBidi"/>
          <w:b/>
          <w:bCs/>
          <w:sz w:val="20"/>
          <w:szCs w:val="20"/>
        </w:rPr>
        <w:t>непроханий</w:t>
      </w:r>
      <w:r w:rsidRPr="00415739">
        <w:rPr>
          <w:rFonts w:cstheme="majorBidi"/>
          <w:sz w:val="20"/>
          <w:szCs w:val="20"/>
        </w:rPr>
        <w:t xml:space="preserve"> </w:t>
      </w:r>
      <w:r w:rsidRPr="00415739">
        <w:rPr>
          <w:rFonts w:cstheme="majorBidi"/>
          <w:sz w:val="20"/>
          <w:szCs w:val="20"/>
          <w:lang w:val="en-US"/>
        </w:rPr>
        <w:t>uninvited</w:t>
      </w:r>
    </w:p>
    <w:p w:rsidR="00A95FA9" w:rsidRPr="003D5FDC" w:rsidRDefault="00A95FA9" w:rsidP="00415739">
      <w:pPr>
        <w:spacing w:line="240" w:lineRule="auto"/>
        <w:contextualSpacing/>
        <w:rPr>
          <w:rFonts w:cstheme="majorBidi"/>
          <w:sz w:val="20"/>
          <w:szCs w:val="20"/>
        </w:rPr>
      </w:pPr>
      <w:r w:rsidRPr="003D5FDC">
        <w:rPr>
          <w:rFonts w:cstheme="majorBidi"/>
          <w:b/>
          <w:bCs/>
          <w:sz w:val="20"/>
          <w:szCs w:val="20"/>
        </w:rPr>
        <w:lastRenderedPageBreak/>
        <w:t>непрямі докази</w:t>
      </w:r>
      <w:r w:rsidRPr="003D5FDC">
        <w:rPr>
          <w:rFonts w:cstheme="majorBidi"/>
          <w:sz w:val="20"/>
          <w:szCs w:val="20"/>
        </w:rPr>
        <w:t xml:space="preserve"> </w:t>
      </w:r>
      <w:r w:rsidRPr="00A95FA9">
        <w:rPr>
          <w:rFonts w:cstheme="majorBidi"/>
          <w:sz w:val="20"/>
          <w:szCs w:val="20"/>
          <w:lang w:val="en-US"/>
        </w:rPr>
        <w:t>circumstantial</w:t>
      </w:r>
      <w:r w:rsidRPr="003D5FDC">
        <w:rPr>
          <w:rFonts w:cstheme="majorBidi"/>
          <w:sz w:val="20"/>
          <w:szCs w:val="20"/>
        </w:rPr>
        <w:t xml:space="preserve"> </w:t>
      </w:r>
      <w:r w:rsidRPr="00A95FA9">
        <w:rPr>
          <w:rFonts w:cstheme="majorBidi"/>
          <w:sz w:val="20"/>
          <w:szCs w:val="20"/>
          <w:lang w:val="en-US"/>
        </w:rPr>
        <w:t>evidence</w:t>
      </w:r>
    </w:p>
    <w:p w:rsidR="00DD75D8" w:rsidRPr="00D55A62" w:rsidRDefault="00DD75D8" w:rsidP="00415739">
      <w:pPr>
        <w:spacing w:line="240" w:lineRule="auto"/>
        <w:contextualSpacing/>
        <w:rPr>
          <w:rFonts w:cstheme="majorBidi"/>
          <w:sz w:val="20"/>
          <w:szCs w:val="20"/>
        </w:rPr>
      </w:pPr>
      <w:r w:rsidRPr="00415739">
        <w:rPr>
          <w:rFonts w:cstheme="majorBidi"/>
          <w:b/>
          <w:bCs/>
          <w:sz w:val="20"/>
          <w:szCs w:val="20"/>
        </w:rPr>
        <w:t>нерозривний</w:t>
      </w:r>
      <w:r w:rsidRPr="00415739">
        <w:rPr>
          <w:rFonts w:cstheme="majorBidi"/>
          <w:sz w:val="20"/>
          <w:szCs w:val="20"/>
        </w:rPr>
        <w:t xml:space="preserve"> </w:t>
      </w:r>
      <w:r w:rsidR="00D55A62">
        <w:rPr>
          <w:rFonts w:cstheme="majorBidi"/>
          <w:sz w:val="20"/>
          <w:szCs w:val="20"/>
          <w:lang w:val="en-US"/>
        </w:rPr>
        <w:t>indissociable</w:t>
      </w:r>
      <w:r w:rsidR="00D55A62" w:rsidRPr="00D55A62">
        <w:rPr>
          <w:rFonts w:cstheme="majorBidi"/>
          <w:sz w:val="20"/>
          <w:szCs w:val="20"/>
        </w:rPr>
        <w:t xml:space="preserve">; три нерозривні цілі боротьби з насильством щодо жінок: запобігання насильству, захист і підтримка жертв і переслідування винних у такому насильстві </w:t>
      </w:r>
      <w:r w:rsidR="00D55A62">
        <w:rPr>
          <w:rFonts w:cstheme="majorBidi"/>
          <w:sz w:val="20"/>
          <w:szCs w:val="20"/>
        </w:rPr>
        <w:t xml:space="preserve">– </w:t>
      </w:r>
      <w:r w:rsidRPr="00415739">
        <w:rPr>
          <w:rFonts w:cstheme="majorBidi"/>
          <w:sz w:val="20"/>
          <w:szCs w:val="20"/>
          <w:lang w:val="en-US"/>
        </w:rPr>
        <w:t>the</w:t>
      </w:r>
      <w:r w:rsidRPr="00D55A62">
        <w:rPr>
          <w:rFonts w:cstheme="majorBidi"/>
          <w:sz w:val="20"/>
          <w:szCs w:val="20"/>
        </w:rPr>
        <w:t xml:space="preserve"> </w:t>
      </w:r>
      <w:r w:rsidRPr="00415739">
        <w:rPr>
          <w:rFonts w:cstheme="majorBidi"/>
          <w:sz w:val="20"/>
          <w:szCs w:val="20"/>
          <w:lang w:val="en-US"/>
        </w:rPr>
        <w:t>three</w:t>
      </w:r>
      <w:r w:rsidRPr="00D55A62">
        <w:rPr>
          <w:rFonts w:cstheme="majorBidi"/>
          <w:sz w:val="20"/>
          <w:szCs w:val="20"/>
        </w:rPr>
        <w:t xml:space="preserve"> </w:t>
      </w:r>
      <w:r w:rsidRPr="00415739">
        <w:rPr>
          <w:rFonts w:cstheme="majorBidi"/>
          <w:sz w:val="20"/>
          <w:szCs w:val="20"/>
          <w:lang w:val="en-US"/>
        </w:rPr>
        <w:t>indissociable</w:t>
      </w:r>
      <w:r w:rsidRPr="00D55A62">
        <w:rPr>
          <w:rFonts w:cstheme="majorBidi"/>
          <w:sz w:val="20"/>
          <w:szCs w:val="20"/>
        </w:rPr>
        <w:t xml:space="preserve"> </w:t>
      </w:r>
      <w:r w:rsidRPr="00415739">
        <w:rPr>
          <w:rFonts w:cstheme="majorBidi"/>
          <w:sz w:val="20"/>
          <w:szCs w:val="20"/>
          <w:lang w:val="en-US"/>
        </w:rPr>
        <w:t>aims</w:t>
      </w:r>
      <w:r w:rsidRPr="00D55A62">
        <w:rPr>
          <w:rFonts w:cstheme="majorBidi"/>
          <w:sz w:val="20"/>
          <w:szCs w:val="20"/>
        </w:rPr>
        <w:t xml:space="preserve"> </w:t>
      </w:r>
      <w:r w:rsidRPr="00415739">
        <w:rPr>
          <w:rFonts w:cstheme="majorBidi"/>
          <w:sz w:val="20"/>
          <w:szCs w:val="20"/>
          <w:lang w:val="en-US"/>
        </w:rPr>
        <w:t>of</w:t>
      </w:r>
      <w:r w:rsidRPr="00D55A62">
        <w:rPr>
          <w:rFonts w:cstheme="majorBidi"/>
          <w:sz w:val="20"/>
          <w:szCs w:val="20"/>
        </w:rPr>
        <w:t xml:space="preserve"> </w:t>
      </w:r>
      <w:r w:rsidRPr="00415739">
        <w:rPr>
          <w:rFonts w:cstheme="majorBidi"/>
          <w:sz w:val="20"/>
          <w:szCs w:val="20"/>
          <w:lang w:val="en-US"/>
        </w:rPr>
        <w:t>combating</w:t>
      </w:r>
      <w:r w:rsidRPr="00D55A62">
        <w:rPr>
          <w:rFonts w:cstheme="majorBidi"/>
          <w:sz w:val="20"/>
          <w:szCs w:val="20"/>
        </w:rPr>
        <w:t xml:space="preserve"> </w:t>
      </w:r>
      <w:r w:rsidRPr="00415739">
        <w:rPr>
          <w:rFonts w:cstheme="majorBidi"/>
          <w:sz w:val="20"/>
          <w:szCs w:val="20"/>
          <w:lang w:val="en-US"/>
        </w:rPr>
        <w:t>violence</w:t>
      </w:r>
      <w:r w:rsidRPr="00D55A62">
        <w:rPr>
          <w:rFonts w:cstheme="majorBidi"/>
          <w:sz w:val="20"/>
          <w:szCs w:val="20"/>
        </w:rPr>
        <w:t xml:space="preserve"> </w:t>
      </w:r>
      <w:r w:rsidRPr="00415739">
        <w:rPr>
          <w:rFonts w:cstheme="majorBidi"/>
          <w:sz w:val="20"/>
          <w:szCs w:val="20"/>
          <w:lang w:val="en-US"/>
        </w:rPr>
        <w:t>against</w:t>
      </w:r>
      <w:r w:rsidRPr="00D55A62">
        <w:rPr>
          <w:rFonts w:cstheme="majorBidi"/>
          <w:sz w:val="20"/>
          <w:szCs w:val="20"/>
        </w:rPr>
        <w:t xml:space="preserve"> </w:t>
      </w:r>
      <w:r w:rsidRPr="00415739">
        <w:rPr>
          <w:rFonts w:cstheme="majorBidi"/>
          <w:sz w:val="20"/>
          <w:szCs w:val="20"/>
          <w:lang w:val="en-US"/>
        </w:rPr>
        <w:t>women</w:t>
      </w:r>
      <w:r w:rsidRPr="00D55A62">
        <w:rPr>
          <w:rFonts w:cstheme="majorBidi"/>
          <w:sz w:val="20"/>
          <w:szCs w:val="20"/>
        </w:rPr>
        <w:t xml:space="preserve">: </w:t>
      </w:r>
      <w:r w:rsidRPr="00415739">
        <w:rPr>
          <w:rFonts w:cstheme="majorBidi"/>
          <w:sz w:val="20"/>
          <w:szCs w:val="20"/>
          <w:lang w:val="en-US"/>
        </w:rPr>
        <w:t>prevention</w:t>
      </w:r>
      <w:r w:rsidRPr="00D55A62">
        <w:rPr>
          <w:rFonts w:cstheme="majorBidi"/>
          <w:sz w:val="20"/>
          <w:szCs w:val="20"/>
        </w:rPr>
        <w:t xml:space="preserve"> </w:t>
      </w:r>
      <w:r w:rsidRPr="00415739">
        <w:rPr>
          <w:rFonts w:cstheme="majorBidi"/>
          <w:sz w:val="20"/>
          <w:szCs w:val="20"/>
          <w:lang w:val="en-US"/>
        </w:rPr>
        <w:t>of</w:t>
      </w:r>
      <w:r w:rsidRPr="00D55A62">
        <w:rPr>
          <w:rFonts w:cstheme="majorBidi"/>
          <w:sz w:val="20"/>
          <w:szCs w:val="20"/>
        </w:rPr>
        <w:t xml:space="preserve"> </w:t>
      </w:r>
      <w:r w:rsidRPr="00415739">
        <w:rPr>
          <w:rFonts w:cstheme="majorBidi"/>
          <w:sz w:val="20"/>
          <w:szCs w:val="20"/>
          <w:lang w:val="en-US"/>
        </w:rPr>
        <w:t>violence</w:t>
      </w:r>
      <w:r w:rsidRPr="00D55A62">
        <w:rPr>
          <w:rFonts w:cstheme="majorBidi"/>
          <w:sz w:val="20"/>
          <w:szCs w:val="20"/>
        </w:rPr>
        <w:t xml:space="preserve">, </w:t>
      </w:r>
      <w:r w:rsidRPr="00415739">
        <w:rPr>
          <w:rFonts w:cstheme="majorBidi"/>
          <w:sz w:val="20"/>
          <w:szCs w:val="20"/>
          <w:lang w:val="en-US"/>
        </w:rPr>
        <w:t>protection</w:t>
      </w:r>
      <w:r w:rsidRPr="00D55A62">
        <w:rPr>
          <w:rFonts w:cstheme="majorBidi"/>
          <w:sz w:val="20"/>
          <w:szCs w:val="20"/>
        </w:rPr>
        <w:t xml:space="preserve"> </w:t>
      </w:r>
      <w:r w:rsidRPr="00415739">
        <w:rPr>
          <w:rFonts w:cstheme="majorBidi"/>
          <w:sz w:val="20"/>
          <w:szCs w:val="20"/>
          <w:lang w:val="en-US"/>
        </w:rPr>
        <w:t>of</w:t>
      </w:r>
      <w:r w:rsidRPr="00D55A62">
        <w:rPr>
          <w:rFonts w:cstheme="majorBidi"/>
          <w:sz w:val="20"/>
          <w:szCs w:val="20"/>
        </w:rPr>
        <w:t xml:space="preserve"> </w:t>
      </w:r>
      <w:r w:rsidRPr="00415739">
        <w:rPr>
          <w:rFonts w:cstheme="majorBidi"/>
          <w:sz w:val="20"/>
          <w:szCs w:val="20"/>
          <w:lang w:val="en-US"/>
        </w:rPr>
        <w:t>and</w:t>
      </w:r>
      <w:r w:rsidRPr="00D55A62">
        <w:rPr>
          <w:rFonts w:cstheme="majorBidi"/>
          <w:sz w:val="20"/>
          <w:szCs w:val="20"/>
        </w:rPr>
        <w:t xml:space="preserve"> </w:t>
      </w:r>
      <w:r w:rsidRPr="00415739">
        <w:rPr>
          <w:rFonts w:cstheme="majorBidi"/>
          <w:sz w:val="20"/>
          <w:szCs w:val="20"/>
          <w:lang w:val="en-US"/>
        </w:rPr>
        <w:t>support</w:t>
      </w:r>
      <w:r w:rsidRPr="00D55A62">
        <w:rPr>
          <w:rFonts w:cstheme="majorBidi"/>
          <w:sz w:val="20"/>
          <w:szCs w:val="20"/>
        </w:rPr>
        <w:t xml:space="preserve"> </w:t>
      </w:r>
      <w:r w:rsidRPr="00415739">
        <w:rPr>
          <w:rFonts w:cstheme="majorBidi"/>
          <w:sz w:val="20"/>
          <w:szCs w:val="20"/>
          <w:lang w:val="en-US"/>
        </w:rPr>
        <w:t>for</w:t>
      </w:r>
      <w:r w:rsidRPr="00D55A62">
        <w:rPr>
          <w:rFonts w:cstheme="majorBidi"/>
          <w:sz w:val="20"/>
          <w:szCs w:val="20"/>
        </w:rPr>
        <w:t xml:space="preserve"> </w:t>
      </w:r>
      <w:r w:rsidRPr="00415739">
        <w:rPr>
          <w:rFonts w:cstheme="majorBidi"/>
          <w:sz w:val="20"/>
          <w:szCs w:val="20"/>
          <w:lang w:val="en-US"/>
        </w:rPr>
        <w:t>victims</w:t>
      </w:r>
      <w:r w:rsidRPr="00D55A62">
        <w:rPr>
          <w:rFonts w:cstheme="majorBidi"/>
          <w:sz w:val="20"/>
          <w:szCs w:val="20"/>
        </w:rPr>
        <w:t xml:space="preserve"> </w:t>
      </w:r>
      <w:r w:rsidRPr="00415739">
        <w:rPr>
          <w:rFonts w:cstheme="majorBidi"/>
          <w:sz w:val="20"/>
          <w:szCs w:val="20"/>
          <w:lang w:val="en-US"/>
        </w:rPr>
        <w:t>and</w:t>
      </w:r>
      <w:r w:rsidRPr="00D55A62">
        <w:rPr>
          <w:rFonts w:cstheme="majorBidi"/>
          <w:sz w:val="20"/>
          <w:szCs w:val="20"/>
        </w:rPr>
        <w:t xml:space="preserve"> </w:t>
      </w:r>
      <w:r w:rsidRPr="00415739">
        <w:rPr>
          <w:rFonts w:cstheme="majorBidi"/>
          <w:sz w:val="20"/>
          <w:szCs w:val="20"/>
          <w:lang w:val="en-US"/>
        </w:rPr>
        <w:t>prosecution</w:t>
      </w:r>
      <w:r w:rsidRPr="00D55A62">
        <w:rPr>
          <w:rFonts w:cstheme="majorBidi"/>
          <w:sz w:val="20"/>
          <w:szCs w:val="20"/>
        </w:rPr>
        <w:t xml:space="preserve"> </w:t>
      </w:r>
      <w:r w:rsidRPr="00415739">
        <w:rPr>
          <w:rFonts w:cstheme="majorBidi"/>
          <w:sz w:val="20"/>
          <w:szCs w:val="20"/>
          <w:lang w:val="en-US"/>
        </w:rPr>
        <w:t>of</w:t>
      </w:r>
      <w:r w:rsidRPr="00D55A62">
        <w:rPr>
          <w:rFonts w:cstheme="majorBidi"/>
          <w:sz w:val="20"/>
          <w:szCs w:val="20"/>
        </w:rPr>
        <w:t xml:space="preserve"> </w:t>
      </w:r>
      <w:r w:rsidRPr="00415739">
        <w:rPr>
          <w:rFonts w:cstheme="majorBidi"/>
          <w:sz w:val="20"/>
          <w:szCs w:val="20"/>
          <w:lang w:val="en-US"/>
        </w:rPr>
        <w:t>the</w:t>
      </w:r>
      <w:r w:rsidRPr="00D55A62">
        <w:rPr>
          <w:rFonts w:cstheme="majorBidi"/>
          <w:sz w:val="20"/>
          <w:szCs w:val="20"/>
        </w:rPr>
        <w:t xml:space="preserve"> </w:t>
      </w:r>
      <w:r w:rsidRPr="00415739">
        <w:rPr>
          <w:rFonts w:cstheme="majorBidi"/>
          <w:sz w:val="20"/>
          <w:szCs w:val="20"/>
          <w:lang w:val="en-US"/>
        </w:rPr>
        <w:t>perpetrators</w:t>
      </w:r>
      <w:r w:rsidRPr="00D55A62">
        <w:rPr>
          <w:rFonts w:cstheme="majorBidi"/>
          <w:sz w:val="20"/>
          <w:szCs w:val="20"/>
        </w:rPr>
        <w:t xml:space="preserve"> </w:t>
      </w:r>
      <w:r w:rsidRPr="00415739">
        <w:rPr>
          <w:rFonts w:cstheme="majorBidi"/>
          <w:sz w:val="20"/>
          <w:szCs w:val="20"/>
          <w:lang w:val="en-US"/>
        </w:rPr>
        <w:t>of</w:t>
      </w:r>
      <w:r w:rsidRPr="00D55A62">
        <w:rPr>
          <w:rFonts w:cstheme="majorBidi"/>
          <w:sz w:val="20"/>
          <w:szCs w:val="20"/>
        </w:rPr>
        <w:t xml:space="preserve"> </w:t>
      </w:r>
      <w:r w:rsidRPr="00415739">
        <w:rPr>
          <w:rFonts w:cstheme="majorBidi"/>
          <w:sz w:val="20"/>
          <w:szCs w:val="20"/>
          <w:lang w:val="en-US"/>
        </w:rPr>
        <w:t>such</w:t>
      </w:r>
      <w:r w:rsidRPr="00D55A62">
        <w:rPr>
          <w:rFonts w:cstheme="majorBidi"/>
          <w:sz w:val="20"/>
          <w:szCs w:val="20"/>
        </w:rPr>
        <w:t xml:space="preserve"> </w:t>
      </w:r>
      <w:r w:rsidRPr="00415739">
        <w:rPr>
          <w:rFonts w:cstheme="majorBidi"/>
          <w:sz w:val="20"/>
          <w:szCs w:val="20"/>
          <w:lang w:val="en-US"/>
        </w:rPr>
        <w:t>violence</w:t>
      </w:r>
    </w:p>
    <w:p w:rsidR="00CC675D" w:rsidRPr="00D55A62" w:rsidRDefault="00CC675D" w:rsidP="00415739">
      <w:pPr>
        <w:spacing w:line="240" w:lineRule="auto"/>
        <w:contextualSpacing/>
        <w:rPr>
          <w:rFonts w:cstheme="majorBidi"/>
          <w:sz w:val="20"/>
          <w:szCs w:val="20"/>
        </w:rPr>
      </w:pPr>
      <w:r w:rsidRPr="00415739">
        <w:rPr>
          <w:rFonts w:cstheme="majorBidi"/>
          <w:b/>
          <w:bCs/>
          <w:sz w:val="20"/>
          <w:szCs w:val="20"/>
        </w:rPr>
        <w:t>нерозривно</w:t>
      </w:r>
      <w:r w:rsidRPr="00415739">
        <w:rPr>
          <w:rFonts w:cstheme="majorBidi"/>
          <w:sz w:val="20"/>
          <w:szCs w:val="20"/>
        </w:rPr>
        <w:t xml:space="preserve"> </w:t>
      </w:r>
      <w:r w:rsidRPr="00324CCC">
        <w:rPr>
          <w:rFonts w:cstheme="majorBidi"/>
          <w:sz w:val="20"/>
          <w:szCs w:val="20"/>
          <w:lang w:val="en-US"/>
        </w:rPr>
        <w:t>inextricably</w:t>
      </w:r>
      <w:r w:rsidR="00324CCC" w:rsidRPr="00D55A62">
        <w:rPr>
          <w:rFonts w:cstheme="majorBidi"/>
          <w:sz w:val="20"/>
          <w:szCs w:val="20"/>
        </w:rPr>
        <w:t xml:space="preserve">; </w:t>
      </w:r>
      <w:r w:rsidR="00D55A62" w:rsidRPr="00D55A62">
        <w:rPr>
          <w:rFonts w:cstheme="majorBidi"/>
          <w:sz w:val="20"/>
          <w:szCs w:val="20"/>
        </w:rPr>
        <w:t xml:space="preserve">дискримінація жінок була нерозривно пов'язана з іншими факторами, які впливали на їх життя </w:t>
      </w:r>
      <w:r w:rsidR="00D55A62">
        <w:rPr>
          <w:rFonts w:cstheme="majorBidi"/>
          <w:sz w:val="20"/>
          <w:szCs w:val="20"/>
        </w:rPr>
        <w:t xml:space="preserve">– </w:t>
      </w:r>
      <w:r w:rsidR="00324CCC" w:rsidRPr="00324CCC">
        <w:rPr>
          <w:rFonts w:cstheme="majorBidi"/>
          <w:sz w:val="20"/>
          <w:szCs w:val="20"/>
          <w:lang w:val="en-US"/>
        </w:rPr>
        <w:t>discrimination</w:t>
      </w:r>
      <w:r w:rsidR="00324CCC" w:rsidRPr="00D55A62">
        <w:rPr>
          <w:rFonts w:cstheme="majorBidi"/>
          <w:sz w:val="20"/>
          <w:szCs w:val="20"/>
        </w:rPr>
        <w:t xml:space="preserve"> </w:t>
      </w:r>
      <w:r w:rsidR="00324CCC" w:rsidRPr="00324CCC">
        <w:rPr>
          <w:rFonts w:cstheme="majorBidi"/>
          <w:sz w:val="20"/>
          <w:szCs w:val="20"/>
          <w:lang w:val="en-US"/>
        </w:rPr>
        <w:t>against</w:t>
      </w:r>
      <w:r w:rsidR="00324CCC" w:rsidRPr="00D55A62">
        <w:rPr>
          <w:rFonts w:cstheme="majorBidi"/>
          <w:sz w:val="20"/>
          <w:szCs w:val="20"/>
        </w:rPr>
        <w:t xml:space="preserve"> </w:t>
      </w:r>
      <w:r w:rsidR="00324CCC" w:rsidRPr="00324CCC">
        <w:rPr>
          <w:rFonts w:cstheme="majorBidi"/>
          <w:sz w:val="20"/>
          <w:szCs w:val="20"/>
          <w:lang w:val="en-US"/>
        </w:rPr>
        <w:t>women</w:t>
      </w:r>
      <w:r w:rsidR="00324CCC" w:rsidRPr="00D55A62">
        <w:rPr>
          <w:rFonts w:cstheme="majorBidi"/>
          <w:sz w:val="20"/>
          <w:szCs w:val="20"/>
        </w:rPr>
        <w:t xml:space="preserve"> </w:t>
      </w:r>
      <w:r w:rsidR="00324CCC" w:rsidRPr="00324CCC">
        <w:rPr>
          <w:rFonts w:cstheme="majorBidi"/>
          <w:sz w:val="20"/>
          <w:szCs w:val="20"/>
          <w:lang w:val="en-US"/>
        </w:rPr>
        <w:t>was</w:t>
      </w:r>
      <w:r w:rsidR="00324CCC" w:rsidRPr="00D55A62">
        <w:rPr>
          <w:rFonts w:cstheme="majorBidi"/>
          <w:sz w:val="20"/>
          <w:szCs w:val="20"/>
        </w:rPr>
        <w:t xml:space="preserve"> </w:t>
      </w:r>
      <w:r w:rsidR="00324CCC" w:rsidRPr="00324CCC">
        <w:rPr>
          <w:rFonts w:cstheme="majorBidi"/>
          <w:sz w:val="20"/>
          <w:szCs w:val="20"/>
          <w:lang w:val="en-US"/>
        </w:rPr>
        <w:t>inextricably</w:t>
      </w:r>
      <w:r w:rsidR="00324CCC" w:rsidRPr="00D55A62">
        <w:rPr>
          <w:rFonts w:cstheme="majorBidi"/>
          <w:sz w:val="20"/>
          <w:szCs w:val="20"/>
        </w:rPr>
        <w:t xml:space="preserve"> </w:t>
      </w:r>
      <w:r w:rsidR="00324CCC" w:rsidRPr="00324CCC">
        <w:rPr>
          <w:rFonts w:cstheme="majorBidi"/>
          <w:sz w:val="20"/>
          <w:szCs w:val="20"/>
          <w:lang w:val="en-US"/>
        </w:rPr>
        <w:t>linked</w:t>
      </w:r>
      <w:r w:rsidR="00324CCC" w:rsidRPr="00D55A62">
        <w:rPr>
          <w:rFonts w:cstheme="majorBidi"/>
          <w:sz w:val="20"/>
          <w:szCs w:val="20"/>
        </w:rPr>
        <w:t xml:space="preserve"> </w:t>
      </w:r>
      <w:r w:rsidR="00324CCC" w:rsidRPr="00324CCC">
        <w:rPr>
          <w:rFonts w:cstheme="majorBidi"/>
          <w:sz w:val="20"/>
          <w:szCs w:val="20"/>
          <w:lang w:val="en-US"/>
        </w:rPr>
        <w:t>to</w:t>
      </w:r>
      <w:r w:rsidR="00324CCC" w:rsidRPr="00D55A62">
        <w:rPr>
          <w:rFonts w:cstheme="majorBidi"/>
          <w:sz w:val="20"/>
          <w:szCs w:val="20"/>
        </w:rPr>
        <w:t xml:space="preserve"> </w:t>
      </w:r>
      <w:r w:rsidR="00324CCC" w:rsidRPr="00324CCC">
        <w:rPr>
          <w:rFonts w:cstheme="majorBidi"/>
          <w:sz w:val="20"/>
          <w:szCs w:val="20"/>
          <w:lang w:val="en-US"/>
        </w:rPr>
        <w:t>other</w:t>
      </w:r>
      <w:r w:rsidR="00324CCC" w:rsidRPr="00D55A62">
        <w:rPr>
          <w:rFonts w:cstheme="majorBidi"/>
          <w:sz w:val="20"/>
          <w:szCs w:val="20"/>
        </w:rPr>
        <w:t xml:space="preserve"> </w:t>
      </w:r>
      <w:r w:rsidR="00324CCC" w:rsidRPr="00324CCC">
        <w:rPr>
          <w:rFonts w:cstheme="majorBidi"/>
          <w:sz w:val="20"/>
          <w:szCs w:val="20"/>
          <w:lang w:val="en-US"/>
        </w:rPr>
        <w:t>factors</w:t>
      </w:r>
      <w:r w:rsidR="00324CCC" w:rsidRPr="00D55A62">
        <w:rPr>
          <w:rFonts w:cstheme="majorBidi"/>
          <w:sz w:val="20"/>
          <w:szCs w:val="20"/>
        </w:rPr>
        <w:t xml:space="preserve"> </w:t>
      </w:r>
      <w:r w:rsidR="00324CCC" w:rsidRPr="00324CCC">
        <w:rPr>
          <w:rFonts w:cstheme="majorBidi"/>
          <w:sz w:val="20"/>
          <w:szCs w:val="20"/>
          <w:lang w:val="en-US"/>
        </w:rPr>
        <w:t>that</w:t>
      </w:r>
      <w:r w:rsidR="00324CCC" w:rsidRPr="00D55A62">
        <w:rPr>
          <w:rFonts w:cstheme="majorBidi"/>
          <w:sz w:val="20"/>
          <w:szCs w:val="20"/>
        </w:rPr>
        <w:t xml:space="preserve"> </w:t>
      </w:r>
      <w:r w:rsidR="00324CCC" w:rsidRPr="00324CCC">
        <w:rPr>
          <w:rFonts w:cstheme="majorBidi"/>
          <w:sz w:val="20"/>
          <w:szCs w:val="20"/>
          <w:lang w:val="en-US"/>
        </w:rPr>
        <w:t>affected</w:t>
      </w:r>
      <w:r w:rsidR="00324CCC" w:rsidRPr="00D55A62">
        <w:rPr>
          <w:rFonts w:cstheme="majorBidi"/>
          <w:sz w:val="20"/>
          <w:szCs w:val="20"/>
        </w:rPr>
        <w:t xml:space="preserve"> </w:t>
      </w:r>
      <w:r w:rsidR="00324CCC" w:rsidRPr="00324CCC">
        <w:rPr>
          <w:rFonts w:cstheme="majorBidi"/>
          <w:sz w:val="20"/>
          <w:szCs w:val="20"/>
          <w:lang w:val="en-US"/>
        </w:rPr>
        <w:t>their</w:t>
      </w:r>
      <w:r w:rsidR="00324CCC" w:rsidRPr="00D55A62">
        <w:rPr>
          <w:rFonts w:cstheme="majorBidi"/>
          <w:sz w:val="20"/>
          <w:szCs w:val="20"/>
        </w:rPr>
        <w:t xml:space="preserve"> </w:t>
      </w:r>
      <w:r w:rsidR="00324CCC" w:rsidRPr="00324CCC">
        <w:rPr>
          <w:rFonts w:cstheme="majorBidi"/>
          <w:sz w:val="20"/>
          <w:szCs w:val="20"/>
          <w:lang w:val="en-US"/>
        </w:rPr>
        <w:t>lives</w:t>
      </w:r>
    </w:p>
    <w:p w:rsidR="00CA5AD4" w:rsidRPr="0013455F" w:rsidRDefault="00CA5AD4" w:rsidP="00415739">
      <w:pPr>
        <w:spacing w:line="240" w:lineRule="auto"/>
        <w:contextualSpacing/>
        <w:rPr>
          <w:rFonts w:cstheme="majorBidi"/>
          <w:sz w:val="20"/>
          <w:szCs w:val="20"/>
        </w:rPr>
      </w:pPr>
      <w:r w:rsidRPr="0013455F">
        <w:rPr>
          <w:rFonts w:cstheme="majorBidi"/>
          <w:b/>
          <w:bCs/>
          <w:sz w:val="20"/>
          <w:szCs w:val="20"/>
        </w:rPr>
        <w:t xml:space="preserve">нерозуміння </w:t>
      </w:r>
      <w:r w:rsidRPr="00CA5AD4">
        <w:rPr>
          <w:rFonts w:cstheme="majorBidi"/>
          <w:sz w:val="20"/>
          <w:szCs w:val="20"/>
          <w:lang w:val="en-US"/>
        </w:rPr>
        <w:t>misapprehension</w:t>
      </w:r>
    </w:p>
    <w:p w:rsidR="00AC470F" w:rsidRPr="0013455F" w:rsidRDefault="00AC470F" w:rsidP="00D55A62">
      <w:pPr>
        <w:spacing w:line="240" w:lineRule="auto"/>
        <w:contextualSpacing/>
        <w:rPr>
          <w:rFonts w:cstheme="majorBidi"/>
          <w:sz w:val="20"/>
          <w:szCs w:val="20"/>
        </w:rPr>
      </w:pPr>
      <w:r w:rsidRPr="00415739">
        <w:rPr>
          <w:rFonts w:cstheme="majorBidi"/>
          <w:b/>
          <w:bCs/>
          <w:sz w:val="20"/>
          <w:szCs w:val="20"/>
        </w:rPr>
        <w:t>несвоєчасно</w:t>
      </w:r>
      <w:r w:rsidRPr="00415739">
        <w:rPr>
          <w:rFonts w:cstheme="majorBidi"/>
          <w:sz w:val="20"/>
          <w:szCs w:val="20"/>
        </w:rPr>
        <w:t xml:space="preserve"> </w:t>
      </w:r>
      <w:r w:rsidRPr="00415739">
        <w:rPr>
          <w:rFonts w:cstheme="majorBidi"/>
          <w:sz w:val="20"/>
          <w:szCs w:val="20"/>
          <w:lang w:val="en-US"/>
        </w:rPr>
        <w:t>out</w:t>
      </w:r>
      <w:r w:rsidRPr="0013455F">
        <w:rPr>
          <w:rFonts w:cstheme="majorBidi"/>
          <w:sz w:val="20"/>
          <w:szCs w:val="20"/>
        </w:rPr>
        <w:t xml:space="preserve"> </w:t>
      </w:r>
      <w:r w:rsidRPr="00415739">
        <w:rPr>
          <w:rFonts w:cstheme="majorBidi"/>
          <w:sz w:val="20"/>
          <w:szCs w:val="20"/>
          <w:lang w:val="en-US"/>
        </w:rPr>
        <w:t>of</w:t>
      </w:r>
      <w:r w:rsidRPr="0013455F">
        <w:rPr>
          <w:rFonts w:cstheme="majorBidi"/>
          <w:sz w:val="20"/>
          <w:szCs w:val="20"/>
        </w:rPr>
        <w:t xml:space="preserve"> </w:t>
      </w:r>
      <w:r w:rsidRPr="00415739">
        <w:rPr>
          <w:rFonts w:cstheme="majorBidi"/>
          <w:sz w:val="20"/>
          <w:szCs w:val="20"/>
          <w:lang w:val="en-US"/>
        </w:rPr>
        <w:t>time</w:t>
      </w:r>
      <w:r w:rsidRPr="0013455F">
        <w:rPr>
          <w:rFonts w:cstheme="majorBidi"/>
          <w:sz w:val="20"/>
          <w:szCs w:val="20"/>
        </w:rPr>
        <w:t xml:space="preserve"> </w:t>
      </w:r>
    </w:p>
    <w:p w:rsidR="00697BE9" w:rsidRPr="0013455F" w:rsidRDefault="00697BE9" w:rsidP="00415739">
      <w:pPr>
        <w:spacing w:line="240" w:lineRule="auto"/>
        <w:contextualSpacing/>
        <w:rPr>
          <w:rFonts w:cstheme="majorBidi"/>
          <w:sz w:val="20"/>
          <w:szCs w:val="20"/>
        </w:rPr>
      </w:pPr>
      <w:r w:rsidRPr="0013455F">
        <w:rPr>
          <w:rFonts w:cstheme="majorBidi"/>
          <w:b/>
          <w:bCs/>
          <w:sz w:val="20"/>
          <w:szCs w:val="20"/>
        </w:rPr>
        <w:t>нескасовний</w:t>
      </w:r>
      <w:r w:rsidRPr="0013455F">
        <w:rPr>
          <w:rFonts w:cstheme="majorBidi"/>
          <w:sz w:val="20"/>
          <w:szCs w:val="20"/>
        </w:rPr>
        <w:t xml:space="preserve"> </w:t>
      </w:r>
      <w:r w:rsidRPr="00697BE9">
        <w:rPr>
          <w:rFonts w:cstheme="majorBidi"/>
          <w:sz w:val="20"/>
          <w:szCs w:val="20"/>
          <w:lang w:val="en-US"/>
        </w:rPr>
        <w:t>irrevocable</w:t>
      </w:r>
    </w:p>
    <w:p w:rsidR="00E257C4" w:rsidRPr="00E257C4" w:rsidRDefault="00E257C4" w:rsidP="00E257C4">
      <w:pPr>
        <w:spacing w:line="240" w:lineRule="auto"/>
        <w:contextualSpacing/>
        <w:rPr>
          <w:rFonts w:cstheme="majorBidi"/>
          <w:sz w:val="20"/>
          <w:szCs w:val="20"/>
        </w:rPr>
      </w:pPr>
      <w:r w:rsidRPr="00697BE9">
        <w:rPr>
          <w:rFonts w:cstheme="majorBidi"/>
          <w:b/>
          <w:bCs/>
          <w:sz w:val="20"/>
          <w:szCs w:val="20"/>
        </w:rPr>
        <w:t xml:space="preserve">несподівано </w:t>
      </w:r>
      <w:r>
        <w:rPr>
          <w:rFonts w:cstheme="majorBidi"/>
          <w:sz w:val="20"/>
          <w:szCs w:val="20"/>
        </w:rPr>
        <w:t>overnight</w:t>
      </w:r>
    </w:p>
    <w:p w:rsidR="002906EF" w:rsidRPr="0013455F" w:rsidRDefault="002906EF" w:rsidP="00415739">
      <w:pPr>
        <w:spacing w:line="240" w:lineRule="auto"/>
        <w:contextualSpacing/>
        <w:rPr>
          <w:rFonts w:cstheme="majorBidi"/>
          <w:sz w:val="20"/>
          <w:szCs w:val="20"/>
        </w:rPr>
      </w:pPr>
      <w:r w:rsidRPr="00415739">
        <w:rPr>
          <w:rFonts w:cstheme="majorBidi"/>
          <w:b/>
          <w:bCs/>
          <w:sz w:val="20"/>
          <w:szCs w:val="20"/>
        </w:rPr>
        <w:t>неспростовний</w:t>
      </w:r>
      <w:r w:rsidRPr="00415739">
        <w:rPr>
          <w:rFonts w:cstheme="majorBidi"/>
          <w:sz w:val="20"/>
          <w:szCs w:val="20"/>
        </w:rPr>
        <w:t xml:space="preserve"> </w:t>
      </w:r>
      <w:r w:rsidRPr="00415739">
        <w:rPr>
          <w:rFonts w:cstheme="majorBidi"/>
          <w:sz w:val="20"/>
          <w:szCs w:val="20"/>
          <w:lang w:val="en-US"/>
        </w:rPr>
        <w:t>irrefutable</w:t>
      </w:r>
    </w:p>
    <w:p w:rsidR="00C70593" w:rsidRPr="00C70593" w:rsidRDefault="00C70593" w:rsidP="00415739">
      <w:pPr>
        <w:spacing w:line="240" w:lineRule="auto"/>
        <w:contextualSpacing/>
        <w:rPr>
          <w:rFonts w:cstheme="majorBidi"/>
          <w:sz w:val="20"/>
          <w:szCs w:val="20"/>
          <w:lang w:val="en-US"/>
        </w:rPr>
      </w:pPr>
      <w:r w:rsidRPr="00C70593">
        <w:rPr>
          <w:rFonts w:cstheme="majorBidi"/>
          <w:b/>
          <w:bCs/>
          <w:sz w:val="20"/>
          <w:szCs w:val="20"/>
        </w:rPr>
        <w:t xml:space="preserve">нестабільний </w:t>
      </w:r>
      <w:r>
        <w:rPr>
          <w:rFonts w:cstheme="majorBidi"/>
          <w:sz w:val="20"/>
          <w:szCs w:val="20"/>
          <w:lang w:val="en-US"/>
        </w:rPr>
        <w:t>precarious</w:t>
      </w:r>
    </w:p>
    <w:p w:rsidR="007D0122" w:rsidRDefault="007D0122" w:rsidP="003575F1">
      <w:pPr>
        <w:spacing w:after="0" w:line="240" w:lineRule="auto"/>
        <w:contextualSpacing/>
        <w:rPr>
          <w:rFonts w:ascii="Arial" w:hAnsi="Arial" w:cs="Arial"/>
          <w:color w:val="000000"/>
          <w:sz w:val="13"/>
          <w:szCs w:val="13"/>
          <w:shd w:val="clear" w:color="auto" w:fill="FFFFFF"/>
        </w:rPr>
      </w:pPr>
      <w:r w:rsidRPr="007D0122">
        <w:rPr>
          <w:rFonts w:cstheme="majorBidi"/>
          <w:b/>
          <w:bCs/>
          <w:sz w:val="20"/>
          <w:szCs w:val="20"/>
        </w:rPr>
        <w:t>нести тягар</w:t>
      </w:r>
      <w:r>
        <w:rPr>
          <w:rFonts w:cstheme="majorBidi"/>
          <w:sz w:val="20"/>
          <w:szCs w:val="20"/>
        </w:rPr>
        <w:t xml:space="preserve"> </w:t>
      </w:r>
      <w:r>
        <w:rPr>
          <w:rFonts w:cstheme="majorBidi"/>
          <w:sz w:val="20"/>
          <w:szCs w:val="20"/>
          <w:lang w:val="en-US"/>
        </w:rPr>
        <w:t xml:space="preserve">to bear </w:t>
      </w:r>
      <w:r w:rsidRPr="007D0122">
        <w:rPr>
          <w:rFonts w:cstheme="majorBidi"/>
          <w:sz w:val="20"/>
          <w:szCs w:val="20"/>
          <w:lang w:val="en-US"/>
        </w:rPr>
        <w:t>the brunt</w:t>
      </w:r>
      <w:r>
        <w:rPr>
          <w:rFonts w:ascii="Arial" w:hAnsi="Arial" w:cs="Arial"/>
          <w:color w:val="000000"/>
          <w:sz w:val="13"/>
          <w:szCs w:val="13"/>
          <w:shd w:val="clear" w:color="auto" w:fill="FFFFFF"/>
        </w:rPr>
        <w:t> </w:t>
      </w:r>
    </w:p>
    <w:p w:rsidR="0041013A" w:rsidRPr="00D55A62" w:rsidRDefault="00102F84" w:rsidP="007471A0">
      <w:pPr>
        <w:pStyle w:val="Default"/>
        <w:rPr>
          <w:sz w:val="22"/>
          <w:szCs w:val="22"/>
        </w:rPr>
      </w:pPr>
      <w:r w:rsidRPr="00102F84">
        <w:rPr>
          <w:rFonts w:asciiTheme="majorBidi" w:hAnsiTheme="majorBidi" w:cstheme="majorBidi"/>
          <w:b/>
          <w:bCs/>
          <w:sz w:val="20"/>
          <w:szCs w:val="20"/>
        </w:rPr>
        <w:t xml:space="preserve">несумісність </w:t>
      </w:r>
      <w:r w:rsidRPr="000A50CF">
        <w:rPr>
          <w:rFonts w:asciiTheme="majorBidi" w:hAnsiTheme="majorBidi" w:cstheme="majorBidi"/>
          <w:sz w:val="20"/>
          <w:szCs w:val="20"/>
          <w:lang w:val="en-US"/>
        </w:rPr>
        <w:t>incompatibility</w:t>
      </w:r>
      <w:r w:rsidRPr="00274AA9">
        <w:rPr>
          <w:rFonts w:asciiTheme="majorBidi" w:hAnsiTheme="majorBidi" w:cstheme="majorBidi"/>
          <w:sz w:val="20"/>
          <w:szCs w:val="20"/>
        </w:rPr>
        <w:t xml:space="preserve"> </w:t>
      </w:r>
    </w:p>
    <w:p w:rsidR="00D7160C" w:rsidRPr="00D55A62" w:rsidRDefault="00D7160C" w:rsidP="00D7160C">
      <w:pPr>
        <w:spacing w:line="240" w:lineRule="auto"/>
        <w:contextualSpacing/>
        <w:rPr>
          <w:rFonts w:cstheme="majorBidi"/>
          <w:sz w:val="20"/>
          <w:szCs w:val="20"/>
        </w:rPr>
      </w:pPr>
      <w:r w:rsidRPr="00D7160C">
        <w:rPr>
          <w:rFonts w:cstheme="majorBidi"/>
          <w:b/>
          <w:bCs/>
          <w:sz w:val="20"/>
          <w:szCs w:val="20"/>
        </w:rPr>
        <w:t>несуттєвий</w:t>
      </w:r>
      <w:r>
        <w:rPr>
          <w:rFonts w:ascii="Arial" w:hAnsi="Arial" w:cs="Arial"/>
          <w:color w:val="000000"/>
          <w:sz w:val="13"/>
          <w:szCs w:val="13"/>
          <w:shd w:val="clear" w:color="auto" w:fill="FFFFFF"/>
        </w:rPr>
        <w:t xml:space="preserve"> </w:t>
      </w:r>
      <w:r w:rsidRPr="00E651D1">
        <w:rPr>
          <w:rFonts w:cstheme="majorBidi"/>
          <w:color w:val="000000"/>
          <w:sz w:val="20"/>
          <w:szCs w:val="20"/>
          <w:lang w:val="en-US"/>
        </w:rPr>
        <w:t>immaterial</w:t>
      </w:r>
      <w:r w:rsidR="00E651D1" w:rsidRPr="00D55A62">
        <w:rPr>
          <w:rFonts w:cstheme="majorBidi"/>
          <w:color w:val="000000"/>
          <w:sz w:val="20"/>
          <w:szCs w:val="20"/>
        </w:rPr>
        <w:t xml:space="preserve">, </w:t>
      </w:r>
      <w:r w:rsidR="00E651D1" w:rsidRPr="00E651D1">
        <w:rPr>
          <w:rFonts w:cstheme="majorBidi"/>
          <w:color w:val="000000"/>
          <w:sz w:val="20"/>
          <w:szCs w:val="20"/>
          <w:lang w:val="en-US"/>
        </w:rPr>
        <w:t>inconsequential</w:t>
      </w:r>
      <w:r w:rsidRPr="00D55A62">
        <w:rPr>
          <w:rFonts w:cstheme="majorBidi"/>
          <w:color w:val="000000"/>
          <w:sz w:val="20"/>
          <w:szCs w:val="20"/>
        </w:rPr>
        <w:t>; політичні</w:t>
      </w:r>
      <w:r w:rsidRPr="00D7160C">
        <w:rPr>
          <w:rFonts w:cstheme="majorBidi"/>
          <w:sz w:val="20"/>
          <w:szCs w:val="20"/>
        </w:rPr>
        <w:t xml:space="preserve"> мотиви держави-заявника були </w:t>
      </w:r>
      <w:r>
        <w:rPr>
          <w:rFonts w:cstheme="majorBidi"/>
          <w:sz w:val="20"/>
          <w:szCs w:val="20"/>
        </w:rPr>
        <w:t>несуттєвими</w:t>
      </w:r>
      <w:r w:rsidRPr="00D7160C">
        <w:rPr>
          <w:rFonts w:cstheme="majorBidi"/>
          <w:sz w:val="20"/>
          <w:szCs w:val="20"/>
        </w:rPr>
        <w:t xml:space="preserve"> для прийнятності міждержавної заяви</w:t>
      </w:r>
      <w:r>
        <w:rPr>
          <w:rFonts w:cstheme="majorBidi"/>
          <w:sz w:val="20"/>
          <w:szCs w:val="20"/>
        </w:rPr>
        <w:t xml:space="preserve"> – </w:t>
      </w:r>
      <w:r w:rsidRPr="00D7160C">
        <w:rPr>
          <w:rFonts w:cstheme="majorBidi"/>
          <w:sz w:val="20"/>
          <w:szCs w:val="20"/>
        </w:rPr>
        <w:t>the political motivation of an applicant State was immaterial to the admissibility of an inter-State application</w:t>
      </w:r>
      <w:r w:rsidR="00E651D1" w:rsidRPr="00E651D1">
        <w:rPr>
          <w:rFonts w:cstheme="majorBidi"/>
          <w:sz w:val="20"/>
          <w:szCs w:val="20"/>
        </w:rPr>
        <w:t xml:space="preserve">; </w:t>
      </w:r>
      <w:r w:rsidR="00D55A62" w:rsidRPr="00D55A62">
        <w:rPr>
          <w:rFonts w:cstheme="majorBidi"/>
          <w:sz w:val="20"/>
          <w:szCs w:val="20"/>
        </w:rPr>
        <w:t xml:space="preserve">аргумент, що стосується несуттєвого аспекту справи </w:t>
      </w:r>
      <w:r w:rsidR="00D55A62">
        <w:rPr>
          <w:rFonts w:cstheme="majorBidi"/>
          <w:sz w:val="20"/>
          <w:szCs w:val="20"/>
        </w:rPr>
        <w:t xml:space="preserve">– </w:t>
      </w:r>
      <w:r w:rsidR="00E651D1" w:rsidRPr="00E651D1">
        <w:rPr>
          <w:rFonts w:cstheme="majorBidi"/>
          <w:sz w:val="20"/>
          <w:szCs w:val="20"/>
        </w:rPr>
        <w:t>an argument relating to an inconsequential aspect of the case</w:t>
      </w:r>
    </w:p>
    <w:p w:rsidR="00516AFA" w:rsidRDefault="00516AFA" w:rsidP="007471A0">
      <w:pPr>
        <w:spacing w:line="240" w:lineRule="auto"/>
        <w:contextualSpacing/>
        <w:rPr>
          <w:rFonts w:cstheme="majorBidi"/>
          <w:sz w:val="20"/>
          <w:szCs w:val="20"/>
        </w:rPr>
      </w:pPr>
      <w:r w:rsidRPr="00BB5295">
        <w:rPr>
          <w:rFonts w:cstheme="majorBidi"/>
          <w:b/>
          <w:bCs/>
          <w:sz w:val="20"/>
          <w:szCs w:val="20"/>
        </w:rPr>
        <w:t>нетримання (сечі)</w:t>
      </w:r>
      <w:r w:rsidRPr="00BB5295">
        <w:rPr>
          <w:rFonts w:cstheme="majorBidi"/>
          <w:sz w:val="20"/>
          <w:szCs w:val="20"/>
        </w:rPr>
        <w:t xml:space="preserve"> </w:t>
      </w:r>
      <w:r w:rsidRPr="00415739">
        <w:rPr>
          <w:rFonts w:cstheme="majorBidi"/>
          <w:sz w:val="20"/>
          <w:szCs w:val="20"/>
          <w:lang w:val="en-US"/>
        </w:rPr>
        <w:t>incontinence</w:t>
      </w:r>
      <w:r w:rsidRPr="00BB5295">
        <w:rPr>
          <w:rFonts w:cstheme="majorBidi"/>
          <w:sz w:val="20"/>
          <w:szCs w:val="20"/>
        </w:rPr>
        <w:t xml:space="preserve">, </w:t>
      </w:r>
      <w:r w:rsidR="000052CF" w:rsidRPr="00415739">
        <w:rPr>
          <w:rFonts w:cstheme="majorBidi"/>
          <w:sz w:val="20"/>
          <w:szCs w:val="20"/>
        </w:rPr>
        <w:t xml:space="preserve">нетримання сечі – </w:t>
      </w:r>
      <w:r w:rsidRPr="00415739">
        <w:rPr>
          <w:rFonts w:cstheme="majorBidi"/>
          <w:sz w:val="20"/>
          <w:szCs w:val="20"/>
          <w:lang w:val="en-US"/>
        </w:rPr>
        <w:t>urinary</w:t>
      </w:r>
      <w:r w:rsidRPr="00BB5295">
        <w:rPr>
          <w:rFonts w:cstheme="majorBidi"/>
          <w:sz w:val="20"/>
          <w:szCs w:val="20"/>
        </w:rPr>
        <w:t xml:space="preserve"> </w:t>
      </w:r>
      <w:r w:rsidRPr="00415739">
        <w:rPr>
          <w:rFonts w:cstheme="majorBidi"/>
          <w:sz w:val="20"/>
          <w:szCs w:val="20"/>
          <w:lang w:val="en-US"/>
        </w:rPr>
        <w:t>incontinence</w:t>
      </w:r>
      <w:r w:rsidR="007471A0">
        <w:rPr>
          <w:rFonts w:cstheme="majorBidi"/>
          <w:sz w:val="20"/>
          <w:szCs w:val="20"/>
        </w:rPr>
        <w:t xml:space="preserve">; нетримання калу – faecal </w:t>
      </w:r>
      <w:r w:rsidR="000052CF" w:rsidRPr="00415739">
        <w:rPr>
          <w:rFonts w:cstheme="majorBidi"/>
          <w:sz w:val="20"/>
          <w:szCs w:val="20"/>
        </w:rPr>
        <w:t>incontinence</w:t>
      </w:r>
    </w:p>
    <w:p w:rsidR="000373AB" w:rsidRPr="00D55A62" w:rsidRDefault="000373AB" w:rsidP="00415739">
      <w:pPr>
        <w:spacing w:line="240" w:lineRule="auto"/>
        <w:contextualSpacing/>
        <w:rPr>
          <w:rFonts w:cstheme="majorBidi"/>
          <w:sz w:val="20"/>
          <w:szCs w:val="20"/>
        </w:rPr>
      </w:pPr>
      <w:r w:rsidRPr="00D55A62">
        <w:rPr>
          <w:rFonts w:cstheme="majorBidi"/>
          <w:b/>
          <w:bCs/>
          <w:sz w:val="20"/>
          <w:szCs w:val="20"/>
        </w:rPr>
        <w:t xml:space="preserve">неушкоджений </w:t>
      </w:r>
      <w:r w:rsidR="00D55A62">
        <w:rPr>
          <w:rFonts w:cstheme="majorBidi"/>
          <w:sz w:val="20"/>
          <w:szCs w:val="20"/>
          <w:lang w:val="en-US"/>
        </w:rPr>
        <w:t>unscathed</w:t>
      </w:r>
      <w:r w:rsidR="00D55A62">
        <w:rPr>
          <w:rFonts w:cstheme="majorBidi"/>
          <w:sz w:val="20"/>
          <w:szCs w:val="20"/>
        </w:rPr>
        <w:t xml:space="preserve">; </w:t>
      </w:r>
      <w:r w:rsidR="00D55A62" w:rsidRPr="00D55A62">
        <w:rPr>
          <w:rFonts w:cstheme="majorBidi"/>
          <w:sz w:val="20"/>
          <w:szCs w:val="20"/>
        </w:rPr>
        <w:t xml:space="preserve">ніхто не виходить неушкодженим після досвіду проституції </w:t>
      </w:r>
      <w:r w:rsidR="00D55A62">
        <w:rPr>
          <w:rFonts w:cstheme="majorBidi"/>
          <w:sz w:val="20"/>
          <w:szCs w:val="20"/>
        </w:rPr>
        <w:t xml:space="preserve">– </w:t>
      </w:r>
      <w:r w:rsidRPr="000373AB">
        <w:rPr>
          <w:rFonts w:cstheme="majorBidi"/>
          <w:sz w:val="20"/>
          <w:szCs w:val="20"/>
          <w:lang w:val="en-US"/>
        </w:rPr>
        <w:t>no</w:t>
      </w:r>
      <w:r w:rsidRPr="00D55A62">
        <w:rPr>
          <w:rFonts w:cstheme="majorBidi"/>
          <w:sz w:val="20"/>
          <w:szCs w:val="20"/>
        </w:rPr>
        <w:t xml:space="preserve"> </w:t>
      </w:r>
      <w:r w:rsidRPr="000373AB">
        <w:rPr>
          <w:rFonts w:cstheme="majorBidi"/>
          <w:sz w:val="20"/>
          <w:szCs w:val="20"/>
          <w:lang w:val="en-US"/>
        </w:rPr>
        <w:t>one</w:t>
      </w:r>
      <w:r w:rsidRPr="00D55A62">
        <w:rPr>
          <w:rFonts w:cstheme="majorBidi"/>
          <w:sz w:val="20"/>
          <w:szCs w:val="20"/>
        </w:rPr>
        <w:t xml:space="preserve"> </w:t>
      </w:r>
      <w:r w:rsidRPr="000373AB">
        <w:rPr>
          <w:rFonts w:cstheme="majorBidi"/>
          <w:sz w:val="20"/>
          <w:szCs w:val="20"/>
          <w:lang w:val="en-US"/>
        </w:rPr>
        <w:t>emerges</w:t>
      </w:r>
      <w:r w:rsidRPr="00D55A62">
        <w:rPr>
          <w:rFonts w:cstheme="majorBidi"/>
          <w:sz w:val="20"/>
          <w:szCs w:val="20"/>
        </w:rPr>
        <w:t xml:space="preserve"> </w:t>
      </w:r>
      <w:r w:rsidRPr="000373AB">
        <w:rPr>
          <w:rFonts w:cstheme="majorBidi"/>
          <w:sz w:val="20"/>
          <w:szCs w:val="20"/>
          <w:lang w:val="en-US"/>
        </w:rPr>
        <w:t>unscathed</w:t>
      </w:r>
      <w:r w:rsidRPr="00D55A62">
        <w:rPr>
          <w:rFonts w:cstheme="majorBidi"/>
          <w:sz w:val="20"/>
          <w:szCs w:val="20"/>
        </w:rPr>
        <w:t xml:space="preserve"> </w:t>
      </w:r>
      <w:r w:rsidRPr="000373AB">
        <w:rPr>
          <w:rFonts w:cstheme="majorBidi"/>
          <w:sz w:val="20"/>
          <w:szCs w:val="20"/>
          <w:lang w:val="en-US"/>
        </w:rPr>
        <w:t>from</w:t>
      </w:r>
      <w:r w:rsidRPr="00D55A62">
        <w:rPr>
          <w:rFonts w:cstheme="majorBidi"/>
          <w:sz w:val="20"/>
          <w:szCs w:val="20"/>
        </w:rPr>
        <w:t xml:space="preserve"> </w:t>
      </w:r>
      <w:r w:rsidRPr="000373AB">
        <w:rPr>
          <w:rFonts w:cstheme="majorBidi"/>
          <w:sz w:val="20"/>
          <w:szCs w:val="20"/>
          <w:lang w:val="en-US"/>
        </w:rPr>
        <w:t>the</w:t>
      </w:r>
      <w:r w:rsidRPr="00D55A62">
        <w:rPr>
          <w:rFonts w:cstheme="majorBidi"/>
          <w:sz w:val="20"/>
          <w:szCs w:val="20"/>
        </w:rPr>
        <w:t xml:space="preserve"> </w:t>
      </w:r>
      <w:r w:rsidRPr="000373AB">
        <w:rPr>
          <w:rFonts w:cstheme="majorBidi"/>
          <w:sz w:val="20"/>
          <w:szCs w:val="20"/>
          <w:lang w:val="en-US"/>
        </w:rPr>
        <w:t>experience</w:t>
      </w:r>
      <w:r w:rsidRPr="00D55A62">
        <w:rPr>
          <w:rFonts w:cstheme="majorBidi"/>
          <w:sz w:val="20"/>
          <w:szCs w:val="20"/>
        </w:rPr>
        <w:t xml:space="preserve"> </w:t>
      </w:r>
      <w:r w:rsidRPr="000373AB">
        <w:rPr>
          <w:rFonts w:cstheme="majorBidi"/>
          <w:sz w:val="20"/>
          <w:szCs w:val="20"/>
          <w:lang w:val="en-US"/>
        </w:rPr>
        <w:t>of</w:t>
      </w:r>
      <w:r w:rsidRPr="00D55A62">
        <w:rPr>
          <w:rFonts w:cstheme="majorBidi"/>
          <w:sz w:val="20"/>
          <w:szCs w:val="20"/>
        </w:rPr>
        <w:t xml:space="preserve"> </w:t>
      </w:r>
      <w:r w:rsidRPr="000373AB">
        <w:rPr>
          <w:rFonts w:cstheme="majorBidi"/>
          <w:sz w:val="20"/>
          <w:szCs w:val="20"/>
          <w:lang w:val="en-US"/>
        </w:rPr>
        <w:t>prostitution</w:t>
      </w:r>
    </w:p>
    <w:p w:rsidR="003B39D3" w:rsidRPr="0013455F" w:rsidRDefault="003B39D3" w:rsidP="00415739">
      <w:pPr>
        <w:spacing w:line="240" w:lineRule="auto"/>
        <w:contextualSpacing/>
        <w:rPr>
          <w:rFonts w:cstheme="majorBidi"/>
          <w:sz w:val="20"/>
          <w:szCs w:val="20"/>
        </w:rPr>
      </w:pPr>
      <w:r w:rsidRPr="003B39D3">
        <w:rPr>
          <w:rFonts w:cstheme="majorBidi"/>
          <w:b/>
          <w:bCs/>
          <w:sz w:val="20"/>
          <w:szCs w:val="20"/>
        </w:rPr>
        <w:t>нецензурна лексика</w:t>
      </w:r>
      <w:r>
        <w:rPr>
          <w:rFonts w:cstheme="majorBidi"/>
          <w:sz w:val="20"/>
          <w:szCs w:val="20"/>
        </w:rPr>
        <w:t xml:space="preserve"> </w:t>
      </w:r>
      <w:r>
        <w:rPr>
          <w:rFonts w:cstheme="majorBidi"/>
          <w:sz w:val="20"/>
          <w:szCs w:val="20"/>
          <w:lang w:val="en-US"/>
        </w:rPr>
        <w:t>obscene</w:t>
      </w:r>
      <w:r w:rsidRPr="003D5FDC">
        <w:rPr>
          <w:rFonts w:cstheme="majorBidi"/>
          <w:sz w:val="20"/>
          <w:szCs w:val="20"/>
        </w:rPr>
        <w:t xml:space="preserve"> </w:t>
      </w:r>
      <w:r w:rsidRPr="00145A3B">
        <w:rPr>
          <w:rFonts w:cstheme="majorBidi"/>
          <w:sz w:val="20"/>
          <w:szCs w:val="20"/>
        </w:rPr>
        <w:t>language</w:t>
      </w:r>
      <w:r w:rsidR="00145A3B" w:rsidRPr="00145A3B">
        <w:rPr>
          <w:rFonts w:cstheme="majorBidi"/>
          <w:sz w:val="20"/>
          <w:szCs w:val="20"/>
        </w:rPr>
        <w:t>, foul language</w:t>
      </w:r>
    </w:p>
    <w:p w:rsidR="00AC1843" w:rsidRPr="00AC1843" w:rsidRDefault="00AC1843" w:rsidP="00415739">
      <w:pPr>
        <w:spacing w:line="240" w:lineRule="auto"/>
        <w:contextualSpacing/>
        <w:rPr>
          <w:rFonts w:cstheme="majorBidi"/>
          <w:b/>
          <w:bCs/>
          <w:sz w:val="20"/>
          <w:szCs w:val="20"/>
        </w:rPr>
      </w:pPr>
      <w:r w:rsidRPr="00AC1843">
        <w:rPr>
          <w:rFonts w:cstheme="majorBidi"/>
          <w:b/>
          <w:bCs/>
          <w:sz w:val="20"/>
          <w:szCs w:val="20"/>
        </w:rPr>
        <w:t xml:space="preserve">нешкідливий </w:t>
      </w:r>
      <w:r w:rsidRPr="00AC1843">
        <w:rPr>
          <w:rFonts w:cstheme="majorBidi"/>
          <w:sz w:val="20"/>
          <w:szCs w:val="20"/>
        </w:rPr>
        <w:t> innocuous</w:t>
      </w:r>
    </w:p>
    <w:p w:rsidR="00C873E4" w:rsidRPr="003D5FDC" w:rsidRDefault="00C873E4" w:rsidP="00415739">
      <w:pPr>
        <w:spacing w:line="240" w:lineRule="auto"/>
        <w:contextualSpacing/>
        <w:rPr>
          <w:rFonts w:cstheme="majorBidi"/>
          <w:sz w:val="20"/>
          <w:szCs w:val="20"/>
        </w:rPr>
      </w:pPr>
      <w:r w:rsidRPr="00C873E4">
        <w:rPr>
          <w:rFonts w:cstheme="majorBidi"/>
          <w:b/>
          <w:bCs/>
          <w:sz w:val="20"/>
          <w:szCs w:val="20"/>
        </w:rPr>
        <w:t>низка атак</w:t>
      </w:r>
      <w:r>
        <w:rPr>
          <w:rFonts w:cstheme="majorBidi"/>
          <w:sz w:val="20"/>
          <w:szCs w:val="20"/>
        </w:rPr>
        <w:t xml:space="preserve"> </w:t>
      </w:r>
      <w:r>
        <w:rPr>
          <w:rFonts w:cstheme="majorBidi"/>
          <w:sz w:val="20"/>
          <w:szCs w:val="20"/>
          <w:lang w:val="en-US"/>
        </w:rPr>
        <w:t>a</w:t>
      </w:r>
      <w:r w:rsidRPr="003D5FDC">
        <w:rPr>
          <w:rFonts w:cstheme="majorBidi"/>
          <w:sz w:val="20"/>
          <w:szCs w:val="20"/>
        </w:rPr>
        <w:t xml:space="preserve"> </w:t>
      </w:r>
      <w:r>
        <w:rPr>
          <w:rFonts w:cstheme="majorBidi"/>
          <w:sz w:val="20"/>
          <w:szCs w:val="20"/>
          <w:lang w:val="en-US"/>
        </w:rPr>
        <w:t>string</w:t>
      </w:r>
      <w:r w:rsidRPr="003D5FDC">
        <w:rPr>
          <w:rFonts w:cstheme="majorBidi"/>
          <w:sz w:val="20"/>
          <w:szCs w:val="20"/>
        </w:rPr>
        <w:t xml:space="preserve"> </w:t>
      </w:r>
      <w:r>
        <w:rPr>
          <w:rFonts w:cstheme="majorBidi"/>
          <w:sz w:val="20"/>
          <w:szCs w:val="20"/>
          <w:lang w:val="en-US"/>
        </w:rPr>
        <w:t>of</w:t>
      </w:r>
      <w:r w:rsidRPr="003D5FDC">
        <w:rPr>
          <w:rFonts w:cstheme="majorBidi"/>
          <w:sz w:val="20"/>
          <w:szCs w:val="20"/>
        </w:rPr>
        <w:t xml:space="preserve"> </w:t>
      </w:r>
      <w:r>
        <w:rPr>
          <w:rFonts w:cstheme="majorBidi"/>
          <w:sz w:val="20"/>
          <w:szCs w:val="20"/>
          <w:lang w:val="en-US"/>
        </w:rPr>
        <w:t>attacks</w:t>
      </w:r>
    </w:p>
    <w:p w:rsidR="00D93509" w:rsidRPr="00BB5295" w:rsidRDefault="00D93509" w:rsidP="00415739">
      <w:pPr>
        <w:spacing w:line="240" w:lineRule="auto"/>
        <w:contextualSpacing/>
        <w:rPr>
          <w:rFonts w:cstheme="majorBidi"/>
          <w:sz w:val="20"/>
          <w:szCs w:val="20"/>
        </w:rPr>
      </w:pPr>
      <w:r w:rsidRPr="00415739">
        <w:rPr>
          <w:rFonts w:cstheme="majorBidi"/>
          <w:b/>
          <w:bCs/>
          <w:sz w:val="20"/>
          <w:szCs w:val="20"/>
        </w:rPr>
        <w:t xml:space="preserve">низький </w:t>
      </w:r>
      <w:r w:rsidRPr="00415739">
        <w:rPr>
          <w:rFonts w:cstheme="majorBidi"/>
          <w:sz w:val="20"/>
          <w:szCs w:val="20"/>
          <w:lang w:val="en-US"/>
        </w:rPr>
        <w:t>odatious</w:t>
      </w:r>
    </w:p>
    <w:p w:rsidR="00330ACB" w:rsidRPr="00D55A62" w:rsidRDefault="00330ACB" w:rsidP="00415739">
      <w:pPr>
        <w:spacing w:line="240" w:lineRule="auto"/>
        <w:contextualSpacing/>
        <w:rPr>
          <w:rFonts w:cstheme="majorBidi"/>
          <w:sz w:val="20"/>
          <w:szCs w:val="20"/>
        </w:rPr>
      </w:pPr>
      <w:r w:rsidRPr="00415739">
        <w:rPr>
          <w:rFonts w:cstheme="majorBidi"/>
          <w:b/>
          <w:bCs/>
          <w:sz w:val="20"/>
          <w:szCs w:val="20"/>
        </w:rPr>
        <w:t>нібито</w:t>
      </w:r>
      <w:r w:rsidR="00820FF2">
        <w:rPr>
          <w:rFonts w:cstheme="majorBidi"/>
          <w:sz w:val="20"/>
          <w:szCs w:val="20"/>
        </w:rPr>
        <w:t xml:space="preserve"> ostensibly</w:t>
      </w:r>
      <w:r w:rsidR="00820FF2" w:rsidRPr="00820FF2">
        <w:rPr>
          <w:rFonts w:cstheme="majorBidi"/>
          <w:sz w:val="20"/>
          <w:szCs w:val="20"/>
        </w:rPr>
        <w:t xml:space="preserve">, </w:t>
      </w:r>
      <w:r w:rsidR="00820FF2" w:rsidRPr="00F20DF3">
        <w:rPr>
          <w:rFonts w:cstheme="majorBidi"/>
          <w:sz w:val="20"/>
          <w:szCs w:val="20"/>
          <w:lang w:val="en-US"/>
        </w:rPr>
        <w:t>purportedly</w:t>
      </w:r>
      <w:r w:rsidR="00D55A62" w:rsidRPr="00D55A62">
        <w:rPr>
          <w:rFonts w:cstheme="majorBidi"/>
          <w:sz w:val="20"/>
          <w:szCs w:val="20"/>
        </w:rPr>
        <w:t xml:space="preserve">, </w:t>
      </w:r>
      <w:r w:rsidR="00D55A62">
        <w:rPr>
          <w:rFonts w:cstheme="majorBidi"/>
          <w:sz w:val="20"/>
          <w:szCs w:val="20"/>
          <w:lang w:val="en-US"/>
        </w:rPr>
        <w:t>purported</w:t>
      </w:r>
      <w:r w:rsidR="00D55A62" w:rsidRPr="00D55A62">
        <w:rPr>
          <w:rFonts w:cstheme="majorBidi"/>
          <w:sz w:val="20"/>
          <w:szCs w:val="20"/>
        </w:rPr>
        <w:t>;</w:t>
      </w:r>
      <w:r w:rsidR="00D55A62">
        <w:rPr>
          <w:rFonts w:cstheme="majorBidi"/>
          <w:sz w:val="20"/>
          <w:szCs w:val="20"/>
        </w:rPr>
        <w:t xml:space="preserve"> </w:t>
      </w:r>
      <w:r w:rsidR="00D55A62" w:rsidRPr="00D55A62">
        <w:rPr>
          <w:rFonts w:cstheme="majorBidi"/>
          <w:sz w:val="20"/>
          <w:szCs w:val="20"/>
        </w:rPr>
        <w:t>влада незрозуміло призупинила провадження через нібито невстановлення винних</w:t>
      </w:r>
      <w:r w:rsidR="00D55A62">
        <w:rPr>
          <w:rFonts w:cstheme="majorBidi"/>
          <w:sz w:val="20"/>
          <w:szCs w:val="20"/>
        </w:rPr>
        <w:t xml:space="preserve"> –</w:t>
      </w:r>
      <w:r w:rsidR="00D55A62" w:rsidRPr="00D55A62">
        <w:rPr>
          <w:rFonts w:cstheme="majorBidi"/>
          <w:sz w:val="20"/>
          <w:szCs w:val="20"/>
        </w:rPr>
        <w:t xml:space="preserve"> </w:t>
      </w:r>
      <w:r w:rsidR="00F20DF3" w:rsidRPr="00F20DF3">
        <w:rPr>
          <w:rFonts w:cstheme="majorBidi"/>
          <w:sz w:val="20"/>
          <w:szCs w:val="20"/>
          <w:lang w:val="en-US"/>
        </w:rPr>
        <w:t>the</w:t>
      </w:r>
      <w:r w:rsidR="00F20DF3" w:rsidRPr="00D55A62">
        <w:rPr>
          <w:rFonts w:cstheme="majorBidi"/>
          <w:sz w:val="20"/>
          <w:szCs w:val="20"/>
        </w:rPr>
        <w:t xml:space="preserve"> </w:t>
      </w:r>
      <w:r w:rsidR="00F20DF3" w:rsidRPr="00F20DF3">
        <w:rPr>
          <w:rFonts w:cstheme="majorBidi"/>
          <w:sz w:val="20"/>
          <w:szCs w:val="20"/>
          <w:lang w:val="en-US"/>
        </w:rPr>
        <w:t>authorities</w:t>
      </w:r>
      <w:r w:rsidR="00F20DF3" w:rsidRPr="00D55A62">
        <w:rPr>
          <w:rFonts w:cstheme="majorBidi"/>
          <w:sz w:val="20"/>
          <w:szCs w:val="20"/>
        </w:rPr>
        <w:t xml:space="preserve"> </w:t>
      </w:r>
      <w:r w:rsidR="00F20DF3" w:rsidRPr="00F20DF3">
        <w:rPr>
          <w:rFonts w:cstheme="majorBidi"/>
          <w:sz w:val="20"/>
          <w:szCs w:val="20"/>
          <w:lang w:val="en-US"/>
        </w:rPr>
        <w:t>inexplicably</w:t>
      </w:r>
      <w:r w:rsidR="00F20DF3" w:rsidRPr="00D55A62">
        <w:rPr>
          <w:rFonts w:cstheme="majorBidi"/>
          <w:sz w:val="20"/>
          <w:szCs w:val="20"/>
        </w:rPr>
        <w:t xml:space="preserve"> </w:t>
      </w:r>
      <w:r w:rsidR="00F20DF3" w:rsidRPr="00F20DF3">
        <w:rPr>
          <w:rFonts w:cstheme="majorBidi"/>
          <w:sz w:val="20"/>
          <w:szCs w:val="20"/>
          <w:lang w:val="en-US"/>
        </w:rPr>
        <w:t>suspended</w:t>
      </w:r>
      <w:r w:rsidR="00F20DF3" w:rsidRPr="00D55A62">
        <w:rPr>
          <w:rFonts w:cstheme="majorBidi"/>
          <w:sz w:val="20"/>
          <w:szCs w:val="20"/>
        </w:rPr>
        <w:t xml:space="preserve"> </w:t>
      </w:r>
      <w:r w:rsidR="00F20DF3" w:rsidRPr="00F20DF3">
        <w:rPr>
          <w:rFonts w:cstheme="majorBidi"/>
          <w:sz w:val="20"/>
          <w:szCs w:val="20"/>
          <w:lang w:val="en-US"/>
        </w:rPr>
        <w:t>the</w:t>
      </w:r>
      <w:r w:rsidR="00F20DF3" w:rsidRPr="00D55A62">
        <w:rPr>
          <w:rFonts w:cstheme="majorBidi"/>
          <w:sz w:val="20"/>
          <w:szCs w:val="20"/>
        </w:rPr>
        <w:t xml:space="preserve"> </w:t>
      </w:r>
      <w:r w:rsidR="00F20DF3" w:rsidRPr="00F20DF3">
        <w:rPr>
          <w:rFonts w:cstheme="majorBidi"/>
          <w:sz w:val="20"/>
          <w:szCs w:val="20"/>
          <w:lang w:val="en-US"/>
        </w:rPr>
        <w:t>proceedings</w:t>
      </w:r>
      <w:r w:rsidR="00F20DF3" w:rsidRPr="00D55A62">
        <w:rPr>
          <w:rFonts w:cstheme="majorBidi"/>
          <w:sz w:val="20"/>
          <w:szCs w:val="20"/>
        </w:rPr>
        <w:t xml:space="preserve"> </w:t>
      </w:r>
      <w:r w:rsidR="00F20DF3" w:rsidRPr="00F20DF3">
        <w:rPr>
          <w:rFonts w:cstheme="majorBidi"/>
          <w:sz w:val="20"/>
          <w:szCs w:val="20"/>
          <w:lang w:val="en-US"/>
        </w:rPr>
        <w:t>on</w:t>
      </w:r>
      <w:r w:rsidR="00F20DF3" w:rsidRPr="00D55A62">
        <w:rPr>
          <w:rFonts w:cstheme="majorBidi"/>
          <w:sz w:val="20"/>
          <w:szCs w:val="20"/>
        </w:rPr>
        <w:t xml:space="preserve"> </w:t>
      </w:r>
      <w:r w:rsidR="00F20DF3" w:rsidRPr="00F20DF3">
        <w:rPr>
          <w:rFonts w:cstheme="majorBidi"/>
          <w:sz w:val="20"/>
          <w:szCs w:val="20"/>
          <w:lang w:val="en-US"/>
        </w:rPr>
        <w:t>account</w:t>
      </w:r>
      <w:r w:rsidR="00F20DF3" w:rsidRPr="00D55A62">
        <w:rPr>
          <w:rFonts w:cstheme="majorBidi"/>
          <w:sz w:val="20"/>
          <w:szCs w:val="20"/>
        </w:rPr>
        <w:t xml:space="preserve"> </w:t>
      </w:r>
      <w:r w:rsidR="00F20DF3" w:rsidRPr="00F20DF3">
        <w:rPr>
          <w:rFonts w:cstheme="majorBidi"/>
          <w:sz w:val="20"/>
          <w:szCs w:val="20"/>
          <w:lang w:val="en-US"/>
        </w:rPr>
        <w:t>of</w:t>
      </w:r>
      <w:r w:rsidR="00F20DF3" w:rsidRPr="00D55A62">
        <w:rPr>
          <w:rFonts w:cstheme="majorBidi"/>
          <w:sz w:val="20"/>
          <w:szCs w:val="20"/>
        </w:rPr>
        <w:t xml:space="preserve"> </w:t>
      </w:r>
      <w:r w:rsidR="00F20DF3" w:rsidRPr="00F20DF3">
        <w:rPr>
          <w:rFonts w:cstheme="majorBidi"/>
          <w:sz w:val="20"/>
          <w:szCs w:val="20"/>
          <w:lang w:val="en-US"/>
        </w:rPr>
        <w:t>purported</w:t>
      </w:r>
      <w:r w:rsidR="00F20DF3" w:rsidRPr="00D55A62">
        <w:rPr>
          <w:rFonts w:cstheme="majorBidi"/>
          <w:sz w:val="20"/>
          <w:szCs w:val="20"/>
        </w:rPr>
        <w:t xml:space="preserve"> </w:t>
      </w:r>
      <w:r w:rsidR="00F20DF3" w:rsidRPr="00F20DF3">
        <w:rPr>
          <w:rFonts w:cstheme="majorBidi"/>
          <w:sz w:val="20"/>
          <w:szCs w:val="20"/>
          <w:lang w:val="en-US"/>
        </w:rPr>
        <w:t>failure</w:t>
      </w:r>
      <w:r w:rsidR="00F20DF3" w:rsidRPr="00D55A62">
        <w:rPr>
          <w:rFonts w:cstheme="majorBidi"/>
          <w:sz w:val="20"/>
          <w:szCs w:val="20"/>
        </w:rPr>
        <w:t xml:space="preserve"> </w:t>
      </w:r>
      <w:r w:rsidR="00F20DF3" w:rsidRPr="00F20DF3">
        <w:rPr>
          <w:rFonts w:cstheme="majorBidi"/>
          <w:sz w:val="20"/>
          <w:szCs w:val="20"/>
          <w:lang w:val="en-US"/>
        </w:rPr>
        <w:t>to</w:t>
      </w:r>
      <w:r w:rsidR="00F20DF3" w:rsidRPr="00D55A62">
        <w:rPr>
          <w:rFonts w:cstheme="majorBidi"/>
          <w:sz w:val="20"/>
          <w:szCs w:val="20"/>
        </w:rPr>
        <w:t xml:space="preserve"> </w:t>
      </w:r>
      <w:r w:rsidR="00F20DF3" w:rsidRPr="00F20DF3">
        <w:rPr>
          <w:rFonts w:cstheme="majorBidi"/>
          <w:sz w:val="20"/>
          <w:szCs w:val="20"/>
          <w:lang w:val="en-US"/>
        </w:rPr>
        <w:t>identify</w:t>
      </w:r>
      <w:r w:rsidR="00F20DF3" w:rsidRPr="00D55A62">
        <w:rPr>
          <w:rFonts w:cstheme="majorBidi"/>
          <w:sz w:val="20"/>
          <w:szCs w:val="20"/>
        </w:rPr>
        <w:t xml:space="preserve"> </w:t>
      </w:r>
      <w:r w:rsidR="00F20DF3" w:rsidRPr="00F20DF3">
        <w:rPr>
          <w:rFonts w:cstheme="majorBidi"/>
          <w:sz w:val="20"/>
          <w:szCs w:val="20"/>
          <w:lang w:val="en-US"/>
        </w:rPr>
        <w:t>the</w:t>
      </w:r>
      <w:r w:rsidR="00F20DF3" w:rsidRPr="00D55A62">
        <w:rPr>
          <w:rFonts w:cstheme="majorBidi"/>
          <w:sz w:val="20"/>
          <w:szCs w:val="20"/>
        </w:rPr>
        <w:t xml:space="preserve"> </w:t>
      </w:r>
      <w:r w:rsidR="00F20DF3" w:rsidRPr="00F20DF3">
        <w:rPr>
          <w:rFonts w:cstheme="majorBidi"/>
          <w:sz w:val="20"/>
          <w:szCs w:val="20"/>
          <w:lang w:val="en-US"/>
        </w:rPr>
        <w:t>perpetrators</w:t>
      </w:r>
    </w:p>
    <w:p w:rsidR="00182CCE" w:rsidRPr="00182CCE" w:rsidRDefault="00182CCE" w:rsidP="00D55A62">
      <w:pPr>
        <w:spacing w:line="240" w:lineRule="auto"/>
        <w:contextualSpacing/>
        <w:rPr>
          <w:rFonts w:cstheme="majorBidi"/>
          <w:sz w:val="20"/>
          <w:szCs w:val="20"/>
        </w:rPr>
      </w:pPr>
      <w:r w:rsidRPr="00182CCE">
        <w:rPr>
          <w:rFonts w:cstheme="majorBidi"/>
          <w:b/>
          <w:bCs/>
          <w:sz w:val="20"/>
          <w:szCs w:val="20"/>
        </w:rPr>
        <w:t>нікчемність</w:t>
      </w:r>
      <w:r w:rsidRPr="00182CCE">
        <w:rPr>
          <w:rFonts w:cstheme="majorBidi"/>
          <w:sz w:val="20"/>
          <w:szCs w:val="20"/>
        </w:rPr>
        <w:t xml:space="preserve"> </w:t>
      </w:r>
      <w:r w:rsidRPr="00182CCE">
        <w:rPr>
          <w:rFonts w:cstheme="majorBidi"/>
          <w:sz w:val="20"/>
          <w:szCs w:val="20"/>
          <w:lang w:val="en-US"/>
        </w:rPr>
        <w:t>nullity</w:t>
      </w:r>
      <w:r w:rsidRPr="00D55A62">
        <w:rPr>
          <w:rFonts w:cstheme="majorBidi"/>
          <w:sz w:val="20"/>
          <w:szCs w:val="20"/>
        </w:rPr>
        <w:t xml:space="preserve">; </w:t>
      </w:r>
      <w:r w:rsidR="00D55A62" w:rsidRPr="00D55A62">
        <w:rPr>
          <w:rFonts w:cstheme="majorBidi"/>
          <w:sz w:val="20"/>
          <w:szCs w:val="20"/>
        </w:rPr>
        <w:t>Верховний Суд не обмежився своїм розглядом визначенням того, чи було призначення судді А.Е. «н</w:t>
      </w:r>
      <w:r w:rsidR="00D55A62">
        <w:rPr>
          <w:rFonts w:cstheme="majorBidi"/>
          <w:sz w:val="20"/>
          <w:szCs w:val="20"/>
        </w:rPr>
        <w:t>ікчемним</w:t>
      </w:r>
      <w:r w:rsidR="00D55A62" w:rsidRPr="00D55A62">
        <w:rPr>
          <w:rFonts w:cstheme="majorBidi"/>
          <w:sz w:val="20"/>
          <w:szCs w:val="20"/>
        </w:rPr>
        <w:t>»</w:t>
      </w:r>
      <w:r w:rsidR="00D55A62">
        <w:rPr>
          <w:rFonts w:cstheme="majorBidi"/>
          <w:sz w:val="20"/>
          <w:szCs w:val="20"/>
        </w:rPr>
        <w:t xml:space="preserve"> – </w:t>
      </w:r>
      <w:r w:rsidRPr="00182CCE">
        <w:rPr>
          <w:rFonts w:cstheme="majorBidi"/>
          <w:sz w:val="20"/>
          <w:szCs w:val="20"/>
          <w:lang w:val="en-US"/>
        </w:rPr>
        <w:t>the</w:t>
      </w:r>
      <w:r w:rsidRPr="00D55A62">
        <w:rPr>
          <w:rFonts w:cstheme="majorBidi"/>
          <w:sz w:val="20"/>
          <w:szCs w:val="20"/>
        </w:rPr>
        <w:t xml:space="preserve"> </w:t>
      </w:r>
      <w:r w:rsidRPr="00182CCE">
        <w:rPr>
          <w:rFonts w:cstheme="majorBidi"/>
          <w:sz w:val="20"/>
          <w:szCs w:val="20"/>
          <w:lang w:val="en-US"/>
        </w:rPr>
        <w:t>Supreme</w:t>
      </w:r>
      <w:r w:rsidRPr="00D55A62">
        <w:rPr>
          <w:rFonts w:cstheme="majorBidi"/>
          <w:sz w:val="20"/>
          <w:szCs w:val="20"/>
        </w:rPr>
        <w:t xml:space="preserve"> </w:t>
      </w:r>
      <w:r w:rsidRPr="00182CCE">
        <w:rPr>
          <w:rFonts w:cstheme="majorBidi"/>
          <w:sz w:val="20"/>
          <w:szCs w:val="20"/>
          <w:lang w:val="en-US"/>
        </w:rPr>
        <w:t>Court</w:t>
      </w:r>
      <w:r w:rsidRPr="00D55A62">
        <w:rPr>
          <w:rFonts w:cstheme="majorBidi"/>
          <w:sz w:val="20"/>
          <w:szCs w:val="20"/>
        </w:rPr>
        <w:t xml:space="preserve"> </w:t>
      </w:r>
      <w:r w:rsidRPr="00182CCE">
        <w:rPr>
          <w:rFonts w:cstheme="majorBidi"/>
          <w:sz w:val="20"/>
          <w:szCs w:val="20"/>
          <w:lang w:val="en-US"/>
        </w:rPr>
        <w:t>had</w:t>
      </w:r>
      <w:r w:rsidRPr="00D55A62">
        <w:rPr>
          <w:rFonts w:cstheme="majorBidi"/>
          <w:sz w:val="20"/>
          <w:szCs w:val="20"/>
        </w:rPr>
        <w:t xml:space="preserve"> </w:t>
      </w:r>
      <w:r w:rsidRPr="00182CCE">
        <w:rPr>
          <w:rFonts w:cstheme="majorBidi"/>
          <w:sz w:val="20"/>
          <w:szCs w:val="20"/>
          <w:lang w:val="en-US"/>
        </w:rPr>
        <w:t>not</w:t>
      </w:r>
      <w:r w:rsidRPr="00D55A62">
        <w:rPr>
          <w:rFonts w:cstheme="majorBidi"/>
          <w:sz w:val="20"/>
          <w:szCs w:val="20"/>
        </w:rPr>
        <w:t xml:space="preserve"> </w:t>
      </w:r>
      <w:r w:rsidRPr="00182CCE">
        <w:rPr>
          <w:rFonts w:cstheme="majorBidi"/>
          <w:sz w:val="20"/>
          <w:szCs w:val="20"/>
          <w:lang w:val="en-US"/>
        </w:rPr>
        <w:t>limited</w:t>
      </w:r>
      <w:r w:rsidRPr="00D55A62">
        <w:rPr>
          <w:rFonts w:cstheme="majorBidi"/>
          <w:sz w:val="20"/>
          <w:szCs w:val="20"/>
        </w:rPr>
        <w:t xml:space="preserve"> </w:t>
      </w:r>
      <w:r w:rsidRPr="00182CCE">
        <w:rPr>
          <w:rFonts w:cstheme="majorBidi"/>
          <w:sz w:val="20"/>
          <w:szCs w:val="20"/>
          <w:lang w:val="en-US"/>
        </w:rPr>
        <w:t>its</w:t>
      </w:r>
      <w:r w:rsidRPr="00D55A62">
        <w:rPr>
          <w:rFonts w:cstheme="majorBidi"/>
          <w:sz w:val="20"/>
          <w:szCs w:val="20"/>
        </w:rPr>
        <w:t xml:space="preserve"> </w:t>
      </w:r>
      <w:r w:rsidRPr="00182CCE">
        <w:rPr>
          <w:rFonts w:cstheme="majorBidi"/>
          <w:sz w:val="20"/>
          <w:szCs w:val="20"/>
          <w:lang w:val="en-US"/>
        </w:rPr>
        <w:t>examination</w:t>
      </w:r>
      <w:r w:rsidRPr="00D55A62">
        <w:rPr>
          <w:rFonts w:cstheme="majorBidi"/>
          <w:sz w:val="20"/>
          <w:szCs w:val="20"/>
        </w:rPr>
        <w:t xml:space="preserve"> </w:t>
      </w:r>
      <w:r w:rsidRPr="00182CCE">
        <w:rPr>
          <w:rFonts w:cstheme="majorBidi"/>
          <w:sz w:val="20"/>
          <w:szCs w:val="20"/>
          <w:lang w:val="en-US"/>
        </w:rPr>
        <w:t>to</w:t>
      </w:r>
      <w:r w:rsidRPr="00D55A62">
        <w:rPr>
          <w:rFonts w:cstheme="majorBidi"/>
          <w:sz w:val="20"/>
          <w:szCs w:val="20"/>
        </w:rPr>
        <w:t xml:space="preserve"> </w:t>
      </w:r>
      <w:r w:rsidRPr="00182CCE">
        <w:rPr>
          <w:rFonts w:cstheme="majorBidi"/>
          <w:sz w:val="20"/>
          <w:szCs w:val="20"/>
          <w:lang w:val="en-US"/>
        </w:rPr>
        <w:t>determining</w:t>
      </w:r>
      <w:r w:rsidRPr="00D55A62">
        <w:rPr>
          <w:rFonts w:cstheme="majorBidi"/>
          <w:sz w:val="20"/>
          <w:szCs w:val="20"/>
        </w:rPr>
        <w:t xml:space="preserve"> </w:t>
      </w:r>
      <w:r w:rsidRPr="00182CCE">
        <w:rPr>
          <w:rFonts w:cstheme="majorBidi"/>
          <w:sz w:val="20"/>
          <w:szCs w:val="20"/>
          <w:lang w:val="en-US"/>
        </w:rPr>
        <w:t>whether</w:t>
      </w:r>
      <w:r w:rsidRPr="00D55A62">
        <w:rPr>
          <w:rFonts w:cstheme="majorBidi"/>
          <w:sz w:val="20"/>
          <w:szCs w:val="20"/>
        </w:rPr>
        <w:t xml:space="preserve"> </w:t>
      </w:r>
      <w:r w:rsidRPr="00182CCE">
        <w:rPr>
          <w:rFonts w:cstheme="majorBidi"/>
          <w:sz w:val="20"/>
          <w:szCs w:val="20"/>
          <w:lang w:val="en-US"/>
        </w:rPr>
        <w:t>Judge</w:t>
      </w:r>
      <w:r w:rsidRPr="00D55A62">
        <w:rPr>
          <w:rFonts w:cstheme="majorBidi"/>
          <w:sz w:val="20"/>
          <w:szCs w:val="20"/>
        </w:rPr>
        <w:t xml:space="preserve"> </w:t>
      </w:r>
      <w:r w:rsidRPr="00182CCE">
        <w:rPr>
          <w:rFonts w:cstheme="majorBidi"/>
          <w:sz w:val="20"/>
          <w:szCs w:val="20"/>
          <w:lang w:val="en-US"/>
        </w:rPr>
        <w:t>A</w:t>
      </w:r>
      <w:r w:rsidRPr="00D55A62">
        <w:rPr>
          <w:rFonts w:cstheme="majorBidi"/>
          <w:sz w:val="20"/>
          <w:szCs w:val="20"/>
        </w:rPr>
        <w:t>.</w:t>
      </w:r>
      <w:r w:rsidRPr="00182CCE">
        <w:rPr>
          <w:rFonts w:cstheme="majorBidi"/>
          <w:sz w:val="20"/>
          <w:szCs w:val="20"/>
          <w:lang w:val="en-US"/>
        </w:rPr>
        <w:t>E</w:t>
      </w:r>
      <w:r w:rsidRPr="00D55A62">
        <w:rPr>
          <w:rFonts w:cstheme="majorBidi"/>
          <w:sz w:val="20"/>
          <w:szCs w:val="20"/>
        </w:rPr>
        <w:t>.’</w:t>
      </w:r>
      <w:r w:rsidRPr="00182CCE">
        <w:rPr>
          <w:rFonts w:cstheme="majorBidi"/>
          <w:sz w:val="20"/>
          <w:szCs w:val="20"/>
          <w:lang w:val="en-US"/>
        </w:rPr>
        <w:t>s</w:t>
      </w:r>
      <w:r w:rsidRPr="00D55A62">
        <w:rPr>
          <w:rFonts w:cstheme="majorBidi"/>
          <w:sz w:val="20"/>
          <w:szCs w:val="20"/>
        </w:rPr>
        <w:t xml:space="preserve"> </w:t>
      </w:r>
      <w:r w:rsidRPr="00182CCE">
        <w:rPr>
          <w:rFonts w:cstheme="majorBidi"/>
          <w:sz w:val="20"/>
          <w:szCs w:val="20"/>
          <w:lang w:val="en-US"/>
        </w:rPr>
        <w:t>appointment</w:t>
      </w:r>
      <w:r w:rsidRPr="00D55A62">
        <w:rPr>
          <w:rFonts w:cstheme="majorBidi"/>
          <w:sz w:val="20"/>
          <w:szCs w:val="20"/>
        </w:rPr>
        <w:t xml:space="preserve"> </w:t>
      </w:r>
      <w:r w:rsidRPr="00182CCE">
        <w:rPr>
          <w:rFonts w:cstheme="majorBidi"/>
          <w:sz w:val="20"/>
          <w:szCs w:val="20"/>
          <w:lang w:val="en-US"/>
        </w:rPr>
        <w:t>had</w:t>
      </w:r>
      <w:r w:rsidRPr="00D55A62">
        <w:rPr>
          <w:rFonts w:cstheme="majorBidi"/>
          <w:sz w:val="20"/>
          <w:szCs w:val="20"/>
        </w:rPr>
        <w:t xml:space="preserve"> </w:t>
      </w:r>
      <w:r w:rsidRPr="00182CCE">
        <w:rPr>
          <w:rFonts w:cstheme="majorBidi"/>
          <w:sz w:val="20"/>
          <w:szCs w:val="20"/>
          <w:lang w:val="en-US"/>
        </w:rPr>
        <w:t>been</w:t>
      </w:r>
      <w:r w:rsidRPr="00D55A62">
        <w:rPr>
          <w:rFonts w:cstheme="majorBidi"/>
          <w:sz w:val="20"/>
          <w:szCs w:val="20"/>
        </w:rPr>
        <w:t xml:space="preserve"> </w:t>
      </w:r>
      <w:r w:rsidRPr="00182CCE">
        <w:rPr>
          <w:rFonts w:cstheme="majorBidi"/>
          <w:sz w:val="20"/>
          <w:szCs w:val="20"/>
          <w:lang w:val="en-US"/>
        </w:rPr>
        <w:t>a</w:t>
      </w:r>
      <w:r w:rsidRPr="00D55A62">
        <w:rPr>
          <w:rFonts w:cstheme="majorBidi"/>
          <w:sz w:val="20"/>
          <w:szCs w:val="20"/>
        </w:rPr>
        <w:t xml:space="preserve"> “</w:t>
      </w:r>
      <w:r w:rsidRPr="00182CCE">
        <w:rPr>
          <w:rFonts w:cstheme="majorBidi"/>
          <w:sz w:val="20"/>
          <w:szCs w:val="20"/>
          <w:lang w:val="en-US"/>
        </w:rPr>
        <w:t>nullity</w:t>
      </w:r>
      <w:r w:rsidRPr="00D55A62">
        <w:rPr>
          <w:rFonts w:cstheme="majorBidi"/>
          <w:sz w:val="20"/>
          <w:szCs w:val="20"/>
        </w:rPr>
        <w:t>”</w:t>
      </w:r>
    </w:p>
    <w:p w:rsidR="00C8190F" w:rsidRPr="00142BDF" w:rsidRDefault="00C8190F" w:rsidP="00415739">
      <w:pPr>
        <w:spacing w:line="240" w:lineRule="auto"/>
        <w:contextualSpacing/>
        <w:rPr>
          <w:rFonts w:cstheme="majorBidi"/>
          <w:sz w:val="20"/>
          <w:szCs w:val="20"/>
        </w:rPr>
      </w:pPr>
      <w:r w:rsidRPr="00142BDF">
        <w:rPr>
          <w:rFonts w:cstheme="majorBidi"/>
          <w:b/>
          <w:bCs/>
          <w:sz w:val="20"/>
          <w:szCs w:val="20"/>
        </w:rPr>
        <w:t>нічліжка</w:t>
      </w:r>
      <w:r w:rsidRPr="00142BDF">
        <w:rPr>
          <w:rFonts w:cstheme="majorBidi"/>
          <w:sz w:val="20"/>
          <w:szCs w:val="20"/>
        </w:rPr>
        <w:t xml:space="preserve"> </w:t>
      </w:r>
      <w:r w:rsidRPr="00C8190F">
        <w:rPr>
          <w:rFonts w:cstheme="majorBidi"/>
          <w:sz w:val="20"/>
          <w:szCs w:val="20"/>
          <w:lang w:val="en-US"/>
        </w:rPr>
        <w:t>squat</w:t>
      </w:r>
    </w:p>
    <w:p w:rsidR="00C47156" w:rsidRPr="00415739" w:rsidRDefault="00C47156" w:rsidP="00415739">
      <w:pPr>
        <w:spacing w:line="240" w:lineRule="auto"/>
        <w:contextualSpacing/>
        <w:rPr>
          <w:rFonts w:cstheme="majorBidi"/>
          <w:sz w:val="20"/>
          <w:szCs w:val="20"/>
        </w:rPr>
      </w:pPr>
      <w:r w:rsidRPr="00415739">
        <w:rPr>
          <w:rFonts w:cstheme="majorBidi"/>
          <w:b/>
          <w:bCs/>
          <w:sz w:val="20"/>
          <w:szCs w:val="20"/>
        </w:rPr>
        <w:t xml:space="preserve">нівечити </w:t>
      </w:r>
      <w:r w:rsidRPr="00415739">
        <w:rPr>
          <w:rFonts w:cstheme="majorBidi"/>
          <w:sz w:val="20"/>
          <w:szCs w:val="20"/>
        </w:rPr>
        <w:t xml:space="preserve">див. </w:t>
      </w:r>
      <w:r w:rsidRPr="00415739">
        <w:rPr>
          <w:rFonts w:cstheme="majorBidi"/>
          <w:b/>
          <w:bCs/>
          <w:sz w:val="20"/>
          <w:szCs w:val="20"/>
        </w:rPr>
        <w:t>калічити</w:t>
      </w:r>
    </w:p>
    <w:p w:rsidR="008B7CD1" w:rsidRPr="00415739" w:rsidRDefault="008B7CD1" w:rsidP="00415739">
      <w:pPr>
        <w:spacing w:line="240" w:lineRule="auto"/>
        <w:contextualSpacing/>
        <w:rPr>
          <w:rFonts w:cstheme="majorBidi"/>
          <w:sz w:val="20"/>
          <w:szCs w:val="20"/>
        </w:rPr>
      </w:pPr>
      <w:r w:rsidRPr="00415739">
        <w:rPr>
          <w:rFonts w:cstheme="majorBidi"/>
          <w:b/>
          <w:bCs/>
          <w:sz w:val="20"/>
          <w:szCs w:val="20"/>
        </w:rPr>
        <w:t>новий розгляд</w:t>
      </w:r>
      <w:r w:rsidRPr="00415739">
        <w:rPr>
          <w:rFonts w:cstheme="majorBidi"/>
          <w:sz w:val="20"/>
          <w:szCs w:val="20"/>
        </w:rPr>
        <w:t xml:space="preserve"> </w:t>
      </w:r>
      <w:r w:rsidRPr="00415739">
        <w:rPr>
          <w:rFonts w:cstheme="majorBidi"/>
          <w:sz w:val="20"/>
          <w:szCs w:val="20"/>
          <w:lang w:val="en-US"/>
        </w:rPr>
        <w:t>fresh</w:t>
      </w:r>
      <w:r w:rsidRPr="00D55A62">
        <w:rPr>
          <w:rFonts w:cstheme="majorBidi"/>
          <w:sz w:val="20"/>
          <w:szCs w:val="20"/>
        </w:rPr>
        <w:t xml:space="preserve"> </w:t>
      </w:r>
      <w:r w:rsidRPr="00415739">
        <w:rPr>
          <w:rFonts w:cstheme="majorBidi"/>
          <w:sz w:val="20"/>
          <w:szCs w:val="20"/>
          <w:lang w:val="en-US"/>
        </w:rPr>
        <w:t>consideration</w:t>
      </w:r>
      <w:r w:rsidRPr="00415739">
        <w:rPr>
          <w:rFonts w:cstheme="majorBidi"/>
          <w:sz w:val="20"/>
          <w:szCs w:val="20"/>
        </w:rPr>
        <w:t>;</w:t>
      </w:r>
      <w:r w:rsidR="00D55A62">
        <w:rPr>
          <w:rFonts w:cstheme="majorBidi"/>
          <w:sz w:val="20"/>
          <w:szCs w:val="20"/>
        </w:rPr>
        <w:t xml:space="preserve"> </w:t>
      </w:r>
      <w:r w:rsidR="00D55A62" w:rsidRPr="00D55A62">
        <w:rPr>
          <w:rFonts w:cstheme="majorBidi"/>
          <w:sz w:val="20"/>
          <w:szCs w:val="20"/>
        </w:rPr>
        <w:t>апеляційний суд скасував це рішення та направив справу на новий розгляд</w:t>
      </w:r>
      <w:r w:rsidR="00D55A62">
        <w:rPr>
          <w:rFonts w:cstheme="majorBidi"/>
          <w:sz w:val="20"/>
          <w:szCs w:val="20"/>
        </w:rPr>
        <w:t xml:space="preserve"> –</w:t>
      </w:r>
      <w:r w:rsidRPr="00415739">
        <w:rPr>
          <w:rFonts w:cstheme="majorBidi"/>
          <w:sz w:val="20"/>
          <w:szCs w:val="20"/>
        </w:rPr>
        <w:t xml:space="preserve"> </w:t>
      </w:r>
      <w:r w:rsidRPr="00415739">
        <w:rPr>
          <w:rFonts w:cstheme="majorBidi"/>
          <w:sz w:val="20"/>
          <w:szCs w:val="20"/>
          <w:lang w:val="en-US"/>
        </w:rPr>
        <w:t>the</w:t>
      </w:r>
      <w:r w:rsidRPr="00D55A62">
        <w:rPr>
          <w:rFonts w:cstheme="majorBidi"/>
          <w:sz w:val="20"/>
          <w:szCs w:val="20"/>
        </w:rPr>
        <w:t xml:space="preserve"> </w:t>
      </w:r>
      <w:r w:rsidRPr="00415739">
        <w:rPr>
          <w:rFonts w:cstheme="majorBidi"/>
          <w:sz w:val="20"/>
          <w:szCs w:val="20"/>
          <w:lang w:val="en-US"/>
        </w:rPr>
        <w:t>Court</w:t>
      </w:r>
      <w:r w:rsidRPr="00D55A62">
        <w:rPr>
          <w:rFonts w:cstheme="majorBidi"/>
          <w:sz w:val="20"/>
          <w:szCs w:val="20"/>
        </w:rPr>
        <w:t xml:space="preserve"> </w:t>
      </w:r>
      <w:r w:rsidRPr="00415739">
        <w:rPr>
          <w:rFonts w:cstheme="majorBidi"/>
          <w:sz w:val="20"/>
          <w:szCs w:val="20"/>
          <w:lang w:val="en-US"/>
        </w:rPr>
        <w:t>of</w:t>
      </w:r>
      <w:r w:rsidRPr="00D55A62">
        <w:rPr>
          <w:rFonts w:cstheme="majorBidi"/>
          <w:sz w:val="20"/>
          <w:szCs w:val="20"/>
        </w:rPr>
        <w:t xml:space="preserve"> </w:t>
      </w:r>
      <w:r w:rsidRPr="00415739">
        <w:rPr>
          <w:rFonts w:cstheme="majorBidi"/>
          <w:sz w:val="20"/>
          <w:szCs w:val="20"/>
          <w:lang w:val="en-US"/>
        </w:rPr>
        <w:t>Appeal</w:t>
      </w:r>
      <w:r w:rsidRPr="00D55A62">
        <w:rPr>
          <w:rFonts w:cstheme="majorBidi"/>
          <w:sz w:val="20"/>
          <w:szCs w:val="20"/>
        </w:rPr>
        <w:t xml:space="preserve"> </w:t>
      </w:r>
      <w:r w:rsidRPr="00415739">
        <w:rPr>
          <w:rFonts w:cstheme="majorBidi"/>
          <w:sz w:val="20"/>
          <w:szCs w:val="20"/>
          <w:lang w:val="en-US"/>
        </w:rPr>
        <w:t>quashed</w:t>
      </w:r>
      <w:r w:rsidRPr="00D55A62">
        <w:rPr>
          <w:rFonts w:cstheme="majorBidi"/>
          <w:sz w:val="20"/>
          <w:szCs w:val="20"/>
        </w:rPr>
        <w:t xml:space="preserve"> </w:t>
      </w:r>
      <w:r w:rsidRPr="00415739">
        <w:rPr>
          <w:rFonts w:cstheme="majorBidi"/>
          <w:sz w:val="20"/>
          <w:szCs w:val="20"/>
          <w:lang w:val="en-US"/>
        </w:rPr>
        <w:t>this</w:t>
      </w:r>
      <w:r w:rsidRPr="00D55A62">
        <w:rPr>
          <w:rFonts w:cstheme="majorBidi"/>
          <w:sz w:val="20"/>
          <w:szCs w:val="20"/>
        </w:rPr>
        <w:t xml:space="preserve"> </w:t>
      </w:r>
      <w:r w:rsidRPr="00415739">
        <w:rPr>
          <w:rFonts w:cstheme="majorBidi"/>
          <w:sz w:val="20"/>
          <w:szCs w:val="20"/>
          <w:lang w:val="en-US"/>
        </w:rPr>
        <w:t>judgment</w:t>
      </w:r>
      <w:r w:rsidRPr="00D55A62">
        <w:rPr>
          <w:rFonts w:cstheme="majorBidi"/>
          <w:sz w:val="20"/>
          <w:szCs w:val="20"/>
        </w:rPr>
        <w:t xml:space="preserve"> </w:t>
      </w:r>
      <w:r w:rsidRPr="00415739">
        <w:rPr>
          <w:rFonts w:cstheme="majorBidi"/>
          <w:sz w:val="20"/>
          <w:szCs w:val="20"/>
          <w:lang w:val="en-US"/>
        </w:rPr>
        <w:t>and</w:t>
      </w:r>
      <w:r w:rsidRPr="00D55A62">
        <w:rPr>
          <w:rFonts w:cstheme="majorBidi"/>
          <w:sz w:val="20"/>
          <w:szCs w:val="20"/>
        </w:rPr>
        <w:t xml:space="preserve"> </w:t>
      </w:r>
      <w:r w:rsidRPr="00415739">
        <w:rPr>
          <w:rFonts w:cstheme="majorBidi"/>
          <w:sz w:val="20"/>
          <w:szCs w:val="20"/>
          <w:lang w:val="en-US"/>
        </w:rPr>
        <w:t>remitted</w:t>
      </w:r>
      <w:r w:rsidRPr="00D55A62">
        <w:rPr>
          <w:rFonts w:cstheme="majorBidi"/>
          <w:sz w:val="20"/>
          <w:szCs w:val="20"/>
        </w:rPr>
        <w:t xml:space="preserve"> </w:t>
      </w:r>
      <w:r w:rsidRPr="00415739">
        <w:rPr>
          <w:rFonts w:cstheme="majorBidi"/>
          <w:sz w:val="20"/>
          <w:szCs w:val="20"/>
          <w:lang w:val="en-US"/>
        </w:rPr>
        <w:t>the</w:t>
      </w:r>
      <w:r w:rsidRPr="00D55A62">
        <w:rPr>
          <w:rFonts w:cstheme="majorBidi"/>
          <w:sz w:val="20"/>
          <w:szCs w:val="20"/>
        </w:rPr>
        <w:t xml:space="preserve"> </w:t>
      </w:r>
      <w:r w:rsidRPr="00415739">
        <w:rPr>
          <w:rFonts w:cstheme="majorBidi"/>
          <w:sz w:val="20"/>
          <w:szCs w:val="20"/>
          <w:lang w:val="en-US"/>
        </w:rPr>
        <w:t>case</w:t>
      </w:r>
      <w:r w:rsidRPr="00D55A62">
        <w:rPr>
          <w:rFonts w:cstheme="majorBidi"/>
          <w:sz w:val="20"/>
          <w:szCs w:val="20"/>
        </w:rPr>
        <w:t xml:space="preserve"> </w:t>
      </w:r>
      <w:r w:rsidRPr="00415739">
        <w:rPr>
          <w:rFonts w:cstheme="majorBidi"/>
          <w:sz w:val="20"/>
          <w:szCs w:val="20"/>
          <w:lang w:val="en-US"/>
        </w:rPr>
        <w:t>for</w:t>
      </w:r>
      <w:r w:rsidRPr="00D55A62">
        <w:rPr>
          <w:rFonts w:cstheme="majorBidi"/>
          <w:sz w:val="20"/>
          <w:szCs w:val="20"/>
        </w:rPr>
        <w:t xml:space="preserve"> </w:t>
      </w:r>
      <w:r w:rsidRPr="00415739">
        <w:rPr>
          <w:rFonts w:cstheme="majorBidi"/>
          <w:sz w:val="20"/>
          <w:szCs w:val="20"/>
          <w:lang w:val="en-US"/>
        </w:rPr>
        <w:t>a</w:t>
      </w:r>
      <w:r w:rsidRPr="00D55A62">
        <w:rPr>
          <w:rFonts w:cstheme="majorBidi"/>
          <w:sz w:val="20"/>
          <w:szCs w:val="20"/>
        </w:rPr>
        <w:t xml:space="preserve"> </w:t>
      </w:r>
      <w:r w:rsidRPr="00415739">
        <w:rPr>
          <w:rFonts w:cstheme="majorBidi"/>
          <w:sz w:val="20"/>
          <w:szCs w:val="20"/>
          <w:lang w:val="en-US"/>
        </w:rPr>
        <w:t>fresh</w:t>
      </w:r>
      <w:r w:rsidRPr="00D55A62">
        <w:rPr>
          <w:rFonts w:cstheme="majorBidi"/>
          <w:sz w:val="20"/>
          <w:szCs w:val="20"/>
        </w:rPr>
        <w:t xml:space="preserve"> </w:t>
      </w:r>
      <w:r w:rsidRPr="00415739">
        <w:rPr>
          <w:rFonts w:cstheme="majorBidi"/>
          <w:sz w:val="20"/>
          <w:szCs w:val="20"/>
          <w:lang w:val="en-US"/>
        </w:rPr>
        <w:t>consideration</w:t>
      </w:r>
    </w:p>
    <w:p w:rsidR="00903725" w:rsidRDefault="00903725" w:rsidP="00415739">
      <w:pPr>
        <w:spacing w:line="240" w:lineRule="auto"/>
        <w:contextualSpacing/>
        <w:rPr>
          <w:rFonts w:cstheme="majorBidi"/>
          <w:sz w:val="20"/>
          <w:szCs w:val="20"/>
        </w:rPr>
      </w:pPr>
      <w:r w:rsidRPr="00415739">
        <w:rPr>
          <w:rFonts w:cstheme="majorBidi"/>
          <w:b/>
          <w:bCs/>
          <w:sz w:val="20"/>
          <w:szCs w:val="20"/>
        </w:rPr>
        <w:t>нововиявлені обставини</w:t>
      </w:r>
      <w:r w:rsidRPr="00415739">
        <w:rPr>
          <w:rFonts w:cstheme="majorBidi"/>
          <w:sz w:val="20"/>
          <w:szCs w:val="20"/>
        </w:rPr>
        <w:t xml:space="preserve"> </w:t>
      </w:r>
      <w:r w:rsidRPr="00415739">
        <w:rPr>
          <w:rFonts w:cstheme="majorBidi"/>
          <w:sz w:val="20"/>
          <w:szCs w:val="20"/>
          <w:lang w:val="en-US"/>
        </w:rPr>
        <w:t>newly</w:t>
      </w:r>
      <w:r w:rsidRPr="00415739">
        <w:rPr>
          <w:rFonts w:cstheme="majorBidi"/>
          <w:sz w:val="20"/>
          <w:szCs w:val="20"/>
        </w:rPr>
        <w:t xml:space="preserve"> </w:t>
      </w:r>
      <w:r w:rsidRPr="00415739">
        <w:rPr>
          <w:rFonts w:cstheme="majorBidi"/>
          <w:sz w:val="20"/>
          <w:szCs w:val="20"/>
          <w:lang w:val="en-US"/>
        </w:rPr>
        <w:t>discovered</w:t>
      </w:r>
      <w:r w:rsidRPr="00415739">
        <w:rPr>
          <w:rFonts w:cstheme="majorBidi"/>
          <w:sz w:val="20"/>
          <w:szCs w:val="20"/>
        </w:rPr>
        <w:t xml:space="preserve"> </w:t>
      </w:r>
      <w:r w:rsidRPr="00415739">
        <w:rPr>
          <w:rFonts w:cstheme="majorBidi"/>
          <w:sz w:val="20"/>
          <w:szCs w:val="20"/>
          <w:lang w:val="en-US"/>
        </w:rPr>
        <w:t>circumstances</w:t>
      </w:r>
    </w:p>
    <w:p w:rsidR="00913D4B" w:rsidRDefault="00913D4B" w:rsidP="00D55A62">
      <w:pPr>
        <w:spacing w:line="240" w:lineRule="auto"/>
        <w:contextualSpacing/>
        <w:rPr>
          <w:rFonts w:cstheme="majorBidi"/>
          <w:sz w:val="20"/>
          <w:szCs w:val="20"/>
        </w:rPr>
      </w:pPr>
      <w:r w:rsidRPr="00913D4B">
        <w:rPr>
          <w:rFonts w:cstheme="majorBidi"/>
          <w:b/>
          <w:bCs/>
          <w:sz w:val="20"/>
          <w:szCs w:val="20"/>
        </w:rPr>
        <w:t>номерні знаки</w:t>
      </w:r>
      <w:r w:rsidRPr="00913D4B">
        <w:rPr>
          <w:rFonts w:cstheme="majorBidi"/>
          <w:sz w:val="20"/>
          <w:szCs w:val="20"/>
        </w:rPr>
        <w:t xml:space="preserve"> </w:t>
      </w:r>
      <w:r w:rsidRPr="00913D4B">
        <w:rPr>
          <w:rFonts w:cstheme="majorBidi"/>
          <w:sz w:val="20"/>
          <w:szCs w:val="20"/>
          <w:lang w:val="en-US"/>
        </w:rPr>
        <w:t>number</w:t>
      </w:r>
      <w:r w:rsidRPr="00913D4B">
        <w:rPr>
          <w:rFonts w:cstheme="majorBidi"/>
          <w:sz w:val="20"/>
          <w:szCs w:val="20"/>
        </w:rPr>
        <w:t xml:space="preserve"> </w:t>
      </w:r>
      <w:r w:rsidRPr="00913D4B">
        <w:rPr>
          <w:rFonts w:cstheme="majorBidi"/>
          <w:sz w:val="20"/>
          <w:szCs w:val="20"/>
          <w:lang w:val="en-US"/>
        </w:rPr>
        <w:t>plates</w:t>
      </w:r>
      <w:r w:rsidRPr="003D5FDC">
        <w:rPr>
          <w:rFonts w:cstheme="majorBidi"/>
          <w:sz w:val="20"/>
          <w:szCs w:val="20"/>
        </w:rPr>
        <w:t xml:space="preserve">; </w:t>
      </w:r>
      <w:r w:rsidR="00D55A62" w:rsidRPr="003D5FDC">
        <w:rPr>
          <w:rFonts w:cstheme="majorBidi"/>
          <w:sz w:val="20"/>
          <w:szCs w:val="20"/>
        </w:rPr>
        <w:t>з номерними знаками Російської Федерації</w:t>
      </w:r>
      <w:r w:rsidR="00D55A62" w:rsidRPr="00D55A62">
        <w:rPr>
          <w:rFonts w:cstheme="majorBidi"/>
          <w:sz w:val="20"/>
          <w:szCs w:val="20"/>
        </w:rPr>
        <w:t xml:space="preserve"> </w:t>
      </w:r>
      <w:r w:rsidR="00D55A62">
        <w:rPr>
          <w:rFonts w:cstheme="majorBidi"/>
          <w:sz w:val="20"/>
          <w:szCs w:val="20"/>
        </w:rPr>
        <w:t xml:space="preserve">– </w:t>
      </w:r>
      <w:r w:rsidRPr="00913D4B">
        <w:rPr>
          <w:rFonts w:cstheme="majorBidi"/>
          <w:sz w:val="20"/>
          <w:szCs w:val="20"/>
          <w:lang w:val="en-US"/>
        </w:rPr>
        <w:t>bearing</w:t>
      </w:r>
      <w:r w:rsidRPr="003D5FDC">
        <w:rPr>
          <w:rFonts w:cstheme="majorBidi"/>
          <w:sz w:val="20"/>
          <w:szCs w:val="20"/>
        </w:rPr>
        <w:t xml:space="preserve"> </w:t>
      </w:r>
      <w:r w:rsidRPr="00913D4B">
        <w:rPr>
          <w:rFonts w:cstheme="majorBidi"/>
          <w:sz w:val="20"/>
          <w:szCs w:val="20"/>
          <w:lang w:val="en-US"/>
        </w:rPr>
        <w:t>number</w:t>
      </w:r>
      <w:r w:rsidRPr="003D5FDC">
        <w:rPr>
          <w:rFonts w:cstheme="majorBidi"/>
          <w:sz w:val="20"/>
          <w:szCs w:val="20"/>
        </w:rPr>
        <w:t xml:space="preserve"> </w:t>
      </w:r>
      <w:r w:rsidRPr="00913D4B">
        <w:rPr>
          <w:rFonts w:cstheme="majorBidi"/>
          <w:sz w:val="20"/>
          <w:szCs w:val="20"/>
          <w:lang w:val="en-US"/>
        </w:rPr>
        <w:t>plates</w:t>
      </w:r>
      <w:r w:rsidRPr="003D5FDC">
        <w:rPr>
          <w:rFonts w:cstheme="majorBidi"/>
          <w:sz w:val="20"/>
          <w:szCs w:val="20"/>
        </w:rPr>
        <w:t xml:space="preserve"> </w:t>
      </w:r>
      <w:r w:rsidRPr="00913D4B">
        <w:rPr>
          <w:rFonts w:cstheme="majorBidi"/>
          <w:sz w:val="20"/>
          <w:szCs w:val="20"/>
          <w:lang w:val="en-US"/>
        </w:rPr>
        <w:t>of</w:t>
      </w:r>
      <w:r w:rsidRPr="003D5FDC">
        <w:rPr>
          <w:rFonts w:cstheme="majorBidi"/>
          <w:sz w:val="20"/>
          <w:szCs w:val="20"/>
        </w:rPr>
        <w:t xml:space="preserve"> </w:t>
      </w:r>
      <w:r w:rsidRPr="00913D4B">
        <w:rPr>
          <w:rFonts w:cstheme="majorBidi"/>
          <w:sz w:val="20"/>
          <w:szCs w:val="20"/>
          <w:lang w:val="en-US"/>
        </w:rPr>
        <w:t>the</w:t>
      </w:r>
      <w:r w:rsidRPr="003D5FDC">
        <w:rPr>
          <w:rFonts w:cstheme="majorBidi"/>
          <w:sz w:val="20"/>
          <w:szCs w:val="20"/>
        </w:rPr>
        <w:t xml:space="preserve"> </w:t>
      </w:r>
      <w:r w:rsidRPr="00913D4B">
        <w:rPr>
          <w:rFonts w:cstheme="majorBidi"/>
          <w:sz w:val="20"/>
          <w:szCs w:val="20"/>
          <w:lang w:val="en-US"/>
        </w:rPr>
        <w:t>Russian</w:t>
      </w:r>
      <w:r w:rsidRPr="003D5FDC">
        <w:rPr>
          <w:rFonts w:cstheme="majorBidi"/>
          <w:sz w:val="20"/>
          <w:szCs w:val="20"/>
        </w:rPr>
        <w:t xml:space="preserve"> </w:t>
      </w:r>
      <w:r w:rsidRPr="00913D4B">
        <w:rPr>
          <w:rFonts w:cstheme="majorBidi"/>
          <w:sz w:val="20"/>
          <w:szCs w:val="20"/>
          <w:lang w:val="en-US"/>
        </w:rPr>
        <w:t>Federation</w:t>
      </w:r>
      <w:r w:rsidRPr="003D5FDC">
        <w:rPr>
          <w:rFonts w:cstheme="majorBidi"/>
          <w:sz w:val="20"/>
          <w:szCs w:val="20"/>
        </w:rPr>
        <w:t xml:space="preserve"> </w:t>
      </w:r>
    </w:p>
    <w:p w:rsidR="000D6BC2" w:rsidRPr="001F7D35" w:rsidRDefault="000D6BC2" w:rsidP="00415739">
      <w:pPr>
        <w:spacing w:line="240" w:lineRule="auto"/>
        <w:contextualSpacing/>
        <w:rPr>
          <w:rFonts w:cstheme="majorBidi"/>
          <w:sz w:val="20"/>
          <w:szCs w:val="20"/>
        </w:rPr>
      </w:pPr>
      <w:r w:rsidRPr="001F7D35">
        <w:rPr>
          <w:rFonts w:cstheme="majorBidi"/>
          <w:b/>
          <w:bCs/>
          <w:sz w:val="20"/>
          <w:szCs w:val="20"/>
        </w:rPr>
        <w:t>номінант</w:t>
      </w:r>
      <w:r w:rsidRPr="001F7D35">
        <w:rPr>
          <w:rFonts w:cstheme="majorBidi"/>
          <w:sz w:val="20"/>
          <w:szCs w:val="20"/>
        </w:rPr>
        <w:t xml:space="preserve"> </w:t>
      </w:r>
      <w:r w:rsidRPr="000D6BC2">
        <w:rPr>
          <w:rFonts w:cstheme="majorBidi"/>
          <w:sz w:val="20"/>
          <w:szCs w:val="20"/>
          <w:lang w:val="en-US"/>
        </w:rPr>
        <w:t>nominee</w:t>
      </w:r>
    </w:p>
    <w:p w:rsidR="0089125D" w:rsidRPr="00BB5295" w:rsidRDefault="0089125D" w:rsidP="00415739">
      <w:pPr>
        <w:spacing w:line="240" w:lineRule="auto"/>
        <w:contextualSpacing/>
        <w:rPr>
          <w:rFonts w:cstheme="majorBidi"/>
          <w:sz w:val="20"/>
          <w:szCs w:val="20"/>
        </w:rPr>
      </w:pPr>
      <w:r w:rsidRPr="00415739">
        <w:rPr>
          <w:rFonts w:cstheme="majorBidi"/>
          <w:b/>
          <w:bCs/>
          <w:sz w:val="20"/>
          <w:szCs w:val="20"/>
        </w:rPr>
        <w:t>нота протесту</w:t>
      </w:r>
      <w:r w:rsidRPr="00415739">
        <w:rPr>
          <w:rFonts w:cstheme="majorBidi"/>
          <w:sz w:val="20"/>
          <w:szCs w:val="20"/>
        </w:rPr>
        <w:t xml:space="preserve"> </w:t>
      </w:r>
      <w:r w:rsidRPr="00415739">
        <w:rPr>
          <w:rFonts w:cstheme="majorBidi"/>
          <w:sz w:val="20"/>
          <w:szCs w:val="20"/>
          <w:lang w:val="en-US"/>
        </w:rPr>
        <w:t>protest</w:t>
      </w:r>
      <w:r w:rsidRPr="00BB5295">
        <w:rPr>
          <w:rFonts w:cstheme="majorBidi"/>
          <w:sz w:val="20"/>
          <w:szCs w:val="20"/>
        </w:rPr>
        <w:t xml:space="preserve"> </w:t>
      </w:r>
      <w:r w:rsidRPr="00415739">
        <w:rPr>
          <w:rFonts w:cstheme="majorBidi"/>
          <w:sz w:val="20"/>
          <w:szCs w:val="20"/>
          <w:lang w:val="en-US"/>
        </w:rPr>
        <w:t>note</w:t>
      </w:r>
    </w:p>
    <w:p w:rsidR="00C30031" w:rsidRPr="00142BDF" w:rsidRDefault="00C30031" w:rsidP="00415739">
      <w:pPr>
        <w:spacing w:line="240" w:lineRule="auto"/>
        <w:contextualSpacing/>
        <w:rPr>
          <w:rFonts w:cstheme="majorBidi"/>
          <w:sz w:val="20"/>
          <w:szCs w:val="20"/>
        </w:rPr>
      </w:pPr>
      <w:r w:rsidRPr="00415739">
        <w:rPr>
          <w:rFonts w:cstheme="majorBidi"/>
          <w:b/>
          <w:bCs/>
          <w:sz w:val="20"/>
          <w:szCs w:val="20"/>
        </w:rPr>
        <w:t>нудотний</w:t>
      </w:r>
      <w:r w:rsidRPr="00415739">
        <w:rPr>
          <w:rFonts w:cstheme="majorBidi"/>
          <w:sz w:val="20"/>
          <w:szCs w:val="20"/>
        </w:rPr>
        <w:t xml:space="preserve"> </w:t>
      </w:r>
      <w:r w:rsidRPr="00415739">
        <w:rPr>
          <w:rFonts w:cstheme="majorBidi"/>
          <w:sz w:val="20"/>
          <w:szCs w:val="20"/>
          <w:lang w:val="en-US"/>
        </w:rPr>
        <w:t>sickening</w:t>
      </w:r>
    </w:p>
    <w:p w:rsidR="000E2B56" w:rsidRPr="001F7D35" w:rsidRDefault="000E2B56" w:rsidP="00415739">
      <w:pPr>
        <w:spacing w:line="240" w:lineRule="auto"/>
        <w:contextualSpacing/>
        <w:rPr>
          <w:rFonts w:cstheme="majorBidi"/>
          <w:sz w:val="20"/>
          <w:szCs w:val="20"/>
        </w:rPr>
      </w:pPr>
      <w:r w:rsidRPr="000E2B56">
        <w:rPr>
          <w:rFonts w:cstheme="majorBidi"/>
          <w:b/>
          <w:bCs/>
          <w:sz w:val="20"/>
          <w:szCs w:val="20"/>
        </w:rPr>
        <w:lastRenderedPageBreak/>
        <w:t xml:space="preserve">нуждати </w:t>
      </w:r>
      <w:r>
        <w:rPr>
          <w:rFonts w:cstheme="majorBidi"/>
          <w:sz w:val="20"/>
          <w:szCs w:val="20"/>
          <w:lang w:val="en-US"/>
        </w:rPr>
        <w:t>to</w:t>
      </w:r>
      <w:r w:rsidRPr="001F7D35">
        <w:rPr>
          <w:rFonts w:cstheme="majorBidi"/>
          <w:sz w:val="20"/>
          <w:szCs w:val="20"/>
        </w:rPr>
        <w:t xml:space="preserve"> </w:t>
      </w:r>
      <w:r>
        <w:rPr>
          <w:rFonts w:cstheme="majorBidi"/>
          <w:sz w:val="20"/>
          <w:szCs w:val="20"/>
          <w:lang w:val="en-US"/>
        </w:rPr>
        <w:t>plague</w:t>
      </w:r>
    </w:p>
    <w:p w:rsidR="00E92285" w:rsidRDefault="00E92285" w:rsidP="00415739">
      <w:pPr>
        <w:spacing w:line="240" w:lineRule="auto"/>
        <w:contextualSpacing/>
        <w:rPr>
          <w:rFonts w:cstheme="majorBidi"/>
          <w:sz w:val="20"/>
          <w:szCs w:val="20"/>
        </w:rPr>
      </w:pPr>
      <w:r w:rsidRPr="00415739">
        <w:rPr>
          <w:rFonts w:cstheme="majorBidi"/>
          <w:b/>
          <w:bCs/>
          <w:sz w:val="20"/>
          <w:szCs w:val="20"/>
        </w:rPr>
        <w:t>няня</w:t>
      </w:r>
      <w:r w:rsidRPr="00415739">
        <w:rPr>
          <w:rFonts w:cstheme="majorBidi"/>
          <w:sz w:val="20"/>
          <w:szCs w:val="20"/>
        </w:rPr>
        <w:t xml:space="preserve"> </w:t>
      </w:r>
      <w:r w:rsidRPr="00415739">
        <w:rPr>
          <w:rFonts w:cstheme="majorBidi"/>
          <w:sz w:val="20"/>
          <w:szCs w:val="20"/>
          <w:lang w:val="en-US"/>
        </w:rPr>
        <w:t>childminder</w:t>
      </w:r>
    </w:p>
    <w:p w:rsidR="00D55A62" w:rsidRPr="00D55A62" w:rsidRDefault="00D55A62" w:rsidP="00415739">
      <w:pPr>
        <w:spacing w:line="240" w:lineRule="auto"/>
        <w:contextualSpacing/>
        <w:rPr>
          <w:rFonts w:cstheme="majorBidi"/>
          <w:sz w:val="20"/>
          <w:szCs w:val="20"/>
        </w:rPr>
      </w:pPr>
    </w:p>
    <w:tbl>
      <w:tblPr>
        <w:tblStyle w:val="af7"/>
        <w:tblW w:w="0" w:type="auto"/>
        <w:tblLook w:val="04A0"/>
      </w:tblPr>
      <w:tblGrid>
        <w:gridCol w:w="7587"/>
      </w:tblGrid>
      <w:tr w:rsidR="00D55A62" w:rsidRPr="00D55A62" w:rsidTr="00D55A62">
        <w:tc>
          <w:tcPr>
            <w:tcW w:w="7587" w:type="dxa"/>
          </w:tcPr>
          <w:p w:rsidR="00D55A62" w:rsidRPr="00D55A62" w:rsidRDefault="00D55A62" w:rsidP="00AB3F46">
            <w:pPr>
              <w:rPr>
                <w:b/>
                <w:bCs/>
              </w:rPr>
            </w:pPr>
            <w:bookmarkStart w:id="38" w:name="_Toc95094473"/>
            <w:bookmarkStart w:id="39" w:name="_Toc95110397"/>
            <w:r w:rsidRPr="00D55A62">
              <w:rPr>
                <w:b/>
                <w:bCs/>
              </w:rPr>
              <w:t>О</w:t>
            </w:r>
            <w:bookmarkEnd w:id="38"/>
            <w:bookmarkEnd w:id="39"/>
          </w:p>
        </w:tc>
      </w:tr>
    </w:tbl>
    <w:p w:rsidR="00D55A62" w:rsidRDefault="00D55A62" w:rsidP="00415739">
      <w:pPr>
        <w:spacing w:line="240" w:lineRule="auto"/>
        <w:contextualSpacing/>
        <w:rPr>
          <w:rFonts w:cstheme="majorBidi"/>
          <w:b/>
          <w:bCs/>
          <w:sz w:val="20"/>
          <w:szCs w:val="20"/>
        </w:rPr>
      </w:pPr>
    </w:p>
    <w:p w:rsidR="003B4AF3" w:rsidRPr="00F952FE" w:rsidRDefault="003B4AF3" w:rsidP="00415739">
      <w:pPr>
        <w:spacing w:line="240" w:lineRule="auto"/>
        <w:contextualSpacing/>
        <w:rPr>
          <w:rFonts w:cstheme="majorBidi"/>
          <w:sz w:val="20"/>
          <w:szCs w:val="20"/>
        </w:rPr>
      </w:pPr>
      <w:r>
        <w:rPr>
          <w:rFonts w:cstheme="majorBidi"/>
          <w:b/>
          <w:bCs/>
          <w:sz w:val="20"/>
          <w:szCs w:val="20"/>
          <w:lang w:val="fr-FR"/>
        </w:rPr>
        <w:t>o</w:t>
      </w:r>
      <w:r>
        <w:rPr>
          <w:rFonts w:cstheme="majorBidi"/>
          <w:b/>
          <w:bCs/>
          <w:sz w:val="20"/>
          <w:szCs w:val="20"/>
        </w:rPr>
        <w:t xml:space="preserve">бачний </w:t>
      </w:r>
      <w:r w:rsidRPr="003B4AF3">
        <w:rPr>
          <w:rFonts w:cstheme="majorBidi"/>
          <w:sz w:val="20"/>
          <w:szCs w:val="20"/>
          <w:lang w:val="en-US"/>
        </w:rPr>
        <w:t>wary</w:t>
      </w:r>
    </w:p>
    <w:p w:rsidR="00B35E49" w:rsidRPr="00B35E49" w:rsidRDefault="00B35E49" w:rsidP="00415739">
      <w:pPr>
        <w:spacing w:line="240" w:lineRule="auto"/>
        <w:contextualSpacing/>
        <w:rPr>
          <w:rFonts w:cstheme="majorBidi"/>
          <w:b/>
          <w:bCs/>
          <w:sz w:val="20"/>
          <w:szCs w:val="20"/>
        </w:rPr>
      </w:pPr>
      <w:r w:rsidRPr="00B35E49">
        <w:rPr>
          <w:rFonts w:cstheme="majorBidi"/>
          <w:b/>
          <w:bCs/>
          <w:sz w:val="20"/>
          <w:szCs w:val="20"/>
        </w:rPr>
        <w:t>обачність</w:t>
      </w:r>
      <w:r w:rsidRPr="00B35E49">
        <w:rPr>
          <w:rFonts w:cstheme="majorBidi"/>
          <w:sz w:val="20"/>
          <w:szCs w:val="20"/>
        </w:rPr>
        <w:t xml:space="preserve"> circumspection</w:t>
      </w:r>
    </w:p>
    <w:p w:rsidR="00DB6537" w:rsidRDefault="00DB6537" w:rsidP="00415739">
      <w:pPr>
        <w:spacing w:line="240" w:lineRule="auto"/>
        <w:contextualSpacing/>
        <w:rPr>
          <w:rFonts w:cstheme="majorBidi"/>
          <w:sz w:val="20"/>
          <w:szCs w:val="20"/>
        </w:rPr>
      </w:pPr>
      <w:r w:rsidRPr="00415739">
        <w:rPr>
          <w:rFonts w:cstheme="majorBidi"/>
          <w:b/>
          <w:bCs/>
          <w:sz w:val="20"/>
          <w:szCs w:val="20"/>
        </w:rPr>
        <w:t>обвинувальний акт</w:t>
      </w:r>
      <w:r w:rsidRPr="00415739">
        <w:rPr>
          <w:rFonts w:cstheme="majorBidi"/>
          <w:sz w:val="20"/>
          <w:szCs w:val="20"/>
        </w:rPr>
        <w:t xml:space="preserve"> </w:t>
      </w:r>
      <w:r w:rsidRPr="00415739">
        <w:rPr>
          <w:rFonts w:cstheme="majorBidi"/>
          <w:sz w:val="20"/>
          <w:szCs w:val="20"/>
          <w:lang w:val="en-US"/>
        </w:rPr>
        <w:t>indictment</w:t>
      </w:r>
    </w:p>
    <w:p w:rsidR="00EE51AF" w:rsidRPr="00693CFC" w:rsidRDefault="00EE51AF" w:rsidP="00415739">
      <w:pPr>
        <w:spacing w:line="240" w:lineRule="auto"/>
        <w:contextualSpacing/>
        <w:rPr>
          <w:rFonts w:cstheme="majorBidi"/>
          <w:sz w:val="20"/>
          <w:szCs w:val="20"/>
        </w:rPr>
      </w:pPr>
      <w:r w:rsidRPr="00693CFC">
        <w:rPr>
          <w:rFonts w:cstheme="majorBidi"/>
          <w:b/>
          <w:bCs/>
          <w:sz w:val="20"/>
          <w:szCs w:val="20"/>
        </w:rPr>
        <w:t>обвинувачений</w:t>
      </w:r>
      <w:r w:rsidRPr="00693CFC">
        <w:rPr>
          <w:rFonts w:cstheme="majorBidi"/>
          <w:sz w:val="20"/>
          <w:szCs w:val="20"/>
        </w:rPr>
        <w:t xml:space="preserve"> </w:t>
      </w:r>
      <w:r w:rsidRPr="00EE51AF">
        <w:rPr>
          <w:rFonts w:cstheme="majorBidi"/>
          <w:sz w:val="20"/>
          <w:szCs w:val="20"/>
          <w:lang w:val="en-US"/>
        </w:rPr>
        <w:t>indictee</w:t>
      </w:r>
    </w:p>
    <w:p w:rsidR="004D1808" w:rsidRPr="009664DC" w:rsidRDefault="004D1808" w:rsidP="009664DC">
      <w:pPr>
        <w:spacing w:line="240" w:lineRule="auto"/>
        <w:contextualSpacing/>
        <w:rPr>
          <w:rFonts w:cstheme="majorBidi"/>
          <w:sz w:val="20"/>
          <w:szCs w:val="20"/>
        </w:rPr>
      </w:pPr>
      <w:r w:rsidRPr="00415739">
        <w:rPr>
          <w:rFonts w:cstheme="majorBidi"/>
          <w:b/>
          <w:bCs/>
          <w:sz w:val="20"/>
          <w:szCs w:val="20"/>
        </w:rPr>
        <w:t>обвинувачувати</w:t>
      </w:r>
      <w:r w:rsidRPr="00415739">
        <w:rPr>
          <w:rFonts w:cstheme="majorBidi"/>
          <w:sz w:val="20"/>
          <w:szCs w:val="20"/>
        </w:rPr>
        <w:t xml:space="preserve"> </w:t>
      </w:r>
      <w:r w:rsidRPr="00693CFC">
        <w:rPr>
          <w:rFonts w:cstheme="majorBidi"/>
          <w:sz w:val="20"/>
          <w:szCs w:val="20"/>
          <w:lang w:val="en-US"/>
        </w:rPr>
        <w:t>inculp</w:t>
      </w:r>
      <w:r w:rsidRPr="00415739">
        <w:rPr>
          <w:rFonts w:cstheme="majorBidi"/>
          <w:sz w:val="20"/>
          <w:szCs w:val="20"/>
          <w:lang w:val="en-US"/>
        </w:rPr>
        <w:t>ate</w:t>
      </w:r>
      <w:r w:rsidR="00693CFC" w:rsidRPr="00693CFC">
        <w:rPr>
          <w:rFonts w:cstheme="majorBidi"/>
          <w:sz w:val="20"/>
          <w:szCs w:val="20"/>
        </w:rPr>
        <w:t xml:space="preserve">, </w:t>
      </w:r>
      <w:r w:rsidR="00693CFC">
        <w:rPr>
          <w:rFonts w:cstheme="majorBidi"/>
          <w:sz w:val="20"/>
          <w:szCs w:val="20"/>
          <w:lang w:val="en-US"/>
        </w:rPr>
        <w:t>to</w:t>
      </w:r>
      <w:r w:rsidR="00693CFC" w:rsidRPr="009664DC">
        <w:rPr>
          <w:rFonts w:cstheme="majorBidi"/>
          <w:sz w:val="20"/>
          <w:szCs w:val="20"/>
        </w:rPr>
        <w:t xml:space="preserve"> </w:t>
      </w:r>
      <w:r w:rsidR="00693CFC">
        <w:rPr>
          <w:rFonts w:cstheme="majorBidi"/>
          <w:sz w:val="20"/>
          <w:szCs w:val="20"/>
          <w:lang w:val="en-US"/>
        </w:rPr>
        <w:t>impute</w:t>
      </w:r>
      <w:r w:rsidR="00693CFC" w:rsidRPr="009664DC">
        <w:rPr>
          <w:rFonts w:cstheme="majorBidi"/>
          <w:sz w:val="20"/>
          <w:szCs w:val="20"/>
        </w:rPr>
        <w:t xml:space="preserve">; </w:t>
      </w:r>
      <w:r w:rsidR="009664DC" w:rsidRPr="009664DC">
        <w:rPr>
          <w:rFonts w:cstheme="majorBidi"/>
          <w:sz w:val="20"/>
          <w:szCs w:val="20"/>
        </w:rPr>
        <w:t xml:space="preserve">у національному провадженні йому не було </w:t>
      </w:r>
      <w:r w:rsidR="009664DC">
        <w:rPr>
          <w:rFonts w:cstheme="majorBidi"/>
          <w:sz w:val="20"/>
          <w:szCs w:val="20"/>
        </w:rPr>
        <w:t xml:space="preserve">пред’явлено </w:t>
      </w:r>
      <w:r w:rsidR="009664DC" w:rsidRPr="009664DC">
        <w:rPr>
          <w:rFonts w:cstheme="majorBidi"/>
          <w:sz w:val="20"/>
          <w:szCs w:val="20"/>
        </w:rPr>
        <w:t>порушення громадського порядку</w:t>
      </w:r>
      <w:r w:rsidR="009664DC">
        <w:rPr>
          <w:rFonts w:cstheme="majorBidi"/>
          <w:sz w:val="20"/>
          <w:szCs w:val="20"/>
        </w:rPr>
        <w:t xml:space="preserve"> – </w:t>
      </w:r>
      <w:r w:rsidR="00693CFC" w:rsidRPr="00693CFC">
        <w:rPr>
          <w:rFonts w:cstheme="majorBidi"/>
          <w:sz w:val="20"/>
          <w:szCs w:val="20"/>
          <w:lang w:val="en-US"/>
        </w:rPr>
        <w:t>a</w:t>
      </w:r>
      <w:r w:rsidR="00693CFC" w:rsidRPr="009664DC">
        <w:rPr>
          <w:rFonts w:cstheme="majorBidi"/>
          <w:sz w:val="20"/>
          <w:szCs w:val="20"/>
        </w:rPr>
        <w:t xml:space="preserve"> </w:t>
      </w:r>
      <w:r w:rsidR="00693CFC" w:rsidRPr="00693CFC">
        <w:rPr>
          <w:rFonts w:cstheme="majorBidi"/>
          <w:sz w:val="20"/>
          <w:szCs w:val="20"/>
          <w:lang w:val="en-US"/>
        </w:rPr>
        <w:t>breach</w:t>
      </w:r>
      <w:r w:rsidR="00693CFC" w:rsidRPr="009664DC">
        <w:rPr>
          <w:rFonts w:cstheme="majorBidi"/>
          <w:sz w:val="20"/>
          <w:szCs w:val="20"/>
        </w:rPr>
        <w:t xml:space="preserve"> </w:t>
      </w:r>
      <w:r w:rsidR="00693CFC" w:rsidRPr="00693CFC">
        <w:rPr>
          <w:rFonts w:cstheme="majorBidi"/>
          <w:sz w:val="20"/>
          <w:szCs w:val="20"/>
          <w:lang w:val="en-US"/>
        </w:rPr>
        <w:t>of</w:t>
      </w:r>
      <w:r w:rsidR="00693CFC" w:rsidRPr="009664DC">
        <w:rPr>
          <w:rFonts w:cstheme="majorBidi"/>
          <w:sz w:val="20"/>
          <w:szCs w:val="20"/>
        </w:rPr>
        <w:t xml:space="preserve"> </w:t>
      </w:r>
      <w:r w:rsidR="00693CFC" w:rsidRPr="00693CFC">
        <w:rPr>
          <w:rFonts w:cstheme="majorBidi"/>
          <w:sz w:val="20"/>
          <w:szCs w:val="20"/>
          <w:lang w:val="en-US"/>
        </w:rPr>
        <w:t>public</w:t>
      </w:r>
      <w:r w:rsidR="00693CFC" w:rsidRPr="009664DC">
        <w:rPr>
          <w:rFonts w:cstheme="majorBidi"/>
          <w:sz w:val="20"/>
          <w:szCs w:val="20"/>
        </w:rPr>
        <w:t xml:space="preserve"> </w:t>
      </w:r>
      <w:r w:rsidR="00693CFC" w:rsidRPr="00693CFC">
        <w:rPr>
          <w:rFonts w:cstheme="majorBidi"/>
          <w:sz w:val="20"/>
          <w:szCs w:val="20"/>
          <w:lang w:val="en-US"/>
        </w:rPr>
        <w:t>order</w:t>
      </w:r>
      <w:r w:rsidR="00693CFC" w:rsidRPr="009664DC">
        <w:rPr>
          <w:rFonts w:cstheme="majorBidi"/>
          <w:sz w:val="20"/>
          <w:szCs w:val="20"/>
        </w:rPr>
        <w:t xml:space="preserve"> </w:t>
      </w:r>
      <w:r w:rsidR="00693CFC" w:rsidRPr="00693CFC">
        <w:rPr>
          <w:rFonts w:cstheme="majorBidi"/>
          <w:sz w:val="20"/>
          <w:szCs w:val="20"/>
          <w:lang w:val="en-US"/>
        </w:rPr>
        <w:t>was</w:t>
      </w:r>
      <w:r w:rsidR="00693CFC" w:rsidRPr="009664DC">
        <w:rPr>
          <w:rFonts w:cstheme="majorBidi"/>
          <w:sz w:val="20"/>
          <w:szCs w:val="20"/>
        </w:rPr>
        <w:t xml:space="preserve"> </w:t>
      </w:r>
      <w:r w:rsidR="00693CFC" w:rsidRPr="00693CFC">
        <w:rPr>
          <w:rFonts w:cstheme="majorBidi"/>
          <w:sz w:val="20"/>
          <w:szCs w:val="20"/>
          <w:lang w:val="en-US"/>
        </w:rPr>
        <w:t>not</w:t>
      </w:r>
      <w:r w:rsidR="00693CFC" w:rsidRPr="009664DC">
        <w:rPr>
          <w:rFonts w:cstheme="majorBidi"/>
          <w:sz w:val="20"/>
          <w:szCs w:val="20"/>
        </w:rPr>
        <w:t xml:space="preserve"> </w:t>
      </w:r>
      <w:r w:rsidR="00693CFC" w:rsidRPr="00693CFC">
        <w:rPr>
          <w:rFonts w:cstheme="majorBidi"/>
          <w:sz w:val="20"/>
          <w:szCs w:val="20"/>
          <w:lang w:val="en-US"/>
        </w:rPr>
        <w:t>imputed</w:t>
      </w:r>
      <w:r w:rsidR="00693CFC" w:rsidRPr="009664DC">
        <w:rPr>
          <w:rFonts w:cstheme="majorBidi"/>
          <w:sz w:val="20"/>
          <w:szCs w:val="20"/>
        </w:rPr>
        <w:t xml:space="preserve"> </w:t>
      </w:r>
      <w:r w:rsidR="00693CFC" w:rsidRPr="00693CFC">
        <w:rPr>
          <w:rFonts w:cstheme="majorBidi"/>
          <w:sz w:val="20"/>
          <w:szCs w:val="20"/>
          <w:lang w:val="en-US"/>
        </w:rPr>
        <w:t>to</w:t>
      </w:r>
      <w:r w:rsidR="00693CFC" w:rsidRPr="009664DC">
        <w:rPr>
          <w:rFonts w:cstheme="majorBidi"/>
          <w:sz w:val="20"/>
          <w:szCs w:val="20"/>
        </w:rPr>
        <w:t xml:space="preserve"> </w:t>
      </w:r>
      <w:r w:rsidR="00693CFC" w:rsidRPr="00693CFC">
        <w:rPr>
          <w:rFonts w:cstheme="majorBidi"/>
          <w:sz w:val="20"/>
          <w:szCs w:val="20"/>
          <w:lang w:val="en-US"/>
        </w:rPr>
        <w:t>him</w:t>
      </w:r>
      <w:r w:rsidR="00693CFC" w:rsidRPr="009664DC">
        <w:rPr>
          <w:rFonts w:cstheme="majorBidi"/>
          <w:sz w:val="20"/>
          <w:szCs w:val="20"/>
        </w:rPr>
        <w:t xml:space="preserve"> </w:t>
      </w:r>
      <w:r w:rsidR="00693CFC" w:rsidRPr="00693CFC">
        <w:rPr>
          <w:rFonts w:cstheme="majorBidi"/>
          <w:sz w:val="20"/>
          <w:szCs w:val="20"/>
          <w:lang w:val="en-US"/>
        </w:rPr>
        <w:t>in</w:t>
      </w:r>
      <w:r w:rsidR="00693CFC" w:rsidRPr="009664DC">
        <w:rPr>
          <w:rFonts w:cstheme="majorBidi"/>
          <w:sz w:val="20"/>
          <w:szCs w:val="20"/>
        </w:rPr>
        <w:t xml:space="preserve"> </w:t>
      </w:r>
      <w:r w:rsidR="00693CFC" w:rsidRPr="00693CFC">
        <w:rPr>
          <w:rFonts w:cstheme="majorBidi"/>
          <w:sz w:val="20"/>
          <w:szCs w:val="20"/>
          <w:lang w:val="en-US"/>
        </w:rPr>
        <w:t>the</w:t>
      </w:r>
      <w:r w:rsidR="00693CFC" w:rsidRPr="009664DC">
        <w:rPr>
          <w:rFonts w:cstheme="majorBidi"/>
          <w:sz w:val="20"/>
          <w:szCs w:val="20"/>
        </w:rPr>
        <w:t xml:space="preserve"> </w:t>
      </w:r>
      <w:r w:rsidR="00693CFC" w:rsidRPr="00693CFC">
        <w:rPr>
          <w:rFonts w:cstheme="majorBidi"/>
          <w:sz w:val="20"/>
          <w:szCs w:val="20"/>
          <w:lang w:val="en-US"/>
        </w:rPr>
        <w:t>domestic</w:t>
      </w:r>
      <w:r w:rsidR="00693CFC" w:rsidRPr="009664DC">
        <w:rPr>
          <w:rFonts w:cstheme="majorBidi"/>
          <w:sz w:val="20"/>
          <w:szCs w:val="20"/>
        </w:rPr>
        <w:t xml:space="preserve"> </w:t>
      </w:r>
      <w:r w:rsidR="00693CFC" w:rsidRPr="00693CFC">
        <w:rPr>
          <w:rFonts w:cstheme="majorBidi"/>
          <w:sz w:val="20"/>
          <w:szCs w:val="20"/>
          <w:lang w:val="en-US"/>
        </w:rPr>
        <w:t>proceedings</w:t>
      </w:r>
    </w:p>
    <w:p w:rsidR="00FA1373" w:rsidRPr="0013455F" w:rsidRDefault="00FA1373" w:rsidP="00415739">
      <w:pPr>
        <w:spacing w:line="240" w:lineRule="auto"/>
        <w:contextualSpacing/>
        <w:rPr>
          <w:rFonts w:cstheme="majorBidi"/>
          <w:sz w:val="20"/>
          <w:szCs w:val="20"/>
        </w:rPr>
      </w:pPr>
      <w:r w:rsidRPr="00FA1373">
        <w:rPr>
          <w:rFonts w:cstheme="majorBidi"/>
          <w:b/>
          <w:bCs/>
          <w:sz w:val="20"/>
          <w:szCs w:val="20"/>
        </w:rPr>
        <w:t xml:space="preserve">обґрунтування </w:t>
      </w:r>
      <w:r w:rsidRPr="00FA1373">
        <w:rPr>
          <w:rFonts w:cstheme="majorBidi"/>
          <w:sz w:val="20"/>
          <w:szCs w:val="20"/>
        </w:rPr>
        <w:t>rationale</w:t>
      </w:r>
    </w:p>
    <w:p w:rsidR="005C0DAC" w:rsidRPr="005C0DAC" w:rsidRDefault="005C0DAC" w:rsidP="00F758B4">
      <w:pPr>
        <w:spacing w:line="240" w:lineRule="auto"/>
        <w:contextualSpacing/>
        <w:rPr>
          <w:rFonts w:cstheme="majorBidi"/>
          <w:sz w:val="20"/>
          <w:szCs w:val="20"/>
        </w:rPr>
      </w:pPr>
      <w:r w:rsidRPr="005C0DAC">
        <w:rPr>
          <w:rFonts w:cstheme="majorBidi"/>
          <w:b/>
          <w:bCs/>
          <w:sz w:val="20"/>
          <w:szCs w:val="20"/>
        </w:rPr>
        <w:t>обговорювати</w:t>
      </w:r>
      <w:r>
        <w:rPr>
          <w:rFonts w:cstheme="majorBidi"/>
          <w:sz w:val="20"/>
          <w:szCs w:val="20"/>
        </w:rPr>
        <w:t xml:space="preserve"> </w:t>
      </w:r>
      <w:r w:rsidRPr="005C0DAC">
        <w:rPr>
          <w:rFonts w:cstheme="majorBidi"/>
          <w:sz w:val="20"/>
          <w:szCs w:val="20"/>
        </w:rPr>
        <w:t>to ventilate</w:t>
      </w:r>
      <w:r>
        <w:rPr>
          <w:rFonts w:cstheme="majorBidi"/>
          <w:sz w:val="20"/>
          <w:szCs w:val="20"/>
        </w:rPr>
        <w:t xml:space="preserve">; </w:t>
      </w:r>
      <w:r w:rsidR="00F758B4" w:rsidRPr="00F758B4">
        <w:rPr>
          <w:rFonts w:cstheme="majorBidi"/>
          <w:sz w:val="20"/>
          <w:szCs w:val="20"/>
        </w:rPr>
        <w:t>конкретне питання, яке заявник бажає</w:t>
      </w:r>
      <w:r w:rsidR="00F758B4">
        <w:rPr>
          <w:rFonts w:cstheme="majorBidi"/>
          <w:sz w:val="20"/>
          <w:szCs w:val="20"/>
        </w:rPr>
        <w:t xml:space="preserve"> обговорити</w:t>
      </w:r>
      <w:r w:rsidR="00F758B4" w:rsidRPr="00F758B4">
        <w:rPr>
          <w:rFonts w:cstheme="majorBidi"/>
          <w:sz w:val="20"/>
          <w:szCs w:val="20"/>
        </w:rPr>
        <w:t xml:space="preserve"> в судах, як центральне питання для нього чи неї </w:t>
      </w:r>
      <w:r w:rsidR="00F758B4">
        <w:rPr>
          <w:rFonts w:cstheme="majorBidi"/>
          <w:sz w:val="20"/>
          <w:szCs w:val="20"/>
        </w:rPr>
        <w:t xml:space="preserve">– </w:t>
      </w:r>
      <w:r w:rsidRPr="005C0DAC">
        <w:rPr>
          <w:rFonts w:cstheme="majorBidi"/>
          <w:sz w:val="20"/>
          <w:szCs w:val="20"/>
        </w:rPr>
        <w:t>the</w:t>
      </w:r>
      <w:r w:rsidR="00F758B4">
        <w:rPr>
          <w:rFonts w:cstheme="majorBidi"/>
          <w:sz w:val="20"/>
          <w:szCs w:val="20"/>
        </w:rPr>
        <w:t xml:space="preserve"> </w:t>
      </w:r>
      <w:r w:rsidRPr="005C0DAC">
        <w:rPr>
          <w:rFonts w:cstheme="majorBidi"/>
          <w:sz w:val="20"/>
          <w:szCs w:val="20"/>
        </w:rPr>
        <w:t>particular issue that the applicant wishes to ventilate before the courts as being the central issue for him or her</w:t>
      </w:r>
    </w:p>
    <w:p w:rsidR="002F461D" w:rsidRPr="005C0DAC" w:rsidRDefault="002F461D" w:rsidP="00415739">
      <w:pPr>
        <w:spacing w:line="240" w:lineRule="auto"/>
        <w:contextualSpacing/>
        <w:rPr>
          <w:rFonts w:cstheme="majorBidi"/>
          <w:sz w:val="20"/>
          <w:szCs w:val="20"/>
        </w:rPr>
      </w:pPr>
      <w:r w:rsidRPr="005C0DAC">
        <w:rPr>
          <w:rFonts w:cstheme="majorBidi"/>
          <w:b/>
          <w:bCs/>
          <w:sz w:val="20"/>
          <w:szCs w:val="20"/>
        </w:rPr>
        <w:t xml:space="preserve">обезцінювати </w:t>
      </w:r>
      <w:r w:rsidRPr="005C0DAC">
        <w:rPr>
          <w:rFonts w:cstheme="majorBidi"/>
          <w:sz w:val="20"/>
          <w:szCs w:val="20"/>
        </w:rPr>
        <w:t>depreciate</w:t>
      </w:r>
      <w:r w:rsidRPr="00142BDF">
        <w:rPr>
          <w:rFonts w:cstheme="majorBidi"/>
          <w:sz w:val="20"/>
          <w:szCs w:val="20"/>
        </w:rPr>
        <w:t xml:space="preserve">; </w:t>
      </w:r>
      <w:r w:rsidRPr="005C0DAC">
        <w:rPr>
          <w:rFonts w:cstheme="majorBidi"/>
          <w:sz w:val="20"/>
          <w:szCs w:val="20"/>
        </w:rPr>
        <w:t>devaluate</w:t>
      </w:r>
    </w:p>
    <w:p w:rsidR="003B4AF3" w:rsidRPr="00234D90" w:rsidRDefault="003B4AF3" w:rsidP="00415739">
      <w:pPr>
        <w:spacing w:line="240" w:lineRule="auto"/>
        <w:contextualSpacing/>
        <w:rPr>
          <w:rFonts w:cstheme="majorBidi"/>
          <w:sz w:val="20"/>
          <w:szCs w:val="20"/>
        </w:rPr>
      </w:pPr>
      <w:r w:rsidRPr="00234D90">
        <w:rPr>
          <w:rFonts w:cstheme="majorBidi"/>
          <w:b/>
          <w:bCs/>
          <w:sz w:val="20"/>
          <w:szCs w:val="20"/>
        </w:rPr>
        <w:t xml:space="preserve">обережний </w:t>
      </w:r>
      <w:r w:rsidRPr="003B4AF3">
        <w:rPr>
          <w:rFonts w:cstheme="majorBidi"/>
          <w:sz w:val="20"/>
          <w:szCs w:val="20"/>
          <w:lang w:val="en-US"/>
        </w:rPr>
        <w:t>wary</w:t>
      </w:r>
    </w:p>
    <w:p w:rsidR="00512F81" w:rsidRDefault="00512F81" w:rsidP="00F758B4">
      <w:pPr>
        <w:spacing w:line="240" w:lineRule="auto"/>
        <w:contextualSpacing/>
        <w:rPr>
          <w:rFonts w:cstheme="majorBidi"/>
          <w:sz w:val="20"/>
          <w:szCs w:val="20"/>
        </w:rPr>
      </w:pPr>
      <w:r w:rsidRPr="00415739">
        <w:rPr>
          <w:rFonts w:cstheme="majorBidi"/>
          <w:b/>
          <w:bCs/>
          <w:sz w:val="20"/>
          <w:szCs w:val="20"/>
        </w:rPr>
        <w:t>об’єднання</w:t>
      </w:r>
      <w:r w:rsidRPr="00415739">
        <w:rPr>
          <w:rFonts w:cstheme="majorBidi"/>
          <w:sz w:val="20"/>
          <w:szCs w:val="20"/>
        </w:rPr>
        <w:t xml:space="preserve"> </w:t>
      </w:r>
      <w:r w:rsidRPr="00415739">
        <w:rPr>
          <w:rFonts w:cstheme="majorBidi"/>
          <w:sz w:val="20"/>
          <w:szCs w:val="20"/>
          <w:lang w:val="en-US"/>
        </w:rPr>
        <w:t>joinder</w:t>
      </w:r>
      <w:r w:rsidR="00F758B4">
        <w:rPr>
          <w:rFonts w:cstheme="majorBidi"/>
          <w:sz w:val="20"/>
          <w:szCs w:val="20"/>
        </w:rPr>
        <w:t>; о</w:t>
      </w:r>
      <w:r w:rsidRPr="00415739">
        <w:rPr>
          <w:rFonts w:cstheme="majorBidi"/>
          <w:sz w:val="20"/>
          <w:szCs w:val="20"/>
        </w:rPr>
        <w:t xml:space="preserve">б’єднання заяв – </w:t>
      </w:r>
      <w:r w:rsidRPr="00415739">
        <w:rPr>
          <w:rFonts w:cstheme="majorBidi"/>
          <w:sz w:val="20"/>
          <w:szCs w:val="20"/>
          <w:lang w:val="en-US"/>
        </w:rPr>
        <w:t>joinder</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applications</w:t>
      </w:r>
    </w:p>
    <w:p w:rsidR="00C052DA" w:rsidRPr="00C052DA" w:rsidRDefault="00C052DA" w:rsidP="00F758B4">
      <w:pPr>
        <w:spacing w:line="240" w:lineRule="auto"/>
        <w:contextualSpacing/>
        <w:rPr>
          <w:rFonts w:cstheme="majorBidi"/>
          <w:sz w:val="20"/>
          <w:szCs w:val="20"/>
        </w:rPr>
      </w:pPr>
      <w:r w:rsidRPr="00C052DA">
        <w:rPr>
          <w:rFonts w:cstheme="majorBidi"/>
          <w:b/>
          <w:bCs/>
          <w:sz w:val="20"/>
          <w:szCs w:val="20"/>
        </w:rPr>
        <w:t xml:space="preserve">обізнаний </w:t>
      </w:r>
      <w:r w:rsidR="00F758B4">
        <w:rPr>
          <w:rFonts w:cstheme="majorBidi"/>
          <w:sz w:val="20"/>
          <w:szCs w:val="20"/>
        </w:rPr>
        <w:t xml:space="preserve">cognizant; they were fully cognizant of it – </w:t>
      </w:r>
      <w:r w:rsidR="00F758B4" w:rsidRPr="00F758B4">
        <w:rPr>
          <w:rFonts w:cstheme="majorBidi"/>
          <w:sz w:val="20"/>
          <w:szCs w:val="20"/>
        </w:rPr>
        <w:t xml:space="preserve">вони </w:t>
      </w:r>
      <w:r w:rsidR="00F758B4">
        <w:rPr>
          <w:rFonts w:cstheme="majorBidi"/>
          <w:sz w:val="20"/>
          <w:szCs w:val="20"/>
        </w:rPr>
        <w:t>були обізнані щодо цього</w:t>
      </w:r>
    </w:p>
    <w:p w:rsidR="009C6571" w:rsidRPr="009C6571" w:rsidRDefault="009C6571" w:rsidP="00F758B4">
      <w:pPr>
        <w:spacing w:line="240" w:lineRule="auto"/>
        <w:contextualSpacing/>
        <w:rPr>
          <w:rFonts w:cstheme="majorBidi"/>
          <w:sz w:val="20"/>
          <w:szCs w:val="20"/>
        </w:rPr>
      </w:pPr>
      <w:r w:rsidRPr="009C6571">
        <w:rPr>
          <w:rFonts w:cstheme="majorBidi"/>
          <w:b/>
          <w:bCs/>
          <w:sz w:val="20"/>
          <w:szCs w:val="20"/>
        </w:rPr>
        <w:t>обійти</w:t>
      </w:r>
      <w:r>
        <w:rPr>
          <w:rFonts w:cstheme="majorBidi"/>
          <w:sz w:val="20"/>
          <w:szCs w:val="20"/>
        </w:rPr>
        <w:t xml:space="preserve"> (</w:t>
      </w:r>
      <w:r w:rsidRPr="009C6571">
        <w:rPr>
          <w:rFonts w:cstheme="majorBidi"/>
          <w:i/>
          <w:iCs/>
          <w:sz w:val="20"/>
          <w:szCs w:val="20"/>
        </w:rPr>
        <w:t>закон</w:t>
      </w:r>
      <w:r>
        <w:rPr>
          <w:rFonts w:cstheme="majorBidi"/>
          <w:sz w:val="20"/>
          <w:szCs w:val="20"/>
        </w:rPr>
        <w:t xml:space="preserve">) </w:t>
      </w:r>
      <w:r w:rsidR="00F758B4">
        <w:rPr>
          <w:rFonts w:cstheme="majorBidi"/>
          <w:sz w:val="20"/>
          <w:szCs w:val="20"/>
        </w:rPr>
        <w:t xml:space="preserve">to </w:t>
      </w:r>
      <w:r w:rsidRPr="009C6571">
        <w:rPr>
          <w:rFonts w:cstheme="majorBidi"/>
          <w:sz w:val="20"/>
          <w:szCs w:val="20"/>
        </w:rPr>
        <w:t>circumvent</w:t>
      </w:r>
      <w:r w:rsidR="00011C17" w:rsidRPr="00F758B4">
        <w:rPr>
          <w:rFonts w:cstheme="majorBidi"/>
          <w:sz w:val="20"/>
          <w:szCs w:val="20"/>
        </w:rPr>
        <w:t xml:space="preserve">, </w:t>
      </w:r>
      <w:r w:rsidR="00011C17">
        <w:rPr>
          <w:rFonts w:cstheme="majorBidi"/>
          <w:sz w:val="20"/>
          <w:szCs w:val="20"/>
          <w:lang w:val="en-US"/>
        </w:rPr>
        <w:t>to</w:t>
      </w:r>
      <w:r w:rsidR="00011C17" w:rsidRPr="00F758B4">
        <w:rPr>
          <w:rFonts w:cstheme="majorBidi"/>
          <w:sz w:val="20"/>
          <w:szCs w:val="20"/>
        </w:rPr>
        <w:t xml:space="preserve"> </w:t>
      </w:r>
      <w:r w:rsidR="00011C17">
        <w:rPr>
          <w:rFonts w:cstheme="majorBidi"/>
          <w:sz w:val="20"/>
          <w:szCs w:val="20"/>
          <w:lang w:val="en-US"/>
        </w:rPr>
        <w:t>bypass</w:t>
      </w:r>
      <w:r w:rsidRPr="009C6571">
        <w:rPr>
          <w:rFonts w:cstheme="majorBidi"/>
          <w:sz w:val="20"/>
          <w:szCs w:val="20"/>
        </w:rPr>
        <w:t xml:space="preserve">; </w:t>
      </w:r>
      <w:r w:rsidR="00F758B4">
        <w:rPr>
          <w:rFonts w:cstheme="majorBidi"/>
          <w:sz w:val="20"/>
          <w:szCs w:val="20"/>
        </w:rPr>
        <w:t>з</w:t>
      </w:r>
      <w:r w:rsidR="00F758B4" w:rsidRPr="00F758B4">
        <w:rPr>
          <w:rFonts w:cstheme="majorBidi"/>
          <w:sz w:val="20"/>
          <w:szCs w:val="20"/>
        </w:rPr>
        <w:t>аконодавство, спрямоване на забезпечення незалежної та неупередженої судової влади, було б марним, якщо б це законодавство було обійдено в процесі призначення суддів</w:t>
      </w:r>
      <w:r w:rsidR="00F758B4">
        <w:rPr>
          <w:rFonts w:cstheme="majorBidi"/>
          <w:sz w:val="20"/>
          <w:szCs w:val="20"/>
        </w:rPr>
        <w:t xml:space="preserve"> –</w:t>
      </w:r>
      <w:r w:rsidR="00F758B4" w:rsidRPr="00F758B4">
        <w:rPr>
          <w:rFonts w:cstheme="majorBidi"/>
          <w:sz w:val="20"/>
          <w:szCs w:val="20"/>
        </w:rPr>
        <w:t xml:space="preserve"> </w:t>
      </w:r>
      <w:r w:rsidRPr="009C6571">
        <w:rPr>
          <w:rFonts w:cstheme="majorBidi"/>
          <w:sz w:val="20"/>
          <w:szCs w:val="20"/>
        </w:rPr>
        <w:t>legislation designed to ensure an independent and impartial judiciary would be useless if that legislation was circumvented in the process of appointment of judges</w:t>
      </w:r>
    </w:p>
    <w:p w:rsidR="00E13C0E" w:rsidRPr="00BB5295" w:rsidRDefault="00E13C0E" w:rsidP="00415739">
      <w:pPr>
        <w:spacing w:line="240" w:lineRule="auto"/>
        <w:contextualSpacing/>
        <w:rPr>
          <w:rFonts w:cstheme="majorBidi"/>
          <w:sz w:val="20"/>
          <w:szCs w:val="20"/>
        </w:rPr>
      </w:pPr>
      <w:r w:rsidRPr="00415739">
        <w:rPr>
          <w:rFonts w:cstheme="majorBidi"/>
          <w:b/>
          <w:bCs/>
          <w:sz w:val="20"/>
          <w:szCs w:val="20"/>
        </w:rPr>
        <w:t>обітниця</w:t>
      </w:r>
      <w:r w:rsidRPr="00415739">
        <w:rPr>
          <w:rFonts w:cstheme="majorBidi"/>
          <w:sz w:val="20"/>
          <w:szCs w:val="20"/>
        </w:rPr>
        <w:t xml:space="preserve"> </w:t>
      </w:r>
      <w:r w:rsidRPr="00415739">
        <w:rPr>
          <w:rFonts w:cstheme="majorBidi"/>
          <w:sz w:val="20"/>
          <w:szCs w:val="20"/>
          <w:lang w:val="en-US"/>
        </w:rPr>
        <w:t>pledge</w:t>
      </w:r>
    </w:p>
    <w:p w:rsidR="00FB1DC5" w:rsidRDefault="00FB1DC5" w:rsidP="00415739">
      <w:pPr>
        <w:spacing w:line="240" w:lineRule="auto"/>
        <w:contextualSpacing/>
        <w:rPr>
          <w:rFonts w:cstheme="majorBidi"/>
          <w:sz w:val="20"/>
          <w:szCs w:val="20"/>
        </w:rPr>
      </w:pPr>
      <w:r w:rsidRPr="00415739">
        <w:rPr>
          <w:rFonts w:cstheme="majorBidi"/>
          <w:b/>
          <w:bCs/>
          <w:sz w:val="20"/>
          <w:szCs w:val="20"/>
        </w:rPr>
        <w:t>обіцянка</w:t>
      </w:r>
      <w:r w:rsidRPr="00415739">
        <w:rPr>
          <w:rFonts w:cstheme="majorBidi"/>
          <w:sz w:val="20"/>
          <w:szCs w:val="20"/>
        </w:rPr>
        <w:t xml:space="preserve"> </w:t>
      </w:r>
      <w:r w:rsidRPr="00415739">
        <w:rPr>
          <w:rFonts w:cstheme="majorBidi"/>
          <w:sz w:val="20"/>
          <w:szCs w:val="20"/>
          <w:lang w:val="en-US"/>
        </w:rPr>
        <w:t>pledge</w:t>
      </w:r>
    </w:p>
    <w:p w:rsidR="00051BFA" w:rsidRPr="00142BDF" w:rsidRDefault="00051BFA" w:rsidP="00051BFA">
      <w:pPr>
        <w:spacing w:line="240" w:lineRule="auto"/>
        <w:contextualSpacing/>
        <w:rPr>
          <w:rFonts w:cstheme="majorBidi"/>
          <w:sz w:val="20"/>
          <w:szCs w:val="20"/>
        </w:rPr>
      </w:pPr>
      <w:r w:rsidRPr="00051BFA">
        <w:rPr>
          <w:rFonts w:cstheme="majorBidi"/>
          <w:b/>
          <w:bCs/>
          <w:sz w:val="20"/>
          <w:szCs w:val="20"/>
        </w:rPr>
        <w:t>область</w:t>
      </w:r>
      <w:r>
        <w:rPr>
          <w:rFonts w:cstheme="majorBidi"/>
          <w:sz w:val="20"/>
          <w:szCs w:val="20"/>
        </w:rPr>
        <w:t xml:space="preserve"> </w:t>
      </w:r>
      <w:r>
        <w:rPr>
          <w:rFonts w:cstheme="majorBidi"/>
          <w:sz w:val="20"/>
          <w:szCs w:val="20"/>
          <w:lang w:val="en-US"/>
        </w:rPr>
        <w:t>region</w:t>
      </w:r>
      <w:r w:rsidRPr="003D5FDC">
        <w:rPr>
          <w:rFonts w:cstheme="majorBidi"/>
          <w:sz w:val="20"/>
          <w:szCs w:val="20"/>
        </w:rPr>
        <w:t xml:space="preserve"> (</w:t>
      </w:r>
      <w:r>
        <w:rPr>
          <w:rFonts w:cstheme="majorBidi"/>
          <w:sz w:val="20"/>
          <w:szCs w:val="20"/>
        </w:rPr>
        <w:t>як адм.-тер. одиниця в Україні)</w:t>
      </w:r>
    </w:p>
    <w:p w:rsidR="009B4B68" w:rsidRPr="00142BDF" w:rsidRDefault="009B4B68" w:rsidP="00051BFA">
      <w:pPr>
        <w:spacing w:line="240" w:lineRule="auto"/>
        <w:contextualSpacing/>
        <w:rPr>
          <w:rFonts w:cstheme="majorBidi"/>
          <w:sz w:val="20"/>
          <w:szCs w:val="20"/>
        </w:rPr>
      </w:pPr>
      <w:r w:rsidRPr="009B4B68">
        <w:rPr>
          <w:rFonts w:cstheme="majorBidi"/>
          <w:b/>
          <w:bCs/>
          <w:sz w:val="20"/>
          <w:szCs w:val="20"/>
        </w:rPr>
        <w:t>область тазу</w:t>
      </w:r>
      <w:r>
        <w:rPr>
          <w:rFonts w:cstheme="majorBidi"/>
          <w:sz w:val="20"/>
          <w:szCs w:val="20"/>
        </w:rPr>
        <w:t xml:space="preserve"> </w:t>
      </w:r>
      <w:r>
        <w:rPr>
          <w:rFonts w:cstheme="majorBidi"/>
          <w:sz w:val="20"/>
          <w:szCs w:val="20"/>
          <w:lang w:val="en-US"/>
        </w:rPr>
        <w:t>pelvic</w:t>
      </w:r>
      <w:r w:rsidRPr="00142BDF">
        <w:rPr>
          <w:rFonts w:cstheme="majorBidi"/>
          <w:sz w:val="20"/>
          <w:szCs w:val="20"/>
        </w:rPr>
        <w:t xml:space="preserve"> </w:t>
      </w:r>
      <w:r>
        <w:rPr>
          <w:rFonts w:cstheme="majorBidi"/>
          <w:sz w:val="20"/>
          <w:szCs w:val="20"/>
          <w:lang w:val="en-US"/>
        </w:rPr>
        <w:t>area</w:t>
      </w:r>
    </w:p>
    <w:p w:rsidR="000355C4" w:rsidRPr="00142BDF" w:rsidRDefault="000355C4" w:rsidP="00051BFA">
      <w:pPr>
        <w:spacing w:line="240" w:lineRule="auto"/>
        <w:contextualSpacing/>
        <w:rPr>
          <w:rFonts w:cstheme="majorBidi"/>
          <w:sz w:val="20"/>
          <w:szCs w:val="20"/>
        </w:rPr>
      </w:pPr>
      <w:r w:rsidRPr="000355C4">
        <w:rPr>
          <w:rFonts w:cstheme="majorBidi"/>
          <w:b/>
          <w:bCs/>
          <w:sz w:val="20"/>
          <w:szCs w:val="20"/>
        </w:rPr>
        <w:t>обман</w:t>
      </w:r>
      <w:r>
        <w:rPr>
          <w:rFonts w:cstheme="majorBidi"/>
          <w:sz w:val="20"/>
          <w:szCs w:val="20"/>
        </w:rPr>
        <w:t xml:space="preserve"> </w:t>
      </w:r>
      <w:r>
        <w:rPr>
          <w:rFonts w:cstheme="majorBidi"/>
          <w:sz w:val="20"/>
          <w:szCs w:val="20"/>
          <w:lang w:val="en-US"/>
        </w:rPr>
        <w:t>deception</w:t>
      </w:r>
      <w:r w:rsidR="00B62C91">
        <w:rPr>
          <w:rFonts w:cstheme="majorBidi"/>
          <w:sz w:val="20"/>
          <w:szCs w:val="20"/>
        </w:rPr>
        <w:t xml:space="preserve">, </w:t>
      </w:r>
      <w:r w:rsidR="00B62C91" w:rsidRPr="00B62C91">
        <w:rPr>
          <w:rFonts w:cstheme="majorBidi"/>
          <w:sz w:val="20"/>
          <w:szCs w:val="20"/>
        </w:rPr>
        <w:t>deceit</w:t>
      </w:r>
    </w:p>
    <w:p w:rsidR="00EE0039" w:rsidRDefault="00EE0039" w:rsidP="00051BFA">
      <w:pPr>
        <w:spacing w:line="240" w:lineRule="auto"/>
        <w:contextualSpacing/>
        <w:rPr>
          <w:rFonts w:ascii="Arial" w:hAnsi="Arial" w:cs="Arial"/>
          <w:color w:val="000000"/>
          <w:sz w:val="16"/>
          <w:szCs w:val="16"/>
          <w:shd w:val="clear" w:color="auto" w:fill="FFFFFF"/>
        </w:rPr>
      </w:pPr>
      <w:r w:rsidRPr="00EE0039">
        <w:rPr>
          <w:rFonts w:cstheme="majorBidi"/>
          <w:b/>
          <w:bCs/>
          <w:sz w:val="20"/>
          <w:szCs w:val="20"/>
        </w:rPr>
        <w:t>обмеження</w:t>
      </w:r>
      <w:r>
        <w:rPr>
          <w:rFonts w:cstheme="majorBidi"/>
          <w:sz w:val="20"/>
          <w:szCs w:val="20"/>
        </w:rPr>
        <w:t xml:space="preserve"> </w:t>
      </w:r>
      <w:r>
        <w:rPr>
          <w:rFonts w:cstheme="majorBidi"/>
          <w:sz w:val="20"/>
          <w:szCs w:val="20"/>
          <w:lang w:val="en-US"/>
        </w:rPr>
        <w:t>limitation</w:t>
      </w:r>
      <w:r w:rsidRPr="00F758B4">
        <w:rPr>
          <w:rFonts w:cstheme="majorBidi"/>
          <w:sz w:val="20"/>
          <w:szCs w:val="20"/>
        </w:rPr>
        <w:t xml:space="preserve">, </w:t>
      </w:r>
      <w:r>
        <w:rPr>
          <w:rFonts w:cstheme="majorBidi"/>
          <w:sz w:val="20"/>
          <w:szCs w:val="20"/>
          <w:lang w:val="en-US"/>
        </w:rPr>
        <w:t>confinement</w:t>
      </w:r>
      <w:r w:rsidRPr="00F758B4">
        <w:rPr>
          <w:rFonts w:cstheme="majorBidi"/>
          <w:sz w:val="20"/>
          <w:szCs w:val="20"/>
        </w:rPr>
        <w:t xml:space="preserve">; </w:t>
      </w:r>
      <w:r w:rsidR="00F758B4" w:rsidRPr="00F758B4">
        <w:rPr>
          <w:rFonts w:cstheme="majorBidi"/>
          <w:sz w:val="20"/>
          <w:szCs w:val="20"/>
        </w:rPr>
        <w:t xml:space="preserve">обмеження територіальної юрисдикції Кіпром </w:t>
      </w:r>
      <w:r w:rsidR="00F758B4">
        <w:rPr>
          <w:rFonts w:cstheme="majorBidi"/>
          <w:sz w:val="20"/>
          <w:szCs w:val="20"/>
        </w:rPr>
        <w:t xml:space="preserve">– </w:t>
      </w:r>
      <w:r w:rsidRPr="00EE0039">
        <w:rPr>
          <w:rFonts w:cstheme="majorBidi"/>
          <w:sz w:val="20"/>
          <w:szCs w:val="20"/>
          <w:lang w:val="en-US"/>
        </w:rPr>
        <w:t>the</w:t>
      </w:r>
      <w:r w:rsidRPr="00F758B4">
        <w:rPr>
          <w:rFonts w:cstheme="majorBidi"/>
          <w:sz w:val="20"/>
          <w:szCs w:val="20"/>
        </w:rPr>
        <w:t xml:space="preserve"> </w:t>
      </w:r>
      <w:r w:rsidRPr="00EE0039">
        <w:rPr>
          <w:rFonts w:cstheme="majorBidi"/>
          <w:sz w:val="20"/>
          <w:szCs w:val="20"/>
          <w:lang w:val="en-US"/>
        </w:rPr>
        <w:t>confinement</w:t>
      </w:r>
      <w:r w:rsidRPr="00F758B4">
        <w:rPr>
          <w:rFonts w:cstheme="majorBidi"/>
          <w:sz w:val="20"/>
          <w:szCs w:val="20"/>
        </w:rPr>
        <w:t xml:space="preserve"> </w:t>
      </w:r>
      <w:r w:rsidRPr="00EE0039">
        <w:rPr>
          <w:rFonts w:cstheme="majorBidi"/>
          <w:sz w:val="20"/>
          <w:szCs w:val="20"/>
          <w:lang w:val="en-US"/>
        </w:rPr>
        <w:t>of</w:t>
      </w:r>
      <w:r w:rsidRPr="00F758B4">
        <w:rPr>
          <w:rFonts w:cstheme="majorBidi"/>
          <w:sz w:val="20"/>
          <w:szCs w:val="20"/>
        </w:rPr>
        <w:t xml:space="preserve"> </w:t>
      </w:r>
      <w:r w:rsidRPr="00EE0039">
        <w:rPr>
          <w:rFonts w:cstheme="majorBidi"/>
          <w:sz w:val="20"/>
          <w:szCs w:val="20"/>
          <w:lang w:val="en-US"/>
        </w:rPr>
        <w:t>territorial</w:t>
      </w:r>
      <w:r w:rsidRPr="00F758B4">
        <w:rPr>
          <w:rFonts w:cstheme="majorBidi"/>
          <w:sz w:val="20"/>
          <w:szCs w:val="20"/>
        </w:rPr>
        <w:t xml:space="preserve"> </w:t>
      </w:r>
      <w:r w:rsidRPr="00EE0039">
        <w:rPr>
          <w:rFonts w:cstheme="majorBidi"/>
          <w:sz w:val="20"/>
          <w:szCs w:val="20"/>
          <w:lang w:val="en-US"/>
        </w:rPr>
        <w:t>jurisdiction</w:t>
      </w:r>
      <w:r w:rsidRPr="00F758B4">
        <w:rPr>
          <w:rFonts w:cstheme="majorBidi"/>
          <w:sz w:val="20"/>
          <w:szCs w:val="20"/>
        </w:rPr>
        <w:t xml:space="preserve"> </w:t>
      </w:r>
      <w:r w:rsidRPr="00EE0039">
        <w:rPr>
          <w:rFonts w:cstheme="majorBidi"/>
          <w:sz w:val="20"/>
          <w:szCs w:val="20"/>
          <w:lang w:val="en-US"/>
        </w:rPr>
        <w:t>to</w:t>
      </w:r>
      <w:r w:rsidRPr="00F758B4">
        <w:rPr>
          <w:rFonts w:cstheme="majorBidi"/>
          <w:sz w:val="20"/>
          <w:szCs w:val="20"/>
        </w:rPr>
        <w:t xml:space="preserve"> </w:t>
      </w:r>
      <w:r w:rsidRPr="00EE0039">
        <w:rPr>
          <w:rFonts w:cstheme="majorBidi"/>
          <w:sz w:val="20"/>
          <w:szCs w:val="20"/>
          <w:lang w:val="en-US"/>
        </w:rPr>
        <w:t>Cyprus</w:t>
      </w:r>
      <w:r>
        <w:rPr>
          <w:rFonts w:ascii="Arial" w:hAnsi="Arial" w:cs="Arial"/>
          <w:color w:val="000000"/>
          <w:sz w:val="16"/>
          <w:szCs w:val="16"/>
          <w:shd w:val="clear" w:color="auto" w:fill="FFFFFF"/>
        </w:rPr>
        <w:t> </w:t>
      </w:r>
    </w:p>
    <w:p w:rsidR="00057D09" w:rsidRPr="00F758B4" w:rsidRDefault="00057D09" w:rsidP="00051BFA">
      <w:pPr>
        <w:spacing w:line="240" w:lineRule="auto"/>
        <w:contextualSpacing/>
        <w:rPr>
          <w:rFonts w:cstheme="majorBidi"/>
          <w:sz w:val="20"/>
          <w:szCs w:val="20"/>
        </w:rPr>
      </w:pPr>
      <w:r w:rsidRPr="00057D09">
        <w:rPr>
          <w:rFonts w:cstheme="majorBidi"/>
          <w:b/>
          <w:bCs/>
          <w:sz w:val="20"/>
          <w:szCs w:val="20"/>
          <w:lang w:val="en-US"/>
        </w:rPr>
        <w:t>обмежитися</w:t>
      </w:r>
      <w:r w:rsidRPr="00057D09">
        <w:rPr>
          <w:rFonts w:cstheme="majorBidi"/>
          <w:sz w:val="20"/>
          <w:szCs w:val="20"/>
          <w:lang w:val="en-US"/>
        </w:rPr>
        <w:t xml:space="preserve"> to confine onesel</w:t>
      </w:r>
      <w:r w:rsidR="00F758B4">
        <w:rPr>
          <w:rFonts w:cstheme="majorBidi"/>
          <w:sz w:val="20"/>
          <w:szCs w:val="20"/>
          <w:lang w:val="en-US"/>
        </w:rPr>
        <w:t xml:space="preserve">f to smth; </w:t>
      </w:r>
      <w:r w:rsidR="00F758B4" w:rsidRPr="00F758B4">
        <w:rPr>
          <w:rFonts w:cstheme="majorBidi"/>
          <w:sz w:val="20"/>
          <w:szCs w:val="20"/>
          <w:lang w:val="en-US"/>
        </w:rPr>
        <w:t xml:space="preserve">Верховний суд обмежився перевіркою законності </w:t>
      </w:r>
      <w:r w:rsidR="00F758B4">
        <w:rPr>
          <w:rFonts w:cstheme="majorBidi"/>
          <w:sz w:val="20"/>
          <w:szCs w:val="20"/>
        </w:rPr>
        <w:t xml:space="preserve">– </w:t>
      </w:r>
      <w:r w:rsidRPr="00057D09">
        <w:rPr>
          <w:rFonts w:cstheme="majorBidi"/>
          <w:sz w:val="20"/>
          <w:szCs w:val="20"/>
          <w:lang w:val="en-US"/>
        </w:rPr>
        <w:t>the Supreme Court had confined itself to co</w:t>
      </w:r>
      <w:r w:rsidR="00F758B4">
        <w:rPr>
          <w:rFonts w:cstheme="majorBidi"/>
          <w:sz w:val="20"/>
          <w:szCs w:val="20"/>
          <w:lang w:val="en-US"/>
        </w:rPr>
        <w:t>nducting a review of lawfulness</w:t>
      </w:r>
    </w:p>
    <w:p w:rsidR="00FA5099" w:rsidRDefault="00FA5099" w:rsidP="00F758B4">
      <w:pPr>
        <w:spacing w:line="240" w:lineRule="auto"/>
        <w:contextualSpacing/>
        <w:rPr>
          <w:rFonts w:ascii="Arial" w:hAnsi="Arial" w:cs="Arial"/>
          <w:color w:val="000000"/>
          <w:sz w:val="16"/>
          <w:szCs w:val="16"/>
          <w:shd w:val="clear" w:color="auto" w:fill="FFFFFF"/>
        </w:rPr>
      </w:pPr>
      <w:r w:rsidRPr="00FA5099">
        <w:rPr>
          <w:rFonts w:cstheme="majorBidi"/>
          <w:b/>
          <w:bCs/>
          <w:sz w:val="20"/>
          <w:szCs w:val="20"/>
        </w:rPr>
        <w:t>обов’язок розслідування</w:t>
      </w:r>
      <w:r>
        <w:rPr>
          <w:rFonts w:cstheme="majorBidi"/>
          <w:sz w:val="20"/>
          <w:szCs w:val="20"/>
        </w:rPr>
        <w:t xml:space="preserve"> </w:t>
      </w:r>
      <w:r>
        <w:rPr>
          <w:rFonts w:cstheme="majorBidi"/>
          <w:sz w:val="20"/>
          <w:szCs w:val="20"/>
          <w:lang w:val="en-US"/>
        </w:rPr>
        <w:t>duty</w:t>
      </w:r>
      <w:r w:rsidRPr="0013455F">
        <w:rPr>
          <w:rFonts w:cstheme="majorBidi"/>
          <w:sz w:val="20"/>
          <w:szCs w:val="20"/>
        </w:rPr>
        <w:t xml:space="preserve"> </w:t>
      </w:r>
      <w:r>
        <w:rPr>
          <w:rFonts w:cstheme="majorBidi"/>
          <w:sz w:val="20"/>
          <w:szCs w:val="20"/>
          <w:lang w:val="en-US"/>
        </w:rPr>
        <w:t>to</w:t>
      </w:r>
      <w:r w:rsidRPr="0013455F">
        <w:rPr>
          <w:rFonts w:cstheme="majorBidi"/>
          <w:sz w:val="20"/>
          <w:szCs w:val="20"/>
        </w:rPr>
        <w:t xml:space="preserve"> </w:t>
      </w:r>
      <w:r>
        <w:rPr>
          <w:rFonts w:cstheme="majorBidi"/>
          <w:sz w:val="20"/>
          <w:szCs w:val="20"/>
          <w:lang w:val="en-US"/>
        </w:rPr>
        <w:t>investigate</w:t>
      </w:r>
      <w:r w:rsidRPr="0013455F">
        <w:rPr>
          <w:rFonts w:cstheme="majorBidi"/>
          <w:sz w:val="20"/>
          <w:szCs w:val="20"/>
        </w:rPr>
        <w:t xml:space="preserve">, </w:t>
      </w:r>
      <w:r>
        <w:rPr>
          <w:rFonts w:cstheme="majorBidi"/>
          <w:sz w:val="20"/>
          <w:szCs w:val="20"/>
          <w:lang w:val="en-US"/>
        </w:rPr>
        <w:t>investigative</w:t>
      </w:r>
      <w:r w:rsidRPr="0013455F">
        <w:rPr>
          <w:rFonts w:cstheme="majorBidi"/>
          <w:sz w:val="20"/>
          <w:szCs w:val="20"/>
        </w:rPr>
        <w:t xml:space="preserve"> </w:t>
      </w:r>
      <w:r>
        <w:rPr>
          <w:rFonts w:cstheme="majorBidi"/>
          <w:sz w:val="20"/>
          <w:szCs w:val="20"/>
          <w:lang w:val="en-US"/>
        </w:rPr>
        <w:t>duty</w:t>
      </w:r>
    </w:p>
    <w:p w:rsidR="005F4B34" w:rsidRPr="00F758B4" w:rsidRDefault="005F4B34" w:rsidP="00F758B4">
      <w:pPr>
        <w:spacing w:line="240" w:lineRule="auto"/>
        <w:contextualSpacing/>
        <w:rPr>
          <w:rFonts w:cstheme="majorBidi"/>
          <w:sz w:val="20"/>
          <w:szCs w:val="20"/>
        </w:rPr>
      </w:pPr>
      <w:r w:rsidRPr="005F4B34">
        <w:rPr>
          <w:rFonts w:cstheme="majorBidi"/>
          <w:b/>
          <w:bCs/>
          <w:sz w:val="20"/>
          <w:szCs w:val="20"/>
        </w:rPr>
        <w:t>обов’язок старанності</w:t>
      </w:r>
      <w:r w:rsidRPr="005F4B34">
        <w:rPr>
          <w:rFonts w:cstheme="majorBidi"/>
          <w:sz w:val="20"/>
          <w:szCs w:val="20"/>
        </w:rPr>
        <w:t xml:space="preserve"> duty of diligence; </w:t>
      </w:r>
      <w:r w:rsidR="00F758B4" w:rsidRPr="00F758B4">
        <w:rPr>
          <w:rFonts w:cstheme="majorBidi"/>
          <w:sz w:val="20"/>
          <w:szCs w:val="20"/>
        </w:rPr>
        <w:t xml:space="preserve">обов'язок </w:t>
      </w:r>
      <w:r w:rsidR="00F758B4">
        <w:rPr>
          <w:rFonts w:cstheme="majorBidi"/>
          <w:sz w:val="20"/>
          <w:szCs w:val="20"/>
        </w:rPr>
        <w:t>старанності</w:t>
      </w:r>
      <w:r w:rsidR="00F758B4" w:rsidRPr="00F758B4">
        <w:rPr>
          <w:rFonts w:cstheme="majorBidi"/>
          <w:sz w:val="20"/>
          <w:szCs w:val="20"/>
        </w:rPr>
        <w:t xml:space="preserve">, покладений на заявників </w:t>
      </w:r>
      <w:r w:rsidR="00F758B4">
        <w:rPr>
          <w:rFonts w:cstheme="majorBidi"/>
          <w:sz w:val="20"/>
          <w:szCs w:val="20"/>
        </w:rPr>
        <w:t xml:space="preserve">– </w:t>
      </w:r>
      <w:r w:rsidR="00BC43D4">
        <w:rPr>
          <w:rFonts w:cstheme="majorBidi"/>
          <w:sz w:val="20"/>
          <w:szCs w:val="20"/>
          <w:lang w:val="en-US"/>
        </w:rPr>
        <w:t>the</w:t>
      </w:r>
      <w:r w:rsidR="00BC43D4" w:rsidRPr="00F758B4">
        <w:rPr>
          <w:rFonts w:cstheme="majorBidi"/>
          <w:sz w:val="20"/>
          <w:szCs w:val="20"/>
        </w:rPr>
        <w:t xml:space="preserve"> </w:t>
      </w:r>
      <w:r w:rsidR="00BC43D4">
        <w:rPr>
          <w:rFonts w:cstheme="majorBidi"/>
          <w:sz w:val="20"/>
          <w:szCs w:val="20"/>
          <w:lang w:val="en-US"/>
        </w:rPr>
        <w:t>obligation</w:t>
      </w:r>
      <w:r w:rsidR="00BC43D4" w:rsidRPr="00F758B4">
        <w:rPr>
          <w:rFonts w:cstheme="majorBidi"/>
          <w:sz w:val="20"/>
          <w:szCs w:val="20"/>
        </w:rPr>
        <w:t xml:space="preserve"> </w:t>
      </w:r>
      <w:r w:rsidR="00BC43D4">
        <w:rPr>
          <w:rFonts w:cstheme="majorBidi"/>
          <w:sz w:val="20"/>
          <w:szCs w:val="20"/>
          <w:lang w:val="en-US"/>
        </w:rPr>
        <w:t>of</w:t>
      </w:r>
      <w:r w:rsidR="00BC43D4" w:rsidRPr="00F758B4">
        <w:rPr>
          <w:rFonts w:cstheme="majorBidi"/>
          <w:sz w:val="20"/>
          <w:szCs w:val="20"/>
        </w:rPr>
        <w:t xml:space="preserve"> </w:t>
      </w:r>
      <w:r w:rsidR="00BC43D4">
        <w:rPr>
          <w:rFonts w:cstheme="majorBidi"/>
          <w:sz w:val="20"/>
          <w:szCs w:val="20"/>
          <w:lang w:val="en-US"/>
        </w:rPr>
        <w:t>diligence</w:t>
      </w:r>
      <w:r w:rsidR="00BC43D4" w:rsidRPr="00F758B4">
        <w:rPr>
          <w:rFonts w:cstheme="majorBidi"/>
          <w:sz w:val="20"/>
          <w:szCs w:val="20"/>
        </w:rPr>
        <w:t xml:space="preserve"> </w:t>
      </w:r>
      <w:r w:rsidR="00BC43D4">
        <w:rPr>
          <w:rFonts w:cstheme="majorBidi"/>
          <w:sz w:val="20"/>
          <w:szCs w:val="20"/>
          <w:lang w:val="en-US"/>
        </w:rPr>
        <w:t>incumbent</w:t>
      </w:r>
      <w:r w:rsidR="00BC43D4" w:rsidRPr="00F758B4">
        <w:rPr>
          <w:rFonts w:cstheme="majorBidi"/>
          <w:sz w:val="20"/>
          <w:szCs w:val="20"/>
        </w:rPr>
        <w:t xml:space="preserve"> </w:t>
      </w:r>
      <w:r w:rsidR="00BC43D4">
        <w:rPr>
          <w:rFonts w:cstheme="majorBidi"/>
          <w:sz w:val="20"/>
          <w:szCs w:val="20"/>
          <w:lang w:val="en-US"/>
        </w:rPr>
        <w:t>on</w:t>
      </w:r>
      <w:r w:rsidR="00BC43D4" w:rsidRPr="00F758B4">
        <w:rPr>
          <w:rFonts w:cstheme="majorBidi"/>
          <w:sz w:val="20"/>
          <w:szCs w:val="20"/>
        </w:rPr>
        <w:t xml:space="preserve"> </w:t>
      </w:r>
      <w:r w:rsidR="00BC43D4">
        <w:rPr>
          <w:rFonts w:cstheme="majorBidi"/>
          <w:sz w:val="20"/>
          <w:szCs w:val="20"/>
          <w:lang w:val="en-US"/>
        </w:rPr>
        <w:t>applicants</w:t>
      </w:r>
      <w:r w:rsidR="00BC43D4" w:rsidRPr="00F758B4">
        <w:rPr>
          <w:rFonts w:cstheme="majorBidi"/>
          <w:sz w:val="20"/>
          <w:szCs w:val="20"/>
        </w:rPr>
        <w:t xml:space="preserve"> </w:t>
      </w:r>
    </w:p>
    <w:p w:rsidR="00785D0C" w:rsidRDefault="00785D0C" w:rsidP="00051BFA">
      <w:pPr>
        <w:spacing w:line="240" w:lineRule="auto"/>
        <w:contextualSpacing/>
        <w:rPr>
          <w:rFonts w:cstheme="majorBidi"/>
          <w:sz w:val="20"/>
          <w:szCs w:val="20"/>
          <w:lang w:val="en-US"/>
        </w:rPr>
      </w:pPr>
      <w:r w:rsidRPr="00785D0C">
        <w:rPr>
          <w:rFonts w:cstheme="majorBidi"/>
          <w:b/>
          <w:bCs/>
          <w:sz w:val="20"/>
          <w:szCs w:val="20"/>
        </w:rPr>
        <w:t xml:space="preserve">ображати </w:t>
      </w:r>
      <w:r>
        <w:rPr>
          <w:rFonts w:cstheme="majorBidi"/>
          <w:sz w:val="20"/>
          <w:szCs w:val="20"/>
          <w:lang w:val="en-US"/>
        </w:rPr>
        <w:t>to</w:t>
      </w:r>
      <w:r w:rsidRPr="003D5FDC">
        <w:rPr>
          <w:rFonts w:cstheme="majorBidi"/>
          <w:sz w:val="20"/>
          <w:szCs w:val="20"/>
        </w:rPr>
        <w:t xml:space="preserve"> </w:t>
      </w:r>
      <w:r>
        <w:rPr>
          <w:rFonts w:cstheme="majorBidi"/>
          <w:sz w:val="20"/>
          <w:szCs w:val="20"/>
          <w:lang w:val="en-US"/>
        </w:rPr>
        <w:t>outrage</w:t>
      </w:r>
    </w:p>
    <w:p w:rsidR="00F678B9" w:rsidRPr="002A4397" w:rsidRDefault="00F678B9" w:rsidP="00F678B9">
      <w:pPr>
        <w:spacing w:line="240" w:lineRule="auto"/>
        <w:contextualSpacing/>
        <w:rPr>
          <w:rFonts w:cstheme="majorBidi"/>
          <w:sz w:val="20"/>
          <w:szCs w:val="20"/>
        </w:rPr>
      </w:pPr>
      <w:r w:rsidRPr="002A4397">
        <w:rPr>
          <w:rFonts w:cstheme="majorBidi"/>
          <w:b/>
          <w:bCs/>
          <w:sz w:val="20"/>
          <w:szCs w:val="20"/>
        </w:rPr>
        <w:t>образливий</w:t>
      </w:r>
      <w:r w:rsidRPr="002A4397">
        <w:rPr>
          <w:rFonts w:cstheme="majorBidi"/>
          <w:sz w:val="20"/>
          <w:szCs w:val="20"/>
        </w:rPr>
        <w:t xml:space="preserve"> invidious</w:t>
      </w:r>
    </w:p>
    <w:p w:rsidR="00C90AA6" w:rsidRPr="003D5FDC" w:rsidRDefault="00C90AA6" w:rsidP="00051BFA">
      <w:pPr>
        <w:spacing w:line="240" w:lineRule="auto"/>
        <w:contextualSpacing/>
        <w:rPr>
          <w:rFonts w:cstheme="majorBidi"/>
          <w:sz w:val="20"/>
          <w:szCs w:val="20"/>
        </w:rPr>
      </w:pPr>
      <w:r w:rsidRPr="00C90AA6">
        <w:rPr>
          <w:rFonts w:cstheme="majorBidi"/>
          <w:b/>
          <w:bCs/>
          <w:sz w:val="20"/>
          <w:szCs w:val="20"/>
        </w:rPr>
        <w:t xml:space="preserve">образа </w:t>
      </w:r>
      <w:r>
        <w:rPr>
          <w:rFonts w:cstheme="majorBidi"/>
          <w:sz w:val="20"/>
          <w:szCs w:val="20"/>
          <w:lang w:val="en-US"/>
        </w:rPr>
        <w:t>outrage</w:t>
      </w:r>
    </w:p>
    <w:p w:rsidR="00200C6E" w:rsidRPr="00F952FE" w:rsidRDefault="00200C6E" w:rsidP="00415739">
      <w:pPr>
        <w:spacing w:line="240" w:lineRule="auto"/>
        <w:contextualSpacing/>
        <w:rPr>
          <w:rFonts w:cstheme="majorBidi"/>
          <w:sz w:val="20"/>
          <w:szCs w:val="20"/>
        </w:rPr>
      </w:pPr>
      <w:r w:rsidRPr="00415739">
        <w:rPr>
          <w:rFonts w:cstheme="majorBidi"/>
          <w:b/>
          <w:bCs/>
          <w:sz w:val="20"/>
          <w:szCs w:val="20"/>
        </w:rPr>
        <w:t>образливий</w:t>
      </w:r>
      <w:r w:rsidR="003B39D3">
        <w:rPr>
          <w:rFonts w:cstheme="majorBidi"/>
          <w:sz w:val="20"/>
          <w:szCs w:val="20"/>
        </w:rPr>
        <w:t xml:space="preserve"> invidious</w:t>
      </w:r>
      <w:r w:rsidR="003B39D3" w:rsidRPr="00C90AA6">
        <w:rPr>
          <w:rFonts w:cstheme="majorBidi"/>
          <w:sz w:val="20"/>
          <w:szCs w:val="20"/>
        </w:rPr>
        <w:t xml:space="preserve">, </w:t>
      </w:r>
      <w:r w:rsidR="003B39D3">
        <w:rPr>
          <w:rFonts w:cstheme="majorBidi"/>
          <w:sz w:val="20"/>
          <w:szCs w:val="20"/>
          <w:lang w:val="en-US"/>
        </w:rPr>
        <w:t>offensive</w:t>
      </w:r>
      <w:r w:rsidR="003B39D3" w:rsidRPr="00C90AA6">
        <w:rPr>
          <w:rFonts w:cstheme="majorBidi"/>
          <w:sz w:val="20"/>
          <w:szCs w:val="20"/>
        </w:rPr>
        <w:t xml:space="preserve">, </w:t>
      </w:r>
      <w:r w:rsidR="003B39D3">
        <w:rPr>
          <w:rFonts w:cstheme="majorBidi"/>
          <w:sz w:val="20"/>
          <w:szCs w:val="20"/>
          <w:lang w:val="en-US"/>
        </w:rPr>
        <w:t>obscene</w:t>
      </w:r>
      <w:r w:rsidR="00AE3849" w:rsidRPr="00AE3849">
        <w:rPr>
          <w:rFonts w:cstheme="majorBidi"/>
          <w:sz w:val="20"/>
          <w:szCs w:val="20"/>
        </w:rPr>
        <w:t>,</w:t>
      </w:r>
      <w:r w:rsidR="00AE3849" w:rsidRPr="00F952FE">
        <w:rPr>
          <w:rFonts w:cstheme="majorBidi"/>
          <w:sz w:val="20"/>
          <w:szCs w:val="20"/>
        </w:rPr>
        <w:t xml:space="preserve"> </w:t>
      </w:r>
      <w:r w:rsidR="00AE3849">
        <w:rPr>
          <w:rFonts w:cstheme="majorBidi"/>
          <w:sz w:val="20"/>
          <w:szCs w:val="20"/>
          <w:lang w:val="en-US"/>
        </w:rPr>
        <w:t>invective</w:t>
      </w:r>
    </w:p>
    <w:p w:rsidR="00C52A67" w:rsidRDefault="00C52A67" w:rsidP="00415739">
      <w:pPr>
        <w:spacing w:line="240" w:lineRule="auto"/>
        <w:contextualSpacing/>
        <w:rPr>
          <w:rFonts w:cstheme="majorBidi"/>
          <w:sz w:val="20"/>
          <w:szCs w:val="20"/>
        </w:rPr>
      </w:pPr>
      <w:r w:rsidRPr="00FA7D91">
        <w:rPr>
          <w:rFonts w:cstheme="majorBidi"/>
          <w:b/>
          <w:bCs/>
          <w:sz w:val="20"/>
          <w:szCs w:val="20"/>
        </w:rPr>
        <w:t>обслуговувати</w:t>
      </w:r>
      <w:r>
        <w:rPr>
          <w:rFonts w:cstheme="majorBidi"/>
          <w:sz w:val="20"/>
          <w:szCs w:val="20"/>
        </w:rPr>
        <w:t xml:space="preserve"> </w:t>
      </w:r>
      <w:r w:rsidRPr="00FA7D91">
        <w:rPr>
          <w:rFonts w:cstheme="majorBidi"/>
          <w:sz w:val="20"/>
          <w:szCs w:val="20"/>
        </w:rPr>
        <w:t>to</w:t>
      </w:r>
      <w:r w:rsidRPr="00C52A67">
        <w:rPr>
          <w:rFonts w:cstheme="majorBidi"/>
          <w:sz w:val="20"/>
          <w:szCs w:val="20"/>
        </w:rPr>
        <w:t xml:space="preserve"> </w:t>
      </w:r>
      <w:r w:rsidRPr="00FA7D91">
        <w:rPr>
          <w:rFonts w:cstheme="majorBidi"/>
          <w:sz w:val="20"/>
          <w:szCs w:val="20"/>
        </w:rPr>
        <w:t>cater</w:t>
      </w:r>
    </w:p>
    <w:p w:rsidR="00FA7D91" w:rsidRDefault="00FA7D91" w:rsidP="00415739">
      <w:pPr>
        <w:spacing w:line="240" w:lineRule="auto"/>
        <w:contextualSpacing/>
        <w:rPr>
          <w:rFonts w:cstheme="majorBidi"/>
          <w:sz w:val="20"/>
          <w:szCs w:val="20"/>
          <w:lang w:val="en-US"/>
        </w:rPr>
      </w:pPr>
      <w:r w:rsidRPr="00FA7D91">
        <w:rPr>
          <w:rFonts w:cstheme="majorBidi"/>
          <w:b/>
          <w:bCs/>
          <w:sz w:val="20"/>
          <w:szCs w:val="20"/>
        </w:rPr>
        <w:t>обстоювати</w:t>
      </w:r>
      <w:r>
        <w:rPr>
          <w:rFonts w:cstheme="majorBidi"/>
          <w:sz w:val="20"/>
          <w:szCs w:val="20"/>
        </w:rPr>
        <w:t xml:space="preserve"> </w:t>
      </w:r>
      <w:r w:rsidRPr="00FA7D91">
        <w:rPr>
          <w:rFonts w:cstheme="majorBidi"/>
          <w:sz w:val="20"/>
          <w:szCs w:val="20"/>
        </w:rPr>
        <w:t>to vindicate</w:t>
      </w:r>
    </w:p>
    <w:p w:rsidR="00F678B9" w:rsidRPr="00F678B9" w:rsidRDefault="00F678B9" w:rsidP="00F678B9">
      <w:pPr>
        <w:spacing w:line="240" w:lineRule="auto"/>
        <w:contextualSpacing/>
        <w:rPr>
          <w:rFonts w:cstheme="majorBidi"/>
          <w:sz w:val="20"/>
          <w:szCs w:val="20"/>
          <w:lang w:val="en-US"/>
        </w:rPr>
      </w:pPr>
      <w:r w:rsidRPr="00244213">
        <w:rPr>
          <w:rFonts w:cstheme="majorBidi"/>
          <w:b/>
          <w:bCs/>
          <w:sz w:val="20"/>
          <w:szCs w:val="20"/>
        </w:rPr>
        <w:t xml:space="preserve">обстріл </w:t>
      </w:r>
      <w:r w:rsidRPr="00244213">
        <w:rPr>
          <w:rFonts w:cstheme="majorBidi"/>
          <w:sz w:val="20"/>
          <w:szCs w:val="20"/>
        </w:rPr>
        <w:t>shelling</w:t>
      </w:r>
    </w:p>
    <w:p w:rsidR="008663F0" w:rsidRPr="0047685D" w:rsidRDefault="0047685D" w:rsidP="00F758B4">
      <w:pPr>
        <w:spacing w:line="240" w:lineRule="auto"/>
        <w:contextualSpacing/>
        <w:rPr>
          <w:rFonts w:cstheme="majorBidi"/>
          <w:sz w:val="20"/>
          <w:szCs w:val="20"/>
        </w:rPr>
      </w:pPr>
      <w:r w:rsidRPr="0047685D">
        <w:rPr>
          <w:rFonts w:cstheme="majorBidi"/>
          <w:b/>
          <w:bCs/>
          <w:sz w:val="20"/>
          <w:szCs w:val="20"/>
        </w:rPr>
        <w:t>обсяг перегляду</w:t>
      </w:r>
      <w:r>
        <w:rPr>
          <w:rFonts w:cstheme="majorBidi"/>
          <w:sz w:val="20"/>
          <w:szCs w:val="20"/>
        </w:rPr>
        <w:t xml:space="preserve"> </w:t>
      </w:r>
      <w:r w:rsidRPr="0047685D">
        <w:rPr>
          <w:rFonts w:cstheme="majorBidi"/>
          <w:sz w:val="20"/>
          <w:szCs w:val="20"/>
        </w:rPr>
        <w:t>extent of the review</w:t>
      </w:r>
    </w:p>
    <w:p w:rsidR="00FE0C62" w:rsidRPr="0013455F" w:rsidRDefault="00FE0C62" w:rsidP="00415739">
      <w:pPr>
        <w:spacing w:line="240" w:lineRule="auto"/>
        <w:contextualSpacing/>
        <w:rPr>
          <w:rFonts w:cstheme="majorBidi"/>
          <w:sz w:val="20"/>
          <w:szCs w:val="20"/>
        </w:rPr>
      </w:pPr>
      <w:r w:rsidRPr="00415739">
        <w:rPr>
          <w:rFonts w:cstheme="majorBidi"/>
          <w:b/>
          <w:bCs/>
          <w:sz w:val="20"/>
          <w:szCs w:val="20"/>
        </w:rPr>
        <w:t>обтяжливий</w:t>
      </w:r>
      <w:r w:rsidRPr="00415739">
        <w:rPr>
          <w:rFonts w:cstheme="majorBidi"/>
          <w:sz w:val="20"/>
          <w:szCs w:val="20"/>
        </w:rPr>
        <w:t xml:space="preserve"> </w:t>
      </w:r>
      <w:r w:rsidRPr="00415739">
        <w:rPr>
          <w:rFonts w:cstheme="majorBidi"/>
          <w:sz w:val="20"/>
          <w:szCs w:val="20"/>
          <w:lang w:val="en-US"/>
        </w:rPr>
        <w:t>onerous</w:t>
      </w:r>
    </w:p>
    <w:p w:rsidR="00F678B9" w:rsidRPr="0013455F" w:rsidRDefault="00F678B9" w:rsidP="00415739">
      <w:pPr>
        <w:spacing w:line="240" w:lineRule="auto"/>
        <w:contextualSpacing/>
        <w:rPr>
          <w:rFonts w:cstheme="majorBidi"/>
          <w:sz w:val="20"/>
          <w:szCs w:val="20"/>
        </w:rPr>
      </w:pPr>
      <w:r w:rsidRPr="00F678B9">
        <w:rPr>
          <w:rFonts w:cstheme="majorBidi"/>
          <w:b/>
          <w:bCs/>
          <w:sz w:val="20"/>
          <w:szCs w:val="20"/>
        </w:rPr>
        <w:t>обурення</w:t>
      </w:r>
      <w:r>
        <w:rPr>
          <w:rFonts w:cstheme="majorBidi"/>
          <w:sz w:val="20"/>
          <w:szCs w:val="20"/>
        </w:rPr>
        <w:t xml:space="preserve"> </w:t>
      </w:r>
      <w:r>
        <w:rPr>
          <w:rFonts w:cstheme="majorBidi"/>
          <w:sz w:val="20"/>
          <w:szCs w:val="20"/>
          <w:lang w:val="en-US"/>
        </w:rPr>
        <w:t>indignation</w:t>
      </w:r>
      <w:r w:rsidR="00D45168" w:rsidRPr="0013455F">
        <w:rPr>
          <w:rFonts w:cstheme="majorBidi"/>
          <w:sz w:val="20"/>
          <w:szCs w:val="20"/>
        </w:rPr>
        <w:t xml:space="preserve">, </w:t>
      </w:r>
      <w:r w:rsidR="00D45168">
        <w:rPr>
          <w:rFonts w:cstheme="majorBidi"/>
          <w:sz w:val="20"/>
          <w:szCs w:val="20"/>
          <w:lang w:val="en-US"/>
        </w:rPr>
        <w:t>outrage</w:t>
      </w:r>
    </w:p>
    <w:p w:rsidR="00F678B9" w:rsidRPr="00F758B4" w:rsidRDefault="00903725" w:rsidP="00F758B4">
      <w:pPr>
        <w:spacing w:line="240" w:lineRule="auto"/>
        <w:contextualSpacing/>
        <w:rPr>
          <w:rFonts w:cstheme="majorBidi"/>
          <w:sz w:val="20"/>
          <w:szCs w:val="20"/>
        </w:rPr>
      </w:pPr>
      <w:r w:rsidRPr="00415739">
        <w:rPr>
          <w:rFonts w:cstheme="majorBidi"/>
          <w:b/>
          <w:bCs/>
          <w:sz w:val="20"/>
          <w:szCs w:val="20"/>
        </w:rPr>
        <w:lastRenderedPageBreak/>
        <w:t xml:space="preserve">обшук </w:t>
      </w:r>
      <w:r w:rsidR="008A11EC">
        <w:rPr>
          <w:rFonts w:cstheme="majorBidi"/>
          <w:sz w:val="20"/>
          <w:szCs w:val="20"/>
          <w:lang w:val="en-US"/>
        </w:rPr>
        <w:t>searc</w:t>
      </w:r>
      <w:r w:rsidR="008A11EC" w:rsidRPr="00537B35">
        <w:rPr>
          <w:rFonts w:cstheme="majorBidi"/>
          <w:sz w:val="20"/>
          <w:szCs w:val="20"/>
          <w:lang w:val="en-US"/>
        </w:rPr>
        <w:t>h</w:t>
      </w:r>
      <w:r w:rsidR="008A11EC" w:rsidRPr="00537B35">
        <w:rPr>
          <w:rFonts w:cstheme="majorBidi"/>
          <w:sz w:val="20"/>
          <w:szCs w:val="20"/>
        </w:rPr>
        <w:t>,</w:t>
      </w:r>
      <w:r w:rsidR="008A11EC">
        <w:rPr>
          <w:rFonts w:cstheme="majorBidi"/>
          <w:sz w:val="20"/>
          <w:szCs w:val="20"/>
        </w:rPr>
        <w:t xml:space="preserve"> (ретельний)</w:t>
      </w:r>
      <w:r w:rsidR="008A11EC" w:rsidRPr="00537B35">
        <w:rPr>
          <w:rFonts w:cstheme="majorBidi"/>
          <w:sz w:val="20"/>
          <w:szCs w:val="20"/>
        </w:rPr>
        <w:t xml:space="preserve"> </w:t>
      </w:r>
      <w:r w:rsidR="008A11EC" w:rsidRPr="00537B35">
        <w:rPr>
          <w:rFonts w:cstheme="majorBidi"/>
          <w:sz w:val="20"/>
          <w:szCs w:val="20"/>
          <w:lang w:val="en-US"/>
        </w:rPr>
        <w:t>r</w:t>
      </w:r>
      <w:r w:rsidR="008A11EC" w:rsidRPr="00537B35">
        <w:rPr>
          <w:rFonts w:cstheme="majorBidi"/>
          <w:sz w:val="20"/>
          <w:szCs w:val="20"/>
        </w:rPr>
        <w:t>ansack</w:t>
      </w:r>
      <w:r w:rsidR="00F758B4">
        <w:rPr>
          <w:rFonts w:cstheme="majorBidi"/>
          <w:sz w:val="20"/>
          <w:szCs w:val="20"/>
        </w:rPr>
        <w:t>,</w:t>
      </w:r>
      <w:r w:rsidR="00537B35">
        <w:rPr>
          <w:rFonts w:cstheme="majorBidi"/>
          <w:sz w:val="20"/>
          <w:szCs w:val="20"/>
        </w:rPr>
        <w:t xml:space="preserve"> </w:t>
      </w:r>
      <w:r w:rsidR="00F678B9" w:rsidRPr="002344A5">
        <w:rPr>
          <w:rFonts w:cstheme="majorBidi"/>
          <w:sz w:val="20"/>
          <w:szCs w:val="20"/>
        </w:rPr>
        <w:t>(</w:t>
      </w:r>
      <w:r w:rsidR="00F678B9" w:rsidRPr="002344A5">
        <w:rPr>
          <w:rFonts w:cstheme="majorBidi"/>
          <w:i/>
          <w:iCs/>
          <w:sz w:val="20"/>
          <w:szCs w:val="20"/>
        </w:rPr>
        <w:t>з роздяганням</w:t>
      </w:r>
      <w:r w:rsidR="00F678B9">
        <w:rPr>
          <w:rFonts w:cstheme="majorBidi"/>
          <w:sz w:val="20"/>
          <w:szCs w:val="20"/>
        </w:rPr>
        <w:t xml:space="preserve">) </w:t>
      </w:r>
      <w:r w:rsidR="00F678B9" w:rsidRPr="002344A5">
        <w:rPr>
          <w:rFonts w:cstheme="majorBidi"/>
          <w:sz w:val="20"/>
          <w:szCs w:val="20"/>
        </w:rPr>
        <w:t>strip-search</w:t>
      </w:r>
      <w:r w:rsidR="00F678B9">
        <w:rPr>
          <w:rFonts w:cstheme="majorBidi"/>
          <w:sz w:val="20"/>
          <w:szCs w:val="20"/>
        </w:rPr>
        <w:t>, (</w:t>
      </w:r>
      <w:r w:rsidR="00F678B9" w:rsidRPr="003B134E">
        <w:rPr>
          <w:rFonts w:cstheme="majorBidi"/>
          <w:i/>
          <w:iCs/>
          <w:sz w:val="20"/>
          <w:szCs w:val="20"/>
        </w:rPr>
        <w:t>незаконний обшук</w:t>
      </w:r>
      <w:r w:rsidR="00F678B9">
        <w:rPr>
          <w:rFonts w:cstheme="majorBidi"/>
          <w:sz w:val="20"/>
          <w:szCs w:val="20"/>
        </w:rPr>
        <w:t xml:space="preserve">) </w:t>
      </w:r>
      <w:r w:rsidR="00F678B9">
        <w:rPr>
          <w:rFonts w:cstheme="majorBidi"/>
          <w:sz w:val="20"/>
          <w:szCs w:val="20"/>
          <w:lang w:val="en-US"/>
        </w:rPr>
        <w:t>unlawful</w:t>
      </w:r>
      <w:r w:rsidR="00F678B9" w:rsidRPr="004F5AA8">
        <w:rPr>
          <w:rFonts w:cstheme="majorBidi"/>
          <w:sz w:val="20"/>
          <w:szCs w:val="20"/>
        </w:rPr>
        <w:t xml:space="preserve"> </w:t>
      </w:r>
      <w:r w:rsidR="00F678B9">
        <w:rPr>
          <w:rFonts w:cstheme="majorBidi"/>
          <w:sz w:val="20"/>
          <w:szCs w:val="20"/>
          <w:lang w:val="en-US"/>
        </w:rPr>
        <w:t>search</w:t>
      </w:r>
    </w:p>
    <w:p w:rsidR="008A11EC" w:rsidRPr="00537B35" w:rsidRDefault="008A11EC" w:rsidP="00F758B4">
      <w:pPr>
        <w:spacing w:line="240" w:lineRule="auto"/>
        <w:contextualSpacing/>
        <w:rPr>
          <w:rFonts w:cstheme="majorBidi"/>
          <w:sz w:val="20"/>
          <w:szCs w:val="20"/>
        </w:rPr>
      </w:pPr>
      <w:r w:rsidRPr="008A11EC">
        <w:rPr>
          <w:rFonts w:cstheme="majorBidi"/>
          <w:b/>
          <w:bCs/>
          <w:sz w:val="20"/>
          <w:szCs w:val="20"/>
        </w:rPr>
        <w:t>обшукувати</w:t>
      </w:r>
      <w:r>
        <w:rPr>
          <w:rFonts w:cstheme="majorBidi"/>
          <w:sz w:val="20"/>
          <w:szCs w:val="20"/>
        </w:rPr>
        <w:t xml:space="preserve"> </w:t>
      </w:r>
      <w:r>
        <w:rPr>
          <w:rFonts w:cstheme="majorBidi"/>
          <w:sz w:val="20"/>
          <w:szCs w:val="20"/>
          <w:lang w:val="en-US"/>
        </w:rPr>
        <w:t>to</w:t>
      </w:r>
      <w:r w:rsidRPr="00537B35">
        <w:rPr>
          <w:rFonts w:cstheme="majorBidi"/>
          <w:sz w:val="20"/>
          <w:szCs w:val="20"/>
        </w:rPr>
        <w:t xml:space="preserve"> </w:t>
      </w:r>
      <w:r w:rsidRPr="008A11EC">
        <w:rPr>
          <w:rFonts w:cstheme="majorBidi"/>
          <w:sz w:val="20"/>
          <w:szCs w:val="20"/>
        </w:rPr>
        <w:t>ransack;</w:t>
      </w:r>
      <w:r w:rsidR="00F758B4" w:rsidRPr="00F758B4">
        <w:rPr>
          <w:rFonts w:cstheme="majorBidi"/>
          <w:sz w:val="20"/>
          <w:szCs w:val="20"/>
        </w:rPr>
        <w:t xml:space="preserve"> </w:t>
      </w:r>
      <w:r w:rsidR="00F758B4">
        <w:rPr>
          <w:rFonts w:cstheme="majorBidi"/>
          <w:sz w:val="20"/>
          <w:szCs w:val="20"/>
        </w:rPr>
        <w:t>п</w:t>
      </w:r>
      <w:r w:rsidR="00F758B4" w:rsidRPr="00F758B4">
        <w:rPr>
          <w:rFonts w:cstheme="majorBidi"/>
          <w:sz w:val="20"/>
          <w:szCs w:val="20"/>
        </w:rPr>
        <w:t xml:space="preserve">одібним чином були </w:t>
      </w:r>
      <w:r w:rsidR="00F758B4">
        <w:rPr>
          <w:rFonts w:cstheme="majorBidi"/>
          <w:sz w:val="20"/>
          <w:szCs w:val="20"/>
        </w:rPr>
        <w:t>обшукані</w:t>
      </w:r>
      <w:r w:rsidR="00F758B4" w:rsidRPr="00F758B4">
        <w:rPr>
          <w:rFonts w:cstheme="majorBidi"/>
          <w:sz w:val="20"/>
          <w:szCs w:val="20"/>
        </w:rPr>
        <w:t xml:space="preserve"> та закриті інші церкви УПЦКП у Севастоп</w:t>
      </w:r>
      <w:r w:rsidR="00F758B4">
        <w:rPr>
          <w:rFonts w:cstheme="majorBidi"/>
          <w:sz w:val="20"/>
          <w:szCs w:val="20"/>
        </w:rPr>
        <w:t>олі, Красноперекопську та Керчі –</w:t>
      </w:r>
      <w:r w:rsidRPr="008A11EC">
        <w:rPr>
          <w:rFonts w:cstheme="majorBidi"/>
          <w:sz w:val="20"/>
          <w:szCs w:val="20"/>
        </w:rPr>
        <w:t xml:space="preserve"> </w:t>
      </w:r>
      <w:r w:rsidR="00F758B4">
        <w:rPr>
          <w:rFonts w:cstheme="majorBidi"/>
          <w:sz w:val="20"/>
          <w:szCs w:val="20"/>
          <w:lang w:val="en-US"/>
        </w:rPr>
        <w:t>i</w:t>
      </w:r>
      <w:r w:rsidRPr="008A11EC">
        <w:rPr>
          <w:rFonts w:cstheme="majorBidi"/>
          <w:sz w:val="20"/>
          <w:szCs w:val="20"/>
        </w:rPr>
        <w:t>n a similar manner, other UOCKP churches in Sevasto</w:t>
      </w:r>
      <w:r w:rsidR="00F758B4">
        <w:rPr>
          <w:rFonts w:cstheme="majorBidi"/>
          <w:sz w:val="20"/>
          <w:szCs w:val="20"/>
        </w:rPr>
        <w:t>pol, Krasnoperekopsk</w:t>
      </w:r>
      <w:r w:rsidR="00F758B4" w:rsidRPr="00F758B4">
        <w:rPr>
          <w:rFonts w:cstheme="majorBidi"/>
          <w:sz w:val="20"/>
          <w:szCs w:val="20"/>
        </w:rPr>
        <w:t xml:space="preserve"> </w:t>
      </w:r>
      <w:r w:rsidR="00F758B4">
        <w:rPr>
          <w:rFonts w:cstheme="majorBidi"/>
          <w:sz w:val="20"/>
          <w:szCs w:val="20"/>
        </w:rPr>
        <w:t xml:space="preserve">and Kerch’ </w:t>
      </w:r>
      <w:r w:rsidRPr="008A11EC">
        <w:rPr>
          <w:rFonts w:cstheme="majorBidi"/>
          <w:sz w:val="20"/>
          <w:szCs w:val="20"/>
        </w:rPr>
        <w:t>were ransacked and closed</w:t>
      </w:r>
    </w:p>
    <w:p w:rsidR="00C90AA6" w:rsidRPr="00611FB1" w:rsidRDefault="00C90AA6" w:rsidP="00415739">
      <w:pPr>
        <w:spacing w:line="240" w:lineRule="auto"/>
        <w:contextualSpacing/>
        <w:rPr>
          <w:rFonts w:cstheme="majorBidi"/>
          <w:sz w:val="20"/>
          <w:szCs w:val="20"/>
        </w:rPr>
      </w:pPr>
      <w:r w:rsidRPr="00C90AA6">
        <w:rPr>
          <w:rFonts w:cstheme="majorBidi"/>
          <w:b/>
          <w:bCs/>
          <w:sz w:val="20"/>
          <w:szCs w:val="20"/>
        </w:rPr>
        <w:t>обурливий випадок</w:t>
      </w:r>
      <w:r>
        <w:rPr>
          <w:rFonts w:cstheme="majorBidi"/>
          <w:sz w:val="20"/>
          <w:szCs w:val="20"/>
        </w:rPr>
        <w:t xml:space="preserve"> </w:t>
      </w:r>
      <w:r>
        <w:rPr>
          <w:rFonts w:cstheme="majorBidi"/>
          <w:sz w:val="20"/>
          <w:szCs w:val="20"/>
          <w:lang w:val="en-US"/>
        </w:rPr>
        <w:t>outrage</w:t>
      </w:r>
    </w:p>
    <w:p w:rsidR="00011C17" w:rsidRPr="00611FB1" w:rsidRDefault="00011C17" w:rsidP="00415739">
      <w:pPr>
        <w:spacing w:line="240" w:lineRule="auto"/>
        <w:contextualSpacing/>
        <w:rPr>
          <w:rFonts w:cstheme="majorBidi"/>
          <w:sz w:val="20"/>
          <w:szCs w:val="20"/>
        </w:rPr>
      </w:pPr>
      <w:r w:rsidRPr="00011C17">
        <w:rPr>
          <w:rFonts w:cstheme="majorBidi"/>
          <w:b/>
          <w:bCs/>
          <w:sz w:val="20"/>
          <w:szCs w:val="20"/>
        </w:rPr>
        <w:t xml:space="preserve">обхід </w:t>
      </w:r>
      <w:r>
        <w:rPr>
          <w:rFonts w:cstheme="majorBidi"/>
          <w:sz w:val="20"/>
          <w:szCs w:val="20"/>
          <w:lang w:val="en-US"/>
        </w:rPr>
        <w:t>bypass</w:t>
      </w:r>
    </w:p>
    <w:p w:rsidR="009C6571" w:rsidRDefault="009C6571" w:rsidP="00415739">
      <w:pPr>
        <w:spacing w:line="240" w:lineRule="auto"/>
        <w:contextualSpacing/>
        <w:rPr>
          <w:rFonts w:cstheme="majorBidi"/>
          <w:b/>
          <w:bCs/>
          <w:sz w:val="20"/>
          <w:szCs w:val="20"/>
        </w:rPr>
      </w:pPr>
      <w:r w:rsidRPr="009C6571">
        <w:rPr>
          <w:rFonts w:cstheme="majorBidi"/>
          <w:b/>
          <w:bCs/>
          <w:sz w:val="20"/>
          <w:szCs w:val="20"/>
        </w:rPr>
        <w:t>обходити</w:t>
      </w:r>
      <w:r>
        <w:rPr>
          <w:rFonts w:cstheme="majorBidi"/>
          <w:sz w:val="20"/>
          <w:szCs w:val="20"/>
        </w:rPr>
        <w:t xml:space="preserve"> див. </w:t>
      </w:r>
      <w:r w:rsidRPr="009C6571">
        <w:rPr>
          <w:rFonts w:cstheme="majorBidi"/>
          <w:b/>
          <w:bCs/>
          <w:sz w:val="20"/>
          <w:szCs w:val="20"/>
        </w:rPr>
        <w:t>обійти</w:t>
      </w:r>
    </w:p>
    <w:p w:rsidR="00280ED1" w:rsidRPr="00F952FE" w:rsidRDefault="00280ED1" w:rsidP="00415739">
      <w:pPr>
        <w:spacing w:line="240" w:lineRule="auto"/>
        <w:contextualSpacing/>
        <w:rPr>
          <w:rFonts w:cstheme="majorBidi"/>
          <w:sz w:val="20"/>
          <w:szCs w:val="20"/>
        </w:rPr>
      </w:pPr>
      <w:r w:rsidRPr="00F952FE">
        <w:rPr>
          <w:rFonts w:cstheme="majorBidi"/>
          <w:b/>
          <w:bCs/>
          <w:sz w:val="20"/>
          <w:szCs w:val="20"/>
        </w:rPr>
        <w:t>огидний</w:t>
      </w:r>
      <w:r w:rsidRPr="00F952FE">
        <w:rPr>
          <w:rFonts w:cstheme="majorBidi"/>
          <w:sz w:val="20"/>
          <w:szCs w:val="20"/>
        </w:rPr>
        <w:t xml:space="preserve"> </w:t>
      </w:r>
      <w:r w:rsidRPr="00280ED1">
        <w:rPr>
          <w:rFonts w:cstheme="majorBidi"/>
          <w:sz w:val="20"/>
          <w:szCs w:val="20"/>
          <w:lang w:val="en-US"/>
        </w:rPr>
        <w:t>abhorrent</w:t>
      </w:r>
    </w:p>
    <w:p w:rsidR="00B443A2" w:rsidRPr="003D5FDC" w:rsidRDefault="00B443A2" w:rsidP="00415739">
      <w:pPr>
        <w:spacing w:line="240" w:lineRule="auto"/>
        <w:contextualSpacing/>
        <w:rPr>
          <w:rFonts w:cstheme="majorBidi"/>
          <w:sz w:val="20"/>
          <w:szCs w:val="20"/>
        </w:rPr>
      </w:pPr>
      <w:r w:rsidRPr="00B443A2">
        <w:rPr>
          <w:rFonts w:cstheme="majorBidi"/>
          <w:b/>
          <w:bCs/>
          <w:sz w:val="20"/>
          <w:szCs w:val="20"/>
        </w:rPr>
        <w:t>оголеність</w:t>
      </w:r>
      <w:r>
        <w:rPr>
          <w:rFonts w:cstheme="majorBidi"/>
          <w:sz w:val="20"/>
          <w:szCs w:val="20"/>
        </w:rPr>
        <w:t xml:space="preserve"> </w:t>
      </w:r>
      <w:r>
        <w:rPr>
          <w:rFonts w:cstheme="majorBidi"/>
          <w:sz w:val="20"/>
          <w:szCs w:val="20"/>
          <w:lang w:val="en-US"/>
        </w:rPr>
        <w:t>nudity</w:t>
      </w:r>
      <w:r w:rsidRPr="003D5FDC">
        <w:rPr>
          <w:rFonts w:cstheme="majorBidi"/>
          <w:sz w:val="20"/>
          <w:szCs w:val="20"/>
        </w:rPr>
        <w:t xml:space="preserve">; </w:t>
      </w:r>
      <w:r>
        <w:rPr>
          <w:rFonts w:cstheme="majorBidi"/>
          <w:sz w:val="20"/>
          <w:szCs w:val="20"/>
        </w:rPr>
        <w:t xml:space="preserve">підданий примусовій </w:t>
      </w:r>
      <w:r w:rsidRPr="003D5FDC">
        <w:rPr>
          <w:rFonts w:cstheme="majorBidi"/>
          <w:sz w:val="20"/>
          <w:szCs w:val="20"/>
        </w:rPr>
        <w:t xml:space="preserve">оголеності – </w:t>
      </w:r>
      <w:r w:rsidRPr="00B443A2">
        <w:rPr>
          <w:rFonts w:cstheme="majorBidi"/>
          <w:sz w:val="20"/>
          <w:szCs w:val="20"/>
          <w:lang w:val="en-US"/>
        </w:rPr>
        <w:t>subjected</w:t>
      </w:r>
      <w:r w:rsidRPr="003D5FDC">
        <w:rPr>
          <w:rFonts w:cstheme="majorBidi"/>
          <w:sz w:val="20"/>
          <w:szCs w:val="20"/>
        </w:rPr>
        <w:t xml:space="preserve"> </w:t>
      </w:r>
      <w:r w:rsidRPr="00B443A2">
        <w:rPr>
          <w:rFonts w:cstheme="majorBidi"/>
          <w:sz w:val="20"/>
          <w:szCs w:val="20"/>
          <w:lang w:val="en-US"/>
        </w:rPr>
        <w:t>to</w:t>
      </w:r>
      <w:r w:rsidRPr="003D5FDC">
        <w:rPr>
          <w:rFonts w:cstheme="majorBidi"/>
          <w:sz w:val="20"/>
          <w:szCs w:val="20"/>
        </w:rPr>
        <w:t xml:space="preserve"> </w:t>
      </w:r>
      <w:r w:rsidRPr="00B443A2">
        <w:rPr>
          <w:rFonts w:cstheme="majorBidi"/>
          <w:sz w:val="20"/>
          <w:szCs w:val="20"/>
          <w:lang w:val="en-US"/>
        </w:rPr>
        <w:t>forced</w:t>
      </w:r>
      <w:r w:rsidRPr="003D5FDC">
        <w:rPr>
          <w:rFonts w:cstheme="majorBidi"/>
          <w:sz w:val="20"/>
          <w:szCs w:val="20"/>
        </w:rPr>
        <w:t xml:space="preserve"> </w:t>
      </w:r>
      <w:r w:rsidRPr="00B443A2">
        <w:rPr>
          <w:rFonts w:cstheme="majorBidi"/>
          <w:sz w:val="20"/>
          <w:szCs w:val="20"/>
          <w:lang w:val="en-US"/>
        </w:rPr>
        <w:t>nudity</w:t>
      </w:r>
    </w:p>
    <w:p w:rsidR="00EE4B10" w:rsidRPr="00142BDF" w:rsidRDefault="00EE4B10" w:rsidP="00415739">
      <w:pPr>
        <w:spacing w:line="240" w:lineRule="auto"/>
        <w:contextualSpacing/>
        <w:rPr>
          <w:rFonts w:cstheme="majorBidi"/>
          <w:sz w:val="20"/>
          <w:szCs w:val="20"/>
        </w:rPr>
      </w:pPr>
      <w:r w:rsidRPr="00415739">
        <w:rPr>
          <w:rFonts w:cstheme="majorBidi"/>
          <w:b/>
          <w:bCs/>
          <w:sz w:val="20"/>
          <w:szCs w:val="20"/>
        </w:rPr>
        <w:t>оголошувати</w:t>
      </w:r>
      <w:r w:rsidRPr="00415739">
        <w:rPr>
          <w:rFonts w:cstheme="majorBidi"/>
          <w:sz w:val="20"/>
          <w:szCs w:val="20"/>
        </w:rPr>
        <w:t xml:space="preserve"> </w:t>
      </w:r>
      <w:r w:rsidRPr="00415739">
        <w:rPr>
          <w:rFonts w:cstheme="majorBidi"/>
          <w:sz w:val="20"/>
          <w:szCs w:val="20"/>
          <w:lang w:val="en-US"/>
        </w:rPr>
        <w:t>enunciate</w:t>
      </w:r>
      <w:r w:rsidRPr="00415739">
        <w:rPr>
          <w:rFonts w:cstheme="majorBidi"/>
          <w:sz w:val="20"/>
          <w:szCs w:val="20"/>
        </w:rPr>
        <w:t xml:space="preserve">; </w:t>
      </w:r>
      <w:r w:rsidR="00F758B4">
        <w:rPr>
          <w:rFonts w:cstheme="majorBidi"/>
          <w:sz w:val="20"/>
          <w:szCs w:val="20"/>
        </w:rPr>
        <w:t>нові принципи, оголошені Судом –</w:t>
      </w:r>
      <w:r w:rsidRPr="00415739">
        <w:rPr>
          <w:rFonts w:cstheme="majorBidi"/>
          <w:sz w:val="20"/>
          <w:szCs w:val="20"/>
        </w:rPr>
        <w:t xml:space="preserve"> novel principles enunciated by the Court</w:t>
      </w:r>
      <w:r w:rsidR="00543176">
        <w:rPr>
          <w:rFonts w:cstheme="majorBidi"/>
          <w:sz w:val="20"/>
          <w:szCs w:val="20"/>
        </w:rPr>
        <w:t xml:space="preserve">; оголошувати поза законом </w:t>
      </w:r>
      <w:r w:rsidR="00543176" w:rsidRPr="003D5FDC">
        <w:rPr>
          <w:rFonts w:cstheme="majorBidi"/>
          <w:sz w:val="20"/>
          <w:szCs w:val="20"/>
        </w:rPr>
        <w:t xml:space="preserve">– </w:t>
      </w:r>
      <w:r w:rsidR="00543176">
        <w:rPr>
          <w:rFonts w:cstheme="majorBidi"/>
          <w:sz w:val="20"/>
          <w:szCs w:val="20"/>
          <w:lang w:val="en-US"/>
        </w:rPr>
        <w:t>to</w:t>
      </w:r>
      <w:r w:rsidR="00543176" w:rsidRPr="003D5FDC">
        <w:rPr>
          <w:rFonts w:cstheme="majorBidi"/>
          <w:sz w:val="20"/>
          <w:szCs w:val="20"/>
        </w:rPr>
        <w:t xml:space="preserve"> </w:t>
      </w:r>
      <w:r w:rsidR="00543176">
        <w:rPr>
          <w:rFonts w:cstheme="majorBidi"/>
          <w:sz w:val="20"/>
          <w:szCs w:val="20"/>
          <w:lang w:val="en-US"/>
        </w:rPr>
        <w:t>outlaw</w:t>
      </w:r>
    </w:p>
    <w:p w:rsidR="005F4176" w:rsidRPr="00F758B4" w:rsidRDefault="005F4176" w:rsidP="00415739">
      <w:pPr>
        <w:spacing w:line="240" w:lineRule="auto"/>
        <w:contextualSpacing/>
        <w:rPr>
          <w:rFonts w:cstheme="majorBidi"/>
          <w:sz w:val="20"/>
          <w:szCs w:val="20"/>
        </w:rPr>
      </w:pPr>
      <w:r w:rsidRPr="005F4176">
        <w:rPr>
          <w:rFonts w:cstheme="majorBidi"/>
          <w:b/>
          <w:bCs/>
          <w:sz w:val="20"/>
          <w:szCs w:val="20"/>
        </w:rPr>
        <w:t>одержимий</w:t>
      </w:r>
      <w:r>
        <w:rPr>
          <w:rFonts w:cstheme="majorBidi"/>
          <w:sz w:val="20"/>
          <w:szCs w:val="20"/>
        </w:rPr>
        <w:t xml:space="preserve"> </w:t>
      </w:r>
      <w:r>
        <w:rPr>
          <w:rFonts w:cstheme="majorBidi"/>
          <w:sz w:val="20"/>
          <w:szCs w:val="20"/>
          <w:lang w:val="en-US"/>
        </w:rPr>
        <w:t>obsessed</w:t>
      </w:r>
      <w:r w:rsidRPr="00F758B4">
        <w:rPr>
          <w:rFonts w:cstheme="majorBidi"/>
          <w:sz w:val="20"/>
          <w:szCs w:val="20"/>
        </w:rPr>
        <w:t xml:space="preserve"> (</w:t>
      </w:r>
      <w:r w:rsidRPr="005F4176">
        <w:rPr>
          <w:rFonts w:cstheme="majorBidi"/>
          <w:i/>
          <w:iCs/>
          <w:sz w:val="20"/>
          <w:szCs w:val="20"/>
          <w:lang w:val="en-US"/>
        </w:rPr>
        <w:t>with</w:t>
      </w:r>
      <w:r w:rsidRPr="00F758B4">
        <w:rPr>
          <w:rFonts w:cstheme="majorBidi"/>
          <w:i/>
          <w:iCs/>
          <w:sz w:val="20"/>
          <w:szCs w:val="20"/>
        </w:rPr>
        <w:t xml:space="preserve"> </w:t>
      </w:r>
      <w:r w:rsidRPr="005F4176">
        <w:rPr>
          <w:rFonts w:cstheme="majorBidi"/>
          <w:i/>
          <w:iCs/>
          <w:sz w:val="20"/>
          <w:szCs w:val="20"/>
          <w:lang w:val="en-US"/>
        </w:rPr>
        <w:t>smth</w:t>
      </w:r>
      <w:r w:rsidRPr="00F758B4">
        <w:rPr>
          <w:rFonts w:cstheme="majorBidi"/>
          <w:i/>
          <w:iCs/>
          <w:sz w:val="20"/>
          <w:szCs w:val="20"/>
        </w:rPr>
        <w:t xml:space="preserve"> </w:t>
      </w:r>
      <w:r w:rsidRPr="005F4176">
        <w:rPr>
          <w:rFonts w:cstheme="majorBidi"/>
          <w:i/>
          <w:iCs/>
          <w:sz w:val="20"/>
          <w:szCs w:val="20"/>
          <w:lang w:val="en-US"/>
        </w:rPr>
        <w:t>or</w:t>
      </w:r>
      <w:r w:rsidRPr="00F758B4">
        <w:rPr>
          <w:rFonts w:cstheme="majorBidi"/>
          <w:i/>
          <w:iCs/>
          <w:sz w:val="20"/>
          <w:szCs w:val="20"/>
        </w:rPr>
        <w:t xml:space="preserve"> </w:t>
      </w:r>
      <w:r w:rsidRPr="005F4176">
        <w:rPr>
          <w:rFonts w:cstheme="majorBidi"/>
          <w:i/>
          <w:iCs/>
          <w:sz w:val="20"/>
          <w:szCs w:val="20"/>
          <w:lang w:val="en-US"/>
        </w:rPr>
        <w:t>smb</w:t>
      </w:r>
      <w:r w:rsidRPr="00F758B4">
        <w:rPr>
          <w:rFonts w:cstheme="majorBidi"/>
          <w:sz w:val="20"/>
          <w:szCs w:val="20"/>
        </w:rPr>
        <w:t xml:space="preserve">); </w:t>
      </w:r>
      <w:r w:rsidR="00F758B4" w:rsidRPr="00F758B4">
        <w:rPr>
          <w:rFonts w:cstheme="majorBidi"/>
          <w:sz w:val="20"/>
          <w:szCs w:val="20"/>
        </w:rPr>
        <w:t xml:space="preserve">він був, як було зрозуміло зі свідчень </w:t>
      </w:r>
      <w:r w:rsidR="00F758B4" w:rsidRPr="00F758B4">
        <w:rPr>
          <w:rFonts w:cstheme="majorBidi"/>
          <w:sz w:val="20"/>
          <w:szCs w:val="20"/>
          <w:lang w:val="en-US"/>
        </w:rPr>
        <w:t>M</w:t>
      </w:r>
      <w:r w:rsidR="00F758B4" w:rsidRPr="00F758B4">
        <w:rPr>
          <w:rFonts w:cstheme="majorBidi"/>
          <w:sz w:val="20"/>
          <w:szCs w:val="20"/>
        </w:rPr>
        <w:t>.</w:t>
      </w:r>
      <w:r w:rsidR="00F758B4" w:rsidRPr="00F758B4">
        <w:rPr>
          <w:rFonts w:cstheme="majorBidi"/>
          <w:sz w:val="20"/>
          <w:szCs w:val="20"/>
          <w:lang w:val="en-US"/>
        </w:rPr>
        <w:t>I</w:t>
      </w:r>
      <w:r w:rsidR="00F758B4" w:rsidRPr="00F758B4">
        <w:rPr>
          <w:rFonts w:cstheme="majorBidi"/>
          <w:sz w:val="20"/>
          <w:szCs w:val="20"/>
        </w:rPr>
        <w:t xml:space="preserve">., одержимий нею </w:t>
      </w:r>
      <w:r w:rsidR="00F758B4">
        <w:rPr>
          <w:rFonts w:cstheme="majorBidi"/>
          <w:sz w:val="20"/>
          <w:szCs w:val="20"/>
        </w:rPr>
        <w:t xml:space="preserve">– </w:t>
      </w:r>
      <w:r w:rsidRPr="005F4176">
        <w:rPr>
          <w:rFonts w:cstheme="majorBidi"/>
          <w:sz w:val="20"/>
          <w:szCs w:val="20"/>
        </w:rPr>
        <w:t>he was, as was clear from M.I.’s evidence, obsessed with her</w:t>
      </w:r>
    </w:p>
    <w:p w:rsidR="00AB5BD2" w:rsidRPr="00415739" w:rsidRDefault="00AB5BD2" w:rsidP="00415739">
      <w:pPr>
        <w:spacing w:line="240" w:lineRule="auto"/>
        <w:contextualSpacing/>
        <w:rPr>
          <w:rFonts w:cstheme="majorBidi"/>
          <w:sz w:val="20"/>
          <w:szCs w:val="20"/>
        </w:rPr>
      </w:pPr>
      <w:r w:rsidRPr="00F758B4">
        <w:rPr>
          <w:rFonts w:cstheme="majorBidi"/>
          <w:b/>
          <w:bCs/>
          <w:sz w:val="20"/>
          <w:szCs w:val="20"/>
        </w:rPr>
        <w:t>одиночне ув’язнення</w:t>
      </w:r>
      <w:r w:rsidRPr="00415739">
        <w:rPr>
          <w:rFonts w:cstheme="majorBidi"/>
          <w:sz w:val="20"/>
          <w:szCs w:val="20"/>
        </w:rPr>
        <w:t xml:space="preserve"> </w:t>
      </w:r>
      <w:r w:rsidRPr="00C51BBC">
        <w:rPr>
          <w:rFonts w:cstheme="majorBidi"/>
          <w:sz w:val="20"/>
          <w:szCs w:val="20"/>
        </w:rPr>
        <w:t>solitary confinement</w:t>
      </w:r>
      <w:r w:rsidR="00F758B4">
        <w:rPr>
          <w:rFonts w:cstheme="majorBidi"/>
          <w:sz w:val="20"/>
          <w:szCs w:val="20"/>
        </w:rPr>
        <w:t>;</w:t>
      </w:r>
      <w:r w:rsidRPr="00C51BBC">
        <w:rPr>
          <w:rFonts w:cstheme="majorBidi"/>
          <w:sz w:val="20"/>
          <w:szCs w:val="20"/>
        </w:rPr>
        <w:t xml:space="preserve"> </w:t>
      </w:r>
      <w:r w:rsidR="00F758B4" w:rsidRPr="00F758B4">
        <w:rPr>
          <w:rFonts w:cstheme="majorBidi"/>
          <w:sz w:val="20"/>
          <w:szCs w:val="20"/>
        </w:rPr>
        <w:t xml:space="preserve">засудження ув'язненого до одиночного ув'язнення </w:t>
      </w:r>
      <w:r w:rsidR="00F758B4">
        <w:rPr>
          <w:rFonts w:cstheme="majorBidi"/>
          <w:sz w:val="20"/>
          <w:szCs w:val="20"/>
        </w:rPr>
        <w:t xml:space="preserve">– </w:t>
      </w:r>
      <w:r w:rsidRPr="00C51BBC">
        <w:rPr>
          <w:rFonts w:cstheme="majorBidi"/>
          <w:sz w:val="20"/>
          <w:szCs w:val="20"/>
        </w:rPr>
        <w:t>the sentence of solitary confinement against a</w:t>
      </w:r>
      <w:r w:rsidRPr="00F758B4">
        <w:rPr>
          <w:rFonts w:cstheme="majorBidi"/>
          <w:sz w:val="20"/>
          <w:szCs w:val="20"/>
        </w:rPr>
        <w:t xml:space="preserve"> </w:t>
      </w:r>
      <w:r w:rsidRPr="00415739">
        <w:rPr>
          <w:rFonts w:cstheme="majorBidi"/>
          <w:sz w:val="20"/>
          <w:szCs w:val="20"/>
          <w:lang w:val="en-US"/>
        </w:rPr>
        <w:t>prisoner</w:t>
      </w:r>
    </w:p>
    <w:p w:rsidR="00D93509" w:rsidRDefault="00D93509" w:rsidP="00415739">
      <w:pPr>
        <w:spacing w:line="240" w:lineRule="auto"/>
        <w:contextualSpacing/>
        <w:rPr>
          <w:rFonts w:cstheme="majorBidi"/>
          <w:sz w:val="20"/>
          <w:szCs w:val="20"/>
        </w:rPr>
      </w:pPr>
      <w:r w:rsidRPr="00415739">
        <w:rPr>
          <w:rFonts w:cstheme="majorBidi"/>
          <w:b/>
          <w:bCs/>
          <w:sz w:val="20"/>
          <w:szCs w:val="20"/>
        </w:rPr>
        <w:t>одіозний</w:t>
      </w:r>
      <w:r w:rsidRPr="00415739">
        <w:rPr>
          <w:rFonts w:cstheme="majorBidi"/>
          <w:sz w:val="20"/>
          <w:szCs w:val="20"/>
        </w:rPr>
        <w:t xml:space="preserve"> </w:t>
      </w:r>
      <w:r w:rsidRPr="00415739">
        <w:rPr>
          <w:rFonts w:cstheme="majorBidi"/>
          <w:sz w:val="20"/>
          <w:szCs w:val="20"/>
          <w:lang w:val="en-US"/>
        </w:rPr>
        <w:t>odatious</w:t>
      </w:r>
    </w:p>
    <w:p w:rsidR="00B62C91" w:rsidRPr="00F758B4" w:rsidRDefault="00B62C91" w:rsidP="00415739">
      <w:pPr>
        <w:spacing w:line="240" w:lineRule="auto"/>
        <w:contextualSpacing/>
        <w:rPr>
          <w:rFonts w:cstheme="majorBidi"/>
          <w:sz w:val="20"/>
          <w:szCs w:val="20"/>
        </w:rPr>
      </w:pPr>
      <w:r w:rsidRPr="00142BDF">
        <w:rPr>
          <w:rFonts w:cstheme="majorBidi"/>
          <w:b/>
          <w:bCs/>
          <w:sz w:val="20"/>
          <w:szCs w:val="20"/>
        </w:rPr>
        <w:t>однак</w:t>
      </w:r>
      <w:r w:rsidRPr="00142BDF">
        <w:rPr>
          <w:rFonts w:cstheme="majorBidi"/>
          <w:sz w:val="20"/>
          <w:szCs w:val="20"/>
        </w:rPr>
        <w:t xml:space="preserve"> </w:t>
      </w:r>
      <w:r w:rsidR="00F758B4">
        <w:rPr>
          <w:rFonts w:cstheme="majorBidi"/>
          <w:sz w:val="20"/>
          <w:szCs w:val="20"/>
          <w:lang w:val="en-US"/>
        </w:rPr>
        <w:t>albeit</w:t>
      </w:r>
    </w:p>
    <w:p w:rsidR="003D7642" w:rsidRPr="00673023" w:rsidRDefault="003D7642" w:rsidP="00F15248">
      <w:pPr>
        <w:spacing w:line="240" w:lineRule="auto"/>
        <w:contextualSpacing/>
        <w:rPr>
          <w:rFonts w:cstheme="majorBidi"/>
          <w:sz w:val="20"/>
          <w:szCs w:val="20"/>
        </w:rPr>
      </w:pPr>
      <w:r w:rsidRPr="00673023">
        <w:rPr>
          <w:rFonts w:cstheme="majorBidi"/>
          <w:b/>
          <w:bCs/>
          <w:sz w:val="20"/>
          <w:szCs w:val="20"/>
        </w:rPr>
        <w:t>одноповерховий</w:t>
      </w:r>
      <w:r>
        <w:rPr>
          <w:rFonts w:cstheme="majorBidi"/>
          <w:sz w:val="20"/>
          <w:szCs w:val="20"/>
        </w:rPr>
        <w:t xml:space="preserve"> </w:t>
      </w:r>
      <w:r w:rsidRPr="00673023">
        <w:rPr>
          <w:rFonts w:cstheme="majorBidi"/>
          <w:sz w:val="20"/>
          <w:szCs w:val="20"/>
        </w:rPr>
        <w:t>one-story</w:t>
      </w:r>
    </w:p>
    <w:p w:rsidR="00710C0E" w:rsidRDefault="00710C0E" w:rsidP="00415739">
      <w:pPr>
        <w:spacing w:line="240" w:lineRule="auto"/>
        <w:contextualSpacing/>
        <w:rPr>
          <w:rFonts w:cstheme="majorBidi"/>
          <w:sz w:val="20"/>
          <w:szCs w:val="20"/>
        </w:rPr>
      </w:pPr>
      <w:r w:rsidRPr="00415739">
        <w:rPr>
          <w:rFonts w:cstheme="majorBidi"/>
          <w:b/>
          <w:bCs/>
          <w:sz w:val="20"/>
          <w:szCs w:val="20"/>
        </w:rPr>
        <w:t xml:space="preserve">одноразовий </w:t>
      </w:r>
      <w:r w:rsidRPr="00415739">
        <w:rPr>
          <w:rFonts w:cstheme="majorBidi"/>
          <w:sz w:val="20"/>
          <w:szCs w:val="20"/>
          <w:lang w:val="en-US"/>
        </w:rPr>
        <w:t>one</w:t>
      </w:r>
      <w:r w:rsidRPr="00415739">
        <w:rPr>
          <w:rFonts w:cstheme="majorBidi"/>
          <w:sz w:val="20"/>
          <w:szCs w:val="20"/>
        </w:rPr>
        <w:t>-</w:t>
      </w:r>
      <w:r w:rsidRPr="00415739">
        <w:rPr>
          <w:rFonts w:cstheme="majorBidi"/>
          <w:sz w:val="20"/>
          <w:szCs w:val="20"/>
          <w:lang w:val="en-US"/>
        </w:rPr>
        <w:t>off</w:t>
      </w:r>
      <w:r w:rsidRPr="00415739">
        <w:rPr>
          <w:rFonts w:cstheme="majorBidi"/>
          <w:sz w:val="20"/>
          <w:szCs w:val="20"/>
        </w:rPr>
        <w:t xml:space="preserve">; одноразова подія </w:t>
      </w:r>
      <w:r w:rsidR="00F758B4">
        <w:rPr>
          <w:rFonts w:cstheme="majorBidi"/>
          <w:sz w:val="20"/>
          <w:szCs w:val="20"/>
        </w:rPr>
        <w:t xml:space="preserve">– </w:t>
      </w:r>
      <w:r w:rsidRPr="00415739">
        <w:rPr>
          <w:rFonts w:cstheme="majorBidi"/>
          <w:sz w:val="20"/>
          <w:szCs w:val="20"/>
          <w:lang w:val="en-US"/>
        </w:rPr>
        <w:t>one</w:t>
      </w:r>
      <w:r w:rsidRPr="00415739">
        <w:rPr>
          <w:rFonts w:cstheme="majorBidi"/>
          <w:sz w:val="20"/>
          <w:szCs w:val="20"/>
        </w:rPr>
        <w:t>-</w:t>
      </w:r>
      <w:r w:rsidRPr="00415739">
        <w:rPr>
          <w:rFonts w:cstheme="majorBidi"/>
          <w:sz w:val="20"/>
          <w:szCs w:val="20"/>
          <w:lang w:val="en-US"/>
        </w:rPr>
        <w:t>off</w:t>
      </w:r>
      <w:r w:rsidRPr="00415739">
        <w:rPr>
          <w:rFonts w:cstheme="majorBidi"/>
          <w:sz w:val="20"/>
          <w:szCs w:val="20"/>
        </w:rPr>
        <w:t xml:space="preserve"> </w:t>
      </w:r>
      <w:r w:rsidRPr="00415739">
        <w:rPr>
          <w:rFonts w:cstheme="majorBidi"/>
          <w:sz w:val="20"/>
          <w:szCs w:val="20"/>
          <w:lang w:val="en-US"/>
        </w:rPr>
        <w:t>event</w:t>
      </w:r>
    </w:p>
    <w:p w:rsidR="009815B6" w:rsidRPr="009815B6" w:rsidRDefault="009815B6" w:rsidP="00415739">
      <w:pPr>
        <w:spacing w:line="240" w:lineRule="auto"/>
        <w:contextualSpacing/>
        <w:rPr>
          <w:rFonts w:cstheme="majorBidi"/>
          <w:sz w:val="20"/>
          <w:szCs w:val="20"/>
        </w:rPr>
      </w:pPr>
      <w:r w:rsidRPr="009815B6">
        <w:rPr>
          <w:rFonts w:cstheme="majorBidi"/>
          <w:b/>
          <w:bCs/>
          <w:sz w:val="20"/>
          <w:szCs w:val="20"/>
        </w:rPr>
        <w:t>одночасний</w:t>
      </w:r>
      <w:r>
        <w:rPr>
          <w:rFonts w:cstheme="majorBidi"/>
          <w:sz w:val="20"/>
          <w:szCs w:val="20"/>
        </w:rPr>
        <w:t xml:space="preserve"> </w:t>
      </w:r>
      <w:r w:rsidRPr="009815B6">
        <w:rPr>
          <w:rFonts w:cstheme="majorBidi"/>
          <w:sz w:val="20"/>
          <w:szCs w:val="20"/>
        </w:rPr>
        <w:t>contemporaneous</w:t>
      </w:r>
    </w:p>
    <w:p w:rsidR="00C95F87" w:rsidRPr="00142BDF" w:rsidRDefault="00C95F87" w:rsidP="00415739">
      <w:pPr>
        <w:spacing w:line="240" w:lineRule="auto"/>
        <w:contextualSpacing/>
        <w:rPr>
          <w:rFonts w:cstheme="majorBidi"/>
          <w:sz w:val="20"/>
          <w:szCs w:val="20"/>
        </w:rPr>
      </w:pPr>
      <w:r w:rsidRPr="00415739">
        <w:rPr>
          <w:rFonts w:cstheme="majorBidi"/>
          <w:b/>
          <w:bCs/>
          <w:sz w:val="20"/>
          <w:szCs w:val="20"/>
        </w:rPr>
        <w:t>одружуватися</w:t>
      </w:r>
      <w:r w:rsidRPr="00415739">
        <w:rPr>
          <w:rFonts w:cstheme="majorBidi"/>
          <w:sz w:val="20"/>
          <w:szCs w:val="20"/>
        </w:rPr>
        <w:t xml:space="preserve"> </w:t>
      </w:r>
      <w:r w:rsidRPr="00415739">
        <w:rPr>
          <w:rFonts w:cstheme="majorBidi"/>
          <w:i/>
          <w:iCs/>
          <w:sz w:val="20"/>
          <w:szCs w:val="20"/>
          <w:lang w:val="en-US"/>
        </w:rPr>
        <w:t>v</w:t>
      </w:r>
      <w:r w:rsidRPr="00415739">
        <w:rPr>
          <w:rFonts w:cstheme="majorBidi"/>
          <w:sz w:val="20"/>
          <w:szCs w:val="20"/>
        </w:rPr>
        <w:t xml:space="preserve">. </w:t>
      </w:r>
      <w:r w:rsidRPr="00415739">
        <w:rPr>
          <w:rFonts w:cstheme="majorBidi"/>
          <w:sz w:val="20"/>
          <w:szCs w:val="20"/>
          <w:lang w:val="en-US"/>
        </w:rPr>
        <w:t>espouse</w:t>
      </w:r>
    </w:p>
    <w:p w:rsidR="00184E17" w:rsidRPr="00142BDF" w:rsidRDefault="00184E17" w:rsidP="00415739">
      <w:pPr>
        <w:spacing w:line="240" w:lineRule="auto"/>
        <w:contextualSpacing/>
        <w:rPr>
          <w:rFonts w:cstheme="majorBidi"/>
          <w:sz w:val="20"/>
          <w:szCs w:val="20"/>
        </w:rPr>
      </w:pPr>
      <w:r w:rsidRPr="00184E17">
        <w:rPr>
          <w:rFonts w:cstheme="majorBidi"/>
          <w:b/>
          <w:bCs/>
          <w:sz w:val="20"/>
          <w:szCs w:val="20"/>
        </w:rPr>
        <w:t>оживляти</w:t>
      </w:r>
      <w:r>
        <w:rPr>
          <w:rFonts w:cstheme="majorBidi"/>
          <w:sz w:val="20"/>
          <w:szCs w:val="20"/>
        </w:rPr>
        <w:t xml:space="preserve"> </w:t>
      </w:r>
      <w:r>
        <w:rPr>
          <w:rFonts w:cstheme="majorBidi"/>
          <w:sz w:val="20"/>
          <w:szCs w:val="20"/>
          <w:lang w:val="en-US"/>
        </w:rPr>
        <w:t>to</w:t>
      </w:r>
      <w:r w:rsidRPr="00142BDF">
        <w:rPr>
          <w:rFonts w:cstheme="majorBidi"/>
          <w:sz w:val="20"/>
          <w:szCs w:val="20"/>
        </w:rPr>
        <w:t xml:space="preserve"> </w:t>
      </w:r>
      <w:r>
        <w:rPr>
          <w:rFonts w:cstheme="majorBidi"/>
          <w:sz w:val="20"/>
          <w:szCs w:val="20"/>
          <w:lang w:val="en-US"/>
        </w:rPr>
        <w:t>revitalise</w:t>
      </w:r>
    </w:p>
    <w:p w:rsidR="0015161B" w:rsidRPr="0013455F" w:rsidRDefault="0015161B" w:rsidP="00415739">
      <w:pPr>
        <w:spacing w:line="240" w:lineRule="auto"/>
        <w:contextualSpacing/>
        <w:rPr>
          <w:rFonts w:cstheme="majorBidi"/>
          <w:sz w:val="20"/>
          <w:szCs w:val="20"/>
        </w:rPr>
      </w:pPr>
      <w:r w:rsidRPr="0015161B">
        <w:rPr>
          <w:rFonts w:cstheme="majorBidi"/>
          <w:b/>
          <w:bCs/>
          <w:sz w:val="20"/>
          <w:szCs w:val="20"/>
        </w:rPr>
        <w:t>озброєння</w:t>
      </w:r>
      <w:r>
        <w:rPr>
          <w:rFonts w:cstheme="majorBidi"/>
          <w:sz w:val="20"/>
          <w:szCs w:val="20"/>
        </w:rPr>
        <w:t xml:space="preserve"> </w:t>
      </w:r>
      <w:r>
        <w:rPr>
          <w:rFonts w:cstheme="majorBidi"/>
          <w:sz w:val="20"/>
          <w:szCs w:val="20"/>
          <w:lang w:val="en-US"/>
        </w:rPr>
        <w:t>armaments</w:t>
      </w:r>
      <w:r w:rsidR="00A75EC8" w:rsidRPr="00BB5295">
        <w:rPr>
          <w:rFonts w:cstheme="majorBidi"/>
          <w:sz w:val="20"/>
          <w:szCs w:val="20"/>
        </w:rPr>
        <w:t xml:space="preserve">, </w:t>
      </w:r>
      <w:r w:rsidR="00A75EC8">
        <w:rPr>
          <w:rFonts w:cstheme="majorBidi"/>
          <w:sz w:val="20"/>
          <w:szCs w:val="20"/>
          <w:lang w:val="en-US"/>
        </w:rPr>
        <w:t>weaponry</w:t>
      </w:r>
    </w:p>
    <w:p w:rsidR="00082121" w:rsidRDefault="00082121" w:rsidP="00415739">
      <w:pPr>
        <w:spacing w:line="240" w:lineRule="auto"/>
        <w:contextualSpacing/>
        <w:rPr>
          <w:rFonts w:cstheme="majorBidi"/>
          <w:sz w:val="20"/>
          <w:szCs w:val="20"/>
        </w:rPr>
      </w:pPr>
      <w:r w:rsidRPr="00082121">
        <w:rPr>
          <w:rFonts w:cstheme="majorBidi"/>
          <w:b/>
          <w:bCs/>
          <w:sz w:val="20"/>
          <w:szCs w:val="20"/>
        </w:rPr>
        <w:t>озвучувати</w:t>
      </w:r>
      <w:r>
        <w:rPr>
          <w:rFonts w:cstheme="majorBidi"/>
          <w:sz w:val="20"/>
          <w:szCs w:val="20"/>
        </w:rPr>
        <w:t xml:space="preserve"> </w:t>
      </w:r>
      <w:r>
        <w:rPr>
          <w:rFonts w:cstheme="majorBidi"/>
          <w:sz w:val="20"/>
          <w:szCs w:val="20"/>
          <w:lang w:val="en-US"/>
        </w:rPr>
        <w:t>to</w:t>
      </w:r>
      <w:r w:rsidRPr="0013455F">
        <w:rPr>
          <w:rFonts w:cstheme="majorBidi"/>
          <w:sz w:val="20"/>
          <w:szCs w:val="20"/>
        </w:rPr>
        <w:t xml:space="preserve"> </w:t>
      </w:r>
      <w:r>
        <w:rPr>
          <w:rFonts w:cstheme="majorBidi"/>
          <w:sz w:val="20"/>
          <w:szCs w:val="20"/>
          <w:lang w:val="en-US"/>
        </w:rPr>
        <w:t>voice</w:t>
      </w:r>
      <w:r w:rsidRPr="00082121">
        <w:rPr>
          <w:rFonts w:cstheme="majorBidi"/>
          <w:sz w:val="20"/>
          <w:szCs w:val="20"/>
        </w:rPr>
        <w:t xml:space="preserve">; </w:t>
      </w:r>
      <w:r w:rsidR="00F758B4" w:rsidRPr="00F758B4">
        <w:rPr>
          <w:rFonts w:cstheme="majorBidi"/>
          <w:sz w:val="20"/>
          <w:szCs w:val="20"/>
        </w:rPr>
        <w:t xml:space="preserve">незважаючи на ці висновки, озвучені Судом щодо України </w:t>
      </w:r>
      <w:r w:rsidR="00F758B4">
        <w:rPr>
          <w:rFonts w:cstheme="majorBidi"/>
          <w:sz w:val="20"/>
          <w:szCs w:val="20"/>
        </w:rPr>
        <w:t xml:space="preserve">– </w:t>
      </w:r>
      <w:r w:rsidRPr="00082121">
        <w:rPr>
          <w:rFonts w:cstheme="majorBidi"/>
          <w:sz w:val="20"/>
          <w:szCs w:val="20"/>
        </w:rPr>
        <w:t xml:space="preserve">despite these conclusions voiced by </w:t>
      </w:r>
      <w:r w:rsidR="00F758B4">
        <w:rPr>
          <w:rFonts w:cstheme="majorBidi"/>
          <w:sz w:val="20"/>
          <w:szCs w:val="20"/>
        </w:rPr>
        <w:t>the Court in respect of Ukraine</w:t>
      </w:r>
    </w:p>
    <w:p w:rsidR="0047685D" w:rsidRPr="0047685D" w:rsidRDefault="0047685D" w:rsidP="0047685D">
      <w:pPr>
        <w:spacing w:line="240" w:lineRule="auto"/>
        <w:contextualSpacing/>
        <w:rPr>
          <w:rFonts w:cstheme="majorBidi"/>
          <w:sz w:val="20"/>
          <w:szCs w:val="20"/>
        </w:rPr>
      </w:pPr>
      <w:r w:rsidRPr="00851E39">
        <w:rPr>
          <w:rFonts w:cstheme="majorBidi"/>
          <w:b/>
          <w:bCs/>
          <w:sz w:val="20"/>
          <w:szCs w:val="20"/>
        </w:rPr>
        <w:t xml:space="preserve">означати </w:t>
      </w:r>
      <w:r w:rsidRPr="00851E39">
        <w:rPr>
          <w:rFonts w:cstheme="majorBidi"/>
          <w:sz w:val="20"/>
          <w:szCs w:val="20"/>
        </w:rPr>
        <w:t>to denote</w:t>
      </w:r>
    </w:p>
    <w:p w:rsidR="00C51BBC" w:rsidRDefault="00752AEB" w:rsidP="00C51BBC">
      <w:pPr>
        <w:spacing w:line="240" w:lineRule="auto"/>
        <w:contextualSpacing/>
        <w:rPr>
          <w:rFonts w:cstheme="majorBidi"/>
          <w:sz w:val="20"/>
          <w:szCs w:val="20"/>
        </w:rPr>
      </w:pPr>
      <w:r w:rsidRPr="00415739">
        <w:rPr>
          <w:rFonts w:cstheme="majorBidi"/>
          <w:b/>
          <w:bCs/>
          <w:sz w:val="20"/>
          <w:szCs w:val="20"/>
        </w:rPr>
        <w:t xml:space="preserve">околиці </w:t>
      </w:r>
      <w:r w:rsidRPr="00415739">
        <w:rPr>
          <w:rFonts w:cstheme="majorBidi"/>
          <w:sz w:val="20"/>
          <w:szCs w:val="20"/>
          <w:lang w:val="en-US"/>
        </w:rPr>
        <w:t>vicinity</w:t>
      </w:r>
      <w:r w:rsidR="00C51BBC">
        <w:rPr>
          <w:rFonts w:cstheme="majorBidi"/>
          <w:sz w:val="20"/>
          <w:szCs w:val="20"/>
        </w:rPr>
        <w:t>,</w:t>
      </w:r>
      <w:r w:rsidR="00C51BBC" w:rsidRPr="00C51BBC">
        <w:rPr>
          <w:rFonts w:cstheme="majorBidi"/>
          <w:sz w:val="20"/>
          <w:szCs w:val="20"/>
        </w:rPr>
        <w:t xml:space="preserve"> outskirts</w:t>
      </w:r>
      <w:r w:rsidRPr="00415739">
        <w:rPr>
          <w:rFonts w:cstheme="majorBidi"/>
          <w:sz w:val="20"/>
          <w:szCs w:val="20"/>
        </w:rPr>
        <w:t xml:space="preserve">; </w:t>
      </w:r>
      <w:r w:rsidRPr="00C51BBC">
        <w:rPr>
          <w:rFonts w:cstheme="majorBidi"/>
          <w:sz w:val="20"/>
          <w:szCs w:val="20"/>
        </w:rPr>
        <w:t>immediate</w:t>
      </w:r>
      <w:r w:rsidRPr="00415739">
        <w:rPr>
          <w:rFonts w:cstheme="majorBidi"/>
          <w:sz w:val="20"/>
          <w:szCs w:val="20"/>
        </w:rPr>
        <w:t xml:space="preserve"> </w:t>
      </w:r>
      <w:r w:rsidRPr="00C51BBC">
        <w:rPr>
          <w:rFonts w:cstheme="majorBidi"/>
          <w:sz w:val="20"/>
          <w:szCs w:val="20"/>
        </w:rPr>
        <w:t>vicinity</w:t>
      </w:r>
      <w:r w:rsidRPr="00415739">
        <w:rPr>
          <w:rFonts w:cstheme="majorBidi"/>
          <w:sz w:val="20"/>
          <w:szCs w:val="20"/>
        </w:rPr>
        <w:t xml:space="preserve"> – найближчі околиці</w:t>
      </w:r>
      <w:r w:rsidR="00C51BBC">
        <w:rPr>
          <w:rFonts w:cstheme="majorBidi"/>
          <w:sz w:val="20"/>
          <w:szCs w:val="20"/>
        </w:rPr>
        <w:t>;</w:t>
      </w:r>
      <w:r w:rsidR="00AB3F46">
        <w:rPr>
          <w:rFonts w:cstheme="majorBidi"/>
          <w:sz w:val="20"/>
          <w:szCs w:val="20"/>
        </w:rPr>
        <w:t xml:space="preserve"> </w:t>
      </w:r>
      <w:r w:rsidR="00AB3F46" w:rsidRPr="00AB3F46">
        <w:rPr>
          <w:rFonts w:cstheme="majorBidi"/>
          <w:sz w:val="20"/>
          <w:szCs w:val="20"/>
        </w:rPr>
        <w:t>новий спеціальний об’єкт на околиці міста</w:t>
      </w:r>
      <w:r w:rsidR="00AB3F46">
        <w:rPr>
          <w:rFonts w:cstheme="majorBidi"/>
          <w:sz w:val="20"/>
          <w:szCs w:val="20"/>
        </w:rPr>
        <w:t xml:space="preserve"> –</w:t>
      </w:r>
      <w:r w:rsidR="00C51BBC">
        <w:rPr>
          <w:rFonts w:cstheme="majorBidi"/>
          <w:sz w:val="20"/>
          <w:szCs w:val="20"/>
        </w:rPr>
        <w:t xml:space="preserve"> </w:t>
      </w:r>
      <w:r w:rsidR="00C51BBC" w:rsidRPr="00C51BBC">
        <w:rPr>
          <w:rFonts w:cstheme="majorBidi"/>
          <w:sz w:val="20"/>
          <w:szCs w:val="20"/>
        </w:rPr>
        <w:t>a new purpose-built facility in the outskirts of town</w:t>
      </w:r>
    </w:p>
    <w:p w:rsidR="00576253" w:rsidRDefault="00576253" w:rsidP="00C51BBC">
      <w:pPr>
        <w:spacing w:line="240" w:lineRule="auto"/>
        <w:contextualSpacing/>
        <w:rPr>
          <w:rFonts w:cstheme="majorBidi"/>
          <w:sz w:val="20"/>
          <w:szCs w:val="20"/>
        </w:rPr>
      </w:pPr>
      <w:r w:rsidRPr="00415739">
        <w:rPr>
          <w:rFonts w:cstheme="majorBidi"/>
          <w:b/>
          <w:bCs/>
          <w:sz w:val="20"/>
          <w:szCs w:val="20"/>
        </w:rPr>
        <w:t xml:space="preserve">окремий </w:t>
      </w:r>
      <w:r w:rsidRPr="00415739">
        <w:rPr>
          <w:rFonts w:cstheme="majorBidi"/>
          <w:sz w:val="20"/>
          <w:szCs w:val="20"/>
          <w:lang w:val="en-US"/>
        </w:rPr>
        <w:t>sporadic</w:t>
      </w:r>
    </w:p>
    <w:p w:rsidR="002B7095" w:rsidRPr="00AB3F46" w:rsidRDefault="002B7095" w:rsidP="00415739">
      <w:pPr>
        <w:spacing w:line="240" w:lineRule="auto"/>
        <w:contextualSpacing/>
        <w:rPr>
          <w:rFonts w:cstheme="majorBidi"/>
          <w:sz w:val="20"/>
          <w:szCs w:val="20"/>
        </w:rPr>
      </w:pPr>
      <w:r w:rsidRPr="002B7095">
        <w:rPr>
          <w:rFonts w:cstheme="majorBidi"/>
          <w:b/>
          <w:bCs/>
          <w:sz w:val="20"/>
          <w:szCs w:val="20"/>
        </w:rPr>
        <w:t>окреслити</w:t>
      </w:r>
      <w:r>
        <w:rPr>
          <w:rFonts w:cstheme="majorBidi"/>
          <w:sz w:val="20"/>
          <w:szCs w:val="20"/>
        </w:rPr>
        <w:t xml:space="preserve"> </w:t>
      </w:r>
      <w:r w:rsidRPr="002B7095">
        <w:rPr>
          <w:rFonts w:cstheme="majorBidi"/>
          <w:sz w:val="20"/>
          <w:szCs w:val="20"/>
        </w:rPr>
        <w:t xml:space="preserve">delineate; </w:t>
      </w:r>
      <w:r w:rsidR="00AB3F46" w:rsidRPr="00AB3F46">
        <w:rPr>
          <w:rFonts w:cstheme="majorBidi"/>
          <w:sz w:val="20"/>
          <w:szCs w:val="20"/>
        </w:rPr>
        <w:t xml:space="preserve">незаконні засоби, визначені в підпункті (a) визначення Протоколу </w:t>
      </w:r>
      <w:r w:rsidR="00AB3F46">
        <w:rPr>
          <w:rFonts w:cstheme="majorBidi"/>
          <w:sz w:val="20"/>
          <w:szCs w:val="20"/>
        </w:rPr>
        <w:t xml:space="preserve">– illicit </w:t>
      </w:r>
      <w:r w:rsidRPr="002B7095">
        <w:rPr>
          <w:rFonts w:cstheme="majorBidi"/>
          <w:sz w:val="20"/>
          <w:szCs w:val="20"/>
        </w:rPr>
        <w:t>means delineated in subparagraph (a) of the Protocol definition</w:t>
      </w:r>
    </w:p>
    <w:p w:rsidR="009B4B68" w:rsidRPr="00AB3F46" w:rsidRDefault="009B4B68" w:rsidP="009B4B68">
      <w:pPr>
        <w:spacing w:line="240" w:lineRule="auto"/>
        <w:contextualSpacing/>
        <w:rPr>
          <w:rFonts w:cstheme="majorBidi"/>
          <w:sz w:val="20"/>
          <w:szCs w:val="20"/>
        </w:rPr>
      </w:pPr>
      <w:r w:rsidRPr="00D47ABF">
        <w:rPr>
          <w:rFonts w:cstheme="majorBidi"/>
          <w:b/>
          <w:bCs/>
          <w:sz w:val="20"/>
          <w:szCs w:val="20"/>
        </w:rPr>
        <w:t>омежування</w:t>
      </w:r>
      <w:r>
        <w:rPr>
          <w:rFonts w:cstheme="majorBidi"/>
          <w:b/>
          <w:bCs/>
          <w:sz w:val="20"/>
          <w:szCs w:val="20"/>
        </w:rPr>
        <w:t xml:space="preserve"> </w:t>
      </w:r>
      <w:r w:rsidR="00AB3F46">
        <w:rPr>
          <w:rFonts w:cstheme="majorBidi"/>
          <w:sz w:val="20"/>
          <w:szCs w:val="20"/>
        </w:rPr>
        <w:t xml:space="preserve">(встановлення меж) </w:t>
      </w:r>
      <w:r w:rsidRPr="00D47ABF">
        <w:rPr>
          <w:rFonts w:cstheme="majorBidi"/>
          <w:sz w:val="20"/>
          <w:szCs w:val="20"/>
        </w:rPr>
        <w:t>circumscription</w:t>
      </w:r>
      <w:r>
        <w:rPr>
          <w:rFonts w:cstheme="majorBidi"/>
          <w:sz w:val="20"/>
          <w:szCs w:val="20"/>
        </w:rPr>
        <w:t>;</w:t>
      </w:r>
      <w:r w:rsidRPr="00D47ABF">
        <w:rPr>
          <w:rFonts w:cstheme="majorBidi"/>
          <w:sz w:val="20"/>
          <w:szCs w:val="20"/>
        </w:rPr>
        <w:t xml:space="preserve"> </w:t>
      </w:r>
      <w:r>
        <w:rPr>
          <w:rFonts w:cstheme="majorBidi"/>
          <w:sz w:val="20"/>
          <w:szCs w:val="20"/>
        </w:rPr>
        <w:t xml:space="preserve">омежування пересування </w:t>
      </w:r>
      <w:r w:rsidR="00AB3F46">
        <w:rPr>
          <w:rFonts w:cstheme="majorBidi"/>
          <w:sz w:val="20"/>
          <w:szCs w:val="20"/>
        </w:rPr>
        <w:t xml:space="preserve">– the </w:t>
      </w:r>
      <w:r w:rsidRPr="00D47ABF">
        <w:rPr>
          <w:rFonts w:cstheme="majorBidi"/>
          <w:sz w:val="20"/>
          <w:szCs w:val="20"/>
        </w:rPr>
        <w:t>circumscription of movement</w:t>
      </w:r>
    </w:p>
    <w:p w:rsidR="005B62D0" w:rsidRDefault="005B62D0" w:rsidP="00415739">
      <w:pPr>
        <w:spacing w:line="240" w:lineRule="auto"/>
        <w:contextualSpacing/>
        <w:rPr>
          <w:rFonts w:cstheme="majorBidi"/>
          <w:sz w:val="20"/>
          <w:szCs w:val="20"/>
        </w:rPr>
      </w:pPr>
      <w:r w:rsidRPr="00415739">
        <w:rPr>
          <w:rFonts w:cstheme="majorBidi"/>
          <w:b/>
          <w:bCs/>
          <w:sz w:val="20"/>
          <w:szCs w:val="20"/>
        </w:rPr>
        <w:t>оніміти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go</w:t>
      </w:r>
      <w:r w:rsidRPr="00415739">
        <w:rPr>
          <w:rFonts w:cstheme="majorBidi"/>
          <w:sz w:val="20"/>
          <w:szCs w:val="20"/>
        </w:rPr>
        <w:t xml:space="preserve"> </w:t>
      </w:r>
      <w:r w:rsidRPr="00415739">
        <w:rPr>
          <w:rFonts w:cstheme="majorBidi"/>
          <w:sz w:val="20"/>
          <w:szCs w:val="20"/>
          <w:lang w:val="en-US"/>
        </w:rPr>
        <w:t>numb</w:t>
      </w:r>
      <w:r w:rsidRPr="00415739">
        <w:rPr>
          <w:rFonts w:cstheme="majorBidi"/>
          <w:sz w:val="20"/>
          <w:szCs w:val="20"/>
        </w:rPr>
        <w:t xml:space="preserve">; вона оніміла від шоку – </w:t>
      </w:r>
      <w:r w:rsidRPr="00415739">
        <w:rPr>
          <w:rFonts w:cstheme="majorBidi"/>
          <w:sz w:val="20"/>
          <w:szCs w:val="20"/>
          <w:lang w:val="en-US"/>
        </w:rPr>
        <w:t>she</w:t>
      </w:r>
      <w:r w:rsidRPr="00415739">
        <w:rPr>
          <w:rFonts w:cstheme="majorBidi"/>
          <w:sz w:val="20"/>
          <w:szCs w:val="20"/>
        </w:rPr>
        <w:t xml:space="preserve"> </w:t>
      </w:r>
      <w:r w:rsidRPr="00415739">
        <w:rPr>
          <w:rFonts w:cstheme="majorBidi"/>
          <w:sz w:val="20"/>
          <w:szCs w:val="20"/>
          <w:lang w:val="en-US"/>
        </w:rPr>
        <w:t>went</w:t>
      </w:r>
      <w:r w:rsidRPr="00415739">
        <w:rPr>
          <w:rFonts w:cstheme="majorBidi"/>
          <w:sz w:val="20"/>
          <w:szCs w:val="20"/>
        </w:rPr>
        <w:t xml:space="preserve"> </w:t>
      </w:r>
      <w:r w:rsidRPr="00415739">
        <w:rPr>
          <w:rFonts w:cstheme="majorBidi"/>
          <w:sz w:val="20"/>
          <w:szCs w:val="20"/>
          <w:lang w:val="en-US"/>
        </w:rPr>
        <w:t>numb</w:t>
      </w:r>
      <w:r w:rsidRPr="00415739">
        <w:rPr>
          <w:rFonts w:cstheme="majorBidi"/>
          <w:sz w:val="20"/>
          <w:szCs w:val="20"/>
        </w:rPr>
        <w:t xml:space="preserve"> </w:t>
      </w:r>
      <w:r w:rsidRPr="00415739">
        <w:rPr>
          <w:rFonts w:cstheme="majorBidi"/>
          <w:sz w:val="20"/>
          <w:szCs w:val="20"/>
          <w:lang w:val="en-US"/>
        </w:rPr>
        <w:t>from</w:t>
      </w:r>
      <w:r w:rsidRPr="00415739">
        <w:rPr>
          <w:rFonts w:cstheme="majorBidi"/>
          <w:sz w:val="20"/>
          <w:szCs w:val="20"/>
        </w:rPr>
        <w:t xml:space="preserve"> </w:t>
      </w:r>
      <w:r w:rsidRPr="00415739">
        <w:rPr>
          <w:rFonts w:cstheme="majorBidi"/>
          <w:sz w:val="20"/>
          <w:szCs w:val="20"/>
          <w:lang w:val="en-US"/>
        </w:rPr>
        <w:t>shock</w:t>
      </w:r>
    </w:p>
    <w:p w:rsidR="00310772" w:rsidRPr="00F76028" w:rsidRDefault="00310772" w:rsidP="00415739">
      <w:pPr>
        <w:spacing w:line="240" w:lineRule="auto"/>
        <w:contextualSpacing/>
        <w:rPr>
          <w:rFonts w:cstheme="majorBidi"/>
          <w:sz w:val="20"/>
          <w:szCs w:val="20"/>
        </w:rPr>
      </w:pPr>
      <w:r w:rsidRPr="00310772">
        <w:rPr>
          <w:rFonts w:cstheme="majorBidi"/>
          <w:b/>
          <w:bCs/>
          <w:sz w:val="20"/>
          <w:szCs w:val="20"/>
        </w:rPr>
        <w:t>оперативна група</w:t>
      </w:r>
      <w:r>
        <w:rPr>
          <w:rFonts w:cstheme="majorBidi"/>
          <w:sz w:val="20"/>
          <w:szCs w:val="20"/>
        </w:rPr>
        <w:t xml:space="preserve"> </w:t>
      </w:r>
      <w:r>
        <w:rPr>
          <w:rFonts w:cstheme="majorBidi"/>
          <w:sz w:val="20"/>
          <w:szCs w:val="20"/>
          <w:lang w:val="en-US"/>
        </w:rPr>
        <w:t>a</w:t>
      </w:r>
      <w:r w:rsidRPr="00310772">
        <w:rPr>
          <w:rFonts w:cstheme="majorBidi"/>
          <w:sz w:val="20"/>
          <w:szCs w:val="20"/>
        </w:rPr>
        <w:t xml:space="preserve"> </w:t>
      </w:r>
      <w:r>
        <w:rPr>
          <w:rFonts w:cstheme="majorBidi"/>
          <w:sz w:val="20"/>
          <w:szCs w:val="20"/>
          <w:lang w:val="en-US"/>
        </w:rPr>
        <w:t>task</w:t>
      </w:r>
      <w:r w:rsidRPr="00F76028">
        <w:rPr>
          <w:rFonts w:cstheme="majorBidi"/>
          <w:sz w:val="20"/>
          <w:szCs w:val="20"/>
        </w:rPr>
        <w:t xml:space="preserve"> </w:t>
      </w:r>
      <w:r>
        <w:rPr>
          <w:rFonts w:cstheme="majorBidi"/>
          <w:sz w:val="20"/>
          <w:szCs w:val="20"/>
          <w:lang w:val="en-US"/>
        </w:rPr>
        <w:t>force</w:t>
      </w:r>
      <w:r w:rsidR="00AB3F46" w:rsidRPr="00F76028">
        <w:rPr>
          <w:rFonts w:cstheme="majorBidi"/>
          <w:sz w:val="20"/>
          <w:szCs w:val="20"/>
        </w:rPr>
        <w:t xml:space="preserve">; </w:t>
      </w:r>
      <w:r w:rsidR="00F76028">
        <w:rPr>
          <w:rFonts w:cstheme="majorBidi"/>
          <w:sz w:val="20"/>
          <w:szCs w:val="20"/>
        </w:rPr>
        <w:t>п</w:t>
      </w:r>
      <w:r w:rsidR="00F76028" w:rsidRPr="00F76028">
        <w:rPr>
          <w:rFonts w:cstheme="majorBidi"/>
          <w:sz w:val="20"/>
          <w:szCs w:val="20"/>
        </w:rPr>
        <w:t>рацівники поліції викликали оперативну групу, яка відкрила двері квартири</w:t>
      </w:r>
      <w:r w:rsidR="00F76028">
        <w:rPr>
          <w:rFonts w:cstheme="majorBidi"/>
          <w:sz w:val="20"/>
          <w:szCs w:val="20"/>
        </w:rPr>
        <w:t xml:space="preserve"> – </w:t>
      </w:r>
      <w:r w:rsidR="00AB3F46">
        <w:rPr>
          <w:rFonts w:cstheme="majorBidi"/>
          <w:sz w:val="20"/>
          <w:szCs w:val="20"/>
          <w:lang w:val="en-US"/>
        </w:rPr>
        <w:t>t</w:t>
      </w:r>
      <w:r w:rsidR="00C56B17" w:rsidRPr="00C56B17">
        <w:rPr>
          <w:rFonts w:cstheme="majorBidi"/>
          <w:sz w:val="20"/>
          <w:szCs w:val="20"/>
          <w:lang w:val="en-US"/>
        </w:rPr>
        <w:t>he</w:t>
      </w:r>
      <w:r w:rsidR="00C56B17" w:rsidRPr="00F76028">
        <w:rPr>
          <w:rFonts w:cstheme="majorBidi"/>
          <w:sz w:val="20"/>
          <w:szCs w:val="20"/>
        </w:rPr>
        <w:t xml:space="preserve"> </w:t>
      </w:r>
      <w:r w:rsidR="00C56B17" w:rsidRPr="00C56B17">
        <w:rPr>
          <w:rFonts w:cstheme="majorBidi"/>
          <w:sz w:val="20"/>
          <w:szCs w:val="20"/>
          <w:lang w:val="en-US"/>
        </w:rPr>
        <w:t>police</w:t>
      </w:r>
      <w:r w:rsidR="00C56B17" w:rsidRPr="00F76028">
        <w:rPr>
          <w:rFonts w:cstheme="majorBidi"/>
          <w:sz w:val="20"/>
          <w:szCs w:val="20"/>
        </w:rPr>
        <w:t xml:space="preserve"> </w:t>
      </w:r>
      <w:r w:rsidR="00C56B17" w:rsidRPr="00C56B17">
        <w:rPr>
          <w:rFonts w:cstheme="majorBidi"/>
          <w:sz w:val="20"/>
          <w:szCs w:val="20"/>
          <w:lang w:val="en-US"/>
        </w:rPr>
        <w:t>officers</w:t>
      </w:r>
      <w:r w:rsidR="00C56B17" w:rsidRPr="00F76028">
        <w:rPr>
          <w:rFonts w:cstheme="majorBidi"/>
          <w:sz w:val="20"/>
          <w:szCs w:val="20"/>
        </w:rPr>
        <w:t xml:space="preserve"> </w:t>
      </w:r>
      <w:r w:rsidR="00C56B17" w:rsidRPr="00C56B17">
        <w:rPr>
          <w:rFonts w:cstheme="majorBidi"/>
          <w:sz w:val="20"/>
          <w:szCs w:val="20"/>
          <w:lang w:val="en-US"/>
        </w:rPr>
        <w:t>called</w:t>
      </w:r>
      <w:r w:rsidR="00C56B17" w:rsidRPr="00F76028">
        <w:rPr>
          <w:rFonts w:cstheme="majorBidi"/>
          <w:sz w:val="20"/>
          <w:szCs w:val="20"/>
        </w:rPr>
        <w:t xml:space="preserve"> </w:t>
      </w:r>
      <w:r w:rsidR="00C56B17" w:rsidRPr="00C56B17">
        <w:rPr>
          <w:rFonts w:cstheme="majorBidi"/>
          <w:sz w:val="20"/>
          <w:szCs w:val="20"/>
          <w:lang w:val="en-US"/>
        </w:rPr>
        <w:t>a</w:t>
      </w:r>
      <w:r w:rsidR="00C56B17" w:rsidRPr="00F76028">
        <w:rPr>
          <w:rFonts w:cstheme="majorBidi"/>
          <w:sz w:val="20"/>
          <w:szCs w:val="20"/>
        </w:rPr>
        <w:t xml:space="preserve"> </w:t>
      </w:r>
      <w:r w:rsidR="00C56B17" w:rsidRPr="00C56B17">
        <w:rPr>
          <w:rFonts w:cstheme="majorBidi"/>
          <w:sz w:val="20"/>
          <w:szCs w:val="20"/>
          <w:lang w:val="en-US"/>
        </w:rPr>
        <w:t>task</w:t>
      </w:r>
      <w:r w:rsidR="00C56B17" w:rsidRPr="00F76028">
        <w:rPr>
          <w:rFonts w:cstheme="majorBidi"/>
          <w:sz w:val="20"/>
          <w:szCs w:val="20"/>
        </w:rPr>
        <w:t xml:space="preserve"> </w:t>
      </w:r>
      <w:r w:rsidR="00C56B17" w:rsidRPr="00C56B17">
        <w:rPr>
          <w:rFonts w:cstheme="majorBidi"/>
          <w:sz w:val="20"/>
          <w:szCs w:val="20"/>
          <w:lang w:val="en-US"/>
        </w:rPr>
        <w:t>force</w:t>
      </w:r>
      <w:r w:rsidR="00C56B17" w:rsidRPr="00F76028">
        <w:rPr>
          <w:rFonts w:cstheme="majorBidi"/>
          <w:sz w:val="20"/>
          <w:szCs w:val="20"/>
        </w:rPr>
        <w:t xml:space="preserve"> </w:t>
      </w:r>
      <w:r w:rsidR="00C56B17" w:rsidRPr="00C56B17">
        <w:rPr>
          <w:rFonts w:cstheme="majorBidi"/>
          <w:sz w:val="20"/>
          <w:szCs w:val="20"/>
          <w:lang w:val="en-US"/>
        </w:rPr>
        <w:t>to open the</w:t>
      </w:r>
      <w:r w:rsidR="00C56B17" w:rsidRPr="00F76028">
        <w:rPr>
          <w:rFonts w:cstheme="majorBidi"/>
          <w:sz w:val="20"/>
          <w:szCs w:val="20"/>
        </w:rPr>
        <w:t xml:space="preserve"> </w:t>
      </w:r>
      <w:r w:rsidR="00C56B17" w:rsidRPr="00C56B17">
        <w:rPr>
          <w:rFonts w:cstheme="majorBidi"/>
          <w:sz w:val="20"/>
          <w:szCs w:val="20"/>
          <w:lang w:val="en-US"/>
        </w:rPr>
        <w:t>door to</w:t>
      </w:r>
      <w:r w:rsidR="00C56B17" w:rsidRPr="00F76028">
        <w:rPr>
          <w:rFonts w:cstheme="majorBidi"/>
          <w:sz w:val="20"/>
          <w:szCs w:val="20"/>
        </w:rPr>
        <w:t xml:space="preserve"> </w:t>
      </w:r>
      <w:r w:rsidR="00C56B17" w:rsidRPr="00C56B17">
        <w:rPr>
          <w:rFonts w:cstheme="majorBidi"/>
          <w:sz w:val="20"/>
          <w:szCs w:val="20"/>
          <w:lang w:val="en-US"/>
        </w:rPr>
        <w:t>the</w:t>
      </w:r>
      <w:r w:rsidR="00C56B17" w:rsidRPr="00F76028">
        <w:rPr>
          <w:rFonts w:cstheme="majorBidi"/>
          <w:sz w:val="20"/>
          <w:szCs w:val="20"/>
        </w:rPr>
        <w:t xml:space="preserve"> </w:t>
      </w:r>
      <w:r w:rsidR="00C56B17" w:rsidRPr="00C56B17">
        <w:rPr>
          <w:rFonts w:cstheme="majorBidi"/>
          <w:sz w:val="20"/>
          <w:szCs w:val="20"/>
          <w:lang w:val="en-US"/>
        </w:rPr>
        <w:t>flat</w:t>
      </w:r>
    </w:p>
    <w:p w:rsidR="004F19CC" w:rsidRDefault="004F19CC" w:rsidP="00415739">
      <w:pPr>
        <w:spacing w:line="240" w:lineRule="auto"/>
        <w:contextualSpacing/>
        <w:rPr>
          <w:rFonts w:cstheme="majorBidi"/>
          <w:sz w:val="20"/>
          <w:szCs w:val="20"/>
        </w:rPr>
      </w:pPr>
      <w:r w:rsidRPr="00415739">
        <w:rPr>
          <w:rFonts w:cstheme="majorBidi"/>
          <w:b/>
          <w:bCs/>
          <w:sz w:val="20"/>
          <w:szCs w:val="20"/>
        </w:rPr>
        <w:t>оперативний</w:t>
      </w:r>
      <w:r w:rsidRPr="00415739">
        <w:rPr>
          <w:rFonts w:cstheme="majorBidi"/>
          <w:sz w:val="20"/>
          <w:szCs w:val="20"/>
        </w:rPr>
        <w:t xml:space="preserve"> (швидкий) </w:t>
      </w:r>
      <w:r w:rsidRPr="00415739">
        <w:rPr>
          <w:rFonts w:cstheme="majorBidi"/>
          <w:sz w:val="20"/>
          <w:szCs w:val="20"/>
          <w:lang w:val="en-US"/>
        </w:rPr>
        <w:t>expeditious</w:t>
      </w:r>
      <w:r w:rsidRPr="00415739">
        <w:rPr>
          <w:rFonts w:cstheme="majorBidi"/>
          <w:sz w:val="20"/>
          <w:szCs w:val="20"/>
        </w:rPr>
        <w:t xml:space="preserve">; </w:t>
      </w:r>
      <w:r w:rsidRPr="00415739">
        <w:rPr>
          <w:rFonts w:cstheme="majorBidi"/>
          <w:sz w:val="20"/>
          <w:szCs w:val="20"/>
          <w:lang w:val="en-US"/>
        </w:rPr>
        <w:t>an</w:t>
      </w:r>
      <w:r w:rsidRPr="00415739">
        <w:rPr>
          <w:rFonts w:cstheme="majorBidi"/>
          <w:sz w:val="20"/>
          <w:szCs w:val="20"/>
        </w:rPr>
        <w:t xml:space="preserve"> </w:t>
      </w:r>
      <w:r w:rsidRPr="00415739">
        <w:rPr>
          <w:rFonts w:cstheme="majorBidi"/>
          <w:sz w:val="20"/>
          <w:szCs w:val="20"/>
          <w:lang w:val="en-US"/>
        </w:rPr>
        <w:t>expeditious</w:t>
      </w:r>
      <w:r w:rsidRPr="00415739">
        <w:rPr>
          <w:rFonts w:cstheme="majorBidi"/>
          <w:sz w:val="20"/>
          <w:szCs w:val="20"/>
        </w:rPr>
        <w:t xml:space="preserve"> </w:t>
      </w:r>
      <w:r w:rsidRPr="00415739">
        <w:rPr>
          <w:rFonts w:cstheme="majorBidi"/>
          <w:sz w:val="20"/>
          <w:szCs w:val="20"/>
          <w:lang w:val="en-US"/>
        </w:rPr>
        <w:t>decision</w:t>
      </w:r>
      <w:r w:rsidRPr="00415739">
        <w:rPr>
          <w:rFonts w:cstheme="majorBidi"/>
          <w:sz w:val="20"/>
          <w:szCs w:val="20"/>
        </w:rPr>
        <w:t xml:space="preserve"> – рішення, прийняте оперативно і швидко</w:t>
      </w:r>
    </w:p>
    <w:p w:rsidR="00DF3C58" w:rsidRPr="0013455F" w:rsidRDefault="00DF3C58" w:rsidP="00415739">
      <w:pPr>
        <w:spacing w:line="240" w:lineRule="auto"/>
        <w:contextualSpacing/>
        <w:rPr>
          <w:rFonts w:cstheme="majorBidi"/>
          <w:sz w:val="20"/>
          <w:szCs w:val="20"/>
        </w:rPr>
      </w:pPr>
      <w:r w:rsidRPr="00DF3C58">
        <w:rPr>
          <w:rFonts w:cstheme="majorBidi"/>
          <w:b/>
          <w:bCs/>
          <w:sz w:val="20"/>
          <w:szCs w:val="20"/>
        </w:rPr>
        <w:t>оператор</w:t>
      </w:r>
      <w:r>
        <w:rPr>
          <w:rFonts w:cstheme="majorBidi"/>
          <w:sz w:val="20"/>
          <w:szCs w:val="20"/>
        </w:rPr>
        <w:t xml:space="preserve"> </w:t>
      </w:r>
      <w:r>
        <w:rPr>
          <w:rFonts w:cstheme="majorBidi"/>
          <w:sz w:val="20"/>
          <w:szCs w:val="20"/>
          <w:lang w:val="en-US"/>
        </w:rPr>
        <w:t>operator</w:t>
      </w:r>
      <w:r w:rsidRPr="003D5FDC">
        <w:rPr>
          <w:rFonts w:cstheme="majorBidi"/>
          <w:sz w:val="20"/>
          <w:szCs w:val="20"/>
        </w:rPr>
        <w:t>, (</w:t>
      </w:r>
      <w:r>
        <w:rPr>
          <w:rFonts w:cstheme="majorBidi"/>
          <w:sz w:val="20"/>
          <w:szCs w:val="20"/>
        </w:rPr>
        <w:t xml:space="preserve">відеозйомки) </w:t>
      </w:r>
      <w:r>
        <w:rPr>
          <w:rFonts w:cstheme="majorBidi"/>
          <w:sz w:val="20"/>
          <w:szCs w:val="20"/>
          <w:lang w:val="en-US"/>
        </w:rPr>
        <w:t>cameraman</w:t>
      </w:r>
    </w:p>
    <w:p w:rsidR="00BD79AA" w:rsidRDefault="00BD79AA" w:rsidP="00415739">
      <w:pPr>
        <w:spacing w:line="240" w:lineRule="auto"/>
        <w:contextualSpacing/>
        <w:rPr>
          <w:rFonts w:cstheme="majorBidi"/>
          <w:sz w:val="20"/>
          <w:szCs w:val="20"/>
        </w:rPr>
      </w:pPr>
      <w:r w:rsidRPr="00BD79AA">
        <w:rPr>
          <w:rFonts w:cstheme="majorBidi"/>
          <w:b/>
          <w:bCs/>
          <w:sz w:val="20"/>
          <w:szCs w:val="20"/>
        </w:rPr>
        <w:t>опечатати</w:t>
      </w:r>
      <w:r>
        <w:rPr>
          <w:rFonts w:cstheme="majorBidi"/>
          <w:sz w:val="20"/>
          <w:szCs w:val="20"/>
        </w:rPr>
        <w:t xml:space="preserve"> </w:t>
      </w:r>
      <w:r>
        <w:rPr>
          <w:rFonts w:cstheme="majorBidi"/>
          <w:sz w:val="20"/>
          <w:szCs w:val="20"/>
          <w:lang w:val="en-US"/>
        </w:rPr>
        <w:t>to</w:t>
      </w:r>
      <w:r w:rsidRPr="0013455F">
        <w:rPr>
          <w:rFonts w:cstheme="majorBidi"/>
          <w:sz w:val="20"/>
          <w:szCs w:val="20"/>
        </w:rPr>
        <w:t xml:space="preserve"> </w:t>
      </w:r>
      <w:r>
        <w:rPr>
          <w:rFonts w:cstheme="majorBidi"/>
          <w:sz w:val="20"/>
          <w:szCs w:val="20"/>
          <w:lang w:val="en-US"/>
        </w:rPr>
        <w:t>seal</w:t>
      </w:r>
      <w:r w:rsidRPr="0013455F">
        <w:rPr>
          <w:rFonts w:cstheme="majorBidi"/>
          <w:sz w:val="20"/>
          <w:szCs w:val="20"/>
        </w:rPr>
        <w:t xml:space="preserve"> </w:t>
      </w:r>
      <w:r>
        <w:rPr>
          <w:rFonts w:cstheme="majorBidi"/>
          <w:sz w:val="20"/>
          <w:szCs w:val="20"/>
          <w:lang w:val="en-US"/>
        </w:rPr>
        <w:t>off</w:t>
      </w:r>
      <w:r w:rsidRPr="0013455F">
        <w:rPr>
          <w:rFonts w:cstheme="majorBidi"/>
          <w:sz w:val="20"/>
          <w:szCs w:val="20"/>
        </w:rPr>
        <w:t xml:space="preserve">; </w:t>
      </w:r>
      <w:r w:rsidR="00F76028" w:rsidRPr="0013455F">
        <w:rPr>
          <w:rFonts w:cstheme="majorBidi"/>
          <w:sz w:val="20"/>
          <w:szCs w:val="20"/>
        </w:rPr>
        <w:t xml:space="preserve">площа була очищена від усіх демонстрантів і огороджена </w:t>
      </w:r>
      <w:r w:rsidR="00F76028">
        <w:rPr>
          <w:rFonts w:cstheme="majorBidi"/>
          <w:sz w:val="20"/>
          <w:szCs w:val="20"/>
        </w:rPr>
        <w:t xml:space="preserve">– </w:t>
      </w:r>
      <w:r w:rsidRPr="00BD79AA">
        <w:rPr>
          <w:rFonts w:cstheme="majorBidi"/>
          <w:sz w:val="20"/>
          <w:szCs w:val="20"/>
          <w:lang w:val="en-US"/>
        </w:rPr>
        <w:t>the</w:t>
      </w:r>
      <w:r w:rsidRPr="0013455F">
        <w:rPr>
          <w:rFonts w:cstheme="majorBidi"/>
          <w:sz w:val="20"/>
          <w:szCs w:val="20"/>
        </w:rPr>
        <w:t xml:space="preserve"> </w:t>
      </w:r>
      <w:r w:rsidRPr="00BD79AA">
        <w:rPr>
          <w:rFonts w:cstheme="majorBidi"/>
          <w:sz w:val="20"/>
          <w:szCs w:val="20"/>
          <w:lang w:val="en-US"/>
        </w:rPr>
        <w:t>square</w:t>
      </w:r>
      <w:r w:rsidRPr="0013455F">
        <w:rPr>
          <w:rFonts w:cstheme="majorBidi"/>
          <w:sz w:val="20"/>
          <w:szCs w:val="20"/>
        </w:rPr>
        <w:t xml:space="preserve"> </w:t>
      </w:r>
      <w:r w:rsidRPr="00BD79AA">
        <w:rPr>
          <w:rFonts w:cstheme="majorBidi"/>
          <w:sz w:val="20"/>
          <w:szCs w:val="20"/>
          <w:lang w:val="en-US"/>
        </w:rPr>
        <w:t>was</w:t>
      </w:r>
      <w:r w:rsidRPr="0013455F">
        <w:rPr>
          <w:rFonts w:cstheme="majorBidi"/>
          <w:sz w:val="20"/>
          <w:szCs w:val="20"/>
        </w:rPr>
        <w:t xml:space="preserve"> </w:t>
      </w:r>
      <w:r w:rsidRPr="00BD79AA">
        <w:rPr>
          <w:rFonts w:cstheme="majorBidi"/>
          <w:sz w:val="20"/>
          <w:szCs w:val="20"/>
          <w:lang w:val="en-US"/>
        </w:rPr>
        <w:t>cleared</w:t>
      </w:r>
      <w:r w:rsidRPr="0013455F">
        <w:rPr>
          <w:rFonts w:cstheme="majorBidi"/>
          <w:sz w:val="20"/>
          <w:szCs w:val="20"/>
        </w:rPr>
        <w:t xml:space="preserve"> </w:t>
      </w:r>
      <w:r w:rsidRPr="00BD79AA">
        <w:rPr>
          <w:rFonts w:cstheme="majorBidi"/>
          <w:sz w:val="20"/>
          <w:szCs w:val="20"/>
          <w:lang w:val="en-US"/>
        </w:rPr>
        <w:t>of</w:t>
      </w:r>
      <w:r w:rsidRPr="0013455F">
        <w:rPr>
          <w:rFonts w:cstheme="majorBidi"/>
          <w:sz w:val="20"/>
          <w:szCs w:val="20"/>
        </w:rPr>
        <w:t xml:space="preserve"> </w:t>
      </w:r>
      <w:r w:rsidRPr="00BD79AA">
        <w:rPr>
          <w:rFonts w:cstheme="majorBidi"/>
          <w:sz w:val="20"/>
          <w:szCs w:val="20"/>
          <w:lang w:val="en-US"/>
        </w:rPr>
        <w:t>all</w:t>
      </w:r>
      <w:r w:rsidRPr="0013455F">
        <w:rPr>
          <w:rFonts w:cstheme="majorBidi"/>
          <w:sz w:val="20"/>
          <w:szCs w:val="20"/>
        </w:rPr>
        <w:t xml:space="preserve"> </w:t>
      </w:r>
      <w:r w:rsidRPr="00BD79AA">
        <w:rPr>
          <w:rFonts w:cstheme="majorBidi"/>
          <w:sz w:val="20"/>
          <w:szCs w:val="20"/>
          <w:lang w:val="en-US"/>
        </w:rPr>
        <w:t>the</w:t>
      </w:r>
      <w:r w:rsidRPr="0013455F">
        <w:rPr>
          <w:rFonts w:cstheme="majorBidi"/>
          <w:sz w:val="20"/>
          <w:szCs w:val="20"/>
        </w:rPr>
        <w:t xml:space="preserve"> </w:t>
      </w:r>
      <w:r w:rsidRPr="00BD79AA">
        <w:rPr>
          <w:rFonts w:cstheme="majorBidi"/>
          <w:sz w:val="20"/>
          <w:szCs w:val="20"/>
          <w:lang w:val="en-US"/>
        </w:rPr>
        <w:t>demonstrators</w:t>
      </w:r>
      <w:r w:rsidRPr="0013455F">
        <w:rPr>
          <w:rFonts w:cstheme="majorBidi"/>
          <w:sz w:val="20"/>
          <w:szCs w:val="20"/>
        </w:rPr>
        <w:t xml:space="preserve"> </w:t>
      </w:r>
      <w:r w:rsidRPr="00BD79AA">
        <w:rPr>
          <w:rFonts w:cstheme="majorBidi"/>
          <w:sz w:val="20"/>
          <w:szCs w:val="20"/>
          <w:lang w:val="en-US"/>
        </w:rPr>
        <w:t>and</w:t>
      </w:r>
      <w:r w:rsidRPr="0013455F">
        <w:rPr>
          <w:rFonts w:cstheme="majorBidi"/>
          <w:sz w:val="20"/>
          <w:szCs w:val="20"/>
        </w:rPr>
        <w:t xml:space="preserve"> </w:t>
      </w:r>
      <w:r w:rsidRPr="00BD79AA">
        <w:rPr>
          <w:rFonts w:cstheme="majorBidi"/>
          <w:sz w:val="20"/>
          <w:szCs w:val="20"/>
          <w:lang w:val="en-US"/>
        </w:rPr>
        <w:t>sealed</w:t>
      </w:r>
      <w:r w:rsidRPr="0013455F">
        <w:rPr>
          <w:rFonts w:cstheme="majorBidi"/>
          <w:sz w:val="20"/>
          <w:szCs w:val="20"/>
        </w:rPr>
        <w:t xml:space="preserve"> </w:t>
      </w:r>
      <w:r w:rsidRPr="00BD79AA">
        <w:rPr>
          <w:rFonts w:cstheme="majorBidi"/>
          <w:sz w:val="20"/>
          <w:szCs w:val="20"/>
          <w:lang w:val="en-US"/>
        </w:rPr>
        <w:t>off</w:t>
      </w:r>
    </w:p>
    <w:p w:rsidR="00385AE0" w:rsidRPr="00385AE0" w:rsidRDefault="00385AE0" w:rsidP="00385AE0">
      <w:pPr>
        <w:spacing w:line="240" w:lineRule="auto"/>
        <w:contextualSpacing/>
        <w:rPr>
          <w:rFonts w:cstheme="majorBidi"/>
          <w:sz w:val="20"/>
          <w:szCs w:val="20"/>
        </w:rPr>
      </w:pPr>
      <w:r w:rsidRPr="00385AE0">
        <w:rPr>
          <w:rFonts w:cstheme="majorBidi"/>
          <w:b/>
          <w:bCs/>
          <w:sz w:val="20"/>
          <w:szCs w:val="20"/>
        </w:rPr>
        <w:t>опіка</w:t>
      </w:r>
      <w:r w:rsidRPr="00385AE0">
        <w:rPr>
          <w:rFonts w:cstheme="majorBidi"/>
          <w:sz w:val="20"/>
          <w:szCs w:val="20"/>
        </w:rPr>
        <w:t xml:space="preserve"> </w:t>
      </w:r>
      <w:r>
        <w:rPr>
          <w:rFonts w:cstheme="majorBidi"/>
          <w:sz w:val="20"/>
          <w:szCs w:val="20"/>
          <w:lang w:val="en-US"/>
        </w:rPr>
        <w:t>tutelage</w:t>
      </w:r>
      <w:r w:rsidR="002F740D" w:rsidRPr="00234D90">
        <w:rPr>
          <w:rFonts w:cstheme="majorBidi"/>
          <w:sz w:val="20"/>
          <w:szCs w:val="20"/>
        </w:rPr>
        <w:t xml:space="preserve">, </w:t>
      </w:r>
      <w:r w:rsidR="002F740D" w:rsidRPr="002F740D">
        <w:rPr>
          <w:rFonts w:cstheme="majorBidi"/>
          <w:sz w:val="20"/>
          <w:szCs w:val="20"/>
          <w:lang w:val="en-US"/>
        </w:rPr>
        <w:t>trusteeship</w:t>
      </w:r>
      <w:r w:rsidRPr="00234D90">
        <w:rPr>
          <w:rFonts w:cstheme="majorBidi"/>
          <w:sz w:val="20"/>
          <w:szCs w:val="20"/>
        </w:rPr>
        <w:t xml:space="preserve">; </w:t>
      </w:r>
      <w:r w:rsidRPr="00385AE0">
        <w:rPr>
          <w:rFonts w:cstheme="majorBidi"/>
          <w:sz w:val="20"/>
          <w:szCs w:val="20"/>
          <w:lang w:val="en-US"/>
        </w:rPr>
        <w:t>Tutelage</w:t>
      </w:r>
      <w:r w:rsidRPr="00385AE0">
        <w:rPr>
          <w:rFonts w:cstheme="majorBidi"/>
          <w:sz w:val="20"/>
          <w:szCs w:val="20"/>
        </w:rPr>
        <w:t xml:space="preserve"> </w:t>
      </w:r>
      <w:r w:rsidRPr="00385AE0">
        <w:rPr>
          <w:rFonts w:cstheme="majorBidi"/>
          <w:sz w:val="20"/>
          <w:szCs w:val="20"/>
          <w:lang w:val="en-US"/>
        </w:rPr>
        <w:t>Board</w:t>
      </w:r>
      <w:r w:rsidRPr="00385AE0">
        <w:rPr>
          <w:rFonts w:cstheme="majorBidi"/>
          <w:sz w:val="20"/>
          <w:szCs w:val="20"/>
        </w:rPr>
        <w:t xml:space="preserve"> </w:t>
      </w:r>
      <w:r w:rsidR="00F76028">
        <w:rPr>
          <w:rFonts w:cstheme="majorBidi"/>
          <w:sz w:val="20"/>
          <w:szCs w:val="20"/>
        </w:rPr>
        <w:t xml:space="preserve">– </w:t>
      </w:r>
      <w:r w:rsidRPr="00385AE0">
        <w:rPr>
          <w:rFonts w:cstheme="majorBidi"/>
          <w:sz w:val="20"/>
          <w:szCs w:val="20"/>
        </w:rPr>
        <w:t>Орган опіки та піклування</w:t>
      </w:r>
    </w:p>
    <w:p w:rsidR="003951D5" w:rsidRPr="001F7D35" w:rsidRDefault="003951D5" w:rsidP="00415739">
      <w:pPr>
        <w:spacing w:line="240" w:lineRule="auto"/>
        <w:contextualSpacing/>
        <w:rPr>
          <w:rFonts w:cstheme="majorBidi"/>
          <w:sz w:val="20"/>
          <w:szCs w:val="20"/>
        </w:rPr>
      </w:pPr>
      <w:r w:rsidRPr="003951D5">
        <w:rPr>
          <w:rFonts w:cstheme="majorBidi"/>
          <w:b/>
          <w:bCs/>
          <w:sz w:val="20"/>
          <w:szCs w:val="20"/>
        </w:rPr>
        <w:t xml:space="preserve">опікун </w:t>
      </w:r>
      <w:r>
        <w:rPr>
          <w:rFonts w:cstheme="majorBidi"/>
          <w:sz w:val="20"/>
          <w:szCs w:val="20"/>
          <w:lang w:val="en-US"/>
        </w:rPr>
        <w:t>guardian</w:t>
      </w:r>
    </w:p>
    <w:p w:rsidR="00350235" w:rsidRDefault="00350235" w:rsidP="00F76028">
      <w:pPr>
        <w:tabs>
          <w:tab w:val="left" w:pos="2268"/>
        </w:tabs>
        <w:spacing w:line="240" w:lineRule="auto"/>
        <w:contextualSpacing/>
        <w:rPr>
          <w:rFonts w:cstheme="majorBidi"/>
          <w:sz w:val="20"/>
          <w:szCs w:val="20"/>
        </w:rPr>
      </w:pPr>
      <w:r w:rsidRPr="00350235">
        <w:rPr>
          <w:rFonts w:cstheme="majorBidi"/>
          <w:b/>
          <w:bCs/>
          <w:sz w:val="20"/>
          <w:szCs w:val="20"/>
        </w:rPr>
        <w:lastRenderedPageBreak/>
        <w:t>оповіщати</w:t>
      </w:r>
      <w:r>
        <w:rPr>
          <w:rFonts w:cstheme="majorBidi"/>
          <w:sz w:val="20"/>
          <w:szCs w:val="20"/>
        </w:rPr>
        <w:t xml:space="preserve"> </w:t>
      </w:r>
      <w:r>
        <w:rPr>
          <w:rFonts w:cstheme="majorBidi"/>
          <w:sz w:val="20"/>
          <w:szCs w:val="20"/>
          <w:lang w:val="en-US"/>
        </w:rPr>
        <w:t>to</w:t>
      </w:r>
      <w:r w:rsidRPr="00F76028">
        <w:rPr>
          <w:rFonts w:cstheme="majorBidi"/>
          <w:sz w:val="20"/>
          <w:szCs w:val="20"/>
        </w:rPr>
        <w:t xml:space="preserve"> </w:t>
      </w:r>
      <w:r>
        <w:rPr>
          <w:rFonts w:cstheme="majorBidi"/>
          <w:sz w:val="20"/>
          <w:szCs w:val="20"/>
          <w:lang w:val="en-US"/>
        </w:rPr>
        <w:t>herald</w:t>
      </w:r>
      <w:r w:rsidRPr="00F76028">
        <w:rPr>
          <w:rFonts w:cstheme="majorBidi"/>
          <w:sz w:val="20"/>
          <w:szCs w:val="20"/>
        </w:rPr>
        <w:t xml:space="preserve">; </w:t>
      </w:r>
      <w:r w:rsidR="00F76028">
        <w:rPr>
          <w:rFonts w:cstheme="majorBidi"/>
          <w:sz w:val="20"/>
          <w:szCs w:val="20"/>
        </w:rPr>
        <w:t>н</w:t>
      </w:r>
      <w:r w:rsidR="00F76028" w:rsidRPr="00F76028">
        <w:rPr>
          <w:rFonts w:cstheme="majorBidi"/>
          <w:sz w:val="20"/>
          <w:szCs w:val="20"/>
        </w:rPr>
        <w:t xml:space="preserve">а Крим поширили російські закони, що свідчило про швидке погіршення дотримання прав людини </w:t>
      </w:r>
      <w:r w:rsidR="00F76028">
        <w:rPr>
          <w:rFonts w:cstheme="majorBidi"/>
          <w:sz w:val="20"/>
          <w:szCs w:val="20"/>
        </w:rPr>
        <w:t xml:space="preserve">– </w:t>
      </w:r>
      <w:r w:rsidRPr="00350235">
        <w:rPr>
          <w:rFonts w:cstheme="majorBidi"/>
          <w:sz w:val="20"/>
          <w:szCs w:val="20"/>
          <w:lang w:val="en-US"/>
        </w:rPr>
        <w:t>Russian</w:t>
      </w:r>
      <w:r w:rsidRPr="00F76028">
        <w:rPr>
          <w:rFonts w:cstheme="majorBidi"/>
          <w:sz w:val="20"/>
          <w:szCs w:val="20"/>
        </w:rPr>
        <w:t xml:space="preserve"> </w:t>
      </w:r>
      <w:r w:rsidR="009A4B9C">
        <w:rPr>
          <w:rFonts w:cstheme="majorBidi"/>
          <w:sz w:val="20"/>
          <w:szCs w:val="20"/>
          <w:lang w:val="en-US"/>
        </w:rPr>
        <w:t>laws</w:t>
      </w:r>
      <w:r w:rsidR="009A4B9C" w:rsidRPr="00F76028">
        <w:rPr>
          <w:rFonts w:cstheme="majorBidi"/>
          <w:sz w:val="20"/>
          <w:szCs w:val="20"/>
        </w:rPr>
        <w:t xml:space="preserve"> </w:t>
      </w:r>
      <w:r w:rsidRPr="00350235">
        <w:rPr>
          <w:rFonts w:cstheme="majorBidi"/>
          <w:sz w:val="20"/>
          <w:szCs w:val="20"/>
          <w:lang w:val="en-US"/>
        </w:rPr>
        <w:t>were</w:t>
      </w:r>
      <w:r w:rsidRPr="00F76028">
        <w:rPr>
          <w:rFonts w:cstheme="majorBidi"/>
          <w:sz w:val="20"/>
          <w:szCs w:val="20"/>
        </w:rPr>
        <w:t xml:space="preserve"> </w:t>
      </w:r>
      <w:r w:rsidRPr="00350235">
        <w:rPr>
          <w:rFonts w:cstheme="majorBidi"/>
          <w:sz w:val="20"/>
          <w:szCs w:val="20"/>
          <w:lang w:val="en-US"/>
        </w:rPr>
        <w:t>extended</w:t>
      </w:r>
      <w:r w:rsidRPr="00F76028">
        <w:rPr>
          <w:rFonts w:cstheme="majorBidi"/>
          <w:sz w:val="20"/>
          <w:szCs w:val="20"/>
        </w:rPr>
        <w:t xml:space="preserve"> </w:t>
      </w:r>
      <w:r w:rsidRPr="00350235">
        <w:rPr>
          <w:rFonts w:cstheme="majorBidi"/>
          <w:sz w:val="20"/>
          <w:szCs w:val="20"/>
          <w:lang w:val="en-US"/>
        </w:rPr>
        <w:t>to</w:t>
      </w:r>
      <w:r w:rsidRPr="00F76028">
        <w:rPr>
          <w:rFonts w:cstheme="majorBidi"/>
          <w:sz w:val="20"/>
          <w:szCs w:val="20"/>
        </w:rPr>
        <w:t xml:space="preserve"> </w:t>
      </w:r>
      <w:r w:rsidRPr="00350235">
        <w:rPr>
          <w:rFonts w:cstheme="majorBidi"/>
          <w:sz w:val="20"/>
          <w:szCs w:val="20"/>
          <w:lang w:val="en-US"/>
        </w:rPr>
        <w:t>Crimea</w:t>
      </w:r>
      <w:r w:rsidRPr="00F76028">
        <w:rPr>
          <w:rFonts w:cstheme="majorBidi"/>
          <w:sz w:val="20"/>
          <w:szCs w:val="20"/>
        </w:rPr>
        <w:t xml:space="preserve">, </w:t>
      </w:r>
      <w:r w:rsidRPr="00350235">
        <w:rPr>
          <w:rFonts w:cstheme="majorBidi"/>
          <w:sz w:val="20"/>
          <w:szCs w:val="20"/>
          <w:lang w:val="en-US"/>
        </w:rPr>
        <w:t>heralding</w:t>
      </w:r>
      <w:r w:rsidRPr="00F76028">
        <w:rPr>
          <w:rFonts w:cstheme="majorBidi"/>
          <w:sz w:val="20"/>
          <w:szCs w:val="20"/>
        </w:rPr>
        <w:t xml:space="preserve"> </w:t>
      </w:r>
      <w:r w:rsidRPr="00350235">
        <w:rPr>
          <w:rFonts w:cstheme="majorBidi"/>
          <w:sz w:val="20"/>
          <w:szCs w:val="20"/>
          <w:lang w:val="en-US"/>
        </w:rPr>
        <w:t>a</w:t>
      </w:r>
      <w:r w:rsidRPr="00F76028">
        <w:rPr>
          <w:rFonts w:cstheme="majorBidi"/>
          <w:sz w:val="20"/>
          <w:szCs w:val="20"/>
        </w:rPr>
        <w:t xml:space="preserve"> </w:t>
      </w:r>
      <w:r w:rsidRPr="00350235">
        <w:rPr>
          <w:rFonts w:cstheme="majorBidi"/>
          <w:sz w:val="20"/>
          <w:szCs w:val="20"/>
          <w:lang w:val="en-US"/>
        </w:rPr>
        <w:t>rapid</w:t>
      </w:r>
      <w:r w:rsidRPr="00F76028">
        <w:rPr>
          <w:rFonts w:cstheme="majorBidi"/>
          <w:sz w:val="20"/>
          <w:szCs w:val="20"/>
        </w:rPr>
        <w:t xml:space="preserve"> </w:t>
      </w:r>
      <w:r w:rsidRPr="00350235">
        <w:rPr>
          <w:rFonts w:cstheme="majorBidi"/>
          <w:sz w:val="20"/>
          <w:szCs w:val="20"/>
          <w:lang w:val="en-US"/>
        </w:rPr>
        <w:t>deterioration</w:t>
      </w:r>
      <w:r w:rsidRPr="00F76028">
        <w:rPr>
          <w:rFonts w:cstheme="majorBidi"/>
          <w:sz w:val="20"/>
          <w:szCs w:val="20"/>
        </w:rPr>
        <w:t xml:space="preserve"> </w:t>
      </w:r>
      <w:r w:rsidRPr="00350235">
        <w:rPr>
          <w:rFonts w:cstheme="majorBidi"/>
          <w:sz w:val="20"/>
          <w:szCs w:val="20"/>
          <w:lang w:val="en-US"/>
        </w:rPr>
        <w:t>in</w:t>
      </w:r>
      <w:r w:rsidRPr="00F76028">
        <w:rPr>
          <w:rFonts w:cstheme="majorBidi"/>
          <w:sz w:val="20"/>
          <w:szCs w:val="20"/>
        </w:rPr>
        <w:t xml:space="preserve"> </w:t>
      </w:r>
      <w:r w:rsidRPr="00350235">
        <w:rPr>
          <w:rFonts w:cstheme="majorBidi"/>
          <w:sz w:val="20"/>
          <w:szCs w:val="20"/>
          <w:lang w:val="en-US"/>
        </w:rPr>
        <w:t>the</w:t>
      </w:r>
      <w:r w:rsidRPr="00F76028">
        <w:rPr>
          <w:rFonts w:cstheme="majorBidi"/>
          <w:sz w:val="20"/>
          <w:szCs w:val="20"/>
        </w:rPr>
        <w:t xml:space="preserve"> </w:t>
      </w:r>
      <w:r w:rsidRPr="00350235">
        <w:rPr>
          <w:rFonts w:cstheme="majorBidi"/>
          <w:sz w:val="20"/>
          <w:szCs w:val="20"/>
          <w:lang w:val="en-US"/>
        </w:rPr>
        <w:t>respect</w:t>
      </w:r>
      <w:r w:rsidRPr="00F76028">
        <w:rPr>
          <w:rFonts w:cstheme="majorBidi"/>
          <w:sz w:val="20"/>
          <w:szCs w:val="20"/>
        </w:rPr>
        <w:t xml:space="preserve"> </w:t>
      </w:r>
      <w:r w:rsidRPr="00350235">
        <w:rPr>
          <w:rFonts w:cstheme="majorBidi"/>
          <w:sz w:val="20"/>
          <w:szCs w:val="20"/>
          <w:lang w:val="en-US"/>
        </w:rPr>
        <w:t>for</w:t>
      </w:r>
      <w:r w:rsidRPr="00F76028">
        <w:rPr>
          <w:rFonts w:cstheme="majorBidi"/>
          <w:sz w:val="20"/>
          <w:szCs w:val="20"/>
        </w:rPr>
        <w:t xml:space="preserve"> </w:t>
      </w:r>
      <w:r w:rsidRPr="00350235">
        <w:rPr>
          <w:rFonts w:cstheme="majorBidi"/>
          <w:sz w:val="20"/>
          <w:szCs w:val="20"/>
          <w:lang w:val="en-US"/>
        </w:rPr>
        <w:t>human</w:t>
      </w:r>
      <w:r w:rsidRPr="00F76028">
        <w:rPr>
          <w:rFonts w:cstheme="majorBidi"/>
          <w:sz w:val="20"/>
          <w:szCs w:val="20"/>
        </w:rPr>
        <w:t xml:space="preserve"> </w:t>
      </w:r>
      <w:r w:rsidRPr="00350235">
        <w:rPr>
          <w:rFonts w:cstheme="majorBidi"/>
          <w:sz w:val="20"/>
          <w:szCs w:val="20"/>
          <w:lang w:val="en-US"/>
        </w:rPr>
        <w:t>rights</w:t>
      </w:r>
    </w:p>
    <w:p w:rsidR="00716839" w:rsidRPr="00611FB1" w:rsidRDefault="00716839" w:rsidP="009A4B9C">
      <w:pPr>
        <w:tabs>
          <w:tab w:val="left" w:pos="2268"/>
        </w:tabs>
        <w:spacing w:line="240" w:lineRule="auto"/>
        <w:contextualSpacing/>
        <w:rPr>
          <w:rFonts w:cstheme="majorBidi"/>
          <w:sz w:val="20"/>
          <w:szCs w:val="20"/>
        </w:rPr>
      </w:pPr>
      <w:r w:rsidRPr="00611FB1">
        <w:rPr>
          <w:rFonts w:cstheme="majorBidi"/>
          <w:b/>
          <w:bCs/>
          <w:sz w:val="20"/>
          <w:szCs w:val="20"/>
        </w:rPr>
        <w:t>опорна позначка</w:t>
      </w:r>
      <w:r w:rsidRPr="00611FB1">
        <w:rPr>
          <w:rFonts w:cstheme="majorBidi"/>
          <w:sz w:val="20"/>
          <w:szCs w:val="20"/>
        </w:rPr>
        <w:t xml:space="preserve"> </w:t>
      </w:r>
      <w:r w:rsidRPr="00716839">
        <w:rPr>
          <w:rFonts w:cstheme="majorBidi"/>
          <w:sz w:val="20"/>
          <w:szCs w:val="20"/>
          <w:lang w:val="en-US"/>
        </w:rPr>
        <w:t>benchmark</w:t>
      </w:r>
    </w:p>
    <w:p w:rsidR="00385AE0" w:rsidRPr="00DE66E3" w:rsidRDefault="00385AE0" w:rsidP="00385AE0">
      <w:pPr>
        <w:tabs>
          <w:tab w:val="left" w:pos="2268"/>
        </w:tabs>
        <w:spacing w:line="240" w:lineRule="auto"/>
        <w:contextualSpacing/>
        <w:rPr>
          <w:rFonts w:cstheme="majorBidi"/>
          <w:sz w:val="20"/>
          <w:szCs w:val="20"/>
        </w:rPr>
      </w:pPr>
      <w:r w:rsidRPr="00385AE0">
        <w:rPr>
          <w:rFonts w:cstheme="majorBidi"/>
          <w:b/>
          <w:bCs/>
          <w:sz w:val="20"/>
          <w:szCs w:val="20"/>
        </w:rPr>
        <w:t>орган опіки та піклування</w:t>
      </w:r>
      <w:r>
        <w:rPr>
          <w:rFonts w:cstheme="majorBidi"/>
          <w:sz w:val="20"/>
          <w:szCs w:val="20"/>
        </w:rPr>
        <w:t xml:space="preserve"> </w:t>
      </w:r>
      <w:r w:rsidRPr="00772409">
        <w:rPr>
          <w:rFonts w:cstheme="majorBidi"/>
          <w:sz w:val="20"/>
          <w:szCs w:val="20"/>
        </w:rPr>
        <w:t xml:space="preserve">Tutelage Board </w:t>
      </w:r>
    </w:p>
    <w:p w:rsidR="005C5C32" w:rsidRPr="005C5C32" w:rsidRDefault="005C5C32" w:rsidP="00385AE0">
      <w:pPr>
        <w:tabs>
          <w:tab w:val="left" w:pos="2268"/>
        </w:tabs>
        <w:spacing w:line="240" w:lineRule="auto"/>
        <w:contextualSpacing/>
        <w:rPr>
          <w:rFonts w:cstheme="majorBidi"/>
          <w:sz w:val="20"/>
          <w:szCs w:val="20"/>
          <w:lang w:val="en-US"/>
        </w:rPr>
      </w:pPr>
      <w:r w:rsidRPr="005C5C32">
        <w:rPr>
          <w:rFonts w:cstheme="majorBidi"/>
          <w:b/>
          <w:bCs/>
          <w:sz w:val="20"/>
          <w:szCs w:val="20"/>
          <w:lang w:val="en-US"/>
        </w:rPr>
        <w:t>орда</w:t>
      </w:r>
      <w:r w:rsidRPr="005C5C32">
        <w:rPr>
          <w:rFonts w:cstheme="majorBidi"/>
          <w:sz w:val="20"/>
          <w:szCs w:val="20"/>
          <w:lang w:val="en-US"/>
        </w:rPr>
        <w:t xml:space="preserve"> horde </w:t>
      </w:r>
    </w:p>
    <w:p w:rsidR="00772409" w:rsidRPr="00772409" w:rsidRDefault="00772409" w:rsidP="00F76028">
      <w:pPr>
        <w:tabs>
          <w:tab w:val="left" w:pos="2268"/>
        </w:tabs>
        <w:spacing w:line="240" w:lineRule="auto"/>
        <w:contextualSpacing/>
        <w:rPr>
          <w:rFonts w:cstheme="majorBidi"/>
          <w:sz w:val="20"/>
          <w:szCs w:val="20"/>
          <w:lang w:val="en-US"/>
        </w:rPr>
      </w:pPr>
      <w:r w:rsidRPr="00772409">
        <w:rPr>
          <w:rFonts w:cstheme="majorBidi"/>
          <w:b/>
          <w:bCs/>
          <w:sz w:val="20"/>
          <w:szCs w:val="20"/>
        </w:rPr>
        <w:t>оренда майна</w:t>
      </w:r>
      <w:r>
        <w:rPr>
          <w:rFonts w:cstheme="majorBidi"/>
          <w:sz w:val="20"/>
          <w:szCs w:val="20"/>
        </w:rPr>
        <w:t xml:space="preserve"> </w:t>
      </w:r>
      <w:r>
        <w:rPr>
          <w:rFonts w:cstheme="majorBidi"/>
          <w:sz w:val="20"/>
          <w:szCs w:val="20"/>
          <w:lang w:val="en-US"/>
        </w:rPr>
        <w:t>lease on property</w:t>
      </w:r>
    </w:p>
    <w:p w:rsidR="008F07F0" w:rsidRDefault="008F07F0" w:rsidP="00415739">
      <w:pPr>
        <w:spacing w:line="240" w:lineRule="auto"/>
        <w:contextualSpacing/>
        <w:rPr>
          <w:rFonts w:cstheme="majorBidi"/>
          <w:sz w:val="20"/>
          <w:szCs w:val="20"/>
        </w:rPr>
      </w:pPr>
      <w:r w:rsidRPr="008F07F0">
        <w:rPr>
          <w:rFonts w:cstheme="majorBidi"/>
          <w:b/>
          <w:bCs/>
          <w:sz w:val="20"/>
          <w:szCs w:val="20"/>
        </w:rPr>
        <w:t>орієнтир</w:t>
      </w:r>
      <w:r>
        <w:rPr>
          <w:rFonts w:cstheme="majorBidi"/>
          <w:sz w:val="20"/>
          <w:szCs w:val="20"/>
        </w:rPr>
        <w:t xml:space="preserve"> </w:t>
      </w:r>
      <w:r>
        <w:rPr>
          <w:rFonts w:cstheme="majorBidi"/>
          <w:sz w:val="20"/>
          <w:szCs w:val="20"/>
          <w:lang w:val="en-US"/>
        </w:rPr>
        <w:t>reference</w:t>
      </w:r>
      <w:r w:rsidRPr="003D5FDC">
        <w:rPr>
          <w:rFonts w:cstheme="majorBidi"/>
          <w:sz w:val="20"/>
          <w:szCs w:val="20"/>
        </w:rPr>
        <w:t xml:space="preserve"> </w:t>
      </w:r>
      <w:r>
        <w:rPr>
          <w:rFonts w:cstheme="majorBidi"/>
          <w:sz w:val="20"/>
          <w:szCs w:val="20"/>
          <w:lang w:val="en-US"/>
        </w:rPr>
        <w:t>point</w:t>
      </w:r>
    </w:p>
    <w:p w:rsidR="00AB327E" w:rsidRPr="00611FB1" w:rsidRDefault="00AB327E" w:rsidP="00AB327E">
      <w:pPr>
        <w:spacing w:line="240" w:lineRule="auto"/>
        <w:contextualSpacing/>
        <w:rPr>
          <w:rFonts w:cstheme="majorBidi"/>
          <w:sz w:val="20"/>
          <w:szCs w:val="20"/>
        </w:rPr>
      </w:pPr>
      <w:r w:rsidRPr="00AB327E">
        <w:rPr>
          <w:rFonts w:cstheme="majorBidi"/>
          <w:b/>
          <w:bCs/>
          <w:sz w:val="20"/>
          <w:szCs w:val="20"/>
        </w:rPr>
        <w:t>орхіепідидиміт</w:t>
      </w:r>
      <w:r>
        <w:rPr>
          <w:rFonts w:cstheme="majorBidi"/>
          <w:sz w:val="20"/>
          <w:szCs w:val="20"/>
        </w:rPr>
        <w:t xml:space="preserve"> (запалення яєчка) </w:t>
      </w:r>
      <w:r w:rsidRPr="00AB327E">
        <w:rPr>
          <w:rFonts w:cstheme="majorBidi"/>
          <w:sz w:val="20"/>
          <w:szCs w:val="20"/>
        </w:rPr>
        <w:t>orchiepididymitis</w:t>
      </w:r>
    </w:p>
    <w:p w:rsidR="00142BDF" w:rsidRPr="00611FB1" w:rsidRDefault="00142BDF" w:rsidP="00AB327E">
      <w:pPr>
        <w:spacing w:line="240" w:lineRule="auto"/>
        <w:contextualSpacing/>
        <w:rPr>
          <w:rFonts w:cstheme="majorBidi"/>
          <w:sz w:val="20"/>
          <w:szCs w:val="20"/>
        </w:rPr>
      </w:pPr>
      <w:r w:rsidRPr="00611FB1">
        <w:rPr>
          <w:rFonts w:cstheme="majorBidi"/>
          <w:b/>
          <w:bCs/>
          <w:sz w:val="20"/>
          <w:szCs w:val="20"/>
        </w:rPr>
        <w:t>освітленість</w:t>
      </w:r>
      <w:r w:rsidRPr="00611FB1">
        <w:rPr>
          <w:rFonts w:cstheme="majorBidi"/>
          <w:sz w:val="20"/>
          <w:szCs w:val="20"/>
        </w:rPr>
        <w:t xml:space="preserve"> </w:t>
      </w:r>
      <w:r w:rsidRPr="00142BDF">
        <w:rPr>
          <w:rFonts w:cstheme="majorBidi"/>
          <w:sz w:val="20"/>
          <w:szCs w:val="20"/>
          <w:lang w:val="en-US"/>
        </w:rPr>
        <w:t>luminosity</w:t>
      </w:r>
    </w:p>
    <w:p w:rsidR="005E23BB" w:rsidRDefault="006D27AF" w:rsidP="00415739">
      <w:pPr>
        <w:spacing w:line="240" w:lineRule="auto"/>
        <w:contextualSpacing/>
        <w:rPr>
          <w:rFonts w:cstheme="majorBidi"/>
          <w:sz w:val="20"/>
          <w:szCs w:val="20"/>
        </w:rPr>
      </w:pPr>
      <w:r w:rsidRPr="00415739">
        <w:rPr>
          <w:rFonts w:cstheme="majorBidi"/>
          <w:b/>
          <w:bCs/>
          <w:sz w:val="20"/>
          <w:szCs w:val="20"/>
        </w:rPr>
        <w:t xml:space="preserve">оскаржити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challenge</w:t>
      </w:r>
      <w:r w:rsidR="005F6D3A" w:rsidRPr="00415739">
        <w:rPr>
          <w:rFonts w:cstheme="majorBidi"/>
          <w:sz w:val="20"/>
          <w:szCs w:val="20"/>
        </w:rPr>
        <w:t xml:space="preserve">, </w:t>
      </w:r>
      <w:r w:rsidR="005F6D3A" w:rsidRPr="00415739">
        <w:rPr>
          <w:rFonts w:cstheme="majorBidi"/>
          <w:sz w:val="20"/>
          <w:szCs w:val="20"/>
          <w:lang w:val="en-US"/>
        </w:rPr>
        <w:t>to</w:t>
      </w:r>
      <w:r w:rsidR="005F6D3A" w:rsidRPr="00415739">
        <w:rPr>
          <w:rFonts w:cstheme="majorBidi"/>
          <w:sz w:val="20"/>
          <w:szCs w:val="20"/>
        </w:rPr>
        <w:t xml:space="preserve"> </w:t>
      </w:r>
      <w:r w:rsidR="005F6D3A" w:rsidRPr="00415739">
        <w:rPr>
          <w:rFonts w:cstheme="majorBidi"/>
          <w:sz w:val="20"/>
          <w:szCs w:val="20"/>
          <w:lang w:val="en-US"/>
        </w:rPr>
        <w:t>impugn</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challenge</w:t>
      </w:r>
      <w:r w:rsidRPr="0041573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decision</w:t>
      </w:r>
      <w:r w:rsidRPr="00415739">
        <w:rPr>
          <w:rFonts w:cstheme="majorBidi"/>
          <w:sz w:val="20"/>
          <w:szCs w:val="20"/>
        </w:rPr>
        <w:t xml:space="preserve"> – оскаржити рішення</w:t>
      </w:r>
      <w:r w:rsidR="005F6D3A" w:rsidRPr="00415739">
        <w:rPr>
          <w:rFonts w:cstheme="majorBidi"/>
          <w:sz w:val="20"/>
          <w:szCs w:val="20"/>
        </w:rPr>
        <w:t xml:space="preserve">; не було підстав для оскаржуваного звільнення </w:t>
      </w:r>
      <w:r w:rsidR="00F76028">
        <w:rPr>
          <w:rFonts w:cstheme="majorBidi"/>
          <w:sz w:val="20"/>
          <w:szCs w:val="20"/>
        </w:rPr>
        <w:t>–</w:t>
      </w:r>
      <w:r w:rsidR="005F6D3A" w:rsidRPr="00415739">
        <w:rPr>
          <w:rFonts w:cstheme="majorBidi"/>
          <w:sz w:val="20"/>
          <w:szCs w:val="20"/>
        </w:rPr>
        <w:t xml:space="preserve"> </w:t>
      </w:r>
      <w:r w:rsidR="005F6D3A" w:rsidRPr="00415739">
        <w:rPr>
          <w:rFonts w:cstheme="majorBidi"/>
          <w:sz w:val="20"/>
          <w:szCs w:val="20"/>
          <w:lang w:val="en-US"/>
        </w:rPr>
        <w:t>there</w:t>
      </w:r>
      <w:r w:rsidR="005F6D3A" w:rsidRPr="00415739">
        <w:rPr>
          <w:rFonts w:cstheme="majorBidi"/>
          <w:sz w:val="20"/>
          <w:szCs w:val="20"/>
        </w:rPr>
        <w:t xml:space="preserve"> </w:t>
      </w:r>
      <w:r w:rsidR="005F6D3A" w:rsidRPr="00415739">
        <w:rPr>
          <w:rFonts w:cstheme="majorBidi"/>
          <w:sz w:val="20"/>
          <w:szCs w:val="20"/>
          <w:lang w:val="en-US"/>
        </w:rPr>
        <w:t>had</w:t>
      </w:r>
      <w:r w:rsidR="005F6D3A" w:rsidRPr="00415739">
        <w:rPr>
          <w:rFonts w:cstheme="majorBidi"/>
          <w:sz w:val="20"/>
          <w:szCs w:val="20"/>
        </w:rPr>
        <w:t xml:space="preserve"> </w:t>
      </w:r>
      <w:r w:rsidR="005F6D3A" w:rsidRPr="00415739">
        <w:rPr>
          <w:rFonts w:cstheme="majorBidi"/>
          <w:sz w:val="20"/>
          <w:szCs w:val="20"/>
          <w:lang w:val="en-US"/>
        </w:rPr>
        <w:t>been</w:t>
      </w:r>
      <w:r w:rsidR="005F6D3A" w:rsidRPr="00415739">
        <w:rPr>
          <w:rFonts w:cstheme="majorBidi"/>
          <w:sz w:val="20"/>
          <w:szCs w:val="20"/>
        </w:rPr>
        <w:t xml:space="preserve"> </w:t>
      </w:r>
      <w:r w:rsidR="005F6D3A" w:rsidRPr="00415739">
        <w:rPr>
          <w:rFonts w:cstheme="majorBidi"/>
          <w:sz w:val="20"/>
          <w:szCs w:val="20"/>
          <w:lang w:val="en-US"/>
        </w:rPr>
        <w:t>no</w:t>
      </w:r>
      <w:r w:rsidR="005F6D3A" w:rsidRPr="00415739">
        <w:rPr>
          <w:rFonts w:cstheme="majorBidi"/>
          <w:sz w:val="20"/>
          <w:szCs w:val="20"/>
        </w:rPr>
        <w:t xml:space="preserve"> </w:t>
      </w:r>
      <w:r w:rsidR="005F6D3A" w:rsidRPr="00415739">
        <w:rPr>
          <w:rFonts w:cstheme="majorBidi"/>
          <w:sz w:val="20"/>
          <w:szCs w:val="20"/>
          <w:lang w:val="en-US"/>
        </w:rPr>
        <w:t>grounds</w:t>
      </w:r>
      <w:r w:rsidR="005F6D3A" w:rsidRPr="00415739">
        <w:rPr>
          <w:rFonts w:cstheme="majorBidi"/>
          <w:sz w:val="20"/>
          <w:szCs w:val="20"/>
        </w:rPr>
        <w:t xml:space="preserve"> </w:t>
      </w:r>
      <w:r w:rsidR="005F6D3A" w:rsidRPr="00415739">
        <w:rPr>
          <w:rFonts w:cstheme="majorBidi"/>
          <w:sz w:val="20"/>
          <w:szCs w:val="20"/>
          <w:lang w:val="en-US"/>
        </w:rPr>
        <w:t>for</w:t>
      </w:r>
      <w:r w:rsidR="005F6D3A" w:rsidRPr="00415739">
        <w:rPr>
          <w:rFonts w:cstheme="majorBidi"/>
          <w:sz w:val="20"/>
          <w:szCs w:val="20"/>
        </w:rPr>
        <w:t xml:space="preserve"> </w:t>
      </w:r>
      <w:r w:rsidR="005F6D3A" w:rsidRPr="00415739">
        <w:rPr>
          <w:rFonts w:cstheme="majorBidi"/>
          <w:sz w:val="20"/>
          <w:szCs w:val="20"/>
          <w:lang w:val="en-US"/>
        </w:rPr>
        <w:t>the</w:t>
      </w:r>
      <w:r w:rsidR="005F6D3A" w:rsidRPr="00415739">
        <w:rPr>
          <w:rFonts w:cstheme="majorBidi"/>
          <w:sz w:val="20"/>
          <w:szCs w:val="20"/>
        </w:rPr>
        <w:t xml:space="preserve"> </w:t>
      </w:r>
      <w:r w:rsidR="005F6D3A" w:rsidRPr="00415739">
        <w:rPr>
          <w:rFonts w:cstheme="majorBidi"/>
          <w:sz w:val="20"/>
          <w:szCs w:val="20"/>
          <w:lang w:val="en-US"/>
        </w:rPr>
        <w:t>impugned</w:t>
      </w:r>
      <w:r w:rsidR="005F6D3A" w:rsidRPr="00415739">
        <w:rPr>
          <w:rFonts w:cstheme="majorBidi"/>
          <w:sz w:val="20"/>
          <w:szCs w:val="20"/>
        </w:rPr>
        <w:t xml:space="preserve"> </w:t>
      </w:r>
      <w:r w:rsidR="005F6D3A" w:rsidRPr="00415739">
        <w:rPr>
          <w:rFonts w:cstheme="majorBidi"/>
          <w:sz w:val="20"/>
          <w:szCs w:val="20"/>
          <w:lang w:val="en-US"/>
        </w:rPr>
        <w:t>dismissal</w:t>
      </w:r>
      <w:r w:rsidR="005E23BB">
        <w:rPr>
          <w:rFonts w:cstheme="majorBidi"/>
          <w:sz w:val="20"/>
          <w:szCs w:val="20"/>
        </w:rPr>
        <w:t xml:space="preserve"> </w:t>
      </w:r>
    </w:p>
    <w:p w:rsidR="006D27AF" w:rsidRPr="00F76028" w:rsidRDefault="005E23BB" w:rsidP="00F76028">
      <w:pPr>
        <w:spacing w:line="240" w:lineRule="auto"/>
        <w:contextualSpacing/>
        <w:rPr>
          <w:rFonts w:cstheme="majorBidi"/>
          <w:sz w:val="20"/>
          <w:szCs w:val="20"/>
        </w:rPr>
      </w:pPr>
      <w:r w:rsidRPr="00F76028">
        <w:rPr>
          <w:rFonts w:cstheme="majorBidi"/>
          <w:b/>
          <w:bCs/>
          <w:sz w:val="20"/>
          <w:szCs w:val="20"/>
        </w:rPr>
        <w:t xml:space="preserve">ослаблення </w:t>
      </w:r>
      <w:r w:rsidRPr="005E23BB">
        <w:rPr>
          <w:rFonts w:cstheme="majorBidi"/>
          <w:sz w:val="20"/>
          <w:szCs w:val="20"/>
          <w:lang w:val="en-US"/>
        </w:rPr>
        <w:t>dilution</w:t>
      </w:r>
      <w:r w:rsidRPr="00F76028">
        <w:rPr>
          <w:rFonts w:cstheme="majorBidi"/>
          <w:sz w:val="20"/>
          <w:szCs w:val="20"/>
        </w:rPr>
        <w:t xml:space="preserve">; </w:t>
      </w:r>
      <w:r w:rsidR="00F76028" w:rsidRPr="00F76028">
        <w:rPr>
          <w:rFonts w:cstheme="majorBidi"/>
          <w:sz w:val="20"/>
          <w:szCs w:val="20"/>
        </w:rPr>
        <w:t xml:space="preserve">штучне </w:t>
      </w:r>
      <w:r w:rsidR="00F76028">
        <w:rPr>
          <w:rFonts w:cstheme="majorBidi"/>
          <w:sz w:val="20"/>
          <w:szCs w:val="20"/>
        </w:rPr>
        <w:t>ослаблення –</w:t>
      </w:r>
      <w:r w:rsidR="00F76028" w:rsidRPr="00F76028">
        <w:rPr>
          <w:rFonts w:cstheme="majorBidi"/>
          <w:sz w:val="20"/>
          <w:szCs w:val="20"/>
        </w:rPr>
        <w:t xml:space="preserve"> їх виборчих повноважень</w:t>
      </w:r>
      <w:r w:rsidRPr="005E23BB">
        <w:rPr>
          <w:rFonts w:cstheme="majorBidi"/>
          <w:sz w:val="20"/>
          <w:szCs w:val="20"/>
          <w:lang w:val="en-US"/>
        </w:rPr>
        <w:t>artificial</w:t>
      </w:r>
      <w:r w:rsidRPr="00F76028">
        <w:rPr>
          <w:rFonts w:cstheme="majorBidi"/>
          <w:sz w:val="20"/>
          <w:szCs w:val="20"/>
        </w:rPr>
        <w:t xml:space="preserve"> </w:t>
      </w:r>
      <w:r w:rsidRPr="005E23BB">
        <w:rPr>
          <w:rFonts w:cstheme="majorBidi"/>
          <w:sz w:val="20"/>
          <w:szCs w:val="20"/>
          <w:lang w:val="en-US"/>
        </w:rPr>
        <w:t>dilution</w:t>
      </w:r>
      <w:r w:rsidRPr="00F76028">
        <w:rPr>
          <w:rFonts w:cstheme="majorBidi"/>
          <w:sz w:val="20"/>
          <w:szCs w:val="20"/>
        </w:rPr>
        <w:t xml:space="preserve"> </w:t>
      </w:r>
      <w:r w:rsidRPr="005E23BB">
        <w:rPr>
          <w:rFonts w:cstheme="majorBidi"/>
          <w:sz w:val="20"/>
          <w:szCs w:val="20"/>
          <w:lang w:val="en-US"/>
        </w:rPr>
        <w:t>of</w:t>
      </w:r>
      <w:r w:rsidRPr="00F76028">
        <w:rPr>
          <w:rFonts w:cstheme="majorBidi"/>
          <w:sz w:val="20"/>
          <w:szCs w:val="20"/>
        </w:rPr>
        <w:t xml:space="preserve"> </w:t>
      </w:r>
      <w:r w:rsidRPr="005E23BB">
        <w:rPr>
          <w:rFonts w:cstheme="majorBidi"/>
          <w:sz w:val="20"/>
          <w:szCs w:val="20"/>
          <w:lang w:val="en-US"/>
        </w:rPr>
        <w:t>their</w:t>
      </w:r>
      <w:r w:rsidRPr="00F76028">
        <w:rPr>
          <w:rFonts w:cstheme="majorBidi"/>
          <w:sz w:val="20"/>
          <w:szCs w:val="20"/>
        </w:rPr>
        <w:t xml:space="preserve"> </w:t>
      </w:r>
      <w:r w:rsidRPr="005E23BB">
        <w:rPr>
          <w:rFonts w:cstheme="majorBidi"/>
          <w:sz w:val="20"/>
          <w:szCs w:val="20"/>
          <w:lang w:val="en-US"/>
        </w:rPr>
        <w:t>voting</w:t>
      </w:r>
      <w:r w:rsidRPr="00F76028">
        <w:rPr>
          <w:rFonts w:cstheme="majorBidi"/>
          <w:sz w:val="20"/>
          <w:szCs w:val="20"/>
        </w:rPr>
        <w:t xml:space="preserve"> </w:t>
      </w:r>
      <w:r w:rsidRPr="005E23BB">
        <w:rPr>
          <w:rFonts w:cstheme="majorBidi"/>
          <w:sz w:val="20"/>
          <w:szCs w:val="20"/>
          <w:lang w:val="en-US"/>
        </w:rPr>
        <w:t>power</w:t>
      </w:r>
    </w:p>
    <w:p w:rsidR="009214E7" w:rsidRPr="009214E7" w:rsidRDefault="009214E7" w:rsidP="00F76028">
      <w:pPr>
        <w:spacing w:line="240" w:lineRule="auto"/>
        <w:contextualSpacing/>
        <w:rPr>
          <w:rFonts w:cstheme="majorBidi"/>
          <w:sz w:val="20"/>
          <w:szCs w:val="20"/>
          <w:lang w:val="en-US"/>
        </w:rPr>
      </w:pPr>
      <w:r w:rsidRPr="009214E7">
        <w:rPr>
          <w:rFonts w:cstheme="majorBidi"/>
          <w:b/>
          <w:bCs/>
          <w:sz w:val="20"/>
          <w:szCs w:val="20"/>
          <w:lang w:val="en-US"/>
        </w:rPr>
        <w:t>ослаблювати</w:t>
      </w:r>
      <w:r w:rsidRPr="009214E7">
        <w:rPr>
          <w:rFonts w:cstheme="majorBidi"/>
          <w:sz w:val="20"/>
          <w:szCs w:val="20"/>
          <w:lang w:val="en-US"/>
        </w:rPr>
        <w:t xml:space="preserve"> </w:t>
      </w:r>
      <w:r>
        <w:rPr>
          <w:rFonts w:cstheme="majorBidi"/>
          <w:sz w:val="20"/>
          <w:szCs w:val="20"/>
          <w:lang w:val="en-US"/>
        </w:rPr>
        <w:t xml:space="preserve">to dilute; </w:t>
      </w:r>
      <w:r w:rsidR="00F76028" w:rsidRPr="00F76028">
        <w:rPr>
          <w:rFonts w:cstheme="majorBidi"/>
          <w:sz w:val="20"/>
          <w:szCs w:val="20"/>
          <w:lang w:val="en-US"/>
        </w:rPr>
        <w:t xml:space="preserve">Суд </w:t>
      </w:r>
      <w:r w:rsidR="00F76028">
        <w:rPr>
          <w:rFonts w:cstheme="majorBidi"/>
          <w:sz w:val="20"/>
          <w:szCs w:val="20"/>
        </w:rPr>
        <w:t>ослаблює</w:t>
      </w:r>
      <w:r w:rsidR="00F76028" w:rsidRPr="00F76028">
        <w:rPr>
          <w:rFonts w:cstheme="majorBidi"/>
          <w:sz w:val="20"/>
          <w:szCs w:val="20"/>
          <w:lang w:val="en-US"/>
        </w:rPr>
        <w:t xml:space="preserve"> гарантію сутності права </w:t>
      </w:r>
      <w:r w:rsidR="00F76028">
        <w:rPr>
          <w:rFonts w:cstheme="majorBidi"/>
          <w:sz w:val="20"/>
          <w:szCs w:val="20"/>
        </w:rPr>
        <w:t xml:space="preserve">– </w:t>
      </w:r>
      <w:r w:rsidRPr="009214E7">
        <w:rPr>
          <w:rFonts w:cstheme="majorBidi"/>
          <w:sz w:val="20"/>
          <w:szCs w:val="20"/>
          <w:lang w:val="en-US"/>
        </w:rPr>
        <w:t>the Court dilutes the guarantee of the essence of the right</w:t>
      </w:r>
    </w:p>
    <w:p w:rsidR="00F76028" w:rsidRDefault="00546EF2" w:rsidP="00F76028">
      <w:pPr>
        <w:spacing w:line="240" w:lineRule="auto"/>
        <w:contextualSpacing/>
        <w:rPr>
          <w:rFonts w:cstheme="majorBidi"/>
          <w:sz w:val="20"/>
          <w:szCs w:val="20"/>
        </w:rPr>
      </w:pPr>
      <w:r w:rsidRPr="00415739">
        <w:rPr>
          <w:rFonts w:cstheme="majorBidi"/>
          <w:b/>
          <w:bCs/>
          <w:sz w:val="20"/>
          <w:szCs w:val="20"/>
        </w:rPr>
        <w:t>Осман тест</w:t>
      </w:r>
      <w:r w:rsidRPr="00415739">
        <w:rPr>
          <w:rFonts w:cstheme="majorBidi"/>
          <w:sz w:val="20"/>
          <w:szCs w:val="20"/>
        </w:rPr>
        <w:t xml:space="preserve"> </w:t>
      </w:r>
      <w:r w:rsidRPr="00415739">
        <w:rPr>
          <w:rFonts w:cstheme="majorBidi"/>
          <w:sz w:val="20"/>
          <w:szCs w:val="20"/>
          <w:lang w:val="en-US"/>
        </w:rPr>
        <w:t xml:space="preserve">“Osman test” </w:t>
      </w:r>
    </w:p>
    <w:p w:rsidR="00D92325" w:rsidRPr="00D92325" w:rsidRDefault="00D92325" w:rsidP="00F76028">
      <w:pPr>
        <w:spacing w:line="240" w:lineRule="auto"/>
        <w:contextualSpacing/>
        <w:rPr>
          <w:rFonts w:cstheme="majorBidi"/>
          <w:sz w:val="20"/>
          <w:szCs w:val="20"/>
          <w:lang w:val="en-US"/>
        </w:rPr>
      </w:pPr>
      <w:r w:rsidRPr="00D92325">
        <w:rPr>
          <w:rFonts w:cstheme="majorBidi"/>
          <w:b/>
          <w:bCs/>
          <w:sz w:val="20"/>
          <w:szCs w:val="20"/>
        </w:rPr>
        <w:t>основа</w:t>
      </w:r>
      <w:r>
        <w:rPr>
          <w:rFonts w:cstheme="majorBidi"/>
          <w:sz w:val="20"/>
          <w:szCs w:val="20"/>
        </w:rPr>
        <w:t xml:space="preserve"> </w:t>
      </w:r>
      <w:r>
        <w:rPr>
          <w:rFonts w:cstheme="majorBidi"/>
          <w:sz w:val="20"/>
          <w:szCs w:val="20"/>
          <w:lang w:val="en-US"/>
        </w:rPr>
        <w:t>backbone</w:t>
      </w:r>
    </w:p>
    <w:p w:rsidR="0058503D" w:rsidRPr="00415739" w:rsidRDefault="0058503D" w:rsidP="00F76028">
      <w:pPr>
        <w:spacing w:line="240" w:lineRule="auto"/>
        <w:contextualSpacing/>
        <w:rPr>
          <w:rFonts w:cstheme="majorBidi"/>
          <w:sz w:val="20"/>
          <w:szCs w:val="20"/>
        </w:rPr>
      </w:pPr>
      <w:r w:rsidRPr="00415739">
        <w:rPr>
          <w:rFonts w:cstheme="majorBidi"/>
          <w:b/>
          <w:bCs/>
          <w:sz w:val="20"/>
          <w:szCs w:val="20"/>
        </w:rPr>
        <w:t>основний</w:t>
      </w:r>
      <w:r w:rsidRPr="00415739">
        <w:rPr>
          <w:rFonts w:cstheme="majorBidi"/>
          <w:sz w:val="20"/>
          <w:szCs w:val="20"/>
        </w:rPr>
        <w:t xml:space="preserve"> </w:t>
      </w:r>
      <w:r w:rsidRPr="00415739">
        <w:rPr>
          <w:rFonts w:cstheme="majorBidi"/>
          <w:sz w:val="20"/>
          <w:szCs w:val="20"/>
          <w:lang w:val="en-US"/>
        </w:rPr>
        <w:t>core</w:t>
      </w:r>
      <w:r w:rsidR="00916742">
        <w:rPr>
          <w:rFonts w:cstheme="majorBidi"/>
          <w:sz w:val="20"/>
          <w:szCs w:val="20"/>
        </w:rPr>
        <w:t>,</w:t>
      </w:r>
      <w:r w:rsidR="00916742" w:rsidRPr="00916742">
        <w:rPr>
          <w:rFonts w:cstheme="majorBidi"/>
          <w:sz w:val="20"/>
          <w:szCs w:val="20"/>
          <w:lang w:val="en-US"/>
        </w:rPr>
        <w:t xml:space="preserve"> ultimate; </w:t>
      </w:r>
      <w:r w:rsidR="00F76028" w:rsidRPr="00F76028">
        <w:rPr>
          <w:rFonts w:cstheme="majorBidi"/>
          <w:sz w:val="20"/>
          <w:szCs w:val="20"/>
          <w:lang w:val="en-US"/>
        </w:rPr>
        <w:t xml:space="preserve">Суд, як </w:t>
      </w:r>
      <w:r w:rsidR="00F76028">
        <w:rPr>
          <w:rFonts w:cstheme="majorBidi"/>
          <w:sz w:val="20"/>
          <w:szCs w:val="20"/>
        </w:rPr>
        <w:t>основний</w:t>
      </w:r>
      <w:r w:rsidR="00F76028" w:rsidRPr="00F76028">
        <w:rPr>
          <w:rFonts w:cstheme="majorBidi"/>
          <w:sz w:val="20"/>
          <w:szCs w:val="20"/>
          <w:lang w:val="en-US"/>
        </w:rPr>
        <w:t xml:space="preserve"> орган із застосування та тлумачення Конвенції</w:t>
      </w:r>
      <w:r w:rsidR="00F76028">
        <w:rPr>
          <w:rFonts w:cstheme="majorBidi"/>
          <w:sz w:val="20"/>
          <w:szCs w:val="20"/>
        </w:rPr>
        <w:t xml:space="preserve"> –</w:t>
      </w:r>
      <w:r w:rsidR="00F76028" w:rsidRPr="00F76028">
        <w:rPr>
          <w:rFonts w:cstheme="majorBidi"/>
          <w:sz w:val="20"/>
          <w:szCs w:val="20"/>
          <w:lang w:val="en-US"/>
        </w:rPr>
        <w:t xml:space="preserve"> </w:t>
      </w:r>
      <w:r w:rsidR="00916742" w:rsidRPr="00916742">
        <w:rPr>
          <w:rFonts w:cstheme="majorBidi"/>
          <w:sz w:val="20"/>
          <w:szCs w:val="20"/>
          <w:lang w:val="en-US"/>
        </w:rPr>
        <w:t>the Court, as the ultimate authority on the application and interpretation of the Convention</w:t>
      </w:r>
      <w:r w:rsidRPr="00415739">
        <w:rPr>
          <w:rFonts w:cstheme="majorBidi"/>
          <w:sz w:val="20"/>
          <w:szCs w:val="20"/>
        </w:rPr>
        <w:t xml:space="preserve">; основні зобов’язання </w:t>
      </w:r>
      <w:r w:rsidR="00F76028">
        <w:rPr>
          <w:rFonts w:cstheme="majorBidi"/>
          <w:sz w:val="20"/>
          <w:szCs w:val="20"/>
        </w:rPr>
        <w:t>–</w:t>
      </w:r>
      <w:r w:rsidRPr="00415739">
        <w:rPr>
          <w:rFonts w:cstheme="majorBidi"/>
          <w:sz w:val="20"/>
          <w:szCs w:val="20"/>
        </w:rPr>
        <w:t xml:space="preserve"> </w:t>
      </w:r>
      <w:r w:rsidRPr="00415739">
        <w:rPr>
          <w:rFonts w:cstheme="majorBidi"/>
          <w:sz w:val="20"/>
          <w:szCs w:val="20"/>
          <w:lang w:val="en-US"/>
        </w:rPr>
        <w:t>core</w:t>
      </w:r>
      <w:r w:rsidRPr="00415739">
        <w:rPr>
          <w:rFonts w:cstheme="majorBidi"/>
          <w:sz w:val="20"/>
          <w:szCs w:val="20"/>
        </w:rPr>
        <w:t xml:space="preserve"> </w:t>
      </w:r>
      <w:r w:rsidRPr="00415739">
        <w:rPr>
          <w:rFonts w:cstheme="majorBidi"/>
          <w:sz w:val="20"/>
          <w:szCs w:val="20"/>
          <w:lang w:val="en-US"/>
        </w:rPr>
        <w:t>obligations</w:t>
      </w:r>
    </w:p>
    <w:p w:rsidR="005B7CDF" w:rsidRDefault="005B7CDF" w:rsidP="00415739">
      <w:pPr>
        <w:spacing w:line="240" w:lineRule="auto"/>
        <w:contextualSpacing/>
        <w:rPr>
          <w:rFonts w:cstheme="majorBidi"/>
          <w:sz w:val="20"/>
          <w:szCs w:val="20"/>
        </w:rPr>
      </w:pPr>
      <w:r w:rsidRPr="00415739">
        <w:rPr>
          <w:rFonts w:cstheme="majorBidi"/>
          <w:b/>
          <w:bCs/>
          <w:sz w:val="20"/>
          <w:szCs w:val="20"/>
        </w:rPr>
        <w:t>основоположний</w:t>
      </w:r>
      <w:r w:rsidRPr="00415739">
        <w:rPr>
          <w:rFonts w:cstheme="majorBidi"/>
          <w:sz w:val="20"/>
          <w:szCs w:val="20"/>
        </w:rPr>
        <w:t xml:space="preserve"> </w:t>
      </w:r>
      <w:r w:rsidRPr="00415739">
        <w:rPr>
          <w:rFonts w:cstheme="majorBidi"/>
          <w:sz w:val="20"/>
          <w:szCs w:val="20"/>
          <w:lang w:val="ru-RU"/>
        </w:rPr>
        <w:t>(</w:t>
      </w:r>
      <w:r w:rsidRPr="00415739">
        <w:rPr>
          <w:rFonts w:cstheme="majorBidi"/>
          <w:sz w:val="20"/>
          <w:szCs w:val="20"/>
        </w:rPr>
        <w:t xml:space="preserve">початковий) </w:t>
      </w:r>
      <w:r w:rsidRPr="00415739">
        <w:rPr>
          <w:rFonts w:cstheme="majorBidi"/>
          <w:sz w:val="20"/>
          <w:szCs w:val="20"/>
          <w:lang w:val="en-US"/>
        </w:rPr>
        <w:t>primordial</w:t>
      </w:r>
      <w:r w:rsidR="00AE7071" w:rsidRPr="00415739">
        <w:rPr>
          <w:rFonts w:cstheme="majorBidi"/>
          <w:sz w:val="20"/>
          <w:szCs w:val="20"/>
        </w:rPr>
        <w:t xml:space="preserve">, основоположна роль – </w:t>
      </w:r>
      <w:r w:rsidR="00AE7071" w:rsidRPr="00415739">
        <w:rPr>
          <w:rFonts w:cstheme="majorBidi"/>
          <w:sz w:val="20"/>
          <w:szCs w:val="20"/>
          <w:lang w:val="en-US"/>
        </w:rPr>
        <w:t>primordial</w:t>
      </w:r>
      <w:r w:rsidR="00AE7071" w:rsidRPr="00415739">
        <w:rPr>
          <w:rFonts w:cstheme="majorBidi"/>
          <w:sz w:val="20"/>
          <w:szCs w:val="20"/>
          <w:lang w:val="ru-RU"/>
        </w:rPr>
        <w:t xml:space="preserve"> </w:t>
      </w:r>
      <w:r w:rsidR="00AE7071" w:rsidRPr="00415739">
        <w:rPr>
          <w:rFonts w:cstheme="majorBidi"/>
          <w:sz w:val="20"/>
          <w:szCs w:val="20"/>
          <w:lang w:val="en-US"/>
        </w:rPr>
        <w:t>role</w:t>
      </w:r>
    </w:p>
    <w:p w:rsidR="007255E4" w:rsidRPr="007255E4" w:rsidRDefault="007255E4" w:rsidP="007255E4">
      <w:pPr>
        <w:spacing w:line="240" w:lineRule="auto"/>
        <w:contextualSpacing/>
        <w:rPr>
          <w:rFonts w:cstheme="majorBidi"/>
          <w:sz w:val="20"/>
          <w:szCs w:val="20"/>
        </w:rPr>
      </w:pPr>
      <w:r w:rsidRPr="007255E4">
        <w:rPr>
          <w:rFonts w:cstheme="majorBidi"/>
          <w:b/>
          <w:bCs/>
          <w:sz w:val="20"/>
          <w:szCs w:val="20"/>
        </w:rPr>
        <w:t>особиста порука</w:t>
      </w:r>
      <w:r>
        <w:rPr>
          <w:rFonts w:cstheme="majorBidi"/>
          <w:sz w:val="20"/>
          <w:szCs w:val="20"/>
        </w:rPr>
        <w:t xml:space="preserve"> </w:t>
      </w:r>
      <w:r w:rsidRPr="007255E4">
        <w:rPr>
          <w:rFonts w:cstheme="majorBidi"/>
          <w:i/>
          <w:iCs/>
          <w:sz w:val="20"/>
          <w:szCs w:val="20"/>
        </w:rPr>
        <w:t>(зокрема, як запобіжний захід у кримінальному процесі</w:t>
      </w:r>
      <w:r>
        <w:rPr>
          <w:rFonts w:cstheme="majorBidi"/>
          <w:sz w:val="20"/>
          <w:szCs w:val="20"/>
        </w:rPr>
        <w:t xml:space="preserve">) </w:t>
      </w:r>
      <w:r>
        <w:rPr>
          <w:rFonts w:cstheme="majorBidi"/>
          <w:sz w:val="20"/>
          <w:szCs w:val="20"/>
          <w:lang w:val="en-US"/>
        </w:rPr>
        <w:t>personal</w:t>
      </w:r>
      <w:r w:rsidRPr="007255E4">
        <w:rPr>
          <w:rFonts w:cstheme="majorBidi"/>
          <w:sz w:val="20"/>
          <w:szCs w:val="20"/>
        </w:rPr>
        <w:t xml:space="preserve"> </w:t>
      </w:r>
      <w:r>
        <w:rPr>
          <w:rFonts w:cstheme="majorBidi"/>
          <w:sz w:val="20"/>
          <w:szCs w:val="20"/>
          <w:lang w:val="en-US"/>
        </w:rPr>
        <w:t>warranty</w:t>
      </w:r>
    </w:p>
    <w:p w:rsidR="007255E4" w:rsidRPr="00611FB1" w:rsidRDefault="007255E4" w:rsidP="00415739">
      <w:pPr>
        <w:spacing w:line="240" w:lineRule="auto"/>
        <w:contextualSpacing/>
        <w:rPr>
          <w:rFonts w:cstheme="majorBidi"/>
          <w:sz w:val="20"/>
          <w:szCs w:val="20"/>
        </w:rPr>
      </w:pPr>
      <w:r w:rsidRPr="007255E4">
        <w:rPr>
          <w:rFonts w:cstheme="majorBidi"/>
          <w:b/>
          <w:bCs/>
          <w:sz w:val="20"/>
          <w:szCs w:val="20"/>
        </w:rPr>
        <w:t>особисте зобов’язання</w:t>
      </w:r>
      <w:r>
        <w:rPr>
          <w:rFonts w:cstheme="majorBidi"/>
          <w:sz w:val="20"/>
          <w:szCs w:val="20"/>
        </w:rPr>
        <w:t xml:space="preserve"> </w:t>
      </w:r>
      <w:r w:rsidRPr="007255E4">
        <w:rPr>
          <w:rFonts w:cstheme="majorBidi"/>
          <w:i/>
          <w:iCs/>
          <w:sz w:val="20"/>
          <w:szCs w:val="20"/>
        </w:rPr>
        <w:t>(зокрема, як запобіжний захід у кримінальному процесі</w:t>
      </w:r>
      <w:r>
        <w:rPr>
          <w:rFonts w:cstheme="majorBidi"/>
          <w:sz w:val="20"/>
          <w:szCs w:val="20"/>
        </w:rPr>
        <w:t xml:space="preserve">) </w:t>
      </w:r>
      <w:r>
        <w:rPr>
          <w:rFonts w:cstheme="majorBidi"/>
          <w:sz w:val="20"/>
          <w:szCs w:val="20"/>
          <w:lang w:val="en-US"/>
        </w:rPr>
        <w:t>personal</w:t>
      </w:r>
      <w:r w:rsidRPr="007255E4">
        <w:rPr>
          <w:rFonts w:cstheme="majorBidi"/>
          <w:sz w:val="20"/>
          <w:szCs w:val="20"/>
        </w:rPr>
        <w:t xml:space="preserve"> </w:t>
      </w:r>
      <w:r>
        <w:rPr>
          <w:rFonts w:cstheme="majorBidi"/>
          <w:sz w:val="20"/>
          <w:szCs w:val="20"/>
          <w:lang w:val="en-US"/>
        </w:rPr>
        <w:t>undertaking</w:t>
      </w:r>
      <w:r w:rsidRPr="007255E4">
        <w:rPr>
          <w:rFonts w:cstheme="majorBidi"/>
          <w:sz w:val="20"/>
          <w:szCs w:val="20"/>
        </w:rPr>
        <w:t xml:space="preserve"> </w:t>
      </w:r>
    </w:p>
    <w:p w:rsidR="00A362BD" w:rsidRPr="00F76028" w:rsidRDefault="00A362BD" w:rsidP="00415739">
      <w:pPr>
        <w:spacing w:line="240" w:lineRule="auto"/>
        <w:contextualSpacing/>
        <w:rPr>
          <w:rFonts w:cstheme="majorBidi"/>
          <w:sz w:val="20"/>
          <w:szCs w:val="20"/>
        </w:rPr>
      </w:pPr>
      <w:r w:rsidRPr="00F76028">
        <w:rPr>
          <w:rFonts w:cstheme="majorBidi"/>
          <w:b/>
          <w:bCs/>
          <w:sz w:val="20"/>
          <w:szCs w:val="20"/>
        </w:rPr>
        <w:t>особистий інтерес</w:t>
      </w:r>
      <w:r w:rsidRPr="00F76028">
        <w:rPr>
          <w:rFonts w:cstheme="majorBidi"/>
          <w:sz w:val="20"/>
          <w:szCs w:val="20"/>
        </w:rPr>
        <w:t xml:space="preserve"> </w:t>
      </w:r>
      <w:r>
        <w:rPr>
          <w:rFonts w:cstheme="majorBidi"/>
          <w:sz w:val="20"/>
          <w:szCs w:val="20"/>
          <w:lang w:val="en-US"/>
        </w:rPr>
        <w:t>vesed</w:t>
      </w:r>
      <w:r w:rsidRPr="00F76028">
        <w:rPr>
          <w:rFonts w:cstheme="majorBidi"/>
          <w:sz w:val="20"/>
          <w:szCs w:val="20"/>
        </w:rPr>
        <w:t xml:space="preserve"> </w:t>
      </w:r>
      <w:r>
        <w:rPr>
          <w:rFonts w:cstheme="majorBidi"/>
          <w:sz w:val="20"/>
          <w:szCs w:val="20"/>
          <w:lang w:val="en-US"/>
        </w:rPr>
        <w:t>interest</w:t>
      </w:r>
      <w:r w:rsidRPr="00F76028">
        <w:rPr>
          <w:rFonts w:cstheme="majorBidi"/>
          <w:sz w:val="20"/>
          <w:szCs w:val="20"/>
        </w:rPr>
        <w:t xml:space="preserve">; </w:t>
      </w:r>
      <w:r w:rsidR="00F76028">
        <w:rPr>
          <w:rFonts w:cstheme="majorBidi"/>
          <w:sz w:val="20"/>
          <w:szCs w:val="20"/>
        </w:rPr>
        <w:t>офіцери по</w:t>
      </w:r>
      <w:r w:rsidR="00F76028" w:rsidRPr="00F76028">
        <w:rPr>
          <w:rFonts w:cstheme="majorBidi"/>
          <w:sz w:val="20"/>
          <w:szCs w:val="20"/>
        </w:rPr>
        <w:t>ліції вважалися сторонами без будь-яких інтересів</w:t>
      </w:r>
      <w:r w:rsidR="00F76028">
        <w:rPr>
          <w:rFonts w:cstheme="majorBidi"/>
          <w:sz w:val="20"/>
          <w:szCs w:val="20"/>
        </w:rPr>
        <w:t xml:space="preserve"> – </w:t>
      </w:r>
      <w:r w:rsidRPr="00A362BD">
        <w:rPr>
          <w:rFonts w:cstheme="majorBidi"/>
          <w:sz w:val="20"/>
          <w:szCs w:val="20"/>
          <w:lang w:val="en-US"/>
        </w:rPr>
        <w:t>the</w:t>
      </w:r>
      <w:r w:rsidRPr="00F76028">
        <w:rPr>
          <w:rFonts w:cstheme="majorBidi"/>
          <w:sz w:val="20"/>
          <w:szCs w:val="20"/>
        </w:rPr>
        <w:t xml:space="preserve"> </w:t>
      </w:r>
      <w:r w:rsidRPr="00A362BD">
        <w:rPr>
          <w:rFonts w:cstheme="majorBidi"/>
          <w:sz w:val="20"/>
          <w:szCs w:val="20"/>
          <w:lang w:val="en-US"/>
        </w:rPr>
        <w:t>police</w:t>
      </w:r>
      <w:r w:rsidRPr="00F76028">
        <w:rPr>
          <w:rFonts w:cstheme="majorBidi"/>
          <w:sz w:val="20"/>
          <w:szCs w:val="20"/>
        </w:rPr>
        <w:t xml:space="preserve"> </w:t>
      </w:r>
      <w:r w:rsidRPr="00A362BD">
        <w:rPr>
          <w:rFonts w:cstheme="majorBidi"/>
          <w:sz w:val="20"/>
          <w:szCs w:val="20"/>
          <w:lang w:val="en-US"/>
        </w:rPr>
        <w:t>officers</w:t>
      </w:r>
      <w:r w:rsidRPr="00F76028">
        <w:rPr>
          <w:rFonts w:cstheme="majorBidi"/>
          <w:sz w:val="20"/>
          <w:szCs w:val="20"/>
        </w:rPr>
        <w:t xml:space="preserve"> </w:t>
      </w:r>
      <w:r w:rsidRPr="00A362BD">
        <w:rPr>
          <w:rFonts w:cstheme="majorBidi"/>
          <w:sz w:val="20"/>
          <w:szCs w:val="20"/>
          <w:lang w:val="en-US"/>
        </w:rPr>
        <w:t>were</w:t>
      </w:r>
      <w:r w:rsidRPr="00F76028">
        <w:rPr>
          <w:rFonts w:cstheme="majorBidi"/>
          <w:sz w:val="20"/>
          <w:szCs w:val="20"/>
        </w:rPr>
        <w:t xml:space="preserve"> </w:t>
      </w:r>
      <w:r w:rsidRPr="00A362BD">
        <w:rPr>
          <w:rFonts w:cstheme="majorBidi"/>
          <w:sz w:val="20"/>
          <w:szCs w:val="20"/>
          <w:lang w:val="en-US"/>
        </w:rPr>
        <w:t>presumed</w:t>
      </w:r>
      <w:r w:rsidRPr="00F76028">
        <w:rPr>
          <w:rFonts w:cstheme="majorBidi"/>
          <w:sz w:val="20"/>
          <w:szCs w:val="20"/>
        </w:rPr>
        <w:t xml:space="preserve"> </w:t>
      </w:r>
      <w:r w:rsidRPr="00A362BD">
        <w:rPr>
          <w:rFonts w:cstheme="majorBidi"/>
          <w:sz w:val="20"/>
          <w:szCs w:val="20"/>
          <w:lang w:val="en-US"/>
        </w:rPr>
        <w:t>to</w:t>
      </w:r>
      <w:r w:rsidRPr="00F76028">
        <w:rPr>
          <w:rFonts w:cstheme="majorBidi"/>
          <w:sz w:val="20"/>
          <w:szCs w:val="20"/>
        </w:rPr>
        <w:t xml:space="preserve"> </w:t>
      </w:r>
      <w:r w:rsidRPr="00A362BD">
        <w:rPr>
          <w:rFonts w:cstheme="majorBidi"/>
          <w:sz w:val="20"/>
          <w:szCs w:val="20"/>
          <w:lang w:val="en-US"/>
        </w:rPr>
        <w:t>be</w:t>
      </w:r>
      <w:r w:rsidRPr="00F76028">
        <w:rPr>
          <w:rFonts w:cstheme="majorBidi"/>
          <w:sz w:val="20"/>
          <w:szCs w:val="20"/>
        </w:rPr>
        <w:t xml:space="preserve"> </w:t>
      </w:r>
      <w:r w:rsidRPr="00A362BD">
        <w:rPr>
          <w:rFonts w:cstheme="majorBidi"/>
          <w:sz w:val="20"/>
          <w:szCs w:val="20"/>
          <w:lang w:val="en-US"/>
        </w:rPr>
        <w:t>parties</w:t>
      </w:r>
      <w:r w:rsidRPr="00F76028">
        <w:rPr>
          <w:rFonts w:cstheme="majorBidi"/>
          <w:sz w:val="20"/>
          <w:szCs w:val="20"/>
        </w:rPr>
        <w:t xml:space="preserve"> </w:t>
      </w:r>
      <w:r w:rsidRPr="00A362BD">
        <w:rPr>
          <w:rFonts w:cstheme="majorBidi"/>
          <w:sz w:val="20"/>
          <w:szCs w:val="20"/>
          <w:lang w:val="en-US"/>
        </w:rPr>
        <w:t>with</w:t>
      </w:r>
      <w:r w:rsidRPr="00F76028">
        <w:rPr>
          <w:rFonts w:cstheme="majorBidi"/>
          <w:sz w:val="20"/>
          <w:szCs w:val="20"/>
        </w:rPr>
        <w:t xml:space="preserve"> </w:t>
      </w:r>
      <w:r w:rsidRPr="00A362BD">
        <w:rPr>
          <w:rFonts w:cstheme="majorBidi"/>
          <w:sz w:val="20"/>
          <w:szCs w:val="20"/>
          <w:lang w:val="en-US"/>
        </w:rPr>
        <w:t>no</w:t>
      </w:r>
      <w:r w:rsidRPr="00F76028">
        <w:rPr>
          <w:rFonts w:cstheme="majorBidi"/>
          <w:sz w:val="20"/>
          <w:szCs w:val="20"/>
        </w:rPr>
        <w:t xml:space="preserve"> </w:t>
      </w:r>
      <w:r w:rsidRPr="00A362BD">
        <w:rPr>
          <w:rFonts w:cstheme="majorBidi"/>
          <w:sz w:val="20"/>
          <w:szCs w:val="20"/>
          <w:lang w:val="en-US"/>
        </w:rPr>
        <w:t>vested</w:t>
      </w:r>
      <w:r w:rsidRPr="00F76028">
        <w:rPr>
          <w:rFonts w:cstheme="majorBidi"/>
          <w:sz w:val="20"/>
          <w:szCs w:val="20"/>
        </w:rPr>
        <w:t xml:space="preserve"> </w:t>
      </w:r>
      <w:r w:rsidRPr="00A362BD">
        <w:rPr>
          <w:rFonts w:cstheme="majorBidi"/>
          <w:sz w:val="20"/>
          <w:szCs w:val="20"/>
          <w:lang w:val="en-US"/>
        </w:rPr>
        <w:t>interest</w:t>
      </w:r>
    </w:p>
    <w:p w:rsidR="00903725" w:rsidRDefault="00903725" w:rsidP="00415739">
      <w:pPr>
        <w:spacing w:line="240" w:lineRule="auto"/>
        <w:contextualSpacing/>
        <w:rPr>
          <w:rFonts w:cstheme="majorBidi"/>
          <w:sz w:val="20"/>
          <w:szCs w:val="20"/>
        </w:rPr>
      </w:pPr>
      <w:r w:rsidRPr="00415739">
        <w:rPr>
          <w:rFonts w:cstheme="majorBidi"/>
          <w:b/>
          <w:bCs/>
          <w:sz w:val="20"/>
          <w:szCs w:val="20"/>
        </w:rPr>
        <w:t>особисті речі</w:t>
      </w:r>
      <w:r w:rsidRPr="00415739">
        <w:rPr>
          <w:rFonts w:cstheme="majorBidi"/>
          <w:sz w:val="20"/>
          <w:szCs w:val="20"/>
        </w:rPr>
        <w:t xml:space="preserve"> </w:t>
      </w:r>
      <w:r w:rsidRPr="00415739">
        <w:rPr>
          <w:rFonts w:cstheme="majorBidi"/>
          <w:sz w:val="20"/>
          <w:szCs w:val="20"/>
          <w:lang w:val="en-US"/>
        </w:rPr>
        <w:t>personal belongings</w:t>
      </w:r>
      <w:r w:rsidR="00C1188A" w:rsidRPr="00415739">
        <w:rPr>
          <w:rFonts w:cstheme="majorBidi"/>
          <w:sz w:val="20"/>
          <w:szCs w:val="20"/>
          <w:lang w:val="en-US"/>
        </w:rPr>
        <w:t>, personal effects</w:t>
      </w:r>
    </w:p>
    <w:p w:rsidR="00E706E8" w:rsidRPr="00E706E8" w:rsidRDefault="00E706E8" w:rsidP="00415739">
      <w:pPr>
        <w:spacing w:line="240" w:lineRule="auto"/>
        <w:contextualSpacing/>
        <w:rPr>
          <w:rFonts w:cstheme="majorBidi"/>
          <w:sz w:val="20"/>
          <w:szCs w:val="20"/>
        </w:rPr>
      </w:pPr>
      <w:r w:rsidRPr="00E706E8">
        <w:rPr>
          <w:rFonts w:cstheme="majorBidi"/>
          <w:b/>
          <w:bCs/>
          <w:sz w:val="20"/>
          <w:szCs w:val="20"/>
        </w:rPr>
        <w:t xml:space="preserve">оспорюваний </w:t>
      </w:r>
      <w:r w:rsidRPr="00E706E8">
        <w:rPr>
          <w:rFonts w:cstheme="majorBidi"/>
          <w:sz w:val="20"/>
          <w:szCs w:val="20"/>
        </w:rPr>
        <w:t>voidable</w:t>
      </w:r>
    </w:p>
    <w:p w:rsidR="009A7BC8" w:rsidRPr="00F76028" w:rsidRDefault="009A7BC8" w:rsidP="00F76028">
      <w:pPr>
        <w:spacing w:line="240" w:lineRule="auto"/>
        <w:contextualSpacing/>
        <w:rPr>
          <w:rFonts w:cstheme="majorBidi"/>
          <w:sz w:val="20"/>
          <w:szCs w:val="20"/>
        </w:rPr>
      </w:pPr>
      <w:r w:rsidRPr="009A7BC8">
        <w:rPr>
          <w:rFonts w:cstheme="majorBidi"/>
          <w:b/>
          <w:bCs/>
          <w:sz w:val="20"/>
          <w:szCs w:val="20"/>
        </w:rPr>
        <w:t xml:space="preserve">оспорювати </w:t>
      </w:r>
      <w:r>
        <w:rPr>
          <w:rFonts w:cstheme="majorBidi"/>
          <w:sz w:val="20"/>
          <w:szCs w:val="20"/>
          <w:lang w:val="en-US"/>
        </w:rPr>
        <w:t>to</w:t>
      </w:r>
      <w:r w:rsidRPr="00F76028">
        <w:rPr>
          <w:rFonts w:cstheme="majorBidi"/>
          <w:sz w:val="20"/>
          <w:szCs w:val="20"/>
        </w:rPr>
        <w:t xml:space="preserve"> </w:t>
      </w:r>
      <w:r>
        <w:rPr>
          <w:rFonts w:cstheme="majorBidi"/>
          <w:sz w:val="20"/>
          <w:szCs w:val="20"/>
          <w:lang w:val="en-US"/>
        </w:rPr>
        <w:t>contest</w:t>
      </w:r>
      <w:r w:rsidRPr="00F76028">
        <w:rPr>
          <w:rFonts w:cstheme="majorBidi"/>
          <w:sz w:val="20"/>
          <w:szCs w:val="20"/>
        </w:rPr>
        <w:t xml:space="preserve">, </w:t>
      </w:r>
      <w:r w:rsidRPr="009A7BC8">
        <w:rPr>
          <w:rFonts w:cstheme="majorBidi"/>
          <w:sz w:val="20"/>
          <w:szCs w:val="20"/>
          <w:lang w:val="en-US"/>
        </w:rPr>
        <w:t>to</w:t>
      </w:r>
      <w:r>
        <w:rPr>
          <w:rFonts w:cstheme="majorBidi"/>
          <w:sz w:val="20"/>
          <w:szCs w:val="20"/>
        </w:rPr>
        <w:t xml:space="preserve"> </w:t>
      </w:r>
      <w:r w:rsidR="00F76028">
        <w:rPr>
          <w:rFonts w:cstheme="majorBidi"/>
          <w:sz w:val="20"/>
          <w:szCs w:val="20"/>
        </w:rPr>
        <w:t xml:space="preserve">controvert; </w:t>
      </w:r>
      <w:r w:rsidR="00F76028" w:rsidRPr="00F76028">
        <w:rPr>
          <w:rFonts w:cstheme="majorBidi"/>
          <w:sz w:val="20"/>
          <w:szCs w:val="20"/>
        </w:rPr>
        <w:t xml:space="preserve">у світлі висновків у четвертій міждержавній справі, які не були оскаржені, ці зникнення відбулися за небезпечних для життя обставин </w:t>
      </w:r>
      <w:r w:rsidR="00F76028">
        <w:rPr>
          <w:rFonts w:cstheme="majorBidi"/>
          <w:sz w:val="20"/>
          <w:szCs w:val="20"/>
        </w:rPr>
        <w:t xml:space="preserve">– in the </w:t>
      </w:r>
      <w:r w:rsidRPr="009A7BC8">
        <w:rPr>
          <w:rFonts w:cstheme="majorBidi"/>
          <w:sz w:val="20"/>
          <w:szCs w:val="20"/>
        </w:rPr>
        <w:t>light of the findings in the fourth inter-State case, which have not been controverted, these disappear</w:t>
      </w:r>
      <w:r w:rsidR="00F76028">
        <w:rPr>
          <w:rFonts w:cstheme="majorBidi"/>
          <w:sz w:val="20"/>
          <w:szCs w:val="20"/>
        </w:rPr>
        <w:t xml:space="preserve">ances </w:t>
      </w:r>
      <w:r w:rsidRPr="009A7BC8">
        <w:rPr>
          <w:rFonts w:cstheme="majorBidi"/>
          <w:sz w:val="20"/>
          <w:szCs w:val="20"/>
        </w:rPr>
        <w:t>occurred in life-threatening circumstances</w:t>
      </w:r>
    </w:p>
    <w:p w:rsidR="00BD2175" w:rsidRDefault="00BD2175" w:rsidP="00415739">
      <w:pPr>
        <w:spacing w:line="240" w:lineRule="auto"/>
        <w:contextualSpacing/>
        <w:rPr>
          <w:rFonts w:cstheme="majorBidi"/>
          <w:sz w:val="20"/>
          <w:szCs w:val="20"/>
        </w:rPr>
      </w:pPr>
      <w:r w:rsidRPr="0013455F">
        <w:rPr>
          <w:rFonts w:cstheme="majorBidi"/>
          <w:b/>
          <w:bCs/>
          <w:sz w:val="20"/>
          <w:szCs w:val="20"/>
        </w:rPr>
        <w:t xml:space="preserve">останки </w:t>
      </w:r>
      <w:r>
        <w:rPr>
          <w:rFonts w:cstheme="majorBidi"/>
          <w:sz w:val="20"/>
          <w:szCs w:val="20"/>
          <w:lang w:val="en-US"/>
        </w:rPr>
        <w:t>remains</w:t>
      </w:r>
    </w:p>
    <w:p w:rsidR="006C4118" w:rsidRPr="00F76028" w:rsidRDefault="00916742" w:rsidP="00F76028">
      <w:pPr>
        <w:spacing w:line="240" w:lineRule="auto"/>
        <w:contextualSpacing/>
        <w:rPr>
          <w:rFonts w:cstheme="majorBidi"/>
          <w:sz w:val="20"/>
          <w:szCs w:val="20"/>
        </w:rPr>
      </w:pPr>
      <w:r w:rsidRPr="00916742">
        <w:rPr>
          <w:rFonts w:cstheme="majorBidi"/>
          <w:b/>
          <w:bCs/>
          <w:sz w:val="20"/>
          <w:szCs w:val="20"/>
        </w:rPr>
        <w:t>останній</w:t>
      </w:r>
      <w:r>
        <w:rPr>
          <w:rFonts w:cstheme="majorBidi"/>
          <w:sz w:val="20"/>
          <w:szCs w:val="20"/>
        </w:rPr>
        <w:t xml:space="preserve"> </w:t>
      </w:r>
      <w:r w:rsidRPr="00916742">
        <w:rPr>
          <w:rFonts w:cstheme="majorBidi"/>
          <w:sz w:val="20"/>
          <w:szCs w:val="20"/>
          <w:lang w:val="en-US"/>
        </w:rPr>
        <w:t>ultimate</w:t>
      </w:r>
      <w:r w:rsidRPr="00F76028">
        <w:rPr>
          <w:rFonts w:cstheme="majorBidi"/>
          <w:sz w:val="20"/>
          <w:szCs w:val="20"/>
        </w:rPr>
        <w:t xml:space="preserve">; </w:t>
      </w:r>
      <w:r w:rsidR="00F76028" w:rsidRPr="00F76028">
        <w:rPr>
          <w:rFonts w:cstheme="majorBidi"/>
          <w:sz w:val="20"/>
          <w:szCs w:val="20"/>
        </w:rPr>
        <w:t xml:space="preserve">Суд, як </w:t>
      </w:r>
      <w:r w:rsidR="00F76028">
        <w:rPr>
          <w:rFonts w:cstheme="majorBidi"/>
          <w:sz w:val="20"/>
          <w:szCs w:val="20"/>
        </w:rPr>
        <w:t>останній</w:t>
      </w:r>
      <w:r w:rsidR="00F76028" w:rsidRPr="00F76028">
        <w:rPr>
          <w:rFonts w:cstheme="majorBidi"/>
          <w:sz w:val="20"/>
          <w:szCs w:val="20"/>
        </w:rPr>
        <w:t xml:space="preserve"> орган із застосування та тлумачення Конвенції </w:t>
      </w:r>
      <w:r w:rsidR="00F76028">
        <w:rPr>
          <w:rFonts w:cstheme="majorBidi"/>
          <w:sz w:val="20"/>
          <w:szCs w:val="20"/>
        </w:rPr>
        <w:t xml:space="preserve">– </w:t>
      </w:r>
      <w:r w:rsidRPr="00916742">
        <w:rPr>
          <w:rFonts w:cstheme="majorBidi"/>
          <w:sz w:val="20"/>
          <w:szCs w:val="20"/>
          <w:lang w:val="en-US"/>
        </w:rPr>
        <w:t>the</w:t>
      </w:r>
      <w:r w:rsidRPr="00F76028">
        <w:rPr>
          <w:rFonts w:cstheme="majorBidi"/>
          <w:sz w:val="20"/>
          <w:szCs w:val="20"/>
        </w:rPr>
        <w:t xml:space="preserve"> </w:t>
      </w:r>
      <w:r w:rsidRPr="00916742">
        <w:rPr>
          <w:rFonts w:cstheme="majorBidi"/>
          <w:sz w:val="20"/>
          <w:szCs w:val="20"/>
          <w:lang w:val="en-US"/>
        </w:rPr>
        <w:t>Court</w:t>
      </w:r>
      <w:r w:rsidRPr="00F76028">
        <w:rPr>
          <w:rFonts w:cstheme="majorBidi"/>
          <w:sz w:val="20"/>
          <w:szCs w:val="20"/>
        </w:rPr>
        <w:t xml:space="preserve">, </w:t>
      </w:r>
      <w:r w:rsidRPr="00916742">
        <w:rPr>
          <w:rFonts w:cstheme="majorBidi"/>
          <w:sz w:val="20"/>
          <w:szCs w:val="20"/>
          <w:lang w:val="en-US"/>
        </w:rPr>
        <w:t>as</w:t>
      </w:r>
      <w:r w:rsidRPr="00F76028">
        <w:rPr>
          <w:rFonts w:cstheme="majorBidi"/>
          <w:sz w:val="20"/>
          <w:szCs w:val="20"/>
        </w:rPr>
        <w:t xml:space="preserve"> </w:t>
      </w:r>
      <w:r w:rsidRPr="00916742">
        <w:rPr>
          <w:rFonts w:cstheme="majorBidi"/>
          <w:sz w:val="20"/>
          <w:szCs w:val="20"/>
          <w:lang w:val="en-US"/>
        </w:rPr>
        <w:t>the</w:t>
      </w:r>
      <w:r w:rsidRPr="00F76028">
        <w:rPr>
          <w:rFonts w:cstheme="majorBidi"/>
          <w:sz w:val="20"/>
          <w:szCs w:val="20"/>
        </w:rPr>
        <w:t xml:space="preserve"> </w:t>
      </w:r>
      <w:r w:rsidRPr="00916742">
        <w:rPr>
          <w:rFonts w:cstheme="majorBidi"/>
          <w:sz w:val="20"/>
          <w:szCs w:val="20"/>
          <w:lang w:val="en-US"/>
        </w:rPr>
        <w:t>ultimate</w:t>
      </w:r>
      <w:r w:rsidRPr="00F76028">
        <w:rPr>
          <w:rFonts w:cstheme="majorBidi"/>
          <w:sz w:val="20"/>
          <w:szCs w:val="20"/>
        </w:rPr>
        <w:t xml:space="preserve"> </w:t>
      </w:r>
      <w:r w:rsidRPr="00916742">
        <w:rPr>
          <w:rFonts w:cstheme="majorBidi"/>
          <w:sz w:val="20"/>
          <w:szCs w:val="20"/>
          <w:lang w:val="en-US"/>
        </w:rPr>
        <w:t>authority</w:t>
      </w:r>
      <w:r w:rsidRPr="00F76028">
        <w:rPr>
          <w:rFonts w:cstheme="majorBidi"/>
          <w:sz w:val="20"/>
          <w:szCs w:val="20"/>
        </w:rPr>
        <w:t xml:space="preserve"> </w:t>
      </w:r>
      <w:r w:rsidRPr="00916742">
        <w:rPr>
          <w:rFonts w:cstheme="majorBidi"/>
          <w:sz w:val="20"/>
          <w:szCs w:val="20"/>
          <w:lang w:val="en-US"/>
        </w:rPr>
        <w:t>on</w:t>
      </w:r>
      <w:r w:rsidRPr="00F76028">
        <w:rPr>
          <w:rFonts w:cstheme="majorBidi"/>
          <w:sz w:val="20"/>
          <w:szCs w:val="20"/>
        </w:rPr>
        <w:t xml:space="preserve"> </w:t>
      </w:r>
      <w:r w:rsidRPr="00916742">
        <w:rPr>
          <w:rFonts w:cstheme="majorBidi"/>
          <w:sz w:val="20"/>
          <w:szCs w:val="20"/>
          <w:lang w:val="en-US"/>
        </w:rPr>
        <w:t>the</w:t>
      </w:r>
      <w:r w:rsidRPr="00F76028">
        <w:rPr>
          <w:rFonts w:cstheme="majorBidi"/>
          <w:sz w:val="20"/>
          <w:szCs w:val="20"/>
        </w:rPr>
        <w:t xml:space="preserve"> </w:t>
      </w:r>
      <w:r w:rsidRPr="00916742">
        <w:rPr>
          <w:rFonts w:cstheme="majorBidi"/>
          <w:sz w:val="20"/>
          <w:szCs w:val="20"/>
          <w:lang w:val="en-US"/>
        </w:rPr>
        <w:t>application</w:t>
      </w:r>
      <w:r w:rsidRPr="00F76028">
        <w:rPr>
          <w:rFonts w:cstheme="majorBidi"/>
          <w:sz w:val="20"/>
          <w:szCs w:val="20"/>
        </w:rPr>
        <w:t xml:space="preserve"> </w:t>
      </w:r>
      <w:r w:rsidRPr="00916742">
        <w:rPr>
          <w:rFonts w:cstheme="majorBidi"/>
          <w:sz w:val="20"/>
          <w:szCs w:val="20"/>
          <w:lang w:val="en-US"/>
        </w:rPr>
        <w:t>and</w:t>
      </w:r>
      <w:r w:rsidRPr="00F76028">
        <w:rPr>
          <w:rFonts w:cstheme="majorBidi"/>
          <w:sz w:val="20"/>
          <w:szCs w:val="20"/>
        </w:rPr>
        <w:t xml:space="preserve"> </w:t>
      </w:r>
      <w:r w:rsidRPr="00916742">
        <w:rPr>
          <w:rFonts w:cstheme="majorBidi"/>
          <w:sz w:val="20"/>
          <w:szCs w:val="20"/>
          <w:lang w:val="en-US"/>
        </w:rPr>
        <w:t>interpretation</w:t>
      </w:r>
      <w:r w:rsidRPr="00F76028">
        <w:rPr>
          <w:rFonts w:cstheme="majorBidi"/>
          <w:sz w:val="20"/>
          <w:szCs w:val="20"/>
        </w:rPr>
        <w:t xml:space="preserve"> </w:t>
      </w:r>
      <w:r w:rsidRPr="00916742">
        <w:rPr>
          <w:rFonts w:cstheme="majorBidi"/>
          <w:sz w:val="20"/>
          <w:szCs w:val="20"/>
          <w:lang w:val="en-US"/>
        </w:rPr>
        <w:t>of</w:t>
      </w:r>
      <w:r w:rsidRPr="00F76028">
        <w:rPr>
          <w:rFonts w:cstheme="majorBidi"/>
          <w:sz w:val="20"/>
          <w:szCs w:val="20"/>
        </w:rPr>
        <w:t xml:space="preserve"> </w:t>
      </w:r>
      <w:r w:rsidRPr="00916742">
        <w:rPr>
          <w:rFonts w:cstheme="majorBidi"/>
          <w:sz w:val="20"/>
          <w:szCs w:val="20"/>
          <w:lang w:val="en-US"/>
        </w:rPr>
        <w:t>the</w:t>
      </w:r>
      <w:r w:rsidRPr="00F76028">
        <w:rPr>
          <w:rFonts w:cstheme="majorBidi"/>
          <w:sz w:val="20"/>
          <w:szCs w:val="20"/>
        </w:rPr>
        <w:t xml:space="preserve"> </w:t>
      </w:r>
      <w:r w:rsidRPr="00916742">
        <w:rPr>
          <w:rFonts w:cstheme="majorBidi"/>
          <w:sz w:val="20"/>
          <w:szCs w:val="20"/>
          <w:lang w:val="en-US"/>
        </w:rPr>
        <w:t>Convention</w:t>
      </w:r>
    </w:p>
    <w:p w:rsidR="006C4118" w:rsidRPr="006C4118" w:rsidRDefault="006C4118" w:rsidP="006C4118">
      <w:pPr>
        <w:spacing w:line="240" w:lineRule="auto"/>
        <w:contextualSpacing/>
        <w:rPr>
          <w:rFonts w:cstheme="majorBidi"/>
          <w:sz w:val="20"/>
          <w:szCs w:val="20"/>
        </w:rPr>
      </w:pPr>
      <w:r w:rsidRPr="0013455F">
        <w:rPr>
          <w:rFonts w:cstheme="majorBidi"/>
          <w:b/>
          <w:bCs/>
          <w:sz w:val="20"/>
          <w:szCs w:val="20"/>
        </w:rPr>
        <w:t>остаточний</w:t>
      </w:r>
      <w:r w:rsidRPr="0013455F">
        <w:rPr>
          <w:rFonts w:cstheme="majorBidi"/>
          <w:sz w:val="20"/>
          <w:szCs w:val="20"/>
        </w:rPr>
        <w:t xml:space="preserve"> </w:t>
      </w:r>
      <w:r w:rsidRPr="006C4118">
        <w:rPr>
          <w:rFonts w:cstheme="majorBidi"/>
          <w:sz w:val="20"/>
          <w:szCs w:val="20"/>
          <w:lang w:val="en-US"/>
        </w:rPr>
        <w:t>definitive</w:t>
      </w:r>
    </w:p>
    <w:p w:rsidR="005A5BF3" w:rsidRDefault="005A5BF3" w:rsidP="00415739">
      <w:pPr>
        <w:spacing w:line="240" w:lineRule="auto"/>
        <w:contextualSpacing/>
        <w:rPr>
          <w:rFonts w:cstheme="majorBidi"/>
          <w:sz w:val="20"/>
          <w:szCs w:val="20"/>
        </w:rPr>
      </w:pPr>
      <w:r w:rsidRPr="001F7D35">
        <w:rPr>
          <w:rFonts w:cstheme="majorBidi"/>
          <w:b/>
          <w:bCs/>
          <w:sz w:val="20"/>
          <w:szCs w:val="20"/>
        </w:rPr>
        <w:t xml:space="preserve">остаточно </w:t>
      </w:r>
      <w:r w:rsidRPr="005A5BF3">
        <w:rPr>
          <w:rFonts w:cstheme="majorBidi"/>
          <w:sz w:val="20"/>
          <w:szCs w:val="20"/>
          <w:lang w:val="en-US"/>
        </w:rPr>
        <w:t>terminally</w:t>
      </w:r>
    </w:p>
    <w:p w:rsidR="00213522" w:rsidRDefault="00213522" w:rsidP="00415739">
      <w:pPr>
        <w:spacing w:line="240" w:lineRule="auto"/>
        <w:contextualSpacing/>
        <w:rPr>
          <w:rFonts w:cstheme="majorBidi"/>
          <w:sz w:val="20"/>
          <w:szCs w:val="20"/>
        </w:rPr>
      </w:pPr>
      <w:r w:rsidRPr="0013455F">
        <w:rPr>
          <w:rFonts w:cstheme="majorBidi"/>
          <w:b/>
          <w:bCs/>
          <w:sz w:val="20"/>
          <w:szCs w:val="20"/>
        </w:rPr>
        <w:t>остеоартрит</w:t>
      </w:r>
      <w:r w:rsidRPr="0013455F">
        <w:rPr>
          <w:rFonts w:cstheme="majorBidi"/>
          <w:sz w:val="20"/>
          <w:szCs w:val="20"/>
        </w:rPr>
        <w:t xml:space="preserve"> </w:t>
      </w:r>
      <w:r w:rsidRPr="00213522">
        <w:rPr>
          <w:rFonts w:cstheme="majorBidi"/>
          <w:sz w:val="20"/>
          <w:szCs w:val="20"/>
          <w:lang w:val="en-US"/>
        </w:rPr>
        <w:t>osteoarthritis</w:t>
      </w:r>
    </w:p>
    <w:p w:rsidR="00906EB8" w:rsidRPr="00906EB8" w:rsidRDefault="00906EB8" w:rsidP="00415739">
      <w:pPr>
        <w:spacing w:line="240" w:lineRule="auto"/>
        <w:contextualSpacing/>
        <w:rPr>
          <w:rFonts w:cstheme="majorBidi"/>
          <w:sz w:val="20"/>
          <w:szCs w:val="20"/>
        </w:rPr>
      </w:pPr>
      <w:r w:rsidRPr="001E27EC">
        <w:rPr>
          <w:rFonts w:cstheme="majorBidi"/>
          <w:b/>
          <w:bCs/>
          <w:sz w:val="20"/>
          <w:szCs w:val="20"/>
        </w:rPr>
        <w:t>остеохондроз</w:t>
      </w:r>
      <w:r w:rsidRPr="001E27EC">
        <w:rPr>
          <w:rFonts w:cstheme="majorBidi"/>
          <w:sz w:val="20"/>
          <w:szCs w:val="20"/>
        </w:rPr>
        <w:t xml:space="preserve"> </w:t>
      </w:r>
      <w:r w:rsidRPr="00906EB8">
        <w:rPr>
          <w:rFonts w:cstheme="majorBidi"/>
          <w:sz w:val="20"/>
          <w:szCs w:val="20"/>
          <w:lang w:val="en-US"/>
        </w:rPr>
        <w:t>osteochondrosis</w:t>
      </w:r>
    </w:p>
    <w:p w:rsidR="00663799" w:rsidRPr="001F7D35" w:rsidRDefault="00663799" w:rsidP="00415739">
      <w:pPr>
        <w:spacing w:line="240" w:lineRule="auto"/>
        <w:contextualSpacing/>
        <w:rPr>
          <w:rFonts w:cstheme="majorBidi"/>
          <w:sz w:val="20"/>
          <w:szCs w:val="20"/>
        </w:rPr>
      </w:pPr>
      <w:r w:rsidRPr="001F7D35">
        <w:rPr>
          <w:rFonts w:cstheme="majorBidi"/>
          <w:b/>
          <w:bCs/>
          <w:sz w:val="20"/>
          <w:szCs w:val="20"/>
        </w:rPr>
        <w:t xml:space="preserve">осуджувати </w:t>
      </w:r>
      <w:r w:rsidRPr="00142BDF">
        <w:rPr>
          <w:rFonts w:cstheme="majorBidi"/>
          <w:sz w:val="20"/>
          <w:szCs w:val="20"/>
          <w:lang w:val="en-US"/>
        </w:rPr>
        <w:t>denounce</w:t>
      </w:r>
      <w:r w:rsidRPr="001F7D35">
        <w:rPr>
          <w:rFonts w:cstheme="majorBidi"/>
          <w:sz w:val="20"/>
          <w:szCs w:val="20"/>
        </w:rPr>
        <w:t xml:space="preserve">; коли держава-заявник лише засуджує порушення або порушення, яких нібито зазнали «фізичні особи», місце яких як би займає держава </w:t>
      </w:r>
      <w:r w:rsidR="00F76028">
        <w:rPr>
          <w:rFonts w:cstheme="majorBidi"/>
          <w:sz w:val="20"/>
          <w:szCs w:val="20"/>
        </w:rPr>
        <w:t>–</w:t>
      </w:r>
      <w:r w:rsidRPr="001F7D35">
        <w:rPr>
          <w:rFonts w:cstheme="majorBidi"/>
          <w:sz w:val="20"/>
          <w:szCs w:val="20"/>
        </w:rPr>
        <w:t xml:space="preserve"> </w:t>
      </w:r>
      <w:r w:rsidRPr="00142BDF">
        <w:rPr>
          <w:rFonts w:cstheme="majorBidi"/>
          <w:sz w:val="20"/>
          <w:szCs w:val="20"/>
          <w:lang w:val="en-US"/>
        </w:rPr>
        <w:t>when</w:t>
      </w:r>
      <w:r w:rsidRPr="001F7D35">
        <w:rPr>
          <w:rFonts w:cstheme="majorBidi"/>
          <w:sz w:val="20"/>
          <w:szCs w:val="20"/>
        </w:rPr>
        <w:t xml:space="preserve"> </w:t>
      </w:r>
      <w:r w:rsidRPr="00142BDF">
        <w:rPr>
          <w:rFonts w:cstheme="majorBidi"/>
          <w:sz w:val="20"/>
          <w:szCs w:val="20"/>
          <w:lang w:val="en-US"/>
        </w:rPr>
        <w:t>the</w:t>
      </w:r>
      <w:r w:rsidRPr="001F7D35">
        <w:rPr>
          <w:rFonts w:cstheme="majorBidi"/>
          <w:sz w:val="20"/>
          <w:szCs w:val="20"/>
        </w:rPr>
        <w:t xml:space="preserve"> </w:t>
      </w:r>
      <w:r w:rsidRPr="00142BDF">
        <w:rPr>
          <w:rFonts w:cstheme="majorBidi"/>
          <w:sz w:val="20"/>
          <w:szCs w:val="20"/>
          <w:lang w:val="en-US"/>
        </w:rPr>
        <w:t>applicant</w:t>
      </w:r>
      <w:r w:rsidRPr="001F7D35">
        <w:rPr>
          <w:rFonts w:cstheme="majorBidi"/>
          <w:sz w:val="20"/>
          <w:szCs w:val="20"/>
        </w:rPr>
        <w:t xml:space="preserve"> </w:t>
      </w:r>
      <w:r w:rsidRPr="00142BDF">
        <w:rPr>
          <w:rFonts w:cstheme="majorBidi"/>
          <w:sz w:val="20"/>
          <w:szCs w:val="20"/>
          <w:lang w:val="en-US"/>
        </w:rPr>
        <w:t>State</w:t>
      </w:r>
      <w:r w:rsidRPr="001F7D35">
        <w:rPr>
          <w:rFonts w:cstheme="majorBidi"/>
          <w:sz w:val="20"/>
          <w:szCs w:val="20"/>
        </w:rPr>
        <w:t xml:space="preserve"> </w:t>
      </w:r>
      <w:r w:rsidRPr="00142BDF">
        <w:rPr>
          <w:rFonts w:cstheme="majorBidi"/>
          <w:sz w:val="20"/>
          <w:szCs w:val="20"/>
          <w:lang w:val="en-US"/>
        </w:rPr>
        <w:t>does</w:t>
      </w:r>
      <w:r w:rsidRPr="001F7D35">
        <w:rPr>
          <w:rFonts w:cstheme="majorBidi"/>
          <w:sz w:val="20"/>
          <w:szCs w:val="20"/>
        </w:rPr>
        <w:t xml:space="preserve"> </w:t>
      </w:r>
      <w:r w:rsidRPr="00142BDF">
        <w:rPr>
          <w:rFonts w:cstheme="majorBidi"/>
          <w:sz w:val="20"/>
          <w:szCs w:val="20"/>
          <w:lang w:val="en-US"/>
        </w:rPr>
        <w:t>no</w:t>
      </w:r>
      <w:r w:rsidRPr="001F7D35">
        <w:rPr>
          <w:rFonts w:cstheme="majorBidi"/>
          <w:sz w:val="20"/>
          <w:szCs w:val="20"/>
        </w:rPr>
        <w:t xml:space="preserve"> </w:t>
      </w:r>
      <w:r w:rsidRPr="00142BDF">
        <w:rPr>
          <w:rFonts w:cstheme="majorBidi"/>
          <w:sz w:val="20"/>
          <w:szCs w:val="20"/>
          <w:lang w:val="en-US"/>
        </w:rPr>
        <w:t>more</w:t>
      </w:r>
      <w:r w:rsidRPr="001F7D35">
        <w:rPr>
          <w:rFonts w:cstheme="majorBidi"/>
          <w:sz w:val="20"/>
          <w:szCs w:val="20"/>
        </w:rPr>
        <w:t xml:space="preserve"> </w:t>
      </w:r>
      <w:r w:rsidRPr="00142BDF">
        <w:rPr>
          <w:rFonts w:cstheme="majorBidi"/>
          <w:sz w:val="20"/>
          <w:szCs w:val="20"/>
          <w:lang w:val="en-US"/>
        </w:rPr>
        <w:t>than</w:t>
      </w:r>
      <w:r w:rsidRPr="001F7D35">
        <w:rPr>
          <w:rFonts w:cstheme="majorBidi"/>
          <w:sz w:val="20"/>
          <w:szCs w:val="20"/>
        </w:rPr>
        <w:t xml:space="preserve"> </w:t>
      </w:r>
      <w:r w:rsidRPr="00142BDF">
        <w:rPr>
          <w:rFonts w:cstheme="majorBidi"/>
          <w:sz w:val="20"/>
          <w:szCs w:val="20"/>
          <w:lang w:val="en-US"/>
        </w:rPr>
        <w:t>denounce</w:t>
      </w:r>
      <w:r w:rsidRPr="001F7D35">
        <w:rPr>
          <w:rFonts w:cstheme="majorBidi"/>
          <w:sz w:val="20"/>
          <w:szCs w:val="20"/>
        </w:rPr>
        <w:t xml:space="preserve"> </w:t>
      </w:r>
      <w:r w:rsidRPr="00142BDF">
        <w:rPr>
          <w:rFonts w:cstheme="majorBidi"/>
          <w:sz w:val="20"/>
          <w:szCs w:val="20"/>
          <w:lang w:val="en-US"/>
        </w:rPr>
        <w:t>a</w:t>
      </w:r>
      <w:r w:rsidRPr="001F7D35">
        <w:rPr>
          <w:rFonts w:cstheme="majorBidi"/>
          <w:sz w:val="20"/>
          <w:szCs w:val="20"/>
        </w:rPr>
        <w:t xml:space="preserve"> </w:t>
      </w:r>
      <w:r w:rsidRPr="00142BDF">
        <w:rPr>
          <w:rFonts w:cstheme="majorBidi"/>
          <w:sz w:val="20"/>
          <w:szCs w:val="20"/>
          <w:lang w:val="en-US"/>
        </w:rPr>
        <w:t>violation</w:t>
      </w:r>
      <w:r w:rsidRPr="001F7D35">
        <w:rPr>
          <w:rFonts w:cstheme="majorBidi"/>
          <w:sz w:val="20"/>
          <w:szCs w:val="20"/>
        </w:rPr>
        <w:t xml:space="preserve"> </w:t>
      </w:r>
      <w:r w:rsidRPr="00142BDF">
        <w:rPr>
          <w:rFonts w:cstheme="majorBidi"/>
          <w:sz w:val="20"/>
          <w:szCs w:val="20"/>
          <w:lang w:val="en-US"/>
        </w:rPr>
        <w:t>or</w:t>
      </w:r>
      <w:r w:rsidRPr="001F7D35">
        <w:rPr>
          <w:rFonts w:cstheme="majorBidi"/>
          <w:sz w:val="20"/>
          <w:szCs w:val="20"/>
        </w:rPr>
        <w:t xml:space="preserve"> </w:t>
      </w:r>
      <w:r w:rsidRPr="00142BDF">
        <w:rPr>
          <w:rFonts w:cstheme="majorBidi"/>
          <w:sz w:val="20"/>
          <w:szCs w:val="20"/>
          <w:lang w:val="en-US"/>
        </w:rPr>
        <w:t>violations</w:t>
      </w:r>
      <w:r w:rsidRPr="001F7D35">
        <w:rPr>
          <w:rFonts w:cstheme="majorBidi"/>
          <w:sz w:val="20"/>
          <w:szCs w:val="20"/>
        </w:rPr>
        <w:t xml:space="preserve"> </w:t>
      </w:r>
      <w:r w:rsidRPr="00142BDF">
        <w:rPr>
          <w:rFonts w:cstheme="majorBidi"/>
          <w:sz w:val="20"/>
          <w:szCs w:val="20"/>
          <w:lang w:val="en-US"/>
        </w:rPr>
        <w:t>allegedly</w:t>
      </w:r>
      <w:r w:rsidRPr="001F7D35">
        <w:rPr>
          <w:rFonts w:cstheme="majorBidi"/>
          <w:sz w:val="20"/>
          <w:szCs w:val="20"/>
        </w:rPr>
        <w:t xml:space="preserve"> </w:t>
      </w:r>
      <w:r w:rsidRPr="00142BDF">
        <w:rPr>
          <w:rFonts w:cstheme="majorBidi"/>
          <w:sz w:val="20"/>
          <w:szCs w:val="20"/>
          <w:lang w:val="en-US"/>
        </w:rPr>
        <w:t>suffered</w:t>
      </w:r>
      <w:r w:rsidRPr="001F7D35">
        <w:rPr>
          <w:rFonts w:cstheme="majorBidi"/>
          <w:sz w:val="20"/>
          <w:szCs w:val="20"/>
        </w:rPr>
        <w:t xml:space="preserve"> </w:t>
      </w:r>
      <w:r w:rsidRPr="00142BDF">
        <w:rPr>
          <w:rFonts w:cstheme="majorBidi"/>
          <w:sz w:val="20"/>
          <w:szCs w:val="20"/>
          <w:lang w:val="en-US"/>
        </w:rPr>
        <w:t>by</w:t>
      </w:r>
      <w:r w:rsidRPr="001F7D35">
        <w:rPr>
          <w:rFonts w:cstheme="majorBidi"/>
          <w:sz w:val="20"/>
          <w:szCs w:val="20"/>
        </w:rPr>
        <w:t xml:space="preserve"> “</w:t>
      </w:r>
      <w:r w:rsidRPr="00142BDF">
        <w:rPr>
          <w:rFonts w:cstheme="majorBidi"/>
          <w:sz w:val="20"/>
          <w:szCs w:val="20"/>
          <w:lang w:val="en-US"/>
        </w:rPr>
        <w:t>individuals</w:t>
      </w:r>
      <w:r w:rsidRPr="001F7D35">
        <w:rPr>
          <w:rFonts w:cstheme="majorBidi"/>
          <w:sz w:val="20"/>
          <w:szCs w:val="20"/>
        </w:rPr>
        <w:t xml:space="preserve">” </w:t>
      </w:r>
      <w:r w:rsidRPr="00142BDF">
        <w:rPr>
          <w:rFonts w:cstheme="majorBidi"/>
          <w:sz w:val="20"/>
          <w:szCs w:val="20"/>
          <w:lang w:val="en-US"/>
        </w:rPr>
        <w:t>whose</w:t>
      </w:r>
      <w:r w:rsidRPr="001F7D35">
        <w:rPr>
          <w:rFonts w:cstheme="majorBidi"/>
          <w:sz w:val="20"/>
          <w:szCs w:val="20"/>
        </w:rPr>
        <w:t xml:space="preserve"> </w:t>
      </w:r>
      <w:r w:rsidRPr="00142BDF">
        <w:rPr>
          <w:rFonts w:cstheme="majorBidi"/>
          <w:sz w:val="20"/>
          <w:szCs w:val="20"/>
          <w:lang w:val="en-US"/>
        </w:rPr>
        <w:t>place</w:t>
      </w:r>
      <w:r w:rsidRPr="001F7D35">
        <w:rPr>
          <w:rFonts w:cstheme="majorBidi"/>
          <w:sz w:val="20"/>
          <w:szCs w:val="20"/>
        </w:rPr>
        <w:t xml:space="preserve">, </w:t>
      </w:r>
      <w:r w:rsidRPr="00142BDF">
        <w:rPr>
          <w:rFonts w:cstheme="majorBidi"/>
          <w:sz w:val="20"/>
          <w:szCs w:val="20"/>
          <w:lang w:val="en-US"/>
        </w:rPr>
        <w:t>as</w:t>
      </w:r>
      <w:r w:rsidRPr="001F7D35">
        <w:rPr>
          <w:rFonts w:cstheme="majorBidi"/>
          <w:sz w:val="20"/>
          <w:szCs w:val="20"/>
        </w:rPr>
        <w:t xml:space="preserve"> </w:t>
      </w:r>
      <w:r w:rsidRPr="00142BDF">
        <w:rPr>
          <w:rFonts w:cstheme="majorBidi"/>
          <w:sz w:val="20"/>
          <w:szCs w:val="20"/>
          <w:lang w:val="en-US"/>
        </w:rPr>
        <w:t>it</w:t>
      </w:r>
      <w:r w:rsidRPr="001F7D35">
        <w:rPr>
          <w:rFonts w:cstheme="majorBidi"/>
          <w:sz w:val="20"/>
          <w:szCs w:val="20"/>
        </w:rPr>
        <w:t xml:space="preserve"> </w:t>
      </w:r>
      <w:r w:rsidRPr="00142BDF">
        <w:rPr>
          <w:rFonts w:cstheme="majorBidi"/>
          <w:sz w:val="20"/>
          <w:szCs w:val="20"/>
          <w:lang w:val="en-US"/>
        </w:rPr>
        <w:t>were</w:t>
      </w:r>
      <w:r w:rsidRPr="001F7D35">
        <w:rPr>
          <w:rFonts w:cstheme="majorBidi"/>
          <w:sz w:val="20"/>
          <w:szCs w:val="20"/>
        </w:rPr>
        <w:t xml:space="preserve">, </w:t>
      </w:r>
      <w:r w:rsidRPr="00142BDF">
        <w:rPr>
          <w:rFonts w:cstheme="majorBidi"/>
          <w:sz w:val="20"/>
          <w:szCs w:val="20"/>
          <w:lang w:val="en-US"/>
        </w:rPr>
        <w:t>is</w:t>
      </w:r>
      <w:r w:rsidRPr="001F7D35">
        <w:rPr>
          <w:rFonts w:cstheme="majorBidi"/>
          <w:sz w:val="20"/>
          <w:szCs w:val="20"/>
        </w:rPr>
        <w:t xml:space="preserve"> </w:t>
      </w:r>
      <w:r w:rsidRPr="00142BDF">
        <w:rPr>
          <w:rFonts w:cstheme="majorBidi"/>
          <w:sz w:val="20"/>
          <w:szCs w:val="20"/>
          <w:lang w:val="en-US"/>
        </w:rPr>
        <w:t>taken</w:t>
      </w:r>
      <w:r w:rsidRPr="001F7D35">
        <w:rPr>
          <w:rFonts w:cstheme="majorBidi"/>
          <w:sz w:val="20"/>
          <w:szCs w:val="20"/>
        </w:rPr>
        <w:t xml:space="preserve"> </w:t>
      </w:r>
      <w:r w:rsidRPr="00142BDF">
        <w:rPr>
          <w:rFonts w:cstheme="majorBidi"/>
          <w:sz w:val="20"/>
          <w:szCs w:val="20"/>
          <w:lang w:val="en-US"/>
        </w:rPr>
        <w:t>by</w:t>
      </w:r>
      <w:r w:rsidRPr="001F7D35">
        <w:rPr>
          <w:rFonts w:cstheme="majorBidi"/>
          <w:sz w:val="20"/>
          <w:szCs w:val="20"/>
        </w:rPr>
        <w:t xml:space="preserve"> </w:t>
      </w:r>
      <w:r w:rsidRPr="00142BDF">
        <w:rPr>
          <w:rFonts w:cstheme="majorBidi"/>
          <w:sz w:val="20"/>
          <w:szCs w:val="20"/>
          <w:lang w:val="en-US"/>
        </w:rPr>
        <w:t>the</w:t>
      </w:r>
      <w:r w:rsidRPr="001F7D35">
        <w:rPr>
          <w:rFonts w:cstheme="majorBidi"/>
          <w:sz w:val="20"/>
          <w:szCs w:val="20"/>
        </w:rPr>
        <w:t xml:space="preserve"> </w:t>
      </w:r>
      <w:r w:rsidRPr="00142BDF">
        <w:rPr>
          <w:rFonts w:cstheme="majorBidi"/>
          <w:sz w:val="20"/>
          <w:szCs w:val="20"/>
          <w:lang w:val="en-US"/>
        </w:rPr>
        <w:t>State</w:t>
      </w:r>
    </w:p>
    <w:p w:rsidR="00317123" w:rsidRPr="001F7D35" w:rsidRDefault="00317123" w:rsidP="00415739">
      <w:pPr>
        <w:spacing w:line="240" w:lineRule="auto"/>
        <w:contextualSpacing/>
        <w:rPr>
          <w:rFonts w:cstheme="majorBidi"/>
          <w:sz w:val="20"/>
          <w:szCs w:val="20"/>
        </w:rPr>
      </w:pPr>
      <w:r w:rsidRPr="00415739">
        <w:rPr>
          <w:rFonts w:cstheme="majorBidi"/>
          <w:b/>
          <w:bCs/>
          <w:sz w:val="20"/>
          <w:szCs w:val="20"/>
        </w:rPr>
        <w:t>осудити</w:t>
      </w:r>
      <w:r w:rsidRPr="00415739">
        <w:rPr>
          <w:rFonts w:cstheme="majorBidi"/>
          <w:sz w:val="20"/>
          <w:szCs w:val="20"/>
        </w:rPr>
        <w:t xml:space="preserve"> </w:t>
      </w:r>
      <w:r w:rsidRPr="00415739">
        <w:rPr>
          <w:rFonts w:cstheme="majorBidi"/>
          <w:sz w:val="20"/>
          <w:szCs w:val="20"/>
          <w:lang w:val="en-US"/>
        </w:rPr>
        <w:t>censure</w:t>
      </w:r>
      <w:r w:rsidRPr="001F7D35">
        <w:rPr>
          <w:rFonts w:cstheme="majorBidi"/>
          <w:sz w:val="20"/>
          <w:szCs w:val="20"/>
        </w:rPr>
        <w:t xml:space="preserve"> </w:t>
      </w:r>
    </w:p>
    <w:p w:rsidR="00CB66B9" w:rsidRPr="00711607" w:rsidRDefault="00CB66B9" w:rsidP="00415739">
      <w:pPr>
        <w:spacing w:line="240" w:lineRule="auto"/>
        <w:contextualSpacing/>
        <w:rPr>
          <w:rFonts w:cstheme="majorBidi"/>
          <w:sz w:val="20"/>
          <w:szCs w:val="20"/>
        </w:rPr>
      </w:pPr>
      <w:r w:rsidRPr="00415739">
        <w:rPr>
          <w:rFonts w:cstheme="majorBidi"/>
          <w:b/>
          <w:bCs/>
          <w:sz w:val="20"/>
          <w:szCs w:val="20"/>
        </w:rPr>
        <w:lastRenderedPageBreak/>
        <w:t>осудливий</w:t>
      </w:r>
      <w:r w:rsidRPr="00415739">
        <w:rPr>
          <w:rFonts w:cstheme="majorBidi"/>
          <w:sz w:val="20"/>
          <w:szCs w:val="20"/>
        </w:rPr>
        <w:t xml:space="preserve"> </w:t>
      </w:r>
      <w:r w:rsidRPr="00415739">
        <w:rPr>
          <w:rFonts w:cstheme="majorBidi"/>
          <w:sz w:val="20"/>
          <w:szCs w:val="20"/>
          <w:lang w:val="en-US"/>
        </w:rPr>
        <w:t>judgmental</w:t>
      </w:r>
      <w:r w:rsidR="00711607" w:rsidRPr="00711607">
        <w:rPr>
          <w:rFonts w:cstheme="majorBidi"/>
          <w:sz w:val="20"/>
          <w:szCs w:val="20"/>
        </w:rPr>
        <w:t>, (</w:t>
      </w:r>
      <w:r w:rsidR="00711607" w:rsidRPr="00711607">
        <w:rPr>
          <w:rFonts w:cstheme="majorBidi"/>
          <w:i/>
          <w:iCs/>
          <w:sz w:val="20"/>
          <w:szCs w:val="20"/>
        </w:rPr>
        <w:t>вартиий осуду</w:t>
      </w:r>
      <w:r w:rsidR="00F76028">
        <w:rPr>
          <w:rFonts w:cstheme="majorBidi"/>
          <w:sz w:val="20"/>
          <w:szCs w:val="20"/>
        </w:rPr>
        <w:t xml:space="preserve">) reprehensible; </w:t>
      </w:r>
      <w:r w:rsidR="00F76028" w:rsidRPr="00F76028">
        <w:rPr>
          <w:rFonts w:cstheme="majorBidi"/>
          <w:sz w:val="20"/>
          <w:szCs w:val="20"/>
        </w:rPr>
        <w:t xml:space="preserve">ця особа сама не вчиняє жодних осудних вчинків у такому випадку </w:t>
      </w:r>
      <w:r w:rsidR="00F76028">
        <w:rPr>
          <w:rFonts w:cstheme="majorBidi"/>
          <w:sz w:val="20"/>
          <w:szCs w:val="20"/>
        </w:rPr>
        <w:t xml:space="preserve">– </w:t>
      </w:r>
      <w:r w:rsidR="00711607" w:rsidRPr="00711607">
        <w:rPr>
          <w:rFonts w:cstheme="majorBidi"/>
          <w:sz w:val="20"/>
          <w:szCs w:val="20"/>
        </w:rPr>
        <w:t>that person does not himself commit any reprehensible act on such an occasion</w:t>
      </w:r>
    </w:p>
    <w:p w:rsidR="00CA59EE" w:rsidRPr="001F7D35" w:rsidRDefault="00CA59EE" w:rsidP="00415739">
      <w:pPr>
        <w:spacing w:line="240" w:lineRule="auto"/>
        <w:contextualSpacing/>
        <w:rPr>
          <w:rFonts w:cstheme="majorBidi"/>
          <w:sz w:val="20"/>
          <w:szCs w:val="20"/>
        </w:rPr>
      </w:pPr>
      <w:r w:rsidRPr="00415739">
        <w:rPr>
          <w:rFonts w:cstheme="majorBidi"/>
          <w:b/>
          <w:bCs/>
          <w:sz w:val="20"/>
          <w:szCs w:val="20"/>
        </w:rPr>
        <w:t>отже</w:t>
      </w:r>
      <w:r w:rsidRPr="00415739">
        <w:rPr>
          <w:rFonts w:cstheme="majorBidi"/>
          <w:sz w:val="20"/>
          <w:szCs w:val="20"/>
        </w:rPr>
        <w:t xml:space="preserve"> </w:t>
      </w:r>
      <w:r w:rsidRPr="00415739">
        <w:rPr>
          <w:rFonts w:cstheme="majorBidi"/>
          <w:sz w:val="20"/>
          <w:szCs w:val="20"/>
          <w:lang w:val="en-US"/>
        </w:rPr>
        <w:t>hence</w:t>
      </w:r>
    </w:p>
    <w:p w:rsidR="004A3D48" w:rsidRPr="00F76028" w:rsidRDefault="004A3D48" w:rsidP="00415739">
      <w:pPr>
        <w:spacing w:line="240" w:lineRule="auto"/>
        <w:contextualSpacing/>
        <w:rPr>
          <w:rFonts w:cstheme="majorBidi"/>
          <w:sz w:val="20"/>
          <w:szCs w:val="20"/>
        </w:rPr>
      </w:pPr>
      <w:r w:rsidRPr="004A3D48">
        <w:rPr>
          <w:rFonts w:cstheme="majorBidi"/>
          <w:b/>
          <w:bCs/>
          <w:sz w:val="20"/>
          <w:szCs w:val="20"/>
        </w:rPr>
        <w:t>оточити</w:t>
      </w:r>
      <w:r>
        <w:rPr>
          <w:rFonts w:cstheme="majorBidi"/>
          <w:sz w:val="20"/>
          <w:szCs w:val="20"/>
        </w:rPr>
        <w:t xml:space="preserve"> </w:t>
      </w:r>
      <w:r>
        <w:rPr>
          <w:rFonts w:cstheme="majorBidi"/>
          <w:sz w:val="20"/>
          <w:szCs w:val="20"/>
          <w:lang w:val="en-US"/>
        </w:rPr>
        <w:t>encircle</w:t>
      </w:r>
      <w:r w:rsidR="00F94387" w:rsidRPr="00F76028">
        <w:rPr>
          <w:rFonts w:cstheme="majorBidi"/>
          <w:sz w:val="20"/>
          <w:szCs w:val="20"/>
        </w:rPr>
        <w:t xml:space="preserve">, </w:t>
      </w:r>
      <w:r w:rsidR="00F94387">
        <w:rPr>
          <w:rFonts w:cstheme="majorBidi"/>
          <w:sz w:val="20"/>
          <w:szCs w:val="20"/>
          <w:lang w:val="en-US"/>
        </w:rPr>
        <w:t>to</w:t>
      </w:r>
      <w:r w:rsidR="00F94387" w:rsidRPr="00F76028">
        <w:rPr>
          <w:rFonts w:cstheme="majorBidi"/>
          <w:sz w:val="20"/>
          <w:szCs w:val="20"/>
        </w:rPr>
        <w:t xml:space="preserve"> </w:t>
      </w:r>
      <w:r w:rsidR="00F94387">
        <w:rPr>
          <w:rFonts w:cstheme="majorBidi"/>
          <w:sz w:val="20"/>
          <w:szCs w:val="20"/>
          <w:lang w:val="en-US"/>
        </w:rPr>
        <w:t>hem</w:t>
      </w:r>
      <w:r w:rsidR="00F94387" w:rsidRPr="00F76028">
        <w:rPr>
          <w:rFonts w:cstheme="majorBidi"/>
          <w:sz w:val="20"/>
          <w:szCs w:val="20"/>
        </w:rPr>
        <w:t xml:space="preserve"> </w:t>
      </w:r>
      <w:r w:rsidR="00F76028">
        <w:rPr>
          <w:rFonts w:cstheme="majorBidi"/>
          <w:sz w:val="20"/>
          <w:szCs w:val="20"/>
          <w:lang w:val="en-US"/>
        </w:rPr>
        <w:t>in</w:t>
      </w:r>
      <w:r w:rsidR="00F76028" w:rsidRPr="00F76028">
        <w:rPr>
          <w:rFonts w:cstheme="majorBidi"/>
          <w:sz w:val="20"/>
          <w:szCs w:val="20"/>
        </w:rPr>
        <w:t xml:space="preserve">; багато солдатів-греків-кіпріотів, включаючи двох заявників, були затиснуті й повністю оточені </w:t>
      </w:r>
      <w:r w:rsidR="00F76028">
        <w:rPr>
          <w:rFonts w:cstheme="majorBidi"/>
          <w:sz w:val="20"/>
          <w:szCs w:val="20"/>
        </w:rPr>
        <w:t>–</w:t>
      </w:r>
      <w:r w:rsidR="00F76028" w:rsidRPr="00F76028">
        <w:rPr>
          <w:rFonts w:cstheme="majorBidi"/>
          <w:sz w:val="20"/>
          <w:szCs w:val="20"/>
        </w:rPr>
        <w:t xml:space="preserve"> </w:t>
      </w:r>
      <w:r w:rsidR="00F76028">
        <w:rPr>
          <w:rFonts w:cstheme="majorBidi"/>
          <w:sz w:val="20"/>
          <w:szCs w:val="20"/>
          <w:lang w:val="en-US"/>
        </w:rPr>
        <w:t>m</w:t>
      </w:r>
      <w:r w:rsidR="00F94387" w:rsidRPr="00142BDF">
        <w:rPr>
          <w:rFonts w:cstheme="majorBidi"/>
          <w:sz w:val="20"/>
          <w:szCs w:val="20"/>
          <w:lang w:val="en-US"/>
        </w:rPr>
        <w:t>any</w:t>
      </w:r>
      <w:r w:rsidR="00F94387" w:rsidRPr="00F76028">
        <w:rPr>
          <w:rFonts w:cstheme="majorBidi"/>
          <w:sz w:val="20"/>
          <w:szCs w:val="20"/>
        </w:rPr>
        <w:t xml:space="preserve"> </w:t>
      </w:r>
      <w:r w:rsidR="00F94387" w:rsidRPr="00142BDF">
        <w:rPr>
          <w:rFonts w:cstheme="majorBidi"/>
          <w:sz w:val="20"/>
          <w:szCs w:val="20"/>
          <w:lang w:val="en-US"/>
        </w:rPr>
        <w:t>Greek</w:t>
      </w:r>
      <w:r w:rsidR="00F94387" w:rsidRPr="00F76028">
        <w:rPr>
          <w:rFonts w:cstheme="majorBidi"/>
          <w:sz w:val="20"/>
          <w:szCs w:val="20"/>
        </w:rPr>
        <w:t xml:space="preserve"> </w:t>
      </w:r>
      <w:r w:rsidR="00F94387" w:rsidRPr="00142BDF">
        <w:rPr>
          <w:rFonts w:cstheme="majorBidi"/>
          <w:sz w:val="20"/>
          <w:szCs w:val="20"/>
          <w:lang w:val="en-US"/>
        </w:rPr>
        <w:t>Cypriot</w:t>
      </w:r>
      <w:r w:rsidR="00F94387" w:rsidRPr="00F76028">
        <w:rPr>
          <w:rFonts w:cstheme="majorBidi"/>
          <w:sz w:val="20"/>
          <w:szCs w:val="20"/>
        </w:rPr>
        <w:t xml:space="preserve"> </w:t>
      </w:r>
      <w:r w:rsidR="00F94387" w:rsidRPr="00142BDF">
        <w:rPr>
          <w:rFonts w:cstheme="majorBidi"/>
          <w:sz w:val="20"/>
          <w:szCs w:val="20"/>
          <w:lang w:val="en-US"/>
        </w:rPr>
        <w:t>soldiers</w:t>
      </w:r>
      <w:r w:rsidR="00F94387" w:rsidRPr="00F76028">
        <w:rPr>
          <w:rFonts w:cstheme="majorBidi"/>
          <w:sz w:val="20"/>
          <w:szCs w:val="20"/>
        </w:rPr>
        <w:t xml:space="preserve">, </w:t>
      </w:r>
      <w:r w:rsidR="00F94387" w:rsidRPr="00142BDF">
        <w:rPr>
          <w:rFonts w:cstheme="majorBidi"/>
          <w:sz w:val="20"/>
          <w:szCs w:val="20"/>
          <w:lang w:val="en-US"/>
        </w:rPr>
        <w:t>including</w:t>
      </w:r>
      <w:r w:rsidR="00F94387" w:rsidRPr="00F76028">
        <w:rPr>
          <w:rFonts w:cstheme="majorBidi"/>
          <w:sz w:val="20"/>
          <w:szCs w:val="20"/>
        </w:rPr>
        <w:t xml:space="preserve"> </w:t>
      </w:r>
      <w:r w:rsidR="00F94387" w:rsidRPr="00142BDF">
        <w:rPr>
          <w:rFonts w:cstheme="majorBidi"/>
          <w:sz w:val="20"/>
          <w:szCs w:val="20"/>
          <w:lang w:val="en-US"/>
        </w:rPr>
        <w:t>the</w:t>
      </w:r>
      <w:r w:rsidR="00F94387" w:rsidRPr="00F76028">
        <w:rPr>
          <w:rFonts w:cstheme="majorBidi"/>
          <w:sz w:val="20"/>
          <w:szCs w:val="20"/>
        </w:rPr>
        <w:t xml:space="preserve"> </w:t>
      </w:r>
      <w:r w:rsidR="00F94387" w:rsidRPr="00142BDF">
        <w:rPr>
          <w:rFonts w:cstheme="majorBidi"/>
          <w:sz w:val="20"/>
          <w:szCs w:val="20"/>
          <w:lang w:val="en-US"/>
        </w:rPr>
        <w:t>two</w:t>
      </w:r>
      <w:r w:rsidR="00F94387" w:rsidRPr="00F76028">
        <w:rPr>
          <w:rFonts w:cstheme="majorBidi"/>
          <w:sz w:val="20"/>
          <w:szCs w:val="20"/>
        </w:rPr>
        <w:t xml:space="preserve"> </w:t>
      </w:r>
      <w:r w:rsidR="00F94387" w:rsidRPr="00142BDF">
        <w:rPr>
          <w:rFonts w:cstheme="majorBidi"/>
          <w:sz w:val="20"/>
          <w:szCs w:val="20"/>
          <w:lang w:val="en-US"/>
        </w:rPr>
        <w:t>applicants</w:t>
      </w:r>
      <w:r w:rsidR="00F94387" w:rsidRPr="00F76028">
        <w:rPr>
          <w:rFonts w:cstheme="majorBidi"/>
          <w:sz w:val="20"/>
          <w:szCs w:val="20"/>
        </w:rPr>
        <w:t xml:space="preserve">, </w:t>
      </w:r>
      <w:r w:rsidR="00F94387" w:rsidRPr="00142BDF">
        <w:rPr>
          <w:rFonts w:cstheme="majorBidi"/>
          <w:sz w:val="20"/>
          <w:szCs w:val="20"/>
          <w:lang w:val="en-US"/>
        </w:rPr>
        <w:t>were hemm</w:t>
      </w:r>
      <w:r w:rsidR="00F76028">
        <w:rPr>
          <w:rFonts w:cstheme="majorBidi"/>
          <w:sz w:val="20"/>
          <w:szCs w:val="20"/>
          <w:lang w:val="en-US"/>
        </w:rPr>
        <w:t>ed</w:t>
      </w:r>
      <w:r w:rsidR="00F76028" w:rsidRPr="00F76028">
        <w:rPr>
          <w:rFonts w:cstheme="majorBidi"/>
          <w:sz w:val="20"/>
          <w:szCs w:val="20"/>
        </w:rPr>
        <w:t xml:space="preserve"> </w:t>
      </w:r>
      <w:r w:rsidR="00F76028">
        <w:rPr>
          <w:rFonts w:cstheme="majorBidi"/>
          <w:sz w:val="20"/>
          <w:szCs w:val="20"/>
          <w:lang w:val="en-US"/>
        </w:rPr>
        <w:t>in and</w:t>
      </w:r>
      <w:r w:rsidR="00F76028" w:rsidRPr="00F76028">
        <w:rPr>
          <w:rFonts w:cstheme="majorBidi"/>
          <w:sz w:val="20"/>
          <w:szCs w:val="20"/>
        </w:rPr>
        <w:t xml:space="preserve"> </w:t>
      </w:r>
      <w:r w:rsidR="00F76028">
        <w:rPr>
          <w:rFonts w:cstheme="majorBidi"/>
          <w:sz w:val="20"/>
          <w:szCs w:val="20"/>
          <w:lang w:val="en-US"/>
        </w:rPr>
        <w:t>completely</w:t>
      </w:r>
      <w:r w:rsidR="00F76028" w:rsidRPr="00F76028">
        <w:rPr>
          <w:rFonts w:cstheme="majorBidi"/>
          <w:sz w:val="20"/>
          <w:szCs w:val="20"/>
        </w:rPr>
        <w:t xml:space="preserve"> </w:t>
      </w:r>
      <w:r w:rsidR="00F76028">
        <w:rPr>
          <w:rFonts w:cstheme="majorBidi"/>
          <w:sz w:val="20"/>
          <w:szCs w:val="20"/>
          <w:lang w:val="en-US"/>
        </w:rPr>
        <w:t>surrounded</w:t>
      </w:r>
    </w:p>
    <w:p w:rsidR="00FF2922" w:rsidRPr="0013455F" w:rsidRDefault="00FF2922" w:rsidP="00F76028">
      <w:pPr>
        <w:spacing w:line="240" w:lineRule="auto"/>
        <w:contextualSpacing/>
        <w:rPr>
          <w:rFonts w:cstheme="majorBidi"/>
          <w:sz w:val="20"/>
          <w:szCs w:val="20"/>
        </w:rPr>
      </w:pPr>
      <w:r w:rsidRPr="00FF2922">
        <w:rPr>
          <w:rFonts w:cstheme="majorBidi"/>
          <w:b/>
          <w:bCs/>
          <w:sz w:val="20"/>
          <w:szCs w:val="20"/>
        </w:rPr>
        <w:t xml:space="preserve">офіційне толерування </w:t>
      </w:r>
      <w:r w:rsidRPr="00FF2922">
        <w:rPr>
          <w:rFonts w:cstheme="majorBidi"/>
          <w:sz w:val="20"/>
          <w:szCs w:val="20"/>
          <w:lang w:val="en-US"/>
        </w:rPr>
        <w:t>official</w:t>
      </w:r>
      <w:r w:rsidRPr="00C169CD">
        <w:rPr>
          <w:rFonts w:cstheme="majorBidi"/>
          <w:sz w:val="20"/>
          <w:szCs w:val="20"/>
        </w:rPr>
        <w:t xml:space="preserve"> </w:t>
      </w:r>
      <w:r w:rsidRPr="00FF2922">
        <w:rPr>
          <w:rFonts w:cstheme="majorBidi"/>
          <w:sz w:val="20"/>
          <w:szCs w:val="20"/>
          <w:lang w:val="en-US"/>
        </w:rPr>
        <w:t>tolerance</w:t>
      </w:r>
      <w:r w:rsidRPr="00C169CD">
        <w:rPr>
          <w:rFonts w:cstheme="majorBidi"/>
          <w:sz w:val="20"/>
          <w:szCs w:val="20"/>
        </w:rPr>
        <w:t xml:space="preserve"> (</w:t>
      </w:r>
      <w:r w:rsidRPr="00C169CD">
        <w:rPr>
          <w:rFonts w:cstheme="majorBidi"/>
          <w:i/>
          <w:iCs/>
          <w:sz w:val="20"/>
          <w:szCs w:val="20"/>
        </w:rPr>
        <w:t>у контексті адміністративної практики</w:t>
      </w:r>
      <w:r w:rsidRPr="00C169CD">
        <w:rPr>
          <w:rFonts w:cstheme="majorBidi"/>
          <w:sz w:val="20"/>
          <w:szCs w:val="20"/>
        </w:rPr>
        <w:t>)</w:t>
      </w:r>
    </w:p>
    <w:p w:rsidR="003A2C22" w:rsidRDefault="003A2C22" w:rsidP="00F76028">
      <w:pPr>
        <w:spacing w:line="240" w:lineRule="auto"/>
        <w:contextualSpacing/>
        <w:rPr>
          <w:rFonts w:cstheme="majorBidi"/>
          <w:sz w:val="20"/>
          <w:szCs w:val="20"/>
        </w:rPr>
      </w:pPr>
      <w:r w:rsidRPr="00415739">
        <w:rPr>
          <w:rFonts w:cstheme="majorBidi"/>
          <w:b/>
          <w:bCs/>
          <w:sz w:val="20"/>
          <w:szCs w:val="20"/>
        </w:rPr>
        <w:t>охорона</w:t>
      </w:r>
      <w:r w:rsidRPr="00415739">
        <w:rPr>
          <w:rFonts w:cstheme="majorBidi"/>
          <w:sz w:val="20"/>
          <w:szCs w:val="20"/>
        </w:rPr>
        <w:t xml:space="preserve"> </w:t>
      </w:r>
      <w:r w:rsidRPr="00415739">
        <w:rPr>
          <w:rFonts w:cstheme="majorBidi"/>
          <w:sz w:val="20"/>
          <w:szCs w:val="20"/>
          <w:lang w:val="en-US"/>
        </w:rPr>
        <w:t>security</w:t>
      </w:r>
      <w:r w:rsidRPr="0013455F">
        <w:rPr>
          <w:rFonts w:cstheme="majorBidi"/>
          <w:sz w:val="20"/>
          <w:szCs w:val="20"/>
        </w:rPr>
        <w:t xml:space="preserve"> </w:t>
      </w:r>
      <w:r w:rsidRPr="00415739">
        <w:rPr>
          <w:rFonts w:cstheme="majorBidi"/>
          <w:sz w:val="20"/>
          <w:szCs w:val="20"/>
          <w:lang w:val="en-US"/>
        </w:rPr>
        <w:t>detail</w:t>
      </w:r>
      <w:r w:rsidRPr="0013455F">
        <w:rPr>
          <w:rFonts w:cstheme="majorBidi"/>
          <w:sz w:val="20"/>
          <w:szCs w:val="20"/>
        </w:rPr>
        <w:t xml:space="preserve">; </w:t>
      </w:r>
      <w:r w:rsidR="00F76028" w:rsidRPr="0013455F">
        <w:rPr>
          <w:rFonts w:cstheme="majorBidi"/>
          <w:sz w:val="20"/>
          <w:szCs w:val="20"/>
        </w:rPr>
        <w:t xml:space="preserve">заходи захисту свідків часто передбачають серйозні та дорогі заходи, такі як </w:t>
      </w:r>
      <w:r w:rsidR="00F76028">
        <w:rPr>
          <w:rFonts w:cstheme="majorBidi"/>
          <w:sz w:val="20"/>
          <w:szCs w:val="20"/>
        </w:rPr>
        <w:t xml:space="preserve">охорона на </w:t>
      </w:r>
      <w:r w:rsidR="00F76028" w:rsidRPr="0013455F">
        <w:rPr>
          <w:rFonts w:cstheme="majorBidi"/>
          <w:sz w:val="20"/>
          <w:szCs w:val="20"/>
        </w:rPr>
        <w:t>повний робочий день</w:t>
      </w:r>
      <w:r w:rsidR="00F76028">
        <w:rPr>
          <w:rFonts w:cstheme="majorBidi"/>
          <w:sz w:val="20"/>
          <w:szCs w:val="20"/>
        </w:rPr>
        <w:t xml:space="preserve"> – </w:t>
      </w:r>
      <w:r w:rsidR="00F76028" w:rsidRPr="0013455F">
        <w:rPr>
          <w:rFonts w:cstheme="majorBidi"/>
          <w:sz w:val="20"/>
          <w:szCs w:val="20"/>
        </w:rPr>
        <w:t xml:space="preserve">служби безпеки </w:t>
      </w:r>
      <w:r w:rsidRPr="00415739">
        <w:rPr>
          <w:rFonts w:cstheme="majorBidi"/>
          <w:sz w:val="20"/>
          <w:szCs w:val="20"/>
          <w:lang w:val="en-US"/>
        </w:rPr>
        <w:t>witness</w:t>
      </w:r>
      <w:r w:rsidRPr="0013455F">
        <w:rPr>
          <w:rFonts w:cstheme="majorBidi"/>
          <w:sz w:val="20"/>
          <w:szCs w:val="20"/>
        </w:rPr>
        <w:t>-</w:t>
      </w:r>
      <w:r w:rsidRPr="00415739">
        <w:rPr>
          <w:rFonts w:cstheme="majorBidi"/>
          <w:sz w:val="20"/>
          <w:szCs w:val="20"/>
          <w:lang w:val="en-US"/>
        </w:rPr>
        <w:t>protection</w:t>
      </w:r>
      <w:r w:rsidRPr="0013455F">
        <w:rPr>
          <w:rFonts w:cstheme="majorBidi"/>
          <w:sz w:val="20"/>
          <w:szCs w:val="20"/>
        </w:rPr>
        <w:t xml:space="preserve"> </w:t>
      </w:r>
      <w:r w:rsidRPr="00415739">
        <w:rPr>
          <w:rFonts w:cstheme="majorBidi"/>
          <w:sz w:val="20"/>
          <w:szCs w:val="20"/>
          <w:lang w:val="en-US"/>
        </w:rPr>
        <w:t>measures</w:t>
      </w:r>
      <w:r w:rsidRPr="0013455F">
        <w:rPr>
          <w:rFonts w:cstheme="majorBidi"/>
          <w:sz w:val="20"/>
          <w:szCs w:val="20"/>
        </w:rPr>
        <w:t xml:space="preserve"> </w:t>
      </w:r>
      <w:r w:rsidRPr="00415739">
        <w:rPr>
          <w:rFonts w:cstheme="majorBidi"/>
          <w:sz w:val="20"/>
          <w:szCs w:val="20"/>
          <w:lang w:val="en-US"/>
        </w:rPr>
        <w:t>frequently</w:t>
      </w:r>
      <w:r w:rsidRPr="0013455F">
        <w:rPr>
          <w:rFonts w:cstheme="majorBidi"/>
          <w:sz w:val="20"/>
          <w:szCs w:val="20"/>
        </w:rPr>
        <w:t xml:space="preserve"> </w:t>
      </w:r>
      <w:r w:rsidRPr="00415739">
        <w:rPr>
          <w:rFonts w:cstheme="majorBidi"/>
          <w:sz w:val="20"/>
          <w:szCs w:val="20"/>
          <w:lang w:val="en-US"/>
        </w:rPr>
        <w:t>involve</w:t>
      </w:r>
      <w:r w:rsidR="003D083E" w:rsidRPr="0013455F">
        <w:rPr>
          <w:rFonts w:cstheme="majorBidi"/>
          <w:sz w:val="20"/>
          <w:szCs w:val="20"/>
        </w:rPr>
        <w:t xml:space="preserve"> </w:t>
      </w:r>
      <w:r w:rsidRPr="00415739">
        <w:rPr>
          <w:rFonts w:cstheme="majorBidi"/>
          <w:sz w:val="20"/>
          <w:szCs w:val="20"/>
          <w:lang w:val="en-US"/>
        </w:rPr>
        <w:t>highly disr</w:t>
      </w:r>
      <w:r w:rsidR="003D083E">
        <w:rPr>
          <w:rFonts w:cstheme="majorBidi"/>
          <w:sz w:val="20"/>
          <w:szCs w:val="20"/>
          <w:lang w:val="en-US"/>
        </w:rPr>
        <w:t>uptive</w:t>
      </w:r>
      <w:r w:rsidR="003D083E" w:rsidRPr="0013455F">
        <w:rPr>
          <w:rFonts w:cstheme="majorBidi"/>
          <w:sz w:val="20"/>
          <w:szCs w:val="20"/>
        </w:rPr>
        <w:t xml:space="preserve"> </w:t>
      </w:r>
      <w:r w:rsidR="003D083E">
        <w:rPr>
          <w:rFonts w:cstheme="majorBidi"/>
          <w:sz w:val="20"/>
          <w:szCs w:val="20"/>
          <w:lang w:val="en-US"/>
        </w:rPr>
        <w:t>and</w:t>
      </w:r>
      <w:r w:rsidR="003D083E" w:rsidRPr="0013455F">
        <w:rPr>
          <w:rFonts w:cstheme="majorBidi"/>
          <w:sz w:val="20"/>
          <w:szCs w:val="20"/>
        </w:rPr>
        <w:t xml:space="preserve"> </w:t>
      </w:r>
      <w:r w:rsidR="003D083E">
        <w:rPr>
          <w:rFonts w:cstheme="majorBidi"/>
          <w:sz w:val="20"/>
          <w:szCs w:val="20"/>
          <w:lang w:val="en-US"/>
        </w:rPr>
        <w:t>costly arrangements</w:t>
      </w:r>
      <w:r w:rsidR="003D083E" w:rsidRPr="0013455F">
        <w:rPr>
          <w:rFonts w:cstheme="majorBidi"/>
          <w:sz w:val="20"/>
          <w:szCs w:val="20"/>
        </w:rPr>
        <w:t xml:space="preserve">, </w:t>
      </w:r>
      <w:r w:rsidRPr="00415739">
        <w:rPr>
          <w:rFonts w:cstheme="majorBidi"/>
          <w:sz w:val="20"/>
          <w:szCs w:val="20"/>
          <w:lang w:val="en-US"/>
        </w:rPr>
        <w:t>such</w:t>
      </w:r>
      <w:r w:rsidRPr="0013455F">
        <w:rPr>
          <w:rFonts w:cstheme="majorBidi"/>
          <w:sz w:val="20"/>
          <w:szCs w:val="20"/>
        </w:rPr>
        <w:t xml:space="preserve"> </w:t>
      </w:r>
      <w:r w:rsidRPr="00415739">
        <w:rPr>
          <w:rFonts w:cstheme="majorBidi"/>
          <w:sz w:val="20"/>
          <w:szCs w:val="20"/>
          <w:lang w:val="en-US"/>
        </w:rPr>
        <w:t>as</w:t>
      </w:r>
      <w:r w:rsidRPr="0013455F">
        <w:rPr>
          <w:rFonts w:cstheme="majorBidi"/>
          <w:sz w:val="20"/>
          <w:szCs w:val="20"/>
        </w:rPr>
        <w:t xml:space="preserve"> </w:t>
      </w:r>
      <w:r w:rsidRPr="00415739">
        <w:rPr>
          <w:rFonts w:cstheme="majorBidi"/>
          <w:sz w:val="20"/>
          <w:szCs w:val="20"/>
          <w:lang w:val="en-US"/>
        </w:rPr>
        <w:t>a</w:t>
      </w:r>
      <w:r w:rsidRPr="0013455F">
        <w:rPr>
          <w:rFonts w:cstheme="majorBidi"/>
          <w:sz w:val="20"/>
          <w:szCs w:val="20"/>
        </w:rPr>
        <w:t xml:space="preserve"> </w:t>
      </w:r>
      <w:r w:rsidRPr="00415739">
        <w:rPr>
          <w:rFonts w:cstheme="majorBidi"/>
          <w:sz w:val="20"/>
          <w:szCs w:val="20"/>
          <w:lang w:val="en-US"/>
        </w:rPr>
        <w:t>full</w:t>
      </w:r>
      <w:r w:rsidRPr="0013455F">
        <w:rPr>
          <w:rFonts w:cstheme="majorBidi"/>
          <w:sz w:val="20"/>
          <w:szCs w:val="20"/>
        </w:rPr>
        <w:t>-</w:t>
      </w:r>
      <w:r w:rsidRPr="00415739">
        <w:rPr>
          <w:rFonts w:cstheme="majorBidi"/>
          <w:sz w:val="20"/>
          <w:szCs w:val="20"/>
          <w:lang w:val="en-US"/>
        </w:rPr>
        <w:t>time</w:t>
      </w:r>
      <w:r w:rsidRPr="0013455F">
        <w:rPr>
          <w:rFonts w:cstheme="majorBidi"/>
          <w:sz w:val="20"/>
          <w:szCs w:val="20"/>
        </w:rPr>
        <w:t xml:space="preserve"> </w:t>
      </w:r>
      <w:r w:rsidRPr="00415739">
        <w:rPr>
          <w:rFonts w:cstheme="majorBidi"/>
          <w:sz w:val="20"/>
          <w:szCs w:val="20"/>
          <w:lang w:val="en-US"/>
        </w:rPr>
        <w:t>security</w:t>
      </w:r>
      <w:r w:rsidRPr="0013455F">
        <w:rPr>
          <w:rFonts w:cstheme="majorBidi"/>
          <w:sz w:val="20"/>
          <w:szCs w:val="20"/>
        </w:rPr>
        <w:t xml:space="preserve"> </w:t>
      </w:r>
      <w:r w:rsidRPr="00415739">
        <w:rPr>
          <w:rFonts w:cstheme="majorBidi"/>
          <w:sz w:val="20"/>
          <w:szCs w:val="20"/>
          <w:lang w:val="en-US"/>
        </w:rPr>
        <w:t>detail</w:t>
      </w:r>
    </w:p>
    <w:p w:rsidR="00997E60" w:rsidRPr="0013455F" w:rsidRDefault="00997E60" w:rsidP="00CE1F48">
      <w:pPr>
        <w:spacing w:line="240" w:lineRule="auto"/>
        <w:contextualSpacing/>
        <w:rPr>
          <w:rFonts w:cstheme="majorBidi"/>
          <w:sz w:val="20"/>
          <w:szCs w:val="20"/>
        </w:rPr>
      </w:pPr>
      <w:r w:rsidRPr="00997E60">
        <w:rPr>
          <w:rFonts w:cstheme="majorBidi"/>
          <w:b/>
          <w:bCs/>
          <w:sz w:val="20"/>
          <w:szCs w:val="20"/>
        </w:rPr>
        <w:t>оцінка доказів</w:t>
      </w:r>
      <w:r>
        <w:rPr>
          <w:rFonts w:cstheme="majorBidi"/>
          <w:sz w:val="20"/>
          <w:szCs w:val="20"/>
        </w:rPr>
        <w:t xml:space="preserve"> </w:t>
      </w:r>
      <w:r w:rsidRPr="00997E60">
        <w:rPr>
          <w:rFonts w:cstheme="majorBidi"/>
          <w:sz w:val="20"/>
          <w:szCs w:val="20"/>
          <w:lang w:val="en-US"/>
        </w:rPr>
        <w:t>a</w:t>
      </w:r>
      <w:r>
        <w:rPr>
          <w:rFonts w:cstheme="majorBidi"/>
          <w:sz w:val="20"/>
          <w:szCs w:val="20"/>
          <w:lang w:val="en-US"/>
        </w:rPr>
        <w:t>ssessment</w:t>
      </w:r>
      <w:r w:rsidRPr="0013455F">
        <w:rPr>
          <w:rFonts w:cstheme="majorBidi"/>
          <w:sz w:val="20"/>
          <w:szCs w:val="20"/>
        </w:rPr>
        <w:t xml:space="preserve"> </w:t>
      </w:r>
      <w:r>
        <w:rPr>
          <w:rFonts w:cstheme="majorBidi"/>
          <w:sz w:val="20"/>
          <w:szCs w:val="20"/>
          <w:lang w:val="en-US"/>
        </w:rPr>
        <w:t>of</w:t>
      </w:r>
      <w:r w:rsidRPr="0013455F">
        <w:rPr>
          <w:rFonts w:cstheme="majorBidi"/>
          <w:sz w:val="20"/>
          <w:szCs w:val="20"/>
        </w:rPr>
        <w:t xml:space="preserve"> </w:t>
      </w:r>
      <w:r>
        <w:rPr>
          <w:rFonts w:cstheme="majorBidi"/>
          <w:sz w:val="20"/>
          <w:szCs w:val="20"/>
          <w:lang w:val="en-US"/>
        </w:rPr>
        <w:t>evidence</w:t>
      </w:r>
    </w:p>
    <w:p w:rsidR="003D083E" w:rsidRPr="0013455F" w:rsidRDefault="003D083E" w:rsidP="00CE1F48">
      <w:pPr>
        <w:spacing w:line="240" w:lineRule="auto"/>
        <w:contextualSpacing/>
        <w:rPr>
          <w:rFonts w:cstheme="majorBidi"/>
          <w:sz w:val="20"/>
          <w:szCs w:val="20"/>
        </w:rPr>
      </w:pPr>
      <w:r w:rsidRPr="003D083E">
        <w:rPr>
          <w:rFonts w:cstheme="majorBidi"/>
          <w:b/>
          <w:bCs/>
          <w:sz w:val="20"/>
          <w:szCs w:val="20"/>
        </w:rPr>
        <w:t>оціночне судження</w:t>
      </w:r>
      <w:r>
        <w:rPr>
          <w:rFonts w:cstheme="majorBidi"/>
          <w:sz w:val="20"/>
          <w:szCs w:val="20"/>
        </w:rPr>
        <w:t xml:space="preserve"> </w:t>
      </w:r>
      <w:r>
        <w:rPr>
          <w:rFonts w:cstheme="majorBidi"/>
          <w:sz w:val="20"/>
          <w:szCs w:val="20"/>
          <w:lang w:val="en-US"/>
        </w:rPr>
        <w:t>value</w:t>
      </w:r>
      <w:r w:rsidRPr="0013455F">
        <w:rPr>
          <w:rFonts w:cstheme="majorBidi"/>
          <w:sz w:val="20"/>
          <w:szCs w:val="20"/>
        </w:rPr>
        <w:t xml:space="preserve"> </w:t>
      </w:r>
      <w:r>
        <w:rPr>
          <w:rFonts w:cstheme="majorBidi"/>
          <w:sz w:val="20"/>
          <w:szCs w:val="20"/>
          <w:lang w:val="en-US"/>
        </w:rPr>
        <w:t>judgment</w:t>
      </w:r>
    </w:p>
    <w:p w:rsidR="004C0913" w:rsidRPr="0013455F" w:rsidRDefault="004C0913" w:rsidP="003D083E">
      <w:pPr>
        <w:spacing w:line="240" w:lineRule="auto"/>
        <w:contextualSpacing/>
        <w:rPr>
          <w:rFonts w:cstheme="majorBidi"/>
          <w:sz w:val="20"/>
          <w:szCs w:val="20"/>
        </w:rPr>
      </w:pPr>
      <w:r w:rsidRPr="004C0913">
        <w:rPr>
          <w:rFonts w:cstheme="majorBidi"/>
          <w:b/>
          <w:bCs/>
          <w:sz w:val="20"/>
          <w:szCs w:val="20"/>
        </w:rPr>
        <w:t>оцінювач</w:t>
      </w:r>
      <w:r>
        <w:rPr>
          <w:rFonts w:cstheme="majorBidi"/>
          <w:sz w:val="20"/>
          <w:szCs w:val="20"/>
        </w:rPr>
        <w:t xml:space="preserve"> </w:t>
      </w:r>
      <w:r>
        <w:rPr>
          <w:rFonts w:cstheme="majorBidi"/>
          <w:sz w:val="20"/>
          <w:szCs w:val="20"/>
          <w:lang w:val="en-US"/>
        </w:rPr>
        <w:t>assessor</w:t>
      </w:r>
    </w:p>
    <w:p w:rsidR="00AF52D4" w:rsidRPr="0013455F" w:rsidRDefault="00AF52D4" w:rsidP="001B14CB">
      <w:pPr>
        <w:spacing w:line="240" w:lineRule="auto"/>
        <w:contextualSpacing/>
        <w:rPr>
          <w:rFonts w:cstheme="majorBidi"/>
          <w:sz w:val="20"/>
          <w:szCs w:val="20"/>
        </w:rPr>
      </w:pPr>
      <w:r w:rsidRPr="00415739">
        <w:rPr>
          <w:rFonts w:cstheme="majorBidi"/>
          <w:b/>
          <w:bCs/>
          <w:sz w:val="20"/>
          <w:szCs w:val="20"/>
        </w:rPr>
        <w:t>очевидний</w:t>
      </w:r>
      <w:r w:rsidRPr="00415739">
        <w:rPr>
          <w:rFonts w:cstheme="majorBidi"/>
          <w:sz w:val="20"/>
          <w:szCs w:val="20"/>
        </w:rPr>
        <w:t xml:space="preserve"> </w:t>
      </w:r>
      <w:r w:rsidRPr="00415739">
        <w:rPr>
          <w:rFonts w:cstheme="majorBidi"/>
          <w:sz w:val="20"/>
          <w:szCs w:val="20"/>
          <w:lang w:val="en-US"/>
        </w:rPr>
        <w:t>utter</w:t>
      </w:r>
      <w:r w:rsidR="008C5715" w:rsidRPr="0013455F">
        <w:rPr>
          <w:rFonts w:cstheme="majorBidi"/>
          <w:sz w:val="20"/>
          <w:szCs w:val="20"/>
        </w:rPr>
        <w:t xml:space="preserve">, </w:t>
      </w:r>
      <w:r w:rsidR="008C5715">
        <w:rPr>
          <w:rFonts w:cstheme="majorBidi"/>
          <w:sz w:val="20"/>
          <w:szCs w:val="20"/>
          <w:lang w:val="en-US"/>
        </w:rPr>
        <w:t>apparent</w:t>
      </w:r>
      <w:r w:rsidR="00C8190F" w:rsidRPr="0013455F">
        <w:rPr>
          <w:rFonts w:cstheme="majorBidi"/>
          <w:sz w:val="20"/>
          <w:szCs w:val="20"/>
        </w:rPr>
        <w:t xml:space="preserve">, </w:t>
      </w:r>
      <w:r w:rsidR="00C8190F" w:rsidRPr="00C8190F">
        <w:rPr>
          <w:rFonts w:cstheme="majorBidi"/>
          <w:sz w:val="20"/>
          <w:szCs w:val="20"/>
          <w:lang w:val="en-US"/>
        </w:rPr>
        <w:t>evidential</w:t>
      </w:r>
      <w:r w:rsidR="001B14CB" w:rsidRPr="0013455F">
        <w:rPr>
          <w:rFonts w:cstheme="majorBidi"/>
          <w:sz w:val="20"/>
          <w:szCs w:val="20"/>
        </w:rPr>
        <w:t xml:space="preserve">, </w:t>
      </w:r>
      <w:r w:rsidR="001B14CB">
        <w:rPr>
          <w:rFonts w:cstheme="majorBidi"/>
          <w:sz w:val="20"/>
          <w:szCs w:val="20"/>
          <w:lang w:val="en-US"/>
        </w:rPr>
        <w:t>in</w:t>
      </w:r>
      <w:r w:rsidR="001B14CB" w:rsidRPr="0013455F">
        <w:rPr>
          <w:rFonts w:cstheme="majorBidi"/>
          <w:sz w:val="20"/>
          <w:szCs w:val="20"/>
        </w:rPr>
        <w:t xml:space="preserve"> </w:t>
      </w:r>
      <w:r w:rsidR="001B14CB">
        <w:rPr>
          <w:rFonts w:cstheme="majorBidi"/>
          <w:sz w:val="20"/>
          <w:szCs w:val="20"/>
          <w:lang w:val="en-US"/>
        </w:rPr>
        <w:t>plain</w:t>
      </w:r>
      <w:r w:rsidR="001B14CB" w:rsidRPr="0013455F">
        <w:rPr>
          <w:rFonts w:cstheme="majorBidi"/>
          <w:sz w:val="20"/>
          <w:szCs w:val="20"/>
        </w:rPr>
        <w:t xml:space="preserve"> </w:t>
      </w:r>
      <w:r w:rsidR="001B14CB">
        <w:rPr>
          <w:rFonts w:cstheme="majorBidi"/>
          <w:sz w:val="20"/>
          <w:szCs w:val="20"/>
          <w:lang w:val="en-US"/>
        </w:rPr>
        <w:t>sight</w:t>
      </w:r>
      <w:r w:rsidR="001B14CB" w:rsidRPr="0013455F">
        <w:rPr>
          <w:rFonts w:cstheme="majorBidi"/>
          <w:sz w:val="20"/>
          <w:szCs w:val="20"/>
        </w:rPr>
        <w:t xml:space="preserve">; </w:t>
      </w:r>
      <w:r w:rsidR="00CE1F48" w:rsidRPr="0013455F">
        <w:rPr>
          <w:rFonts w:cstheme="majorBidi"/>
          <w:sz w:val="20"/>
          <w:szCs w:val="20"/>
        </w:rPr>
        <w:t xml:space="preserve">очевидна лінія розслідування була на виду </w:t>
      </w:r>
      <w:r w:rsidR="00CE1F48">
        <w:rPr>
          <w:rFonts w:cstheme="majorBidi"/>
          <w:sz w:val="20"/>
          <w:szCs w:val="20"/>
        </w:rPr>
        <w:t xml:space="preserve">– </w:t>
      </w:r>
      <w:r w:rsidR="001B14CB" w:rsidRPr="001B14CB">
        <w:rPr>
          <w:rFonts w:cstheme="majorBidi"/>
          <w:sz w:val="20"/>
          <w:szCs w:val="20"/>
          <w:lang w:val="en-US"/>
        </w:rPr>
        <w:t>the</w:t>
      </w:r>
      <w:r w:rsidR="001B14CB" w:rsidRPr="0013455F">
        <w:rPr>
          <w:rFonts w:cstheme="majorBidi"/>
          <w:sz w:val="20"/>
          <w:szCs w:val="20"/>
        </w:rPr>
        <w:t xml:space="preserve"> </w:t>
      </w:r>
      <w:r w:rsidR="001B14CB" w:rsidRPr="001B14CB">
        <w:rPr>
          <w:rFonts w:cstheme="majorBidi"/>
          <w:sz w:val="20"/>
          <w:szCs w:val="20"/>
          <w:lang w:val="en-US"/>
        </w:rPr>
        <w:t>obvious</w:t>
      </w:r>
      <w:r w:rsidR="001B14CB" w:rsidRPr="0013455F">
        <w:rPr>
          <w:rFonts w:cstheme="majorBidi"/>
          <w:sz w:val="20"/>
          <w:szCs w:val="20"/>
        </w:rPr>
        <w:t xml:space="preserve"> </w:t>
      </w:r>
      <w:r w:rsidR="001B14CB" w:rsidRPr="001B14CB">
        <w:rPr>
          <w:rFonts w:cstheme="majorBidi"/>
          <w:sz w:val="20"/>
          <w:szCs w:val="20"/>
          <w:lang w:val="en-US"/>
        </w:rPr>
        <w:t>line</w:t>
      </w:r>
      <w:r w:rsidR="001B14CB" w:rsidRPr="0013455F">
        <w:rPr>
          <w:rFonts w:cstheme="majorBidi"/>
          <w:sz w:val="20"/>
          <w:szCs w:val="20"/>
        </w:rPr>
        <w:t xml:space="preserve"> </w:t>
      </w:r>
      <w:r w:rsidR="001B14CB" w:rsidRPr="001B14CB">
        <w:rPr>
          <w:rFonts w:cstheme="majorBidi"/>
          <w:sz w:val="20"/>
          <w:szCs w:val="20"/>
          <w:lang w:val="en-US"/>
        </w:rPr>
        <w:t>of</w:t>
      </w:r>
      <w:r w:rsidR="001B14CB" w:rsidRPr="0013455F">
        <w:rPr>
          <w:rFonts w:cstheme="majorBidi"/>
          <w:sz w:val="20"/>
          <w:szCs w:val="20"/>
        </w:rPr>
        <w:t xml:space="preserve"> </w:t>
      </w:r>
      <w:r w:rsidR="001B14CB" w:rsidRPr="001B14CB">
        <w:rPr>
          <w:rFonts w:cstheme="majorBidi"/>
          <w:sz w:val="20"/>
          <w:szCs w:val="20"/>
          <w:lang w:val="en-US"/>
        </w:rPr>
        <w:t>enquiry</w:t>
      </w:r>
      <w:r w:rsidR="001B14CB" w:rsidRPr="0013455F">
        <w:rPr>
          <w:rFonts w:cstheme="majorBidi"/>
          <w:sz w:val="20"/>
          <w:szCs w:val="20"/>
        </w:rPr>
        <w:t xml:space="preserve"> </w:t>
      </w:r>
      <w:r w:rsidR="001B14CB" w:rsidRPr="001B14CB">
        <w:rPr>
          <w:rFonts w:cstheme="majorBidi"/>
          <w:sz w:val="20"/>
          <w:szCs w:val="20"/>
          <w:lang w:val="en-US"/>
        </w:rPr>
        <w:t>was</w:t>
      </w:r>
      <w:r w:rsidR="001B14CB" w:rsidRPr="0013455F">
        <w:rPr>
          <w:rFonts w:cstheme="majorBidi"/>
          <w:sz w:val="20"/>
          <w:szCs w:val="20"/>
        </w:rPr>
        <w:t xml:space="preserve"> </w:t>
      </w:r>
      <w:r w:rsidR="001B14CB" w:rsidRPr="001B14CB">
        <w:rPr>
          <w:rFonts w:cstheme="majorBidi"/>
          <w:sz w:val="20"/>
          <w:szCs w:val="20"/>
          <w:lang w:val="en-US"/>
        </w:rPr>
        <w:t>in</w:t>
      </w:r>
      <w:r w:rsidR="001B14CB" w:rsidRPr="0013455F">
        <w:rPr>
          <w:rFonts w:cstheme="majorBidi"/>
          <w:sz w:val="20"/>
          <w:szCs w:val="20"/>
        </w:rPr>
        <w:t xml:space="preserve"> </w:t>
      </w:r>
      <w:r w:rsidR="001B14CB" w:rsidRPr="001B14CB">
        <w:rPr>
          <w:rFonts w:cstheme="majorBidi"/>
          <w:sz w:val="20"/>
          <w:szCs w:val="20"/>
          <w:lang w:val="en-US"/>
        </w:rPr>
        <w:t>plain</w:t>
      </w:r>
      <w:r w:rsidR="001B14CB" w:rsidRPr="0013455F">
        <w:rPr>
          <w:rFonts w:cstheme="majorBidi"/>
          <w:sz w:val="20"/>
          <w:szCs w:val="20"/>
        </w:rPr>
        <w:t xml:space="preserve"> </w:t>
      </w:r>
      <w:r w:rsidR="001B14CB" w:rsidRPr="001B14CB">
        <w:rPr>
          <w:rFonts w:cstheme="majorBidi"/>
          <w:sz w:val="20"/>
          <w:szCs w:val="20"/>
          <w:lang w:val="en-US"/>
        </w:rPr>
        <w:t>sight</w:t>
      </w:r>
    </w:p>
    <w:p w:rsidR="008C5715" w:rsidRDefault="008C5715" w:rsidP="00415739">
      <w:pPr>
        <w:spacing w:line="240" w:lineRule="auto"/>
        <w:contextualSpacing/>
        <w:rPr>
          <w:rFonts w:cstheme="majorBidi"/>
          <w:sz w:val="20"/>
          <w:szCs w:val="20"/>
        </w:rPr>
      </w:pPr>
      <w:r w:rsidRPr="008C5715">
        <w:rPr>
          <w:rFonts w:cstheme="majorBidi"/>
          <w:b/>
          <w:bCs/>
          <w:sz w:val="20"/>
          <w:szCs w:val="20"/>
        </w:rPr>
        <w:t xml:space="preserve">очевидно </w:t>
      </w:r>
      <w:r>
        <w:rPr>
          <w:rFonts w:cstheme="majorBidi"/>
          <w:sz w:val="20"/>
          <w:szCs w:val="20"/>
          <w:lang w:val="en-US"/>
        </w:rPr>
        <w:t>apparently</w:t>
      </w:r>
      <w:r w:rsidRPr="0013455F">
        <w:rPr>
          <w:rFonts w:cstheme="majorBidi"/>
          <w:sz w:val="20"/>
          <w:szCs w:val="20"/>
        </w:rPr>
        <w:t xml:space="preserve">, </w:t>
      </w:r>
      <w:r>
        <w:rPr>
          <w:rFonts w:cstheme="majorBidi"/>
          <w:sz w:val="20"/>
          <w:szCs w:val="20"/>
          <w:lang w:val="en-US"/>
        </w:rPr>
        <w:t>patently</w:t>
      </w:r>
      <w:r w:rsidR="001B68BC" w:rsidRPr="0013455F">
        <w:rPr>
          <w:rFonts w:cstheme="majorBidi"/>
          <w:sz w:val="20"/>
          <w:szCs w:val="20"/>
        </w:rPr>
        <w:t xml:space="preserve">, </w:t>
      </w:r>
      <w:r w:rsidR="001B68BC">
        <w:rPr>
          <w:rFonts w:cstheme="majorBidi"/>
          <w:sz w:val="20"/>
          <w:szCs w:val="20"/>
          <w:lang w:val="en-US"/>
        </w:rPr>
        <w:t>evidently</w:t>
      </w:r>
    </w:p>
    <w:p w:rsidR="00007041" w:rsidRPr="00007041" w:rsidRDefault="00007041" w:rsidP="00415739">
      <w:pPr>
        <w:spacing w:line="240" w:lineRule="auto"/>
        <w:contextualSpacing/>
        <w:rPr>
          <w:rFonts w:cstheme="majorBidi"/>
          <w:sz w:val="20"/>
          <w:szCs w:val="20"/>
          <w:lang w:val="en-US"/>
        </w:rPr>
      </w:pPr>
      <w:r w:rsidRPr="00007041">
        <w:rPr>
          <w:rFonts w:cstheme="majorBidi"/>
          <w:b/>
          <w:bCs/>
          <w:sz w:val="20"/>
          <w:szCs w:val="20"/>
        </w:rPr>
        <w:t>очевидець</w:t>
      </w:r>
      <w:r>
        <w:rPr>
          <w:rFonts w:cstheme="majorBidi"/>
          <w:sz w:val="20"/>
          <w:szCs w:val="20"/>
        </w:rPr>
        <w:t xml:space="preserve"> </w:t>
      </w:r>
      <w:r>
        <w:rPr>
          <w:rFonts w:cstheme="majorBidi"/>
          <w:sz w:val="20"/>
          <w:szCs w:val="20"/>
          <w:lang w:val="en-US"/>
        </w:rPr>
        <w:t>eyewitness</w:t>
      </w:r>
    </w:p>
    <w:p w:rsidR="003575F1" w:rsidRDefault="003575F1" w:rsidP="00CE1F48">
      <w:pPr>
        <w:spacing w:line="240" w:lineRule="auto"/>
        <w:contextualSpacing/>
        <w:rPr>
          <w:rFonts w:cstheme="majorBidi"/>
          <w:sz w:val="20"/>
          <w:szCs w:val="20"/>
        </w:rPr>
      </w:pPr>
      <w:r w:rsidRPr="003575F1">
        <w:rPr>
          <w:rFonts w:cstheme="majorBidi"/>
          <w:b/>
          <w:bCs/>
          <w:sz w:val="20"/>
          <w:szCs w:val="20"/>
        </w:rPr>
        <w:t>очікування</w:t>
      </w:r>
      <w:r>
        <w:rPr>
          <w:rFonts w:cstheme="majorBidi"/>
          <w:sz w:val="20"/>
          <w:szCs w:val="20"/>
        </w:rPr>
        <w:t xml:space="preserve"> </w:t>
      </w:r>
      <w:r>
        <w:rPr>
          <w:rFonts w:cstheme="majorBidi"/>
          <w:sz w:val="20"/>
          <w:szCs w:val="20"/>
          <w:lang w:val="en-US"/>
        </w:rPr>
        <w:t>expectation</w:t>
      </w:r>
      <w:r w:rsidRPr="0013455F">
        <w:rPr>
          <w:rFonts w:cstheme="majorBidi"/>
          <w:sz w:val="20"/>
          <w:szCs w:val="20"/>
        </w:rPr>
        <w:t>, (</w:t>
      </w:r>
      <w:r w:rsidRPr="003575F1">
        <w:rPr>
          <w:rFonts w:cstheme="majorBidi"/>
          <w:i/>
          <w:iCs/>
          <w:sz w:val="20"/>
          <w:szCs w:val="20"/>
        </w:rPr>
        <w:t>період</w:t>
      </w:r>
      <w:r>
        <w:rPr>
          <w:rFonts w:cstheme="majorBidi"/>
          <w:sz w:val="20"/>
          <w:szCs w:val="20"/>
        </w:rPr>
        <w:t xml:space="preserve">) </w:t>
      </w:r>
      <w:r>
        <w:rPr>
          <w:rFonts w:cstheme="majorBidi"/>
          <w:sz w:val="20"/>
          <w:szCs w:val="20"/>
          <w:lang w:val="en-US"/>
        </w:rPr>
        <w:t>wait</w:t>
      </w:r>
      <w:r w:rsidRPr="0013455F">
        <w:rPr>
          <w:rFonts w:cstheme="majorBidi"/>
          <w:sz w:val="20"/>
          <w:szCs w:val="20"/>
        </w:rPr>
        <w:t xml:space="preserve">; </w:t>
      </w:r>
      <w:r w:rsidR="00CE1F48" w:rsidRPr="0013455F">
        <w:rPr>
          <w:rFonts w:cstheme="majorBidi"/>
          <w:sz w:val="20"/>
          <w:szCs w:val="20"/>
        </w:rPr>
        <w:t xml:space="preserve">доки не відбудеться ця повторна оцінка, заявник продовжує отримувати </w:t>
      </w:r>
      <w:r w:rsidR="00CE1F48">
        <w:rPr>
          <w:rFonts w:cstheme="majorBidi"/>
          <w:sz w:val="20"/>
          <w:szCs w:val="20"/>
        </w:rPr>
        <w:t>те, на що має право –</w:t>
      </w:r>
      <w:r w:rsidR="00CE1F48" w:rsidRPr="0013455F">
        <w:rPr>
          <w:rFonts w:cstheme="majorBidi"/>
          <w:sz w:val="20"/>
          <w:szCs w:val="20"/>
        </w:rPr>
        <w:t xml:space="preserve"> </w:t>
      </w:r>
      <w:r w:rsidRPr="003575F1">
        <w:rPr>
          <w:rFonts w:cstheme="majorBidi"/>
          <w:sz w:val="20"/>
          <w:szCs w:val="20"/>
          <w:lang w:val="en-US"/>
        </w:rPr>
        <w:t>pending</w:t>
      </w:r>
      <w:r w:rsidRPr="0013455F">
        <w:rPr>
          <w:rFonts w:cstheme="majorBidi"/>
          <w:sz w:val="20"/>
          <w:szCs w:val="20"/>
        </w:rPr>
        <w:t xml:space="preserve"> </w:t>
      </w:r>
      <w:r w:rsidRPr="003575F1">
        <w:rPr>
          <w:rFonts w:cstheme="majorBidi"/>
          <w:sz w:val="20"/>
          <w:szCs w:val="20"/>
          <w:lang w:val="en-US"/>
        </w:rPr>
        <w:t>the</w:t>
      </w:r>
      <w:r w:rsidRPr="0013455F">
        <w:rPr>
          <w:rFonts w:cstheme="majorBidi"/>
          <w:sz w:val="20"/>
          <w:szCs w:val="20"/>
        </w:rPr>
        <w:t xml:space="preserve"> </w:t>
      </w:r>
      <w:r w:rsidRPr="003575F1">
        <w:rPr>
          <w:rFonts w:cstheme="majorBidi"/>
          <w:sz w:val="20"/>
          <w:szCs w:val="20"/>
          <w:lang w:val="en-US"/>
        </w:rPr>
        <w:t>wait</w:t>
      </w:r>
      <w:r w:rsidRPr="0013455F">
        <w:rPr>
          <w:rFonts w:cstheme="majorBidi"/>
          <w:sz w:val="20"/>
          <w:szCs w:val="20"/>
        </w:rPr>
        <w:t xml:space="preserve"> </w:t>
      </w:r>
      <w:r w:rsidRPr="003575F1">
        <w:rPr>
          <w:rFonts w:cstheme="majorBidi"/>
          <w:sz w:val="20"/>
          <w:szCs w:val="20"/>
          <w:lang w:val="en-US"/>
        </w:rPr>
        <w:t>until</w:t>
      </w:r>
      <w:r w:rsidRPr="0013455F">
        <w:rPr>
          <w:rFonts w:cstheme="majorBidi"/>
          <w:sz w:val="20"/>
          <w:szCs w:val="20"/>
        </w:rPr>
        <w:t xml:space="preserve"> </w:t>
      </w:r>
      <w:r w:rsidRPr="003575F1">
        <w:rPr>
          <w:rFonts w:cstheme="majorBidi"/>
          <w:sz w:val="20"/>
          <w:szCs w:val="20"/>
          <w:lang w:val="en-US"/>
        </w:rPr>
        <w:t>this</w:t>
      </w:r>
      <w:r w:rsidRPr="0013455F">
        <w:rPr>
          <w:rFonts w:cstheme="majorBidi"/>
          <w:sz w:val="20"/>
          <w:szCs w:val="20"/>
        </w:rPr>
        <w:t xml:space="preserve"> </w:t>
      </w:r>
      <w:r w:rsidRPr="003575F1">
        <w:rPr>
          <w:rFonts w:cstheme="majorBidi"/>
          <w:sz w:val="20"/>
          <w:szCs w:val="20"/>
          <w:lang w:val="en-US"/>
        </w:rPr>
        <w:t>reassessment</w:t>
      </w:r>
      <w:r w:rsidRPr="0013455F">
        <w:rPr>
          <w:rFonts w:cstheme="majorBidi"/>
          <w:sz w:val="20"/>
          <w:szCs w:val="20"/>
        </w:rPr>
        <w:t xml:space="preserve"> </w:t>
      </w:r>
      <w:r w:rsidRPr="003575F1">
        <w:rPr>
          <w:rFonts w:cstheme="majorBidi"/>
          <w:sz w:val="20"/>
          <w:szCs w:val="20"/>
          <w:lang w:val="en-US"/>
        </w:rPr>
        <w:t>takes</w:t>
      </w:r>
      <w:r w:rsidRPr="0013455F">
        <w:rPr>
          <w:rFonts w:cstheme="majorBidi"/>
          <w:sz w:val="20"/>
          <w:szCs w:val="20"/>
        </w:rPr>
        <w:t xml:space="preserve"> </w:t>
      </w:r>
      <w:r w:rsidRPr="003575F1">
        <w:rPr>
          <w:rFonts w:cstheme="majorBidi"/>
          <w:sz w:val="20"/>
          <w:szCs w:val="20"/>
          <w:lang w:val="en-US"/>
        </w:rPr>
        <w:t>place</w:t>
      </w:r>
      <w:r w:rsidRPr="0013455F">
        <w:rPr>
          <w:rFonts w:cstheme="majorBidi"/>
          <w:sz w:val="20"/>
          <w:szCs w:val="20"/>
        </w:rPr>
        <w:t xml:space="preserve">, </w:t>
      </w:r>
      <w:r w:rsidRPr="003575F1">
        <w:rPr>
          <w:rFonts w:cstheme="majorBidi"/>
          <w:sz w:val="20"/>
          <w:szCs w:val="20"/>
          <w:lang w:val="en-US"/>
        </w:rPr>
        <w:t>the</w:t>
      </w:r>
      <w:r w:rsidRPr="0013455F">
        <w:rPr>
          <w:rFonts w:cstheme="majorBidi"/>
          <w:sz w:val="20"/>
          <w:szCs w:val="20"/>
        </w:rPr>
        <w:t xml:space="preserve"> </w:t>
      </w:r>
      <w:r w:rsidRPr="003575F1">
        <w:rPr>
          <w:rFonts w:cstheme="majorBidi"/>
          <w:sz w:val="20"/>
          <w:szCs w:val="20"/>
          <w:lang w:val="en-US"/>
        </w:rPr>
        <w:t>applicant</w:t>
      </w:r>
      <w:r w:rsidRPr="0013455F">
        <w:rPr>
          <w:rFonts w:cstheme="majorBidi"/>
          <w:sz w:val="20"/>
          <w:szCs w:val="20"/>
        </w:rPr>
        <w:t xml:space="preserve"> </w:t>
      </w:r>
      <w:r w:rsidRPr="003575F1">
        <w:rPr>
          <w:rFonts w:cstheme="majorBidi"/>
          <w:sz w:val="20"/>
          <w:szCs w:val="20"/>
          <w:lang w:val="en-US"/>
        </w:rPr>
        <w:t>continues</w:t>
      </w:r>
      <w:r w:rsidRPr="0013455F">
        <w:rPr>
          <w:rFonts w:cstheme="majorBidi"/>
          <w:sz w:val="20"/>
          <w:szCs w:val="20"/>
        </w:rPr>
        <w:t xml:space="preserve"> </w:t>
      </w:r>
      <w:r w:rsidRPr="003575F1">
        <w:rPr>
          <w:rFonts w:cstheme="majorBidi"/>
          <w:sz w:val="20"/>
          <w:szCs w:val="20"/>
          <w:lang w:val="en-US"/>
        </w:rPr>
        <w:t>to</w:t>
      </w:r>
      <w:r w:rsidRPr="0013455F">
        <w:rPr>
          <w:rFonts w:cstheme="majorBidi"/>
          <w:sz w:val="20"/>
          <w:szCs w:val="20"/>
        </w:rPr>
        <w:t xml:space="preserve"> </w:t>
      </w:r>
      <w:r w:rsidRPr="003575F1">
        <w:rPr>
          <w:rFonts w:cstheme="majorBidi"/>
          <w:sz w:val="20"/>
          <w:szCs w:val="20"/>
          <w:lang w:val="en-US"/>
        </w:rPr>
        <w:t>be</w:t>
      </w:r>
      <w:r w:rsidRPr="0013455F">
        <w:rPr>
          <w:rFonts w:cstheme="majorBidi"/>
          <w:sz w:val="20"/>
          <w:szCs w:val="20"/>
        </w:rPr>
        <w:t xml:space="preserve"> </w:t>
      </w:r>
      <w:r w:rsidRPr="003575F1">
        <w:rPr>
          <w:rFonts w:cstheme="majorBidi"/>
          <w:sz w:val="20"/>
          <w:szCs w:val="20"/>
          <w:lang w:val="en-US"/>
        </w:rPr>
        <w:t>in</w:t>
      </w:r>
      <w:r w:rsidRPr="0013455F">
        <w:rPr>
          <w:rFonts w:cstheme="majorBidi"/>
          <w:sz w:val="20"/>
          <w:szCs w:val="20"/>
        </w:rPr>
        <w:t xml:space="preserve"> </w:t>
      </w:r>
      <w:r w:rsidRPr="003575F1">
        <w:rPr>
          <w:rFonts w:cstheme="majorBidi"/>
          <w:sz w:val="20"/>
          <w:szCs w:val="20"/>
          <w:lang w:val="en-US"/>
        </w:rPr>
        <w:t>receipt</w:t>
      </w:r>
      <w:r w:rsidRPr="0013455F">
        <w:rPr>
          <w:rFonts w:cstheme="majorBidi"/>
          <w:sz w:val="20"/>
          <w:szCs w:val="20"/>
        </w:rPr>
        <w:t xml:space="preserve"> </w:t>
      </w:r>
      <w:r w:rsidRPr="003575F1">
        <w:rPr>
          <w:rFonts w:cstheme="majorBidi"/>
          <w:sz w:val="20"/>
          <w:szCs w:val="20"/>
          <w:lang w:val="en-US"/>
        </w:rPr>
        <w:t>of</w:t>
      </w:r>
      <w:r w:rsidRPr="0013455F">
        <w:rPr>
          <w:rFonts w:cstheme="majorBidi"/>
          <w:sz w:val="20"/>
          <w:szCs w:val="20"/>
        </w:rPr>
        <w:t xml:space="preserve"> </w:t>
      </w:r>
      <w:r w:rsidRPr="003575F1">
        <w:rPr>
          <w:rFonts w:cstheme="majorBidi"/>
          <w:sz w:val="20"/>
          <w:szCs w:val="20"/>
          <w:lang w:val="en-US"/>
        </w:rPr>
        <w:t>his</w:t>
      </w:r>
      <w:r w:rsidRPr="0013455F">
        <w:rPr>
          <w:rFonts w:cstheme="majorBidi"/>
          <w:sz w:val="20"/>
          <w:szCs w:val="20"/>
        </w:rPr>
        <w:t xml:space="preserve"> </w:t>
      </w:r>
      <w:r w:rsidRPr="003575F1">
        <w:rPr>
          <w:rFonts w:cstheme="majorBidi"/>
          <w:sz w:val="20"/>
          <w:szCs w:val="20"/>
          <w:lang w:val="en-US"/>
        </w:rPr>
        <w:t>former</w:t>
      </w:r>
      <w:r w:rsidRPr="0013455F">
        <w:rPr>
          <w:rFonts w:cstheme="majorBidi"/>
          <w:sz w:val="20"/>
          <w:szCs w:val="20"/>
        </w:rPr>
        <w:t xml:space="preserve"> </w:t>
      </w:r>
      <w:r w:rsidRPr="003575F1">
        <w:rPr>
          <w:rFonts w:cstheme="majorBidi"/>
          <w:sz w:val="20"/>
          <w:szCs w:val="20"/>
          <w:lang w:val="en-US"/>
        </w:rPr>
        <w:t>entitlements</w:t>
      </w:r>
    </w:p>
    <w:p w:rsidR="00140EFA" w:rsidRPr="00140EFA" w:rsidRDefault="00140EFA" w:rsidP="00CE1F48">
      <w:pPr>
        <w:spacing w:line="240" w:lineRule="auto"/>
        <w:contextualSpacing/>
        <w:rPr>
          <w:rFonts w:cstheme="majorBidi"/>
          <w:sz w:val="20"/>
          <w:szCs w:val="20"/>
        </w:rPr>
      </w:pPr>
    </w:p>
    <w:tbl>
      <w:tblPr>
        <w:tblStyle w:val="af7"/>
        <w:tblW w:w="0" w:type="auto"/>
        <w:tblLook w:val="04A0"/>
      </w:tblPr>
      <w:tblGrid>
        <w:gridCol w:w="7587"/>
      </w:tblGrid>
      <w:tr w:rsidR="00140EFA" w:rsidRPr="00140EFA" w:rsidTr="00140EFA">
        <w:tc>
          <w:tcPr>
            <w:tcW w:w="7587" w:type="dxa"/>
          </w:tcPr>
          <w:p w:rsidR="00140EFA" w:rsidRPr="00140EFA" w:rsidRDefault="00140EFA" w:rsidP="0078412E">
            <w:pPr>
              <w:rPr>
                <w:b/>
                <w:bCs/>
              </w:rPr>
            </w:pPr>
            <w:bookmarkStart w:id="40" w:name="_Toc95094474"/>
            <w:bookmarkStart w:id="41" w:name="_Toc95110398"/>
            <w:r w:rsidRPr="00140EFA">
              <w:rPr>
                <w:b/>
                <w:bCs/>
              </w:rPr>
              <w:t>П</w:t>
            </w:r>
            <w:bookmarkEnd w:id="40"/>
            <w:bookmarkEnd w:id="41"/>
          </w:p>
        </w:tc>
      </w:tr>
    </w:tbl>
    <w:p w:rsidR="00140EFA" w:rsidRDefault="00140EFA" w:rsidP="00F76028">
      <w:pPr>
        <w:spacing w:line="240" w:lineRule="auto"/>
        <w:contextualSpacing/>
        <w:rPr>
          <w:rFonts w:cstheme="majorBidi"/>
          <w:b/>
          <w:bCs/>
          <w:sz w:val="20"/>
          <w:szCs w:val="20"/>
        </w:rPr>
      </w:pPr>
    </w:p>
    <w:p w:rsidR="00C01A12" w:rsidRDefault="00C01A12" w:rsidP="00F76028">
      <w:pPr>
        <w:spacing w:line="240" w:lineRule="auto"/>
        <w:contextualSpacing/>
        <w:rPr>
          <w:rFonts w:cstheme="majorBidi"/>
          <w:b/>
          <w:bCs/>
          <w:sz w:val="20"/>
          <w:szCs w:val="20"/>
        </w:rPr>
      </w:pPr>
      <w:r>
        <w:rPr>
          <w:rFonts w:cstheme="majorBidi"/>
          <w:b/>
          <w:bCs/>
          <w:sz w:val="20"/>
          <w:szCs w:val="20"/>
        </w:rPr>
        <w:t xml:space="preserve">павутиння </w:t>
      </w:r>
      <w:r w:rsidRPr="00F76028">
        <w:rPr>
          <w:rFonts w:cstheme="majorBidi"/>
          <w:color w:val="000000"/>
          <w:sz w:val="20"/>
          <w:szCs w:val="20"/>
          <w:shd w:val="clear" w:color="auto" w:fill="FFFFFF"/>
        </w:rPr>
        <w:t>cob-web</w:t>
      </w:r>
    </w:p>
    <w:p w:rsidR="00AD7FC2" w:rsidRPr="00142BDF" w:rsidRDefault="00AD7FC2" w:rsidP="00415739">
      <w:pPr>
        <w:spacing w:line="240" w:lineRule="auto"/>
        <w:contextualSpacing/>
        <w:rPr>
          <w:rFonts w:cstheme="majorBidi"/>
          <w:sz w:val="20"/>
          <w:szCs w:val="20"/>
        </w:rPr>
      </w:pPr>
      <w:r w:rsidRPr="00415739">
        <w:rPr>
          <w:rFonts w:cstheme="majorBidi"/>
          <w:b/>
          <w:bCs/>
          <w:sz w:val="20"/>
          <w:szCs w:val="20"/>
        </w:rPr>
        <w:t xml:space="preserve">падати </w:t>
      </w:r>
      <w:r w:rsidRPr="00415739">
        <w:rPr>
          <w:rFonts w:cstheme="majorBidi"/>
          <w:sz w:val="20"/>
          <w:szCs w:val="20"/>
        </w:rPr>
        <w:t xml:space="preserve">(різко, стрімко) </w:t>
      </w:r>
      <w:r w:rsidRPr="00415739">
        <w:rPr>
          <w:rFonts w:cstheme="majorBidi"/>
          <w:sz w:val="20"/>
          <w:szCs w:val="20"/>
          <w:lang w:val="en-US"/>
        </w:rPr>
        <w:t>pummet</w:t>
      </w:r>
    </w:p>
    <w:p w:rsidR="00866AE4" w:rsidRPr="00866AE4" w:rsidRDefault="00866AE4" w:rsidP="00415739">
      <w:pPr>
        <w:spacing w:line="240" w:lineRule="auto"/>
        <w:contextualSpacing/>
        <w:rPr>
          <w:rFonts w:cstheme="majorBidi"/>
          <w:sz w:val="20"/>
          <w:szCs w:val="20"/>
        </w:rPr>
      </w:pPr>
      <w:r w:rsidRPr="00866AE4">
        <w:rPr>
          <w:rFonts w:cstheme="majorBidi"/>
          <w:b/>
          <w:bCs/>
          <w:sz w:val="20"/>
          <w:szCs w:val="20"/>
        </w:rPr>
        <w:t xml:space="preserve">падіння </w:t>
      </w:r>
      <w:r w:rsidRPr="00866AE4">
        <w:rPr>
          <w:rFonts w:cstheme="majorBidi"/>
          <w:sz w:val="20"/>
          <w:szCs w:val="20"/>
        </w:rPr>
        <w:t>downfall</w:t>
      </w:r>
    </w:p>
    <w:p w:rsidR="00F409A5" w:rsidRPr="00611FB1" w:rsidRDefault="00F409A5" w:rsidP="00415739">
      <w:pPr>
        <w:spacing w:line="240" w:lineRule="auto"/>
        <w:contextualSpacing/>
        <w:rPr>
          <w:rFonts w:cstheme="majorBidi"/>
          <w:sz w:val="20"/>
          <w:szCs w:val="20"/>
        </w:rPr>
      </w:pPr>
      <w:r w:rsidRPr="00F409A5">
        <w:rPr>
          <w:rFonts w:cstheme="majorBidi"/>
          <w:b/>
          <w:bCs/>
          <w:sz w:val="20"/>
          <w:szCs w:val="20"/>
        </w:rPr>
        <w:t>пакт</w:t>
      </w:r>
      <w:r>
        <w:rPr>
          <w:rFonts w:cstheme="majorBidi"/>
          <w:sz w:val="20"/>
          <w:szCs w:val="20"/>
        </w:rPr>
        <w:t xml:space="preserve"> </w:t>
      </w:r>
      <w:r>
        <w:rPr>
          <w:rFonts w:cstheme="majorBidi"/>
          <w:sz w:val="20"/>
          <w:szCs w:val="20"/>
          <w:lang w:val="en-US"/>
        </w:rPr>
        <w:t>covenant</w:t>
      </w:r>
    </w:p>
    <w:p w:rsidR="00A27DDA" w:rsidRDefault="00A27DDA" w:rsidP="00415739">
      <w:pPr>
        <w:spacing w:line="240" w:lineRule="auto"/>
        <w:contextualSpacing/>
        <w:rPr>
          <w:rFonts w:cstheme="majorBidi"/>
          <w:sz w:val="20"/>
          <w:szCs w:val="20"/>
        </w:rPr>
      </w:pPr>
      <w:r w:rsidRPr="00611FB1">
        <w:rPr>
          <w:rFonts w:cstheme="majorBidi"/>
          <w:b/>
          <w:bCs/>
          <w:sz w:val="20"/>
          <w:szCs w:val="20"/>
        </w:rPr>
        <w:t>панкреатит</w:t>
      </w:r>
      <w:r w:rsidRPr="00611FB1">
        <w:rPr>
          <w:rFonts w:cstheme="majorBidi"/>
          <w:sz w:val="20"/>
          <w:szCs w:val="20"/>
        </w:rPr>
        <w:t xml:space="preserve"> </w:t>
      </w:r>
      <w:r w:rsidRPr="00415739">
        <w:rPr>
          <w:rFonts w:cstheme="majorBidi"/>
          <w:sz w:val="20"/>
          <w:szCs w:val="20"/>
          <w:lang w:val="en-US"/>
        </w:rPr>
        <w:t>pancreatitis</w:t>
      </w:r>
      <w:r w:rsidRPr="00415739">
        <w:rPr>
          <w:rFonts w:cstheme="majorBidi"/>
          <w:sz w:val="20"/>
          <w:szCs w:val="20"/>
        </w:rPr>
        <w:t xml:space="preserve"> </w:t>
      </w:r>
    </w:p>
    <w:p w:rsidR="00EA708A" w:rsidRDefault="00EA708A" w:rsidP="009526C2">
      <w:pPr>
        <w:spacing w:line="240" w:lineRule="auto"/>
        <w:contextualSpacing/>
        <w:rPr>
          <w:rFonts w:cstheme="majorBidi"/>
          <w:sz w:val="20"/>
          <w:szCs w:val="20"/>
        </w:rPr>
      </w:pPr>
      <w:r w:rsidRPr="00EA708A">
        <w:rPr>
          <w:rFonts w:cstheme="majorBidi"/>
          <w:b/>
          <w:bCs/>
          <w:sz w:val="20"/>
          <w:szCs w:val="20"/>
        </w:rPr>
        <w:t>паразити</w:t>
      </w:r>
      <w:r>
        <w:rPr>
          <w:rFonts w:cstheme="majorBidi"/>
          <w:sz w:val="20"/>
          <w:szCs w:val="20"/>
        </w:rPr>
        <w:t xml:space="preserve"> </w:t>
      </w:r>
      <w:r w:rsidRPr="00EA708A">
        <w:rPr>
          <w:rFonts w:cstheme="majorBidi"/>
          <w:sz w:val="20"/>
          <w:szCs w:val="20"/>
        </w:rPr>
        <w:t>vermin</w:t>
      </w:r>
      <w:r>
        <w:rPr>
          <w:rFonts w:cstheme="majorBidi"/>
          <w:sz w:val="20"/>
          <w:szCs w:val="20"/>
        </w:rPr>
        <w:t xml:space="preserve">; </w:t>
      </w:r>
      <w:r w:rsidR="009526C2" w:rsidRPr="009526C2">
        <w:rPr>
          <w:rFonts w:cstheme="majorBidi"/>
          <w:sz w:val="20"/>
          <w:szCs w:val="20"/>
        </w:rPr>
        <w:t xml:space="preserve">вони часто скаржилися на </w:t>
      </w:r>
      <w:r w:rsidR="009526C2">
        <w:rPr>
          <w:rFonts w:cstheme="majorBidi"/>
          <w:sz w:val="20"/>
          <w:szCs w:val="20"/>
        </w:rPr>
        <w:t>паразитів</w:t>
      </w:r>
      <w:r w:rsidR="009526C2" w:rsidRPr="009526C2">
        <w:rPr>
          <w:rFonts w:cstheme="majorBidi"/>
          <w:sz w:val="20"/>
          <w:szCs w:val="20"/>
        </w:rPr>
        <w:t xml:space="preserve"> у камерах </w:t>
      </w:r>
      <w:r w:rsidR="009526C2">
        <w:rPr>
          <w:rFonts w:cstheme="majorBidi"/>
          <w:sz w:val="20"/>
          <w:szCs w:val="20"/>
        </w:rPr>
        <w:t xml:space="preserve">– </w:t>
      </w:r>
      <w:r w:rsidRPr="00EA708A">
        <w:rPr>
          <w:rFonts w:cstheme="majorBidi"/>
          <w:sz w:val="20"/>
          <w:szCs w:val="20"/>
        </w:rPr>
        <w:t>they often complained of vermin in the cells</w:t>
      </w:r>
    </w:p>
    <w:p w:rsidR="00D860B9" w:rsidRPr="0013455F" w:rsidRDefault="00D860B9" w:rsidP="009526C2">
      <w:pPr>
        <w:spacing w:line="240" w:lineRule="auto"/>
        <w:contextualSpacing/>
        <w:rPr>
          <w:rFonts w:cstheme="majorBidi"/>
          <w:sz w:val="20"/>
          <w:szCs w:val="20"/>
        </w:rPr>
      </w:pPr>
      <w:r w:rsidRPr="00D860B9">
        <w:rPr>
          <w:rFonts w:cstheme="majorBidi"/>
          <w:b/>
          <w:bCs/>
          <w:sz w:val="20"/>
          <w:szCs w:val="20"/>
        </w:rPr>
        <w:t>паранджа</w:t>
      </w:r>
      <w:r>
        <w:rPr>
          <w:rFonts w:cstheme="majorBidi"/>
          <w:sz w:val="20"/>
          <w:szCs w:val="20"/>
        </w:rPr>
        <w:t xml:space="preserve"> </w:t>
      </w:r>
      <w:r>
        <w:rPr>
          <w:rFonts w:cstheme="majorBidi"/>
          <w:sz w:val="20"/>
          <w:szCs w:val="20"/>
          <w:lang w:val="en-US"/>
        </w:rPr>
        <w:t>veil</w:t>
      </w:r>
    </w:p>
    <w:p w:rsidR="00A11CB3" w:rsidRPr="00142BDF" w:rsidRDefault="00A11CB3" w:rsidP="00415739">
      <w:pPr>
        <w:spacing w:line="240" w:lineRule="auto"/>
        <w:contextualSpacing/>
        <w:rPr>
          <w:rFonts w:cstheme="majorBidi"/>
          <w:sz w:val="20"/>
          <w:szCs w:val="20"/>
        </w:rPr>
      </w:pPr>
      <w:r w:rsidRPr="00A11CB3">
        <w:rPr>
          <w:rFonts w:cstheme="majorBidi"/>
          <w:b/>
          <w:bCs/>
          <w:sz w:val="20"/>
          <w:szCs w:val="20"/>
        </w:rPr>
        <w:t>парафія</w:t>
      </w:r>
      <w:r>
        <w:rPr>
          <w:rFonts w:cstheme="majorBidi"/>
          <w:sz w:val="20"/>
          <w:szCs w:val="20"/>
        </w:rPr>
        <w:t xml:space="preserve"> </w:t>
      </w:r>
      <w:r>
        <w:rPr>
          <w:rFonts w:cstheme="majorBidi"/>
          <w:sz w:val="20"/>
          <w:szCs w:val="20"/>
          <w:lang w:val="en-US"/>
        </w:rPr>
        <w:t>parish</w:t>
      </w:r>
    </w:p>
    <w:p w:rsidR="00A11CB3" w:rsidRPr="00142BDF" w:rsidRDefault="00A11CB3" w:rsidP="00415739">
      <w:pPr>
        <w:spacing w:line="240" w:lineRule="auto"/>
        <w:contextualSpacing/>
        <w:rPr>
          <w:rFonts w:cstheme="majorBidi"/>
          <w:sz w:val="20"/>
          <w:szCs w:val="20"/>
        </w:rPr>
      </w:pPr>
      <w:r w:rsidRPr="00A11CB3">
        <w:rPr>
          <w:rFonts w:cstheme="majorBidi"/>
          <w:b/>
          <w:bCs/>
          <w:sz w:val="20"/>
          <w:szCs w:val="20"/>
        </w:rPr>
        <w:t>парафіяльний священик</w:t>
      </w:r>
      <w:r>
        <w:rPr>
          <w:rFonts w:cstheme="majorBidi"/>
          <w:sz w:val="20"/>
          <w:szCs w:val="20"/>
        </w:rPr>
        <w:t xml:space="preserve"> </w:t>
      </w:r>
      <w:r>
        <w:rPr>
          <w:rFonts w:cstheme="majorBidi"/>
          <w:sz w:val="20"/>
          <w:szCs w:val="20"/>
          <w:lang w:val="en-US"/>
        </w:rPr>
        <w:t>rector</w:t>
      </w:r>
    </w:p>
    <w:p w:rsidR="00144281" w:rsidRDefault="00144281" w:rsidP="00AC7AFA">
      <w:pPr>
        <w:spacing w:after="0" w:line="240" w:lineRule="auto"/>
        <w:contextualSpacing/>
        <w:rPr>
          <w:rFonts w:cstheme="majorBidi"/>
          <w:sz w:val="20"/>
          <w:szCs w:val="20"/>
        </w:rPr>
      </w:pPr>
      <w:r w:rsidRPr="00144281">
        <w:rPr>
          <w:rFonts w:cstheme="majorBidi"/>
          <w:b/>
          <w:bCs/>
          <w:sz w:val="20"/>
          <w:szCs w:val="20"/>
        </w:rPr>
        <w:t>парафіянин</w:t>
      </w:r>
      <w:r>
        <w:rPr>
          <w:rFonts w:cstheme="majorBidi"/>
          <w:sz w:val="20"/>
          <w:szCs w:val="20"/>
        </w:rPr>
        <w:t xml:space="preserve"> </w:t>
      </w:r>
      <w:r>
        <w:rPr>
          <w:rFonts w:cstheme="majorBidi"/>
          <w:sz w:val="20"/>
          <w:szCs w:val="20"/>
          <w:lang w:val="en-US"/>
        </w:rPr>
        <w:t>parishioner</w:t>
      </w:r>
    </w:p>
    <w:p w:rsidR="00EE3350" w:rsidRPr="00DE66E3" w:rsidRDefault="00EE3350" w:rsidP="00AC7AFA">
      <w:pPr>
        <w:spacing w:after="0" w:line="240" w:lineRule="auto"/>
        <w:contextualSpacing/>
        <w:rPr>
          <w:rFonts w:cstheme="majorBidi"/>
          <w:sz w:val="20"/>
          <w:szCs w:val="20"/>
        </w:rPr>
      </w:pPr>
      <w:r w:rsidRPr="00EE3350">
        <w:rPr>
          <w:rFonts w:cstheme="majorBidi"/>
          <w:b/>
          <w:bCs/>
          <w:sz w:val="20"/>
          <w:szCs w:val="20"/>
        </w:rPr>
        <w:t xml:space="preserve">пасовисько </w:t>
      </w:r>
      <w:r>
        <w:rPr>
          <w:rFonts w:cstheme="majorBidi"/>
          <w:sz w:val="20"/>
          <w:szCs w:val="20"/>
          <w:lang w:val="en-US"/>
        </w:rPr>
        <w:t>grazing</w:t>
      </w:r>
    </w:p>
    <w:p w:rsidR="00BE3EFC" w:rsidRPr="00BE3EFC" w:rsidRDefault="00BE3EFC" w:rsidP="00AC7AFA">
      <w:pPr>
        <w:spacing w:after="0" w:line="240" w:lineRule="auto"/>
        <w:contextualSpacing/>
        <w:rPr>
          <w:rFonts w:cstheme="majorBidi"/>
          <w:sz w:val="20"/>
          <w:szCs w:val="20"/>
        </w:rPr>
      </w:pPr>
      <w:r w:rsidRPr="00DE66E3">
        <w:rPr>
          <w:rFonts w:eastAsia="Times New Roman" w:cstheme="majorBidi"/>
          <w:b/>
          <w:bCs/>
          <w:sz w:val="20"/>
          <w:szCs w:val="20"/>
          <w:lang w:eastAsia="uk-UA"/>
        </w:rPr>
        <w:t>пасовищ</w:t>
      </w:r>
      <w:r w:rsidRPr="00BE3EFC">
        <w:rPr>
          <w:rFonts w:eastAsia="Times New Roman" w:cstheme="majorBidi"/>
          <w:b/>
          <w:bCs/>
          <w:sz w:val="20"/>
          <w:szCs w:val="20"/>
          <w:lang w:eastAsia="uk-UA"/>
        </w:rPr>
        <w:t>е</w:t>
      </w:r>
      <w:r w:rsidRPr="00DE66E3">
        <w:rPr>
          <w:rFonts w:eastAsia="Times New Roman" w:cstheme="majorBidi"/>
          <w:b/>
          <w:bCs/>
          <w:sz w:val="20"/>
          <w:szCs w:val="20"/>
          <w:lang w:eastAsia="uk-UA"/>
        </w:rPr>
        <w:t xml:space="preserve"> </w:t>
      </w:r>
      <w:r w:rsidRPr="00BE3EFC">
        <w:rPr>
          <w:rFonts w:eastAsia="Times New Roman" w:cstheme="majorBidi"/>
          <w:sz w:val="20"/>
          <w:szCs w:val="20"/>
          <w:lang w:val="en-US" w:eastAsia="uk-UA"/>
        </w:rPr>
        <w:t>pasture</w:t>
      </w:r>
      <w:r w:rsidR="00D53E55">
        <w:rPr>
          <w:rFonts w:eastAsia="Times New Roman" w:cstheme="majorBidi"/>
          <w:sz w:val="20"/>
          <w:szCs w:val="20"/>
          <w:lang w:eastAsia="uk-UA"/>
        </w:rPr>
        <w:t xml:space="preserve">, </w:t>
      </w:r>
      <w:r w:rsidR="00D53E55" w:rsidRPr="00EE3350">
        <w:rPr>
          <w:rFonts w:eastAsia="Times New Roman" w:cstheme="majorBidi"/>
          <w:sz w:val="20"/>
          <w:szCs w:val="20"/>
          <w:lang w:val="en-US" w:eastAsia="uk-UA"/>
        </w:rPr>
        <w:t>pasture</w:t>
      </w:r>
      <w:r w:rsidRPr="00DE66E3">
        <w:rPr>
          <w:rFonts w:eastAsia="Times New Roman" w:cstheme="majorBidi"/>
          <w:sz w:val="20"/>
          <w:szCs w:val="20"/>
          <w:lang w:eastAsia="uk-UA"/>
        </w:rPr>
        <w:t xml:space="preserve"> </w:t>
      </w:r>
      <w:r w:rsidRPr="00BE3EFC">
        <w:rPr>
          <w:rFonts w:eastAsia="Times New Roman" w:cstheme="majorBidi"/>
          <w:sz w:val="20"/>
          <w:szCs w:val="20"/>
          <w:lang w:val="en-US" w:eastAsia="uk-UA"/>
        </w:rPr>
        <w:t>field</w:t>
      </w:r>
    </w:p>
    <w:p w:rsidR="00AC7AFA" w:rsidRPr="0013455F" w:rsidRDefault="00AC7AFA" w:rsidP="009526C2">
      <w:pPr>
        <w:pStyle w:val="s899b3e47"/>
        <w:shd w:val="clear" w:color="auto" w:fill="FFFFFF"/>
        <w:spacing w:before="0" w:beforeAutospacing="0" w:after="0" w:afterAutospacing="0"/>
        <w:jc w:val="both"/>
        <w:rPr>
          <w:rFonts w:asciiTheme="majorBidi" w:hAnsiTheme="majorBidi" w:cstheme="majorBidi"/>
          <w:sz w:val="20"/>
          <w:szCs w:val="20"/>
        </w:rPr>
      </w:pPr>
      <w:r w:rsidRPr="00AC7AFA">
        <w:rPr>
          <w:rFonts w:asciiTheme="majorBidi" w:hAnsiTheme="majorBidi" w:cstheme="majorBidi"/>
          <w:b/>
          <w:bCs/>
          <w:sz w:val="20"/>
          <w:szCs w:val="20"/>
        </w:rPr>
        <w:t>пастка</w:t>
      </w:r>
      <w:r>
        <w:rPr>
          <w:rFonts w:asciiTheme="majorBidi" w:hAnsiTheme="majorBidi" w:cstheme="majorBidi"/>
          <w:sz w:val="20"/>
          <w:szCs w:val="20"/>
        </w:rPr>
        <w:t xml:space="preserve"> </w:t>
      </w:r>
      <w:r>
        <w:rPr>
          <w:rFonts w:asciiTheme="majorBidi" w:hAnsiTheme="majorBidi" w:cstheme="majorBidi"/>
          <w:sz w:val="20"/>
          <w:szCs w:val="20"/>
          <w:lang w:val="en-US"/>
        </w:rPr>
        <w:t>entrapment</w:t>
      </w:r>
    </w:p>
    <w:p w:rsidR="0055024D" w:rsidRPr="0013455F" w:rsidRDefault="0055024D" w:rsidP="00415739">
      <w:pPr>
        <w:spacing w:line="240" w:lineRule="auto"/>
        <w:contextualSpacing/>
        <w:rPr>
          <w:rFonts w:cstheme="majorBidi"/>
          <w:sz w:val="20"/>
          <w:szCs w:val="20"/>
        </w:rPr>
      </w:pPr>
      <w:r w:rsidRPr="00415739">
        <w:rPr>
          <w:rFonts w:cstheme="majorBidi"/>
          <w:b/>
          <w:bCs/>
          <w:sz w:val="20"/>
          <w:szCs w:val="20"/>
        </w:rPr>
        <w:t>патрилінійний</w:t>
      </w:r>
      <w:r w:rsidRPr="00415739">
        <w:rPr>
          <w:rFonts w:cstheme="majorBidi"/>
          <w:sz w:val="20"/>
          <w:szCs w:val="20"/>
        </w:rPr>
        <w:t xml:space="preserve"> </w:t>
      </w:r>
      <w:r w:rsidRPr="00415739">
        <w:rPr>
          <w:rFonts w:cstheme="majorBidi"/>
          <w:sz w:val="20"/>
          <w:szCs w:val="20"/>
          <w:lang w:val="en-US"/>
        </w:rPr>
        <w:t>patrilineal</w:t>
      </w:r>
    </w:p>
    <w:p w:rsidR="00257FCC" w:rsidRPr="0013455F" w:rsidRDefault="00257FCC" w:rsidP="00415739">
      <w:pPr>
        <w:spacing w:line="240" w:lineRule="auto"/>
        <w:contextualSpacing/>
        <w:rPr>
          <w:rFonts w:cstheme="majorBidi"/>
          <w:sz w:val="20"/>
          <w:szCs w:val="20"/>
        </w:rPr>
      </w:pPr>
      <w:r w:rsidRPr="00257FCC">
        <w:rPr>
          <w:rFonts w:cstheme="majorBidi"/>
          <w:b/>
          <w:bCs/>
          <w:sz w:val="20"/>
          <w:szCs w:val="20"/>
        </w:rPr>
        <w:t xml:space="preserve">патронатне виховання </w:t>
      </w:r>
      <w:r w:rsidRPr="00257FCC">
        <w:rPr>
          <w:rFonts w:cstheme="majorBidi"/>
          <w:sz w:val="20"/>
          <w:szCs w:val="20"/>
          <w:lang w:val="en-US"/>
        </w:rPr>
        <w:t>foster</w:t>
      </w:r>
      <w:r w:rsidRPr="0013455F">
        <w:rPr>
          <w:rFonts w:cstheme="majorBidi"/>
          <w:sz w:val="20"/>
          <w:szCs w:val="20"/>
        </w:rPr>
        <w:t xml:space="preserve"> </w:t>
      </w:r>
      <w:r>
        <w:rPr>
          <w:rFonts w:cstheme="majorBidi"/>
          <w:sz w:val="20"/>
          <w:szCs w:val="20"/>
          <w:lang w:val="en-US"/>
        </w:rPr>
        <w:t>care</w:t>
      </w:r>
    </w:p>
    <w:p w:rsidR="00D80B49" w:rsidRPr="00D80B49" w:rsidRDefault="00D80B49" w:rsidP="009526C2">
      <w:pPr>
        <w:spacing w:line="240" w:lineRule="auto"/>
        <w:contextualSpacing/>
        <w:rPr>
          <w:rFonts w:cstheme="majorBidi"/>
          <w:sz w:val="20"/>
          <w:szCs w:val="20"/>
        </w:rPr>
      </w:pPr>
      <w:r w:rsidRPr="00D80B49">
        <w:rPr>
          <w:rFonts w:cstheme="majorBidi"/>
          <w:b/>
          <w:bCs/>
          <w:sz w:val="20"/>
          <w:szCs w:val="20"/>
        </w:rPr>
        <w:t>пахова грижа</w:t>
      </w:r>
      <w:r>
        <w:rPr>
          <w:rFonts w:cstheme="majorBidi"/>
          <w:sz w:val="20"/>
          <w:szCs w:val="20"/>
        </w:rPr>
        <w:t xml:space="preserve"> </w:t>
      </w:r>
      <w:r w:rsidRPr="00D80B49">
        <w:rPr>
          <w:rFonts w:cstheme="majorBidi"/>
          <w:sz w:val="20"/>
          <w:szCs w:val="20"/>
        </w:rPr>
        <w:t>inguinal hernia</w:t>
      </w:r>
    </w:p>
    <w:p w:rsidR="005F296D" w:rsidRDefault="005F296D" w:rsidP="00415739">
      <w:pPr>
        <w:spacing w:line="240" w:lineRule="auto"/>
        <w:contextualSpacing/>
        <w:rPr>
          <w:rFonts w:cstheme="majorBidi"/>
          <w:sz w:val="20"/>
          <w:szCs w:val="20"/>
          <w:lang w:val="en-US"/>
        </w:rPr>
      </w:pPr>
      <w:r w:rsidRPr="00142BDF">
        <w:rPr>
          <w:rFonts w:cstheme="majorBidi"/>
          <w:b/>
          <w:bCs/>
          <w:sz w:val="20"/>
          <w:szCs w:val="20"/>
        </w:rPr>
        <w:t>паяльник</w:t>
      </w:r>
      <w:r w:rsidRPr="00142BDF">
        <w:rPr>
          <w:rFonts w:cstheme="majorBidi"/>
          <w:sz w:val="20"/>
          <w:szCs w:val="20"/>
        </w:rPr>
        <w:t xml:space="preserve"> </w:t>
      </w:r>
      <w:r w:rsidRPr="005F296D">
        <w:rPr>
          <w:rFonts w:cstheme="majorBidi"/>
          <w:sz w:val="20"/>
          <w:szCs w:val="20"/>
          <w:lang w:val="en-US"/>
        </w:rPr>
        <w:t>soldering</w:t>
      </w:r>
      <w:r w:rsidRPr="00142BDF">
        <w:rPr>
          <w:rFonts w:cstheme="majorBidi"/>
          <w:sz w:val="20"/>
          <w:szCs w:val="20"/>
        </w:rPr>
        <w:t xml:space="preserve"> </w:t>
      </w:r>
      <w:r w:rsidRPr="005F296D">
        <w:rPr>
          <w:rFonts w:cstheme="majorBidi"/>
          <w:sz w:val="20"/>
          <w:szCs w:val="20"/>
          <w:lang w:val="en-US"/>
        </w:rPr>
        <w:t>iron</w:t>
      </w:r>
    </w:p>
    <w:p w:rsidR="00446E05" w:rsidRPr="00446E05" w:rsidRDefault="00446E05" w:rsidP="009526C2">
      <w:pPr>
        <w:spacing w:line="240" w:lineRule="auto"/>
        <w:contextualSpacing/>
        <w:rPr>
          <w:rFonts w:cstheme="majorBidi"/>
          <w:sz w:val="20"/>
          <w:szCs w:val="20"/>
        </w:rPr>
      </w:pPr>
      <w:r w:rsidRPr="00446E05">
        <w:rPr>
          <w:rFonts w:cstheme="majorBidi"/>
          <w:b/>
          <w:bCs/>
          <w:sz w:val="20"/>
          <w:szCs w:val="20"/>
        </w:rPr>
        <w:t>пенсії</w:t>
      </w:r>
      <w:r>
        <w:rPr>
          <w:rFonts w:cstheme="majorBidi"/>
          <w:sz w:val="20"/>
          <w:szCs w:val="20"/>
        </w:rPr>
        <w:t xml:space="preserve"> </w:t>
      </w:r>
      <w:r>
        <w:rPr>
          <w:rFonts w:cstheme="majorBidi"/>
          <w:sz w:val="20"/>
          <w:szCs w:val="20"/>
          <w:lang w:val="en-US"/>
        </w:rPr>
        <w:t>pens</w:t>
      </w:r>
      <w:r w:rsidRPr="00446E05">
        <w:rPr>
          <w:rFonts w:cstheme="majorBidi"/>
          <w:sz w:val="20"/>
          <w:szCs w:val="20"/>
        </w:rPr>
        <w:t>ions</w:t>
      </w:r>
    </w:p>
    <w:p w:rsidR="0096219C" w:rsidRPr="001F7D35" w:rsidRDefault="0096219C" w:rsidP="00415739">
      <w:pPr>
        <w:spacing w:line="240" w:lineRule="auto"/>
        <w:contextualSpacing/>
        <w:rPr>
          <w:rFonts w:cstheme="majorBidi"/>
          <w:sz w:val="20"/>
          <w:szCs w:val="20"/>
        </w:rPr>
      </w:pPr>
      <w:r w:rsidRPr="0096219C">
        <w:rPr>
          <w:rFonts w:cstheme="majorBidi"/>
          <w:b/>
          <w:bCs/>
          <w:sz w:val="20"/>
          <w:szCs w:val="20"/>
        </w:rPr>
        <w:t>перебування на посаді</w:t>
      </w:r>
      <w:r>
        <w:rPr>
          <w:rFonts w:cstheme="majorBidi"/>
          <w:sz w:val="20"/>
          <w:szCs w:val="20"/>
        </w:rPr>
        <w:t xml:space="preserve"> </w:t>
      </w:r>
      <w:r>
        <w:rPr>
          <w:rFonts w:cstheme="majorBidi"/>
          <w:sz w:val="20"/>
          <w:szCs w:val="20"/>
          <w:lang w:val="en-US"/>
        </w:rPr>
        <w:t>tenure</w:t>
      </w:r>
    </w:p>
    <w:p w:rsidR="00C16977" w:rsidRPr="00611FB1" w:rsidRDefault="00C16977" w:rsidP="00415739">
      <w:pPr>
        <w:spacing w:line="240" w:lineRule="auto"/>
        <w:contextualSpacing/>
        <w:rPr>
          <w:rFonts w:cstheme="majorBidi"/>
          <w:sz w:val="20"/>
          <w:szCs w:val="20"/>
        </w:rPr>
      </w:pPr>
      <w:r w:rsidRPr="00C16977">
        <w:rPr>
          <w:rFonts w:cstheme="majorBidi"/>
          <w:b/>
          <w:bCs/>
          <w:sz w:val="20"/>
          <w:szCs w:val="20"/>
        </w:rPr>
        <w:t>перевага</w:t>
      </w:r>
      <w:r>
        <w:rPr>
          <w:rFonts w:cstheme="majorBidi"/>
          <w:sz w:val="20"/>
          <w:szCs w:val="20"/>
        </w:rPr>
        <w:t xml:space="preserve"> </w:t>
      </w:r>
      <w:r w:rsidRPr="00C16977">
        <w:rPr>
          <w:rFonts w:cstheme="majorBidi"/>
          <w:sz w:val="20"/>
          <w:szCs w:val="20"/>
        </w:rPr>
        <w:t>superiority</w:t>
      </w:r>
      <w:r w:rsidR="005E3578" w:rsidRPr="001F7D35">
        <w:rPr>
          <w:rFonts w:cstheme="majorBidi"/>
          <w:sz w:val="20"/>
          <w:szCs w:val="20"/>
        </w:rPr>
        <w:t xml:space="preserve">, </w:t>
      </w:r>
      <w:r w:rsidR="005E3578">
        <w:rPr>
          <w:rFonts w:cstheme="majorBidi"/>
          <w:sz w:val="20"/>
          <w:szCs w:val="20"/>
          <w:lang w:val="en-US"/>
        </w:rPr>
        <w:t>supremacy</w:t>
      </w:r>
      <w:r w:rsidRPr="00C16977">
        <w:rPr>
          <w:rFonts w:cstheme="majorBidi"/>
          <w:sz w:val="20"/>
          <w:szCs w:val="20"/>
        </w:rPr>
        <w:t xml:space="preserve">; вони не заперечували наведених вище тверджень, що свідчать про технічну, тактичну, військову та якісну перевагу російських військових </w:t>
      </w:r>
      <w:r w:rsidRPr="00C16977">
        <w:rPr>
          <w:rFonts w:cstheme="majorBidi"/>
          <w:sz w:val="20"/>
          <w:szCs w:val="20"/>
        </w:rPr>
        <w:lastRenderedPageBreak/>
        <w:t xml:space="preserve">сил. </w:t>
      </w:r>
      <w:r w:rsidR="009526C2">
        <w:rPr>
          <w:rFonts w:cstheme="majorBidi"/>
          <w:sz w:val="20"/>
          <w:szCs w:val="20"/>
        </w:rPr>
        <w:t>–</w:t>
      </w:r>
      <w:r w:rsidRPr="00C16977">
        <w:rPr>
          <w:rFonts w:cstheme="majorBidi"/>
          <w:sz w:val="20"/>
          <w:szCs w:val="20"/>
        </w:rPr>
        <w:t xml:space="preserve"> they did not contest the above allegations suggesting technical, tactical, military and qualitative superiority of the Russian military forces</w:t>
      </w:r>
    </w:p>
    <w:p w:rsidR="00C07481" w:rsidRPr="009526C2" w:rsidRDefault="00C07481" w:rsidP="00C07481">
      <w:pPr>
        <w:spacing w:line="240" w:lineRule="auto"/>
        <w:contextualSpacing/>
        <w:rPr>
          <w:rFonts w:cstheme="majorBidi"/>
          <w:sz w:val="20"/>
          <w:szCs w:val="20"/>
        </w:rPr>
      </w:pPr>
      <w:r w:rsidRPr="00C07481">
        <w:rPr>
          <w:rFonts w:cstheme="majorBidi"/>
          <w:b/>
          <w:bCs/>
          <w:sz w:val="20"/>
          <w:szCs w:val="20"/>
        </w:rPr>
        <w:t xml:space="preserve">переважати </w:t>
      </w:r>
      <w:r w:rsidRPr="009526C2">
        <w:rPr>
          <w:rFonts w:cstheme="majorBidi"/>
          <w:sz w:val="20"/>
          <w:szCs w:val="20"/>
        </w:rPr>
        <w:t>(</w:t>
      </w:r>
      <w:r w:rsidRPr="00C07481">
        <w:rPr>
          <w:rFonts w:cstheme="majorBidi"/>
          <w:i/>
          <w:iCs/>
          <w:sz w:val="20"/>
          <w:szCs w:val="20"/>
        </w:rPr>
        <w:t>бути</w:t>
      </w:r>
      <w:r w:rsidRPr="009526C2">
        <w:rPr>
          <w:rFonts w:cstheme="majorBidi"/>
          <w:i/>
          <w:iCs/>
          <w:sz w:val="20"/>
          <w:szCs w:val="20"/>
        </w:rPr>
        <w:t xml:space="preserve"> </w:t>
      </w:r>
      <w:r>
        <w:rPr>
          <w:rFonts w:cstheme="majorBidi"/>
          <w:i/>
          <w:iCs/>
          <w:sz w:val="20"/>
          <w:szCs w:val="20"/>
        </w:rPr>
        <w:t>б</w:t>
      </w:r>
      <w:r w:rsidRPr="00C07481">
        <w:rPr>
          <w:rFonts w:cstheme="majorBidi"/>
          <w:i/>
          <w:iCs/>
          <w:sz w:val="20"/>
          <w:szCs w:val="20"/>
        </w:rPr>
        <w:t>ільш значущим</w:t>
      </w:r>
      <w:r>
        <w:rPr>
          <w:rFonts w:cstheme="majorBidi"/>
          <w:sz w:val="20"/>
          <w:szCs w:val="20"/>
        </w:rPr>
        <w:t xml:space="preserve">) </w:t>
      </w:r>
      <w:r>
        <w:rPr>
          <w:rFonts w:cstheme="majorBidi"/>
          <w:sz w:val="20"/>
          <w:szCs w:val="20"/>
          <w:lang w:val="en-US"/>
        </w:rPr>
        <w:t>to</w:t>
      </w:r>
      <w:r w:rsidRPr="009526C2">
        <w:rPr>
          <w:rFonts w:cstheme="majorBidi"/>
          <w:sz w:val="20"/>
          <w:szCs w:val="20"/>
        </w:rPr>
        <w:t xml:space="preserve"> </w:t>
      </w:r>
      <w:r w:rsidRPr="00C07481">
        <w:rPr>
          <w:rFonts w:cstheme="majorBidi"/>
          <w:sz w:val="20"/>
          <w:szCs w:val="20"/>
        </w:rPr>
        <w:t>outweigh</w:t>
      </w:r>
      <w:r>
        <w:rPr>
          <w:rFonts w:cstheme="majorBidi"/>
          <w:sz w:val="20"/>
          <w:szCs w:val="20"/>
        </w:rPr>
        <w:t xml:space="preserve">; </w:t>
      </w:r>
      <w:r w:rsidR="009526C2" w:rsidRPr="009526C2">
        <w:rPr>
          <w:rFonts w:cstheme="majorBidi"/>
          <w:sz w:val="20"/>
          <w:szCs w:val="20"/>
        </w:rPr>
        <w:t xml:space="preserve">свобода заявника на мирні зібрання, захищена Конвенцією, була переважена будь-якими інтересами з боку держави-відповідача </w:t>
      </w:r>
      <w:r w:rsidR="009526C2">
        <w:rPr>
          <w:rFonts w:cstheme="majorBidi"/>
          <w:sz w:val="20"/>
          <w:szCs w:val="20"/>
        </w:rPr>
        <w:t xml:space="preserve">– </w:t>
      </w:r>
      <w:r w:rsidRPr="00C07481">
        <w:rPr>
          <w:rFonts w:cstheme="majorBidi"/>
          <w:sz w:val="20"/>
          <w:szCs w:val="20"/>
        </w:rPr>
        <w:t>the applicant’s freedom of peaceful assembly as protected by the Convention was outweighed by any interests on the part of the respondent State</w:t>
      </w:r>
    </w:p>
    <w:p w:rsidR="0041223D" w:rsidRPr="0041223D" w:rsidRDefault="0041223D" w:rsidP="00C07481">
      <w:pPr>
        <w:spacing w:line="240" w:lineRule="auto"/>
        <w:contextualSpacing/>
        <w:rPr>
          <w:rFonts w:cstheme="majorBidi"/>
          <w:sz w:val="20"/>
          <w:szCs w:val="20"/>
        </w:rPr>
      </w:pPr>
      <w:r w:rsidRPr="0041223D">
        <w:rPr>
          <w:rFonts w:cstheme="majorBidi"/>
          <w:b/>
          <w:bCs/>
          <w:sz w:val="20"/>
          <w:szCs w:val="20"/>
        </w:rPr>
        <w:t>переважаючий</w:t>
      </w:r>
      <w:r w:rsidRPr="0041223D">
        <w:rPr>
          <w:rFonts w:cstheme="majorBidi"/>
          <w:sz w:val="20"/>
          <w:szCs w:val="20"/>
        </w:rPr>
        <w:t xml:space="preserve"> preponderant</w:t>
      </w:r>
      <w:r>
        <w:rPr>
          <w:rFonts w:cstheme="majorBidi"/>
          <w:sz w:val="20"/>
          <w:szCs w:val="20"/>
        </w:rPr>
        <w:t xml:space="preserve">; </w:t>
      </w:r>
      <w:r w:rsidR="009526C2">
        <w:rPr>
          <w:rFonts w:cstheme="majorBidi"/>
          <w:sz w:val="20"/>
          <w:szCs w:val="20"/>
        </w:rPr>
        <w:t>е</w:t>
      </w:r>
      <w:r w:rsidR="009526C2" w:rsidRPr="009526C2">
        <w:rPr>
          <w:rFonts w:cstheme="majorBidi"/>
          <w:sz w:val="20"/>
          <w:szCs w:val="20"/>
        </w:rPr>
        <w:t>ксперт може займати переважаючу позицію в процесі і мати значний вплив на оцінку суду</w:t>
      </w:r>
      <w:r w:rsidR="009526C2">
        <w:rPr>
          <w:rFonts w:cstheme="majorBidi"/>
          <w:sz w:val="20"/>
          <w:szCs w:val="20"/>
        </w:rPr>
        <w:t xml:space="preserve"> –</w:t>
      </w:r>
      <w:r w:rsidR="009526C2" w:rsidRPr="009526C2">
        <w:rPr>
          <w:rFonts w:cstheme="majorBidi"/>
          <w:sz w:val="20"/>
          <w:szCs w:val="20"/>
        </w:rPr>
        <w:t xml:space="preserve"> </w:t>
      </w:r>
      <w:r w:rsidRPr="0041223D">
        <w:rPr>
          <w:rFonts w:cstheme="majorBidi"/>
          <w:sz w:val="20"/>
          <w:szCs w:val="20"/>
        </w:rPr>
        <w:t>the expert may occupy a preponderant position in the proceedings and exert considerable influence on the court’s assessment</w:t>
      </w:r>
    </w:p>
    <w:p w:rsidR="00335872" w:rsidRPr="009526C2" w:rsidRDefault="00335872" w:rsidP="00B1324E">
      <w:pPr>
        <w:spacing w:line="240" w:lineRule="auto"/>
        <w:contextualSpacing/>
        <w:rPr>
          <w:rFonts w:cstheme="majorBidi"/>
          <w:sz w:val="20"/>
          <w:szCs w:val="20"/>
        </w:rPr>
      </w:pPr>
      <w:r w:rsidRPr="00335872">
        <w:rPr>
          <w:rFonts w:cstheme="majorBidi"/>
          <w:b/>
          <w:bCs/>
          <w:sz w:val="20"/>
          <w:szCs w:val="20"/>
        </w:rPr>
        <w:t>переважно</w:t>
      </w:r>
      <w:r>
        <w:rPr>
          <w:rFonts w:cstheme="majorBidi"/>
          <w:sz w:val="20"/>
          <w:szCs w:val="20"/>
        </w:rPr>
        <w:t xml:space="preserve"> </w:t>
      </w:r>
      <w:r>
        <w:rPr>
          <w:rFonts w:cstheme="majorBidi"/>
          <w:sz w:val="20"/>
          <w:szCs w:val="20"/>
          <w:lang w:val="en-US"/>
        </w:rPr>
        <w:t>principally</w:t>
      </w:r>
      <w:r w:rsidR="00B1324E">
        <w:rPr>
          <w:rFonts w:cstheme="majorBidi"/>
          <w:sz w:val="20"/>
          <w:szCs w:val="20"/>
        </w:rPr>
        <w:t xml:space="preserve">, </w:t>
      </w:r>
      <w:r w:rsidR="00B1324E" w:rsidRPr="00B1324E">
        <w:rPr>
          <w:rFonts w:cstheme="majorBidi"/>
          <w:sz w:val="20"/>
          <w:szCs w:val="20"/>
        </w:rPr>
        <w:t xml:space="preserve">predominantly; </w:t>
      </w:r>
      <w:r w:rsidR="009526C2" w:rsidRPr="009526C2">
        <w:rPr>
          <w:rFonts w:cstheme="majorBidi"/>
          <w:sz w:val="20"/>
          <w:szCs w:val="20"/>
        </w:rPr>
        <w:t xml:space="preserve">прецедентне право досі стосувалося переважно порушень національних норм, які безпосередньо регулюють компетенцію суду </w:t>
      </w:r>
      <w:r w:rsidR="009526C2" w:rsidRPr="00415739">
        <w:rPr>
          <w:rFonts w:cstheme="majorBidi"/>
          <w:sz w:val="20"/>
          <w:szCs w:val="20"/>
        </w:rPr>
        <w:t xml:space="preserve">– </w:t>
      </w:r>
      <w:r w:rsidR="00B1324E" w:rsidRPr="00B1324E">
        <w:rPr>
          <w:rFonts w:cstheme="majorBidi"/>
          <w:sz w:val="20"/>
          <w:szCs w:val="20"/>
        </w:rPr>
        <w:t>case-law has so far predominantly concerned breaches of domestic rules directly regulating the competence of a tribunal</w:t>
      </w:r>
    </w:p>
    <w:p w:rsidR="00F80245" w:rsidRPr="00F80245" w:rsidRDefault="00F80245" w:rsidP="009526C2">
      <w:pPr>
        <w:spacing w:line="240" w:lineRule="auto"/>
        <w:contextualSpacing/>
        <w:rPr>
          <w:rFonts w:cstheme="majorBidi"/>
          <w:sz w:val="20"/>
          <w:szCs w:val="20"/>
        </w:rPr>
      </w:pPr>
      <w:r w:rsidRPr="00F80245">
        <w:rPr>
          <w:rFonts w:cstheme="majorBidi"/>
          <w:b/>
          <w:bCs/>
          <w:sz w:val="20"/>
          <w:szCs w:val="20"/>
        </w:rPr>
        <w:t xml:space="preserve">перевизначити </w:t>
      </w:r>
      <w:r>
        <w:rPr>
          <w:rFonts w:cstheme="majorBidi"/>
          <w:sz w:val="20"/>
          <w:szCs w:val="20"/>
          <w:lang w:val="en-US"/>
        </w:rPr>
        <w:t>to</w:t>
      </w:r>
      <w:r w:rsidRPr="009526C2">
        <w:rPr>
          <w:rFonts w:cstheme="majorBidi"/>
          <w:sz w:val="20"/>
          <w:szCs w:val="20"/>
        </w:rPr>
        <w:t xml:space="preserve"> </w:t>
      </w:r>
      <w:r>
        <w:rPr>
          <w:rFonts w:cstheme="majorBidi"/>
          <w:sz w:val="20"/>
          <w:szCs w:val="20"/>
          <w:lang w:val="en-US"/>
        </w:rPr>
        <w:t>override</w:t>
      </w:r>
      <w:r>
        <w:rPr>
          <w:rFonts w:cstheme="majorBidi"/>
          <w:sz w:val="20"/>
          <w:szCs w:val="20"/>
        </w:rPr>
        <w:t xml:space="preserve"> (</w:t>
      </w:r>
      <w:r>
        <w:rPr>
          <w:rFonts w:cstheme="majorBidi"/>
          <w:sz w:val="20"/>
          <w:szCs w:val="20"/>
          <w:lang w:val="en-US"/>
        </w:rPr>
        <w:t>overrode</w:t>
      </w:r>
      <w:r w:rsidRPr="009526C2">
        <w:rPr>
          <w:rFonts w:cstheme="majorBidi"/>
          <w:sz w:val="20"/>
          <w:szCs w:val="20"/>
        </w:rPr>
        <w:t xml:space="preserve">, </w:t>
      </w:r>
      <w:r>
        <w:rPr>
          <w:rFonts w:cstheme="majorBidi"/>
          <w:sz w:val="20"/>
          <w:szCs w:val="20"/>
          <w:lang w:val="en-US"/>
        </w:rPr>
        <w:t>overridden</w:t>
      </w:r>
      <w:r w:rsidR="009526C2">
        <w:rPr>
          <w:rFonts w:cstheme="majorBidi"/>
          <w:sz w:val="20"/>
          <w:szCs w:val="20"/>
        </w:rPr>
        <w:t>)</w:t>
      </w:r>
    </w:p>
    <w:p w:rsidR="00BB2A00" w:rsidRPr="00234D90" w:rsidRDefault="00BB2A00" w:rsidP="00B1324E">
      <w:pPr>
        <w:spacing w:line="240" w:lineRule="auto"/>
        <w:contextualSpacing/>
        <w:rPr>
          <w:rFonts w:cstheme="majorBidi"/>
          <w:sz w:val="20"/>
          <w:szCs w:val="20"/>
        </w:rPr>
      </w:pPr>
      <w:r w:rsidRPr="00BB2A00">
        <w:rPr>
          <w:rFonts w:cstheme="majorBidi"/>
          <w:b/>
          <w:bCs/>
          <w:sz w:val="20"/>
          <w:szCs w:val="20"/>
        </w:rPr>
        <w:t>перевищення</w:t>
      </w:r>
      <w:r>
        <w:rPr>
          <w:rFonts w:cstheme="majorBidi"/>
          <w:sz w:val="20"/>
          <w:szCs w:val="20"/>
        </w:rPr>
        <w:t xml:space="preserve"> </w:t>
      </w:r>
      <w:r>
        <w:rPr>
          <w:rFonts w:cstheme="majorBidi"/>
          <w:sz w:val="20"/>
          <w:szCs w:val="20"/>
          <w:lang w:val="en-US"/>
        </w:rPr>
        <w:t>oversatement</w:t>
      </w:r>
    </w:p>
    <w:p w:rsidR="00180040" w:rsidRPr="00B1324E" w:rsidRDefault="00180040" w:rsidP="00415739">
      <w:pPr>
        <w:spacing w:line="240" w:lineRule="auto"/>
        <w:contextualSpacing/>
        <w:rPr>
          <w:rFonts w:cstheme="majorBidi"/>
          <w:sz w:val="20"/>
          <w:szCs w:val="20"/>
        </w:rPr>
      </w:pPr>
      <w:r w:rsidRPr="00415739">
        <w:rPr>
          <w:rFonts w:cstheme="majorBidi"/>
          <w:b/>
          <w:bCs/>
          <w:sz w:val="20"/>
          <w:szCs w:val="20"/>
        </w:rPr>
        <w:t>перевірка</w:t>
      </w:r>
      <w:r w:rsidRPr="00415739">
        <w:rPr>
          <w:rFonts w:cstheme="majorBidi"/>
          <w:sz w:val="20"/>
          <w:szCs w:val="20"/>
        </w:rPr>
        <w:t xml:space="preserve"> (атестація) </w:t>
      </w:r>
      <w:r w:rsidRPr="00415739">
        <w:rPr>
          <w:rFonts w:cstheme="majorBidi"/>
          <w:sz w:val="20"/>
          <w:szCs w:val="20"/>
          <w:lang w:val="en-US"/>
        </w:rPr>
        <w:t>vetting</w:t>
      </w:r>
      <w:r w:rsidRPr="00415739">
        <w:rPr>
          <w:rFonts w:cstheme="majorBidi"/>
          <w:sz w:val="20"/>
          <w:szCs w:val="20"/>
        </w:rPr>
        <w:t xml:space="preserve"> </w:t>
      </w:r>
      <w:r w:rsidRPr="00415739">
        <w:rPr>
          <w:rFonts w:cstheme="majorBidi"/>
          <w:sz w:val="20"/>
          <w:szCs w:val="20"/>
          <w:lang w:val="en-US"/>
        </w:rPr>
        <w:t>process</w:t>
      </w:r>
    </w:p>
    <w:p w:rsidR="00F262A5" w:rsidRDefault="00F262A5" w:rsidP="00415739">
      <w:pPr>
        <w:spacing w:line="240" w:lineRule="auto"/>
        <w:contextualSpacing/>
        <w:rPr>
          <w:rFonts w:cstheme="majorBidi"/>
          <w:sz w:val="20"/>
          <w:szCs w:val="20"/>
        </w:rPr>
      </w:pPr>
      <w:r w:rsidRPr="00F262A5">
        <w:rPr>
          <w:rFonts w:cstheme="majorBidi"/>
          <w:b/>
          <w:bCs/>
          <w:sz w:val="20"/>
          <w:szCs w:val="20"/>
        </w:rPr>
        <w:t>переворот</w:t>
      </w:r>
      <w:r>
        <w:rPr>
          <w:rFonts w:cstheme="majorBidi"/>
          <w:sz w:val="20"/>
          <w:szCs w:val="20"/>
        </w:rPr>
        <w:t xml:space="preserve"> (державний) </w:t>
      </w:r>
      <w:r>
        <w:rPr>
          <w:rFonts w:cstheme="majorBidi"/>
          <w:sz w:val="20"/>
          <w:szCs w:val="20"/>
          <w:lang w:val="en-US"/>
        </w:rPr>
        <w:t>coup</w:t>
      </w:r>
    </w:p>
    <w:p w:rsidR="00C33D93" w:rsidRPr="009526C2" w:rsidRDefault="00C33D93" w:rsidP="009526C2">
      <w:pPr>
        <w:spacing w:line="240" w:lineRule="auto"/>
        <w:contextualSpacing/>
        <w:rPr>
          <w:rFonts w:cstheme="majorBidi"/>
          <w:sz w:val="20"/>
          <w:szCs w:val="20"/>
        </w:rPr>
      </w:pPr>
      <w:r w:rsidRPr="009526C2">
        <w:rPr>
          <w:rFonts w:cstheme="majorBidi"/>
          <w:b/>
          <w:bCs/>
          <w:sz w:val="20"/>
          <w:szCs w:val="20"/>
        </w:rPr>
        <w:t>перегородка</w:t>
      </w:r>
      <w:r w:rsidRPr="009526C2">
        <w:rPr>
          <w:rFonts w:cstheme="majorBidi"/>
          <w:sz w:val="20"/>
          <w:szCs w:val="20"/>
        </w:rPr>
        <w:t xml:space="preserve"> </w:t>
      </w:r>
      <w:bookmarkStart w:id="42" w:name="_Hlk65666781"/>
      <w:r w:rsidRPr="00C33D93">
        <w:rPr>
          <w:rFonts w:cstheme="majorBidi"/>
          <w:sz w:val="20"/>
          <w:szCs w:val="20"/>
          <w:lang w:val="en-US"/>
        </w:rPr>
        <w:t>a</w:t>
      </w:r>
      <w:r w:rsidR="009526C2">
        <w:rPr>
          <w:rFonts w:cstheme="majorBidi"/>
          <w:sz w:val="20"/>
          <w:szCs w:val="20"/>
        </w:rPr>
        <w:t xml:space="preserve"> </w:t>
      </w:r>
      <w:r w:rsidRPr="00C33D93">
        <w:rPr>
          <w:rFonts w:cstheme="majorBidi"/>
          <w:sz w:val="20"/>
          <w:szCs w:val="20"/>
          <w:lang w:val="en-US"/>
        </w:rPr>
        <w:t>partition</w:t>
      </w:r>
      <w:bookmarkEnd w:id="42"/>
    </w:p>
    <w:p w:rsidR="00415739" w:rsidRPr="009526C2" w:rsidRDefault="00415739" w:rsidP="00415739">
      <w:pPr>
        <w:spacing w:line="240" w:lineRule="auto"/>
        <w:contextualSpacing/>
        <w:rPr>
          <w:rFonts w:cstheme="majorBidi"/>
          <w:sz w:val="20"/>
          <w:szCs w:val="20"/>
        </w:rPr>
      </w:pPr>
      <w:r w:rsidRPr="00415739">
        <w:rPr>
          <w:rFonts w:cstheme="majorBidi"/>
          <w:b/>
          <w:bCs/>
          <w:sz w:val="20"/>
          <w:szCs w:val="20"/>
        </w:rPr>
        <w:t>перегрупування</w:t>
      </w:r>
      <w:r w:rsidRPr="00415739">
        <w:rPr>
          <w:rFonts w:cstheme="majorBidi"/>
          <w:sz w:val="20"/>
          <w:szCs w:val="20"/>
        </w:rPr>
        <w:t xml:space="preserve"> </w:t>
      </w:r>
      <w:r w:rsidRPr="00415739">
        <w:rPr>
          <w:rFonts w:cstheme="majorBidi"/>
          <w:sz w:val="20"/>
          <w:szCs w:val="20"/>
          <w:lang w:val="en-US"/>
        </w:rPr>
        <w:t>deployment</w:t>
      </w:r>
      <w:r w:rsidRPr="009526C2">
        <w:rPr>
          <w:rFonts w:cstheme="majorBidi"/>
          <w:sz w:val="20"/>
          <w:szCs w:val="20"/>
        </w:rPr>
        <w:t xml:space="preserve">; </w:t>
      </w:r>
      <w:r w:rsidR="009526C2">
        <w:rPr>
          <w:rFonts w:cstheme="majorBidi"/>
          <w:sz w:val="20"/>
          <w:szCs w:val="20"/>
        </w:rPr>
        <w:t xml:space="preserve">перегрупування російських військ – </w:t>
      </w:r>
      <w:r w:rsidRPr="00415739">
        <w:rPr>
          <w:rFonts w:cstheme="majorBidi"/>
          <w:sz w:val="20"/>
          <w:szCs w:val="20"/>
          <w:lang w:val="en-US"/>
        </w:rPr>
        <w:t>deployment</w:t>
      </w:r>
      <w:r w:rsidRPr="009526C2">
        <w:rPr>
          <w:rFonts w:cstheme="majorBidi"/>
          <w:sz w:val="20"/>
          <w:szCs w:val="20"/>
        </w:rPr>
        <w:t xml:space="preserve"> </w:t>
      </w:r>
      <w:r w:rsidRPr="00415739">
        <w:rPr>
          <w:rFonts w:cstheme="majorBidi"/>
          <w:sz w:val="20"/>
          <w:szCs w:val="20"/>
          <w:lang w:val="en-US"/>
        </w:rPr>
        <w:t>of</w:t>
      </w:r>
      <w:r w:rsidRPr="009526C2">
        <w:rPr>
          <w:rFonts w:cstheme="majorBidi"/>
          <w:sz w:val="20"/>
          <w:szCs w:val="20"/>
        </w:rPr>
        <w:t xml:space="preserve"> </w:t>
      </w:r>
      <w:r w:rsidRPr="00415739">
        <w:rPr>
          <w:rFonts w:cstheme="majorBidi"/>
          <w:sz w:val="20"/>
          <w:szCs w:val="20"/>
          <w:lang w:val="en-US"/>
        </w:rPr>
        <w:t>Russian</w:t>
      </w:r>
      <w:r w:rsidRPr="009526C2">
        <w:rPr>
          <w:rFonts w:cstheme="majorBidi"/>
          <w:sz w:val="20"/>
          <w:szCs w:val="20"/>
        </w:rPr>
        <w:t xml:space="preserve"> </w:t>
      </w:r>
      <w:r w:rsidRPr="00415739">
        <w:rPr>
          <w:rFonts w:cstheme="majorBidi"/>
          <w:sz w:val="20"/>
          <w:szCs w:val="20"/>
          <w:lang w:val="en-US"/>
        </w:rPr>
        <w:t>troops</w:t>
      </w:r>
    </w:p>
    <w:p w:rsidR="009B632C" w:rsidRPr="0013455F" w:rsidRDefault="009B632C" w:rsidP="00415739">
      <w:pPr>
        <w:spacing w:line="240" w:lineRule="auto"/>
        <w:contextualSpacing/>
        <w:rPr>
          <w:rFonts w:cstheme="majorBidi"/>
          <w:color w:val="000000"/>
          <w:sz w:val="20"/>
          <w:szCs w:val="20"/>
          <w:shd w:val="clear" w:color="auto" w:fill="FFFFFF"/>
        </w:rPr>
      </w:pPr>
      <w:r w:rsidRPr="00415739">
        <w:rPr>
          <w:rFonts w:cstheme="majorBidi"/>
          <w:b/>
          <w:bCs/>
          <w:sz w:val="20"/>
          <w:szCs w:val="20"/>
        </w:rPr>
        <w:t>перед обличчям</w:t>
      </w:r>
      <w:r w:rsidRPr="00415739">
        <w:rPr>
          <w:rFonts w:cstheme="majorBidi"/>
          <w:sz w:val="20"/>
          <w:szCs w:val="20"/>
        </w:rPr>
        <w:t xml:space="preserve"> </w:t>
      </w:r>
      <w:r w:rsidRPr="00415739">
        <w:rPr>
          <w:rFonts w:cstheme="majorBidi"/>
          <w:sz w:val="20"/>
          <w:szCs w:val="20"/>
          <w:lang w:val="en-US"/>
        </w:rPr>
        <w:t>in</w:t>
      </w:r>
      <w:r w:rsidRPr="0041573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face</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вони залишилися пасивними перед обличчям серйозного ризику неналежного поводження щодо заявників – they  remained passive in the face of serious risk of ill-treatment to the applicants</w:t>
      </w:r>
      <w:r w:rsidR="009526C2">
        <w:rPr>
          <w:rFonts w:cstheme="majorBidi"/>
          <w:color w:val="000000"/>
          <w:sz w:val="20"/>
          <w:szCs w:val="20"/>
          <w:shd w:val="clear" w:color="auto" w:fill="FFFFFF"/>
        </w:rPr>
        <w:t xml:space="preserve"> </w:t>
      </w:r>
    </w:p>
    <w:p w:rsidR="00CE5EE3" w:rsidRPr="0013455F" w:rsidRDefault="00FA35CF" w:rsidP="009526C2">
      <w:pPr>
        <w:spacing w:line="240" w:lineRule="auto"/>
        <w:contextualSpacing/>
        <w:rPr>
          <w:rFonts w:cstheme="majorBidi"/>
          <w:color w:val="000000"/>
          <w:sz w:val="20"/>
          <w:szCs w:val="20"/>
          <w:shd w:val="clear" w:color="auto" w:fill="FFFFFF"/>
        </w:rPr>
      </w:pPr>
      <w:r w:rsidRPr="00FA35CF">
        <w:rPr>
          <w:rFonts w:cstheme="majorBidi"/>
          <w:b/>
          <w:bCs/>
          <w:color w:val="000000"/>
          <w:sz w:val="20"/>
          <w:szCs w:val="20"/>
          <w:shd w:val="clear" w:color="auto" w:fill="FFFFFF"/>
        </w:rPr>
        <w:t>передача</w:t>
      </w:r>
      <w:r>
        <w:rPr>
          <w:rFonts w:cstheme="majorBidi"/>
          <w:color w:val="000000"/>
          <w:sz w:val="20"/>
          <w:szCs w:val="20"/>
          <w:shd w:val="clear" w:color="auto" w:fill="FFFFFF"/>
        </w:rPr>
        <w:t xml:space="preserve"> </w:t>
      </w:r>
      <w:r>
        <w:rPr>
          <w:rFonts w:cstheme="majorBidi"/>
          <w:color w:val="000000"/>
          <w:sz w:val="20"/>
          <w:szCs w:val="20"/>
          <w:shd w:val="clear" w:color="auto" w:fill="FFFFFF"/>
          <w:lang w:val="en-US"/>
        </w:rPr>
        <w:t>remittal</w:t>
      </w:r>
      <w:r w:rsidRPr="0013455F">
        <w:rPr>
          <w:rFonts w:cstheme="majorBidi"/>
          <w:color w:val="000000"/>
          <w:sz w:val="20"/>
          <w:szCs w:val="20"/>
          <w:shd w:val="clear" w:color="auto" w:fill="FFFFFF"/>
        </w:rPr>
        <w:t xml:space="preserve">; </w:t>
      </w:r>
      <w:r w:rsidR="009526C2">
        <w:rPr>
          <w:rFonts w:cstheme="majorBidi"/>
          <w:color w:val="000000"/>
          <w:sz w:val="20"/>
          <w:szCs w:val="20"/>
          <w:shd w:val="clear" w:color="auto" w:fill="FFFFFF"/>
        </w:rPr>
        <w:t>передача справи (</w:t>
      </w:r>
      <w:r w:rsidR="009526C2" w:rsidRPr="00FA35CF">
        <w:rPr>
          <w:rFonts w:cstheme="majorBidi"/>
          <w:i/>
          <w:iCs/>
          <w:color w:val="000000"/>
          <w:sz w:val="20"/>
          <w:szCs w:val="20"/>
          <w:shd w:val="clear" w:color="auto" w:fill="FFFFFF"/>
        </w:rPr>
        <w:t>від однієї установи до іншої</w:t>
      </w:r>
      <w:r w:rsidR="009526C2">
        <w:rPr>
          <w:rFonts w:cstheme="majorBidi"/>
          <w:color w:val="000000"/>
          <w:sz w:val="20"/>
          <w:szCs w:val="20"/>
          <w:shd w:val="clear" w:color="auto" w:fill="FFFFFF"/>
        </w:rPr>
        <w:t xml:space="preserve">) </w:t>
      </w:r>
      <w:r>
        <w:rPr>
          <w:rFonts w:cstheme="majorBidi"/>
          <w:color w:val="000000"/>
          <w:sz w:val="20"/>
          <w:szCs w:val="20"/>
          <w:shd w:val="clear" w:color="auto" w:fill="FFFFFF"/>
          <w:lang w:val="en-US"/>
        </w:rPr>
        <w:t>remittal</w:t>
      </w:r>
      <w:r w:rsidRPr="0013455F">
        <w:rPr>
          <w:rFonts w:cstheme="majorBidi"/>
          <w:color w:val="000000"/>
          <w:sz w:val="20"/>
          <w:szCs w:val="20"/>
          <w:shd w:val="clear" w:color="auto" w:fill="FFFFFF"/>
        </w:rPr>
        <w:t xml:space="preserve"> </w:t>
      </w:r>
      <w:r>
        <w:rPr>
          <w:rFonts w:cstheme="majorBidi"/>
          <w:color w:val="000000"/>
          <w:sz w:val="20"/>
          <w:szCs w:val="20"/>
          <w:shd w:val="clear" w:color="auto" w:fill="FFFFFF"/>
          <w:lang w:val="en-US"/>
        </w:rPr>
        <w:t>of</w:t>
      </w:r>
      <w:r w:rsidRPr="0013455F">
        <w:rPr>
          <w:rFonts w:cstheme="majorBidi"/>
          <w:color w:val="000000"/>
          <w:sz w:val="20"/>
          <w:szCs w:val="20"/>
          <w:shd w:val="clear" w:color="auto" w:fill="FFFFFF"/>
        </w:rPr>
        <w:t xml:space="preserve"> </w:t>
      </w:r>
      <w:r>
        <w:rPr>
          <w:rFonts w:cstheme="majorBidi"/>
          <w:color w:val="000000"/>
          <w:sz w:val="20"/>
          <w:szCs w:val="20"/>
          <w:shd w:val="clear" w:color="auto" w:fill="FFFFFF"/>
          <w:lang w:val="en-US"/>
        </w:rPr>
        <w:t>the</w:t>
      </w:r>
      <w:r w:rsidRPr="0013455F">
        <w:rPr>
          <w:rFonts w:cstheme="majorBidi"/>
          <w:color w:val="000000"/>
          <w:sz w:val="20"/>
          <w:szCs w:val="20"/>
          <w:shd w:val="clear" w:color="auto" w:fill="FFFFFF"/>
        </w:rPr>
        <w:t xml:space="preserve"> </w:t>
      </w:r>
      <w:r>
        <w:rPr>
          <w:rFonts w:cstheme="majorBidi"/>
          <w:color w:val="000000"/>
          <w:sz w:val="20"/>
          <w:szCs w:val="20"/>
          <w:shd w:val="clear" w:color="auto" w:fill="FFFFFF"/>
          <w:lang w:val="en-US"/>
        </w:rPr>
        <w:t>case</w:t>
      </w:r>
      <w:r w:rsidRPr="0013455F">
        <w:rPr>
          <w:rFonts w:cstheme="majorBidi"/>
          <w:color w:val="000000"/>
          <w:sz w:val="20"/>
          <w:szCs w:val="20"/>
          <w:shd w:val="clear" w:color="auto" w:fill="FFFFFF"/>
        </w:rPr>
        <w:t xml:space="preserve"> </w:t>
      </w:r>
      <w:r w:rsidR="00CE5EE3" w:rsidRPr="00CE5EE3">
        <w:rPr>
          <w:rFonts w:cstheme="majorBidi"/>
          <w:b/>
          <w:bCs/>
          <w:color w:val="000000"/>
          <w:sz w:val="20"/>
          <w:szCs w:val="20"/>
          <w:shd w:val="clear" w:color="auto" w:fill="FFFFFF"/>
        </w:rPr>
        <w:t>передбачати</w:t>
      </w:r>
      <w:r w:rsidR="00CE5EE3">
        <w:rPr>
          <w:rFonts w:cstheme="majorBidi"/>
          <w:color w:val="000000"/>
          <w:sz w:val="20"/>
          <w:szCs w:val="20"/>
          <w:shd w:val="clear" w:color="auto" w:fill="FFFFFF"/>
        </w:rPr>
        <w:t xml:space="preserve"> </w:t>
      </w:r>
      <w:r w:rsidR="00CE5EE3">
        <w:rPr>
          <w:rFonts w:cstheme="majorBidi"/>
          <w:color w:val="000000"/>
          <w:sz w:val="20"/>
          <w:szCs w:val="20"/>
          <w:shd w:val="clear" w:color="auto" w:fill="FFFFFF"/>
          <w:lang w:val="en-US"/>
        </w:rPr>
        <w:t>to</w:t>
      </w:r>
      <w:r w:rsidR="00CE5EE3" w:rsidRPr="0013455F">
        <w:rPr>
          <w:rFonts w:cstheme="majorBidi"/>
          <w:color w:val="000000"/>
          <w:sz w:val="20"/>
          <w:szCs w:val="20"/>
          <w:shd w:val="clear" w:color="auto" w:fill="FFFFFF"/>
        </w:rPr>
        <w:t xml:space="preserve"> </w:t>
      </w:r>
      <w:r w:rsidR="00CE5EE3">
        <w:rPr>
          <w:rFonts w:cstheme="majorBidi"/>
          <w:color w:val="000000"/>
          <w:sz w:val="20"/>
          <w:szCs w:val="20"/>
          <w:shd w:val="clear" w:color="auto" w:fill="FFFFFF"/>
          <w:lang w:val="en-US"/>
        </w:rPr>
        <w:t>foresee</w:t>
      </w:r>
      <w:r w:rsidR="00CE5EE3" w:rsidRPr="0013455F">
        <w:rPr>
          <w:rFonts w:cstheme="majorBidi"/>
          <w:color w:val="000000"/>
          <w:sz w:val="20"/>
          <w:szCs w:val="20"/>
          <w:shd w:val="clear" w:color="auto" w:fill="FFFFFF"/>
        </w:rPr>
        <w:t xml:space="preserve"> (</w:t>
      </w:r>
      <w:r w:rsidR="00CE5EE3">
        <w:rPr>
          <w:rFonts w:cstheme="majorBidi"/>
          <w:color w:val="000000"/>
          <w:sz w:val="20"/>
          <w:szCs w:val="20"/>
          <w:shd w:val="clear" w:color="auto" w:fill="FFFFFF"/>
          <w:lang w:val="en-US"/>
        </w:rPr>
        <w:t>foresaw</w:t>
      </w:r>
      <w:r w:rsidR="00CE5EE3" w:rsidRPr="0013455F">
        <w:rPr>
          <w:rFonts w:cstheme="majorBidi"/>
          <w:color w:val="000000"/>
          <w:sz w:val="20"/>
          <w:szCs w:val="20"/>
          <w:shd w:val="clear" w:color="auto" w:fill="FFFFFF"/>
        </w:rPr>
        <w:t xml:space="preserve">, </w:t>
      </w:r>
      <w:r w:rsidR="00CE5EE3">
        <w:rPr>
          <w:rFonts w:cstheme="majorBidi"/>
          <w:color w:val="000000"/>
          <w:sz w:val="20"/>
          <w:szCs w:val="20"/>
          <w:shd w:val="clear" w:color="auto" w:fill="FFFFFF"/>
          <w:lang w:val="en-US"/>
        </w:rPr>
        <w:t>foreseen</w:t>
      </w:r>
      <w:r w:rsidR="00CE5EE3" w:rsidRPr="0013455F">
        <w:rPr>
          <w:rFonts w:cstheme="majorBidi"/>
          <w:color w:val="000000"/>
          <w:sz w:val="20"/>
          <w:szCs w:val="20"/>
          <w:shd w:val="clear" w:color="auto" w:fill="FFFFFF"/>
        </w:rPr>
        <w:t xml:space="preserve">), </w:t>
      </w:r>
      <w:r w:rsidR="00CE5EE3">
        <w:rPr>
          <w:rFonts w:cstheme="majorBidi"/>
          <w:color w:val="000000"/>
          <w:sz w:val="20"/>
          <w:szCs w:val="20"/>
          <w:shd w:val="clear" w:color="auto" w:fill="FFFFFF"/>
          <w:lang w:val="en-US"/>
        </w:rPr>
        <w:t>to</w:t>
      </w:r>
      <w:r w:rsidR="00CE5EE3" w:rsidRPr="0013455F">
        <w:rPr>
          <w:rFonts w:cstheme="majorBidi"/>
          <w:color w:val="000000"/>
          <w:sz w:val="20"/>
          <w:szCs w:val="20"/>
          <w:shd w:val="clear" w:color="auto" w:fill="FFFFFF"/>
        </w:rPr>
        <w:t xml:space="preserve"> </w:t>
      </w:r>
      <w:r w:rsidR="00CE5EE3">
        <w:rPr>
          <w:rFonts w:cstheme="majorBidi"/>
          <w:color w:val="000000"/>
          <w:sz w:val="20"/>
          <w:szCs w:val="20"/>
          <w:shd w:val="clear" w:color="auto" w:fill="FFFFFF"/>
          <w:lang w:val="en-US"/>
        </w:rPr>
        <w:t>forecast</w:t>
      </w:r>
      <w:r w:rsidR="00CE5EE3" w:rsidRPr="0013455F">
        <w:rPr>
          <w:rFonts w:cstheme="majorBidi"/>
          <w:color w:val="000000"/>
          <w:sz w:val="20"/>
          <w:szCs w:val="20"/>
          <w:shd w:val="clear" w:color="auto" w:fill="FFFFFF"/>
        </w:rPr>
        <w:t xml:space="preserve"> (</w:t>
      </w:r>
      <w:r w:rsidR="00CE5EE3">
        <w:rPr>
          <w:rFonts w:cstheme="majorBidi"/>
          <w:color w:val="000000"/>
          <w:sz w:val="20"/>
          <w:szCs w:val="20"/>
          <w:shd w:val="clear" w:color="auto" w:fill="FFFFFF"/>
          <w:lang w:val="en-US"/>
        </w:rPr>
        <w:t>forecast</w:t>
      </w:r>
      <w:r w:rsidR="00CE5EE3" w:rsidRPr="0013455F">
        <w:rPr>
          <w:rFonts w:cstheme="majorBidi"/>
          <w:color w:val="000000"/>
          <w:sz w:val="20"/>
          <w:szCs w:val="20"/>
          <w:shd w:val="clear" w:color="auto" w:fill="FFFFFF"/>
        </w:rPr>
        <w:t xml:space="preserve">, </w:t>
      </w:r>
      <w:r w:rsidR="00CE5EE3">
        <w:rPr>
          <w:rFonts w:cstheme="majorBidi"/>
          <w:color w:val="000000"/>
          <w:sz w:val="20"/>
          <w:szCs w:val="20"/>
          <w:shd w:val="clear" w:color="auto" w:fill="FFFFFF"/>
          <w:lang w:val="en-US"/>
        </w:rPr>
        <w:t>forecast</w:t>
      </w:r>
      <w:r w:rsidR="00CE5EE3" w:rsidRPr="0013455F">
        <w:rPr>
          <w:rFonts w:cstheme="majorBidi"/>
          <w:color w:val="000000"/>
          <w:sz w:val="20"/>
          <w:szCs w:val="20"/>
          <w:shd w:val="clear" w:color="auto" w:fill="FFFFFF"/>
        </w:rPr>
        <w:t>)</w:t>
      </w:r>
    </w:p>
    <w:p w:rsidR="00155C38" w:rsidRDefault="00155C38" w:rsidP="00415739">
      <w:pPr>
        <w:spacing w:line="240" w:lineRule="auto"/>
        <w:contextualSpacing/>
        <w:rPr>
          <w:rFonts w:cstheme="majorBidi"/>
          <w:color w:val="000000"/>
          <w:sz w:val="20"/>
          <w:szCs w:val="20"/>
          <w:shd w:val="clear" w:color="auto" w:fill="FFFFFF"/>
        </w:rPr>
      </w:pPr>
      <w:r w:rsidRPr="00155C38">
        <w:rPr>
          <w:rFonts w:cstheme="majorBidi"/>
          <w:b/>
          <w:bCs/>
          <w:color w:val="000000"/>
          <w:sz w:val="20"/>
          <w:szCs w:val="20"/>
          <w:shd w:val="clear" w:color="auto" w:fill="FFFFFF"/>
        </w:rPr>
        <w:t xml:space="preserve">передмістя </w:t>
      </w:r>
      <w:r>
        <w:rPr>
          <w:rFonts w:cstheme="majorBidi"/>
          <w:color w:val="000000"/>
          <w:sz w:val="20"/>
          <w:szCs w:val="20"/>
          <w:shd w:val="clear" w:color="auto" w:fill="FFFFFF"/>
          <w:lang w:val="en-US"/>
        </w:rPr>
        <w:t>suburbs</w:t>
      </w:r>
    </w:p>
    <w:p w:rsidR="00C34D54" w:rsidRPr="00C34D54" w:rsidRDefault="00C34D54" w:rsidP="00415739">
      <w:pPr>
        <w:spacing w:line="240" w:lineRule="auto"/>
        <w:contextualSpacing/>
        <w:rPr>
          <w:rFonts w:cstheme="majorBidi"/>
          <w:sz w:val="20"/>
          <w:szCs w:val="20"/>
        </w:rPr>
      </w:pPr>
      <w:r w:rsidRPr="00C34D54">
        <w:rPr>
          <w:rFonts w:cstheme="majorBidi"/>
          <w:b/>
          <w:bCs/>
          <w:sz w:val="20"/>
          <w:szCs w:val="20"/>
        </w:rPr>
        <w:t>передпліччя</w:t>
      </w:r>
      <w:r w:rsidR="009526C2">
        <w:rPr>
          <w:rFonts w:cstheme="majorBidi"/>
          <w:sz w:val="20"/>
          <w:szCs w:val="20"/>
        </w:rPr>
        <w:t xml:space="preserve"> forearm</w:t>
      </w:r>
    </w:p>
    <w:p w:rsidR="00F00F13" w:rsidRDefault="00F00F13" w:rsidP="00F00F13">
      <w:pPr>
        <w:spacing w:line="240" w:lineRule="auto"/>
        <w:contextualSpacing/>
        <w:rPr>
          <w:rFonts w:cstheme="majorBidi"/>
          <w:sz w:val="20"/>
          <w:szCs w:val="20"/>
        </w:rPr>
      </w:pPr>
      <w:r w:rsidRPr="00F00F13">
        <w:rPr>
          <w:rFonts w:cstheme="majorBidi"/>
          <w:b/>
          <w:bCs/>
          <w:color w:val="000000"/>
          <w:sz w:val="20"/>
          <w:szCs w:val="20"/>
          <w:shd w:val="clear" w:color="auto" w:fill="FFFFFF"/>
        </w:rPr>
        <w:t xml:space="preserve">передумова </w:t>
      </w:r>
      <w:r>
        <w:rPr>
          <w:rFonts w:cstheme="majorBidi"/>
          <w:color w:val="000000"/>
          <w:sz w:val="20"/>
          <w:szCs w:val="20"/>
          <w:shd w:val="clear" w:color="auto" w:fill="FFFFFF"/>
          <w:lang w:val="en-US"/>
        </w:rPr>
        <w:t>precondition</w:t>
      </w:r>
      <w:r w:rsidRPr="00142BDF">
        <w:rPr>
          <w:rFonts w:cstheme="majorBidi"/>
          <w:color w:val="000000"/>
          <w:sz w:val="20"/>
          <w:szCs w:val="20"/>
          <w:shd w:val="clear" w:color="auto" w:fill="FFFFFF"/>
        </w:rPr>
        <w:t xml:space="preserve">, </w:t>
      </w:r>
      <w:r>
        <w:rPr>
          <w:rFonts w:cstheme="majorBidi"/>
          <w:color w:val="000000"/>
          <w:sz w:val="20"/>
          <w:szCs w:val="20"/>
          <w:shd w:val="clear" w:color="auto" w:fill="FFFFFF"/>
          <w:lang w:val="en-US"/>
        </w:rPr>
        <w:t>pre</w:t>
      </w:r>
      <w:r w:rsidRPr="00F00F13">
        <w:rPr>
          <w:rFonts w:cstheme="majorBidi"/>
          <w:sz w:val="20"/>
          <w:szCs w:val="20"/>
        </w:rPr>
        <w:t xml:space="preserve">mise; такий підхід спирається на передумову </w:t>
      </w:r>
      <w:r w:rsidR="009526C2">
        <w:rPr>
          <w:rFonts w:cstheme="majorBidi"/>
          <w:sz w:val="20"/>
          <w:szCs w:val="20"/>
        </w:rPr>
        <w:t>–</w:t>
      </w:r>
      <w:r w:rsidRPr="00F00F13">
        <w:rPr>
          <w:rFonts w:cstheme="majorBidi"/>
          <w:sz w:val="20"/>
          <w:szCs w:val="20"/>
        </w:rPr>
        <w:t xml:space="preserve"> this approach relies on the premise</w:t>
      </w:r>
    </w:p>
    <w:p w:rsidR="00AE3787" w:rsidRPr="00AE3787" w:rsidRDefault="00AE3787" w:rsidP="00AE3787">
      <w:pPr>
        <w:spacing w:line="240" w:lineRule="auto"/>
        <w:contextualSpacing/>
        <w:rPr>
          <w:rFonts w:cstheme="majorBidi"/>
          <w:color w:val="000000"/>
          <w:sz w:val="20"/>
          <w:szCs w:val="20"/>
          <w:shd w:val="clear" w:color="auto" w:fill="FFFFFF"/>
        </w:rPr>
      </w:pPr>
      <w:r w:rsidRPr="00AE3787">
        <w:rPr>
          <w:rFonts w:cstheme="majorBidi"/>
          <w:b/>
          <w:bCs/>
          <w:color w:val="000000"/>
          <w:sz w:val="20"/>
          <w:szCs w:val="20"/>
          <w:shd w:val="clear" w:color="auto" w:fill="FFFFFF"/>
        </w:rPr>
        <w:t>передчасний</w:t>
      </w:r>
      <w:r w:rsidRPr="00AE3787">
        <w:rPr>
          <w:rFonts w:cstheme="majorBidi"/>
          <w:color w:val="000000"/>
          <w:sz w:val="20"/>
          <w:szCs w:val="20"/>
          <w:shd w:val="clear" w:color="auto" w:fill="FFFFFF"/>
        </w:rPr>
        <w:t xml:space="preserve"> </w:t>
      </w:r>
      <w:bookmarkStart w:id="43" w:name="lt_pId581"/>
      <w:r w:rsidRPr="00AE3787">
        <w:rPr>
          <w:rFonts w:cstheme="majorBidi"/>
          <w:sz w:val="20"/>
          <w:szCs w:val="20"/>
        </w:rPr>
        <w:t>precocious</w:t>
      </w:r>
      <w:bookmarkEnd w:id="43"/>
      <w:r w:rsidRPr="00AE3787">
        <w:rPr>
          <w:rFonts w:cstheme="majorBidi"/>
          <w:sz w:val="20"/>
          <w:szCs w:val="20"/>
        </w:rPr>
        <w:t>;</w:t>
      </w:r>
      <w:r w:rsidR="009526C2">
        <w:rPr>
          <w:rFonts w:cstheme="majorBidi"/>
          <w:sz w:val="20"/>
          <w:szCs w:val="20"/>
        </w:rPr>
        <w:t xml:space="preserve"> </w:t>
      </w:r>
      <w:r w:rsidR="009526C2" w:rsidRPr="009526C2">
        <w:rPr>
          <w:rFonts w:cstheme="majorBidi"/>
          <w:sz w:val="20"/>
          <w:szCs w:val="20"/>
        </w:rPr>
        <w:t>молодий чоловік, який стверджував, що в дитинстві та підлітковому віці жив у кількох будинках для опікунів, скаржився на насильство та передчасне статеве життя в цих закладах</w:t>
      </w:r>
      <w:r w:rsidR="009526C2">
        <w:rPr>
          <w:rFonts w:cstheme="majorBidi"/>
          <w:sz w:val="20"/>
          <w:szCs w:val="20"/>
        </w:rPr>
        <w:t xml:space="preserve"> –</w:t>
      </w:r>
      <w:r w:rsidRPr="00AE3787">
        <w:rPr>
          <w:rFonts w:cstheme="majorBidi"/>
          <w:sz w:val="20"/>
          <w:szCs w:val="20"/>
        </w:rPr>
        <w:t xml:space="preserve"> a young man who claimed to have lived in several care homes during his childhood and adolescence complained of violence and precocious sexual activity in those institutions</w:t>
      </w:r>
    </w:p>
    <w:p w:rsidR="00F45CAA" w:rsidRDefault="00F45CAA" w:rsidP="00F00F13">
      <w:pPr>
        <w:spacing w:line="240" w:lineRule="auto"/>
        <w:contextualSpacing/>
        <w:rPr>
          <w:rFonts w:cstheme="majorBidi"/>
          <w:sz w:val="20"/>
          <w:szCs w:val="20"/>
        </w:rPr>
      </w:pPr>
      <w:r w:rsidRPr="00F45CAA">
        <w:rPr>
          <w:rFonts w:cstheme="majorBidi"/>
          <w:b/>
          <w:bCs/>
          <w:sz w:val="20"/>
          <w:szCs w:val="20"/>
        </w:rPr>
        <w:t>переказ</w:t>
      </w:r>
      <w:r>
        <w:rPr>
          <w:rFonts w:cstheme="majorBidi"/>
          <w:sz w:val="20"/>
          <w:szCs w:val="20"/>
        </w:rPr>
        <w:t xml:space="preserve"> </w:t>
      </w:r>
      <w:r w:rsidR="003E6C5E" w:rsidRPr="001F7D35">
        <w:rPr>
          <w:rFonts w:cstheme="majorBidi"/>
          <w:sz w:val="20"/>
          <w:szCs w:val="20"/>
        </w:rPr>
        <w:t>(</w:t>
      </w:r>
      <w:r w:rsidR="003E6C5E">
        <w:rPr>
          <w:rFonts w:cstheme="majorBidi"/>
          <w:sz w:val="20"/>
          <w:szCs w:val="20"/>
        </w:rPr>
        <w:t xml:space="preserve">напр., тексту) </w:t>
      </w:r>
      <w:r>
        <w:rPr>
          <w:rFonts w:cstheme="majorBidi"/>
          <w:sz w:val="20"/>
          <w:szCs w:val="20"/>
          <w:lang w:val="en-US"/>
        </w:rPr>
        <w:t>recital</w:t>
      </w:r>
    </w:p>
    <w:p w:rsidR="00E3014B" w:rsidRPr="00E3014B" w:rsidRDefault="00E3014B" w:rsidP="00F00F13">
      <w:pPr>
        <w:spacing w:line="240" w:lineRule="auto"/>
        <w:contextualSpacing/>
        <w:rPr>
          <w:rFonts w:cstheme="majorBidi"/>
          <w:sz w:val="20"/>
          <w:szCs w:val="20"/>
        </w:rPr>
      </w:pPr>
      <w:r w:rsidRPr="00E3014B">
        <w:rPr>
          <w:rFonts w:cstheme="majorBidi"/>
          <w:b/>
          <w:bCs/>
          <w:sz w:val="20"/>
          <w:szCs w:val="20"/>
        </w:rPr>
        <w:t>перекалі</w:t>
      </w:r>
      <w:r w:rsidR="00EC2A84">
        <w:rPr>
          <w:rFonts w:cstheme="majorBidi"/>
          <w:b/>
          <w:bCs/>
          <w:sz w:val="20"/>
          <w:szCs w:val="20"/>
        </w:rPr>
        <w:t>б</w:t>
      </w:r>
      <w:r w:rsidRPr="00E3014B">
        <w:rPr>
          <w:rFonts w:cstheme="majorBidi"/>
          <w:b/>
          <w:bCs/>
          <w:sz w:val="20"/>
          <w:szCs w:val="20"/>
        </w:rPr>
        <w:t>рувати</w:t>
      </w:r>
      <w:r>
        <w:rPr>
          <w:rFonts w:cstheme="majorBidi"/>
          <w:sz w:val="20"/>
          <w:szCs w:val="20"/>
        </w:rPr>
        <w:t xml:space="preserve"> </w:t>
      </w:r>
      <w:r w:rsidR="009526C2">
        <w:rPr>
          <w:rFonts w:cstheme="majorBidi"/>
          <w:sz w:val="20"/>
          <w:szCs w:val="20"/>
        </w:rPr>
        <w:t>recalibrate</w:t>
      </w:r>
    </w:p>
    <w:p w:rsidR="003E6C5E" w:rsidRPr="001F7D35" w:rsidRDefault="003E6C5E" w:rsidP="00323DC1">
      <w:pPr>
        <w:spacing w:after="0" w:line="240" w:lineRule="auto"/>
        <w:contextualSpacing/>
        <w:rPr>
          <w:rFonts w:cstheme="majorBidi"/>
          <w:color w:val="000000"/>
          <w:sz w:val="20"/>
          <w:szCs w:val="20"/>
          <w:shd w:val="clear" w:color="auto" w:fill="FFFFFF"/>
        </w:rPr>
      </w:pPr>
      <w:r w:rsidRPr="003E6C5E">
        <w:rPr>
          <w:rFonts w:cstheme="majorBidi"/>
          <w:b/>
          <w:bCs/>
          <w:sz w:val="20"/>
          <w:szCs w:val="20"/>
        </w:rPr>
        <w:t>перекличка</w:t>
      </w:r>
      <w:r>
        <w:rPr>
          <w:rFonts w:cstheme="majorBidi"/>
          <w:sz w:val="20"/>
          <w:szCs w:val="20"/>
        </w:rPr>
        <w:t xml:space="preserve"> </w:t>
      </w:r>
      <w:r>
        <w:rPr>
          <w:rFonts w:cstheme="majorBidi"/>
          <w:sz w:val="20"/>
          <w:szCs w:val="20"/>
          <w:lang w:val="en-US"/>
        </w:rPr>
        <w:t>roll</w:t>
      </w:r>
      <w:r w:rsidRPr="001F7D35">
        <w:rPr>
          <w:rFonts w:cstheme="majorBidi"/>
          <w:sz w:val="20"/>
          <w:szCs w:val="20"/>
        </w:rPr>
        <w:t xml:space="preserve"> </w:t>
      </w:r>
      <w:r>
        <w:rPr>
          <w:rFonts w:cstheme="majorBidi"/>
          <w:sz w:val="20"/>
          <w:szCs w:val="20"/>
          <w:lang w:val="en-US"/>
        </w:rPr>
        <w:t>call</w:t>
      </w:r>
    </w:p>
    <w:p w:rsidR="00D66434" w:rsidRPr="00716839" w:rsidRDefault="00D66434" w:rsidP="009526C2">
      <w:pPr>
        <w:pStyle w:val="Default"/>
        <w:rPr>
          <w:rFonts w:asciiTheme="majorBidi" w:hAnsiTheme="majorBidi" w:cstheme="majorBidi"/>
          <w:sz w:val="20"/>
          <w:szCs w:val="20"/>
          <w:shd w:val="clear" w:color="auto" w:fill="FFFFFF"/>
        </w:rPr>
      </w:pPr>
      <w:r w:rsidRPr="00415739">
        <w:rPr>
          <w:rFonts w:asciiTheme="majorBidi" w:hAnsiTheme="majorBidi" w:cstheme="majorBidi"/>
          <w:b/>
          <w:bCs/>
          <w:sz w:val="20"/>
          <w:szCs w:val="20"/>
        </w:rPr>
        <w:t>переконливий</w:t>
      </w:r>
      <w:r w:rsidRPr="00415739">
        <w:rPr>
          <w:rFonts w:asciiTheme="majorBidi" w:hAnsiTheme="majorBidi" w:cstheme="majorBidi"/>
          <w:sz w:val="20"/>
          <w:szCs w:val="20"/>
        </w:rPr>
        <w:t xml:space="preserve"> </w:t>
      </w:r>
      <w:r w:rsidR="00323DC1" w:rsidRPr="00323DC1">
        <w:rPr>
          <w:rFonts w:asciiTheme="majorBidi" w:hAnsiTheme="majorBidi" w:cstheme="majorBidi"/>
          <w:sz w:val="20"/>
          <w:szCs w:val="20"/>
          <w:shd w:val="clear" w:color="auto" w:fill="FFFFFF"/>
        </w:rPr>
        <w:t xml:space="preserve">cogent, </w:t>
      </w:r>
      <w:r w:rsidRPr="00323DC1">
        <w:rPr>
          <w:rFonts w:asciiTheme="majorBidi" w:hAnsiTheme="majorBidi" w:cstheme="majorBidi"/>
          <w:sz w:val="20"/>
          <w:szCs w:val="20"/>
          <w:shd w:val="clear" w:color="auto" w:fill="FFFFFF"/>
        </w:rPr>
        <w:t>(</w:t>
      </w:r>
      <w:r w:rsidRPr="00323DC1">
        <w:rPr>
          <w:rFonts w:asciiTheme="majorBidi" w:hAnsiTheme="majorBidi" w:cstheme="majorBidi"/>
          <w:i/>
          <w:iCs/>
          <w:sz w:val="20"/>
          <w:szCs w:val="20"/>
          <w:shd w:val="clear" w:color="auto" w:fill="FFFFFF"/>
        </w:rPr>
        <w:t>такий, що знеохочує</w:t>
      </w:r>
      <w:r w:rsidRPr="00323DC1">
        <w:rPr>
          <w:rFonts w:asciiTheme="majorBidi" w:hAnsiTheme="majorBidi" w:cstheme="majorBidi"/>
          <w:sz w:val="20"/>
          <w:szCs w:val="20"/>
          <w:shd w:val="clear" w:color="auto" w:fill="FFFFFF"/>
        </w:rPr>
        <w:t xml:space="preserve">) dissuasive, знеохочувальні санкції (санкції, що </w:t>
      </w:r>
      <w:r w:rsidRPr="00716839">
        <w:rPr>
          <w:rFonts w:asciiTheme="majorBidi" w:hAnsiTheme="majorBidi" w:cstheme="majorBidi"/>
          <w:sz w:val="20"/>
          <w:szCs w:val="20"/>
          <w:shd w:val="clear" w:color="auto" w:fill="FFFFFF"/>
        </w:rPr>
        <w:t xml:space="preserve">викликають небажання вчиняти правопорушення) </w:t>
      </w:r>
      <w:r w:rsidR="009526C2">
        <w:rPr>
          <w:rFonts w:asciiTheme="majorBidi" w:hAnsiTheme="majorBidi" w:cstheme="majorBidi"/>
          <w:sz w:val="20"/>
          <w:szCs w:val="20"/>
          <w:shd w:val="clear" w:color="auto" w:fill="FFFFFF"/>
        </w:rPr>
        <w:t>–</w:t>
      </w:r>
      <w:r w:rsidRPr="00716839">
        <w:rPr>
          <w:rFonts w:asciiTheme="majorBidi" w:hAnsiTheme="majorBidi" w:cstheme="majorBidi"/>
          <w:sz w:val="20"/>
          <w:szCs w:val="20"/>
          <w:shd w:val="clear" w:color="auto" w:fill="FFFFFF"/>
        </w:rPr>
        <w:t xml:space="preserve"> dissuasive sanctions</w:t>
      </w:r>
      <w:r w:rsidR="00323DC1">
        <w:rPr>
          <w:rFonts w:asciiTheme="majorBidi" w:hAnsiTheme="majorBidi" w:cstheme="majorBidi"/>
          <w:sz w:val="20"/>
          <w:szCs w:val="20"/>
          <w:shd w:val="clear" w:color="auto" w:fill="FFFFFF"/>
        </w:rPr>
        <w:t xml:space="preserve">; </w:t>
      </w:r>
      <w:r w:rsidR="009526C2" w:rsidRPr="009526C2">
        <w:rPr>
          <w:rFonts w:asciiTheme="majorBidi" w:hAnsiTheme="majorBidi" w:cstheme="majorBidi"/>
          <w:sz w:val="20"/>
          <w:szCs w:val="20"/>
          <w:shd w:val="clear" w:color="auto" w:fill="FFFFFF"/>
        </w:rPr>
        <w:t xml:space="preserve">це не було підтверджено жодними </w:t>
      </w:r>
      <w:r w:rsidR="009526C2">
        <w:rPr>
          <w:rFonts w:asciiTheme="majorBidi" w:hAnsiTheme="majorBidi" w:cstheme="majorBidi"/>
          <w:sz w:val="20"/>
          <w:szCs w:val="20"/>
          <w:shd w:val="clear" w:color="auto" w:fill="FFFFFF"/>
        </w:rPr>
        <w:t>переконливим</w:t>
      </w:r>
      <w:r w:rsidR="009526C2" w:rsidRPr="009526C2">
        <w:rPr>
          <w:rFonts w:asciiTheme="majorBidi" w:hAnsiTheme="majorBidi" w:cstheme="majorBidi"/>
          <w:sz w:val="20"/>
          <w:szCs w:val="20"/>
          <w:shd w:val="clear" w:color="auto" w:fill="FFFFFF"/>
        </w:rPr>
        <w:t>и причинами</w:t>
      </w:r>
      <w:r w:rsidR="009526C2">
        <w:rPr>
          <w:rFonts w:asciiTheme="majorBidi" w:hAnsiTheme="majorBidi" w:cstheme="majorBidi"/>
          <w:sz w:val="20"/>
          <w:szCs w:val="20"/>
          <w:shd w:val="clear" w:color="auto" w:fill="FFFFFF"/>
        </w:rPr>
        <w:t xml:space="preserve"> –</w:t>
      </w:r>
      <w:r w:rsidR="009526C2" w:rsidRPr="009526C2">
        <w:rPr>
          <w:rFonts w:asciiTheme="majorBidi" w:hAnsiTheme="majorBidi" w:cstheme="majorBidi"/>
          <w:sz w:val="20"/>
          <w:szCs w:val="20"/>
          <w:shd w:val="clear" w:color="auto" w:fill="FFFFFF"/>
        </w:rPr>
        <w:t xml:space="preserve"> </w:t>
      </w:r>
      <w:r w:rsidR="00323DC1" w:rsidRPr="00323DC1">
        <w:rPr>
          <w:rFonts w:asciiTheme="majorBidi" w:hAnsiTheme="majorBidi" w:cstheme="majorBidi"/>
          <w:sz w:val="20"/>
          <w:szCs w:val="20"/>
          <w:shd w:val="clear" w:color="auto" w:fill="FFFFFF"/>
        </w:rPr>
        <w:t>it was not supported by any cogent reasons</w:t>
      </w:r>
    </w:p>
    <w:p w:rsidR="00716839" w:rsidRPr="00716839" w:rsidRDefault="00716839" w:rsidP="00415739">
      <w:pPr>
        <w:spacing w:line="240" w:lineRule="auto"/>
        <w:contextualSpacing/>
        <w:rPr>
          <w:rFonts w:cstheme="majorBidi"/>
          <w:color w:val="000000"/>
          <w:sz w:val="20"/>
          <w:szCs w:val="20"/>
          <w:shd w:val="clear" w:color="auto" w:fill="FFFFFF"/>
        </w:rPr>
      </w:pPr>
      <w:r w:rsidRPr="00716839">
        <w:rPr>
          <w:rFonts w:cstheme="majorBidi"/>
          <w:b/>
          <w:bCs/>
          <w:color w:val="000000"/>
          <w:sz w:val="20"/>
          <w:szCs w:val="20"/>
          <w:shd w:val="clear" w:color="auto" w:fill="FFFFFF"/>
        </w:rPr>
        <w:t>переконливо</w:t>
      </w:r>
      <w:r w:rsidRPr="00716839">
        <w:rPr>
          <w:rFonts w:cstheme="majorBidi"/>
          <w:color w:val="000000"/>
          <w:sz w:val="20"/>
          <w:szCs w:val="20"/>
          <w:shd w:val="clear" w:color="auto" w:fill="FFFFFF"/>
        </w:rPr>
        <w:t xml:space="preserve"> cogently; </w:t>
      </w:r>
      <w:r w:rsidR="009526C2" w:rsidRPr="009526C2">
        <w:rPr>
          <w:rFonts w:cstheme="majorBidi"/>
          <w:color w:val="000000"/>
          <w:sz w:val="20"/>
          <w:szCs w:val="20"/>
          <w:shd w:val="clear" w:color="auto" w:fill="FFFFFF"/>
        </w:rPr>
        <w:t xml:space="preserve">навіть якщо заявники переконливо стверджують, що це насправді переслідувало негласну приховану мету </w:t>
      </w:r>
      <w:r w:rsidR="009526C2">
        <w:rPr>
          <w:rFonts w:cstheme="majorBidi"/>
          <w:color w:val="000000"/>
          <w:sz w:val="20"/>
          <w:szCs w:val="20"/>
          <w:shd w:val="clear" w:color="auto" w:fill="FFFFFF"/>
        </w:rPr>
        <w:t xml:space="preserve">– </w:t>
      </w:r>
      <w:r w:rsidRPr="00716839">
        <w:rPr>
          <w:rFonts w:cstheme="majorBidi"/>
          <w:color w:val="000000"/>
          <w:sz w:val="20"/>
          <w:szCs w:val="20"/>
          <w:shd w:val="clear" w:color="auto" w:fill="FFFFFF"/>
        </w:rPr>
        <w:t>even when the applicants cogently argue that it actually pursued an unavowed ulterior purpose</w:t>
      </w:r>
    </w:p>
    <w:p w:rsidR="00A05B96" w:rsidRPr="001F7D35" w:rsidRDefault="00A05B96" w:rsidP="00415739">
      <w:pPr>
        <w:spacing w:line="240" w:lineRule="auto"/>
        <w:contextualSpacing/>
        <w:rPr>
          <w:rFonts w:cstheme="majorBidi"/>
          <w:sz w:val="20"/>
          <w:szCs w:val="20"/>
        </w:rPr>
      </w:pPr>
      <w:r w:rsidRPr="00A05B96">
        <w:rPr>
          <w:rFonts w:cstheme="majorBidi"/>
          <w:b/>
          <w:bCs/>
          <w:sz w:val="20"/>
          <w:szCs w:val="20"/>
        </w:rPr>
        <w:t>перекручувати</w:t>
      </w:r>
      <w:r>
        <w:rPr>
          <w:rFonts w:cstheme="majorBidi"/>
          <w:sz w:val="20"/>
          <w:szCs w:val="20"/>
        </w:rPr>
        <w:t xml:space="preserve"> </w:t>
      </w:r>
      <w:r>
        <w:rPr>
          <w:rFonts w:cstheme="majorBidi"/>
          <w:sz w:val="20"/>
          <w:szCs w:val="20"/>
          <w:lang w:val="en-US"/>
        </w:rPr>
        <w:t>to</w:t>
      </w:r>
      <w:r w:rsidRPr="001F7D35">
        <w:rPr>
          <w:rFonts w:cstheme="majorBidi"/>
          <w:sz w:val="20"/>
          <w:szCs w:val="20"/>
        </w:rPr>
        <w:t xml:space="preserve"> </w:t>
      </w:r>
      <w:r>
        <w:rPr>
          <w:rFonts w:cstheme="majorBidi"/>
          <w:sz w:val="20"/>
          <w:szCs w:val="20"/>
          <w:lang w:val="en-US"/>
        </w:rPr>
        <w:t>distort</w:t>
      </w:r>
    </w:p>
    <w:p w:rsidR="00E86B1D" w:rsidRPr="001F7D35" w:rsidRDefault="00CD3799" w:rsidP="00E86B1D">
      <w:pPr>
        <w:spacing w:line="240" w:lineRule="auto"/>
        <w:contextualSpacing/>
        <w:rPr>
          <w:rFonts w:cstheme="majorBidi"/>
          <w:sz w:val="20"/>
          <w:szCs w:val="20"/>
        </w:rPr>
      </w:pPr>
      <w:r w:rsidRPr="00CD3799">
        <w:rPr>
          <w:rFonts w:cstheme="majorBidi"/>
          <w:b/>
          <w:bCs/>
          <w:sz w:val="20"/>
          <w:szCs w:val="20"/>
        </w:rPr>
        <w:t>переманювати</w:t>
      </w:r>
      <w:r>
        <w:rPr>
          <w:rFonts w:cstheme="majorBidi"/>
          <w:sz w:val="20"/>
          <w:szCs w:val="20"/>
        </w:rPr>
        <w:t xml:space="preserve"> </w:t>
      </w:r>
      <w:r>
        <w:rPr>
          <w:rFonts w:cstheme="majorBidi"/>
          <w:sz w:val="20"/>
          <w:szCs w:val="20"/>
          <w:lang w:val="en-US"/>
        </w:rPr>
        <w:t>entice</w:t>
      </w:r>
    </w:p>
    <w:p w:rsidR="00E86B1D" w:rsidRPr="001F7D35" w:rsidRDefault="00E86B1D" w:rsidP="00E86B1D">
      <w:pPr>
        <w:spacing w:line="240" w:lineRule="auto"/>
        <w:contextualSpacing/>
        <w:rPr>
          <w:rFonts w:cstheme="majorBidi"/>
          <w:sz w:val="20"/>
          <w:szCs w:val="20"/>
        </w:rPr>
      </w:pPr>
      <w:r w:rsidRPr="001F7D35">
        <w:rPr>
          <w:rFonts w:cstheme="majorBidi"/>
          <w:b/>
          <w:bCs/>
          <w:sz w:val="20"/>
          <w:szCs w:val="20"/>
        </w:rPr>
        <w:t>перемир’я</w:t>
      </w:r>
      <w:r w:rsidRPr="001F7D35">
        <w:rPr>
          <w:rFonts w:cstheme="majorBidi"/>
          <w:sz w:val="20"/>
          <w:szCs w:val="20"/>
        </w:rPr>
        <w:t xml:space="preserve"> </w:t>
      </w:r>
      <w:r w:rsidRPr="0055456C">
        <w:rPr>
          <w:rFonts w:cstheme="majorBidi"/>
          <w:sz w:val="20"/>
          <w:szCs w:val="20"/>
          <w:lang w:val="en-US"/>
        </w:rPr>
        <w:t>truce</w:t>
      </w:r>
    </w:p>
    <w:p w:rsidR="0055456C" w:rsidRPr="001F7D35" w:rsidRDefault="0055456C" w:rsidP="00E86B1D">
      <w:pPr>
        <w:spacing w:line="240" w:lineRule="auto"/>
        <w:contextualSpacing/>
        <w:rPr>
          <w:rFonts w:cstheme="majorBidi"/>
          <w:sz w:val="20"/>
          <w:szCs w:val="20"/>
        </w:rPr>
      </w:pPr>
      <w:r w:rsidRPr="001F7D35">
        <w:rPr>
          <w:rFonts w:cstheme="majorBidi"/>
          <w:b/>
          <w:bCs/>
          <w:sz w:val="20"/>
          <w:szCs w:val="20"/>
        </w:rPr>
        <w:lastRenderedPageBreak/>
        <w:t xml:space="preserve">перемінний </w:t>
      </w:r>
      <w:r w:rsidRPr="0055456C">
        <w:rPr>
          <w:rFonts w:cstheme="majorBidi"/>
          <w:sz w:val="20"/>
          <w:szCs w:val="20"/>
          <w:lang w:val="en-US"/>
        </w:rPr>
        <w:t>alternate </w:t>
      </w:r>
    </w:p>
    <w:p w:rsidR="00C70850" w:rsidRPr="003D5FDC" w:rsidRDefault="00C70850" w:rsidP="00415739">
      <w:pPr>
        <w:spacing w:line="240" w:lineRule="auto"/>
        <w:contextualSpacing/>
        <w:rPr>
          <w:rFonts w:cstheme="majorBidi"/>
          <w:sz w:val="20"/>
          <w:szCs w:val="20"/>
        </w:rPr>
      </w:pPr>
      <w:r w:rsidRPr="00C70850">
        <w:rPr>
          <w:rFonts w:cstheme="majorBidi"/>
          <w:b/>
          <w:bCs/>
          <w:sz w:val="20"/>
          <w:szCs w:val="20"/>
        </w:rPr>
        <w:t>перепис населення</w:t>
      </w:r>
      <w:r>
        <w:rPr>
          <w:rFonts w:cstheme="majorBidi"/>
          <w:sz w:val="20"/>
          <w:szCs w:val="20"/>
        </w:rPr>
        <w:t xml:space="preserve"> </w:t>
      </w:r>
      <w:r>
        <w:rPr>
          <w:rFonts w:cstheme="majorBidi"/>
          <w:sz w:val="20"/>
          <w:szCs w:val="20"/>
          <w:lang w:val="en-US"/>
        </w:rPr>
        <w:t>census</w:t>
      </w:r>
    </w:p>
    <w:p w:rsidR="00CE4E08" w:rsidRPr="003D5FDC" w:rsidRDefault="00CE4E08" w:rsidP="00415739">
      <w:pPr>
        <w:spacing w:line="240" w:lineRule="auto"/>
        <w:contextualSpacing/>
        <w:rPr>
          <w:rFonts w:cstheme="majorBidi"/>
          <w:sz w:val="20"/>
          <w:szCs w:val="20"/>
        </w:rPr>
      </w:pPr>
      <w:r w:rsidRPr="00415739">
        <w:rPr>
          <w:rFonts w:cstheme="majorBidi"/>
          <w:b/>
          <w:bCs/>
          <w:sz w:val="20"/>
          <w:szCs w:val="20"/>
        </w:rPr>
        <w:t xml:space="preserve">переплітатися </w:t>
      </w:r>
      <w:r w:rsidRPr="00415739">
        <w:rPr>
          <w:rFonts w:cstheme="majorBidi"/>
          <w:sz w:val="20"/>
          <w:szCs w:val="20"/>
          <w:lang w:val="en-US"/>
        </w:rPr>
        <w:t>intertwine</w:t>
      </w:r>
    </w:p>
    <w:p w:rsidR="003A4C89" w:rsidRPr="0013455F" w:rsidRDefault="003A4C89" w:rsidP="00415739">
      <w:pPr>
        <w:spacing w:line="240" w:lineRule="auto"/>
        <w:contextualSpacing/>
        <w:rPr>
          <w:rFonts w:cstheme="majorBidi"/>
          <w:sz w:val="20"/>
          <w:szCs w:val="20"/>
        </w:rPr>
      </w:pPr>
      <w:r w:rsidRPr="003A4C89">
        <w:rPr>
          <w:rFonts w:cstheme="majorBidi"/>
          <w:b/>
          <w:bCs/>
          <w:sz w:val="20"/>
          <w:szCs w:val="20"/>
        </w:rPr>
        <w:t>переправа</w:t>
      </w:r>
      <w:r>
        <w:rPr>
          <w:rFonts w:cstheme="majorBidi"/>
          <w:sz w:val="20"/>
          <w:szCs w:val="20"/>
        </w:rPr>
        <w:t xml:space="preserve"> </w:t>
      </w:r>
      <w:r>
        <w:rPr>
          <w:rFonts w:cstheme="majorBidi"/>
          <w:sz w:val="20"/>
          <w:szCs w:val="20"/>
          <w:lang w:val="en-US"/>
        </w:rPr>
        <w:t>ferry</w:t>
      </w:r>
    </w:p>
    <w:p w:rsidR="00D43FEC" w:rsidRPr="00B55A49" w:rsidRDefault="00D43FEC" w:rsidP="009526C2">
      <w:pPr>
        <w:spacing w:line="240" w:lineRule="auto"/>
        <w:contextualSpacing/>
        <w:rPr>
          <w:rFonts w:cstheme="majorBidi"/>
          <w:sz w:val="20"/>
          <w:szCs w:val="20"/>
          <w:lang w:val="en-US"/>
        </w:rPr>
      </w:pPr>
      <w:r w:rsidRPr="00D43FEC">
        <w:rPr>
          <w:rFonts w:cstheme="majorBidi"/>
          <w:b/>
          <w:bCs/>
          <w:sz w:val="20"/>
          <w:szCs w:val="20"/>
        </w:rPr>
        <w:t xml:space="preserve">перераховувати </w:t>
      </w:r>
      <w:r>
        <w:rPr>
          <w:rFonts w:cstheme="majorBidi"/>
          <w:sz w:val="20"/>
          <w:szCs w:val="20"/>
          <w:lang w:val="en-US"/>
        </w:rPr>
        <w:t>to</w:t>
      </w:r>
      <w:r w:rsidRPr="0013455F">
        <w:rPr>
          <w:rFonts w:cstheme="majorBidi"/>
          <w:sz w:val="20"/>
          <w:szCs w:val="20"/>
        </w:rPr>
        <w:t xml:space="preserve"> </w:t>
      </w:r>
      <w:r w:rsidRPr="00D43FEC">
        <w:rPr>
          <w:rFonts w:cstheme="majorBidi"/>
          <w:sz w:val="20"/>
          <w:szCs w:val="20"/>
        </w:rPr>
        <w:t>recapitulate</w:t>
      </w:r>
      <w:r w:rsidR="00B55A49" w:rsidRPr="0013455F">
        <w:rPr>
          <w:rFonts w:cstheme="majorBidi"/>
          <w:sz w:val="20"/>
          <w:szCs w:val="20"/>
        </w:rPr>
        <w:t xml:space="preserve">, </w:t>
      </w:r>
      <w:r w:rsidR="00B55A49">
        <w:rPr>
          <w:rFonts w:cstheme="majorBidi"/>
          <w:sz w:val="20"/>
          <w:szCs w:val="20"/>
          <w:lang w:val="en-US"/>
        </w:rPr>
        <w:t>to</w:t>
      </w:r>
      <w:r w:rsidR="00B55A49" w:rsidRPr="0013455F">
        <w:rPr>
          <w:rFonts w:cstheme="majorBidi"/>
          <w:sz w:val="20"/>
          <w:szCs w:val="20"/>
        </w:rPr>
        <w:t xml:space="preserve"> </w:t>
      </w:r>
      <w:r w:rsidR="00B55A49">
        <w:rPr>
          <w:rFonts w:cstheme="majorBidi"/>
          <w:sz w:val="20"/>
          <w:szCs w:val="20"/>
          <w:lang w:val="en-US"/>
        </w:rPr>
        <w:t>enumerate</w:t>
      </w:r>
      <w:r w:rsidRPr="00D43FEC">
        <w:rPr>
          <w:rFonts w:cstheme="majorBidi"/>
          <w:sz w:val="20"/>
          <w:szCs w:val="20"/>
        </w:rPr>
        <w:t>;</w:t>
      </w:r>
      <w:r w:rsidR="009526C2">
        <w:rPr>
          <w:rFonts w:cstheme="majorBidi"/>
          <w:sz w:val="20"/>
          <w:szCs w:val="20"/>
        </w:rPr>
        <w:t xml:space="preserve"> </w:t>
      </w:r>
      <w:r w:rsidR="009526C2" w:rsidRPr="009526C2">
        <w:rPr>
          <w:rFonts w:cstheme="majorBidi"/>
          <w:sz w:val="20"/>
          <w:szCs w:val="20"/>
        </w:rPr>
        <w:t>відповідні принципи, що стосуються застосування статті 46 Конвенції у провадженні пілотного рішення, були</w:t>
      </w:r>
      <w:r w:rsidR="009526C2">
        <w:rPr>
          <w:rFonts w:cstheme="majorBidi"/>
          <w:sz w:val="20"/>
          <w:szCs w:val="20"/>
        </w:rPr>
        <w:t xml:space="preserve"> перераховані</w:t>
      </w:r>
      <w:r w:rsidR="009526C2" w:rsidRPr="009526C2">
        <w:rPr>
          <w:rFonts w:cstheme="majorBidi"/>
          <w:sz w:val="20"/>
          <w:szCs w:val="20"/>
        </w:rPr>
        <w:t xml:space="preserve"> у справі Ананьєв та інші</w:t>
      </w:r>
      <w:r w:rsidRPr="00D43FEC">
        <w:rPr>
          <w:rFonts w:cstheme="majorBidi"/>
          <w:sz w:val="20"/>
          <w:szCs w:val="20"/>
        </w:rPr>
        <w:t xml:space="preserve"> </w:t>
      </w:r>
      <w:r w:rsidR="009526C2">
        <w:rPr>
          <w:rFonts w:cstheme="majorBidi"/>
          <w:sz w:val="20"/>
          <w:szCs w:val="20"/>
        </w:rPr>
        <w:t xml:space="preserve">– </w:t>
      </w:r>
      <w:r w:rsidRPr="00D43FEC">
        <w:rPr>
          <w:rFonts w:cstheme="majorBidi"/>
          <w:sz w:val="20"/>
          <w:szCs w:val="20"/>
        </w:rPr>
        <w:t xml:space="preserve">the relevant principles concerning the application of Article 46 of the </w:t>
      </w:r>
      <w:r w:rsidRPr="00B55A49">
        <w:rPr>
          <w:rFonts w:cstheme="majorBidi"/>
          <w:sz w:val="20"/>
          <w:szCs w:val="20"/>
          <w:lang w:val="en-US"/>
        </w:rPr>
        <w:t>Convention</w:t>
      </w:r>
      <w:r w:rsidRPr="0013455F">
        <w:rPr>
          <w:rFonts w:cstheme="majorBidi"/>
          <w:sz w:val="20"/>
          <w:szCs w:val="20"/>
        </w:rPr>
        <w:t xml:space="preserve"> </w:t>
      </w:r>
      <w:r w:rsidRPr="00B55A49">
        <w:rPr>
          <w:rFonts w:cstheme="majorBidi"/>
          <w:sz w:val="20"/>
          <w:szCs w:val="20"/>
          <w:lang w:val="en-US"/>
        </w:rPr>
        <w:t>in</w:t>
      </w:r>
      <w:r w:rsidRPr="0013455F">
        <w:rPr>
          <w:rFonts w:cstheme="majorBidi"/>
          <w:sz w:val="20"/>
          <w:szCs w:val="20"/>
        </w:rPr>
        <w:t xml:space="preserve"> </w:t>
      </w:r>
      <w:r w:rsidRPr="00B55A49">
        <w:rPr>
          <w:rFonts w:cstheme="majorBidi"/>
          <w:sz w:val="20"/>
          <w:szCs w:val="20"/>
          <w:lang w:val="en-US"/>
        </w:rPr>
        <w:t>pilot</w:t>
      </w:r>
      <w:r w:rsidRPr="0013455F">
        <w:rPr>
          <w:rFonts w:cstheme="majorBidi"/>
          <w:sz w:val="20"/>
          <w:szCs w:val="20"/>
        </w:rPr>
        <w:t>-</w:t>
      </w:r>
      <w:r w:rsidRPr="00B55A49">
        <w:rPr>
          <w:rFonts w:cstheme="majorBidi"/>
          <w:sz w:val="20"/>
          <w:szCs w:val="20"/>
          <w:lang w:val="en-US"/>
        </w:rPr>
        <w:t>judgment</w:t>
      </w:r>
      <w:r w:rsidRPr="0013455F">
        <w:rPr>
          <w:rFonts w:cstheme="majorBidi"/>
          <w:sz w:val="20"/>
          <w:szCs w:val="20"/>
        </w:rPr>
        <w:t xml:space="preserve"> </w:t>
      </w:r>
      <w:r w:rsidRPr="00B55A49">
        <w:rPr>
          <w:rFonts w:cstheme="majorBidi"/>
          <w:sz w:val="20"/>
          <w:szCs w:val="20"/>
          <w:lang w:val="en-US"/>
        </w:rPr>
        <w:t>proceedings</w:t>
      </w:r>
      <w:r w:rsidRPr="0013455F">
        <w:rPr>
          <w:rFonts w:cstheme="majorBidi"/>
          <w:sz w:val="20"/>
          <w:szCs w:val="20"/>
        </w:rPr>
        <w:t xml:space="preserve"> </w:t>
      </w:r>
      <w:r w:rsidRPr="00B55A49">
        <w:rPr>
          <w:rFonts w:cstheme="majorBidi"/>
          <w:sz w:val="20"/>
          <w:szCs w:val="20"/>
          <w:lang w:val="en-US"/>
        </w:rPr>
        <w:t>were</w:t>
      </w:r>
      <w:r w:rsidRPr="0013455F">
        <w:rPr>
          <w:rFonts w:cstheme="majorBidi"/>
          <w:sz w:val="20"/>
          <w:szCs w:val="20"/>
        </w:rPr>
        <w:t xml:space="preserve"> </w:t>
      </w:r>
      <w:r w:rsidRPr="00B55A49">
        <w:rPr>
          <w:rFonts w:cstheme="majorBidi"/>
          <w:sz w:val="20"/>
          <w:szCs w:val="20"/>
          <w:lang w:val="en-US"/>
        </w:rPr>
        <w:t>recapitulated</w:t>
      </w:r>
      <w:r w:rsidRPr="0013455F">
        <w:rPr>
          <w:rFonts w:cstheme="majorBidi"/>
          <w:sz w:val="20"/>
          <w:szCs w:val="20"/>
        </w:rPr>
        <w:t xml:space="preserve"> </w:t>
      </w:r>
      <w:r w:rsidRPr="00B55A49">
        <w:rPr>
          <w:rFonts w:cstheme="majorBidi"/>
          <w:sz w:val="20"/>
          <w:szCs w:val="20"/>
          <w:lang w:val="en-US"/>
        </w:rPr>
        <w:t>in Ananyev and</w:t>
      </w:r>
      <w:r w:rsidRPr="0013455F">
        <w:rPr>
          <w:rFonts w:cstheme="majorBidi"/>
          <w:sz w:val="20"/>
          <w:szCs w:val="20"/>
        </w:rPr>
        <w:t xml:space="preserve"> </w:t>
      </w:r>
      <w:r w:rsidRPr="00B55A49">
        <w:rPr>
          <w:rFonts w:cstheme="majorBidi"/>
          <w:sz w:val="20"/>
          <w:szCs w:val="20"/>
          <w:lang w:val="en-US"/>
        </w:rPr>
        <w:t>Others</w:t>
      </w:r>
      <w:r w:rsidR="00B55A49" w:rsidRPr="0013455F">
        <w:rPr>
          <w:rFonts w:cstheme="majorBidi"/>
          <w:sz w:val="20"/>
          <w:szCs w:val="20"/>
        </w:rPr>
        <w:t xml:space="preserve">; </w:t>
      </w:r>
      <w:r w:rsidR="009526C2" w:rsidRPr="0013455F">
        <w:rPr>
          <w:rFonts w:cstheme="majorBidi"/>
          <w:sz w:val="20"/>
          <w:szCs w:val="20"/>
        </w:rPr>
        <w:t xml:space="preserve">Стаття 8 § 2 перераховує </w:t>
      </w:r>
      <w:r w:rsidR="009526C2">
        <w:rPr>
          <w:rFonts w:cstheme="majorBidi"/>
          <w:sz w:val="20"/>
          <w:szCs w:val="20"/>
        </w:rPr>
        <w:t xml:space="preserve">легітимні </w:t>
      </w:r>
      <w:r w:rsidR="009526C2" w:rsidRPr="0013455F">
        <w:rPr>
          <w:rFonts w:cstheme="majorBidi"/>
          <w:sz w:val="20"/>
          <w:szCs w:val="20"/>
        </w:rPr>
        <w:t xml:space="preserve">цілі, які можуть виправдати порушення прав, захищених статтею </w:t>
      </w:r>
      <w:r w:rsidR="009526C2" w:rsidRPr="009526C2">
        <w:rPr>
          <w:rFonts w:cstheme="majorBidi"/>
          <w:sz w:val="20"/>
          <w:szCs w:val="20"/>
          <w:lang w:val="en-US"/>
        </w:rPr>
        <w:t>8</w:t>
      </w:r>
      <w:r w:rsidR="009526C2">
        <w:rPr>
          <w:rFonts w:cstheme="majorBidi"/>
          <w:sz w:val="20"/>
          <w:szCs w:val="20"/>
        </w:rPr>
        <w:t xml:space="preserve"> – </w:t>
      </w:r>
      <w:r w:rsidR="009526C2">
        <w:rPr>
          <w:rFonts w:cstheme="majorBidi"/>
          <w:sz w:val="20"/>
          <w:szCs w:val="20"/>
          <w:lang w:val="en-US"/>
        </w:rPr>
        <w:t>Article</w:t>
      </w:r>
      <w:r w:rsidR="009526C2">
        <w:rPr>
          <w:rFonts w:cstheme="majorBidi"/>
          <w:sz w:val="20"/>
          <w:szCs w:val="20"/>
        </w:rPr>
        <w:t xml:space="preserve"> </w:t>
      </w:r>
      <w:r w:rsidR="00B55A49" w:rsidRPr="00B55A49">
        <w:rPr>
          <w:rFonts w:cstheme="majorBidi"/>
          <w:sz w:val="20"/>
          <w:szCs w:val="20"/>
          <w:lang w:val="en-US"/>
        </w:rPr>
        <w:t>8 § 2 enumerates the legitimate aims which may justify an infringement upon the rights protected in Article 8</w:t>
      </w:r>
    </w:p>
    <w:p w:rsidR="00E80CEE" w:rsidRPr="003D5FDC" w:rsidRDefault="00E80CEE" w:rsidP="00415739">
      <w:pPr>
        <w:spacing w:line="240" w:lineRule="auto"/>
        <w:contextualSpacing/>
        <w:rPr>
          <w:rFonts w:cstheme="majorBidi"/>
          <w:sz w:val="20"/>
          <w:szCs w:val="20"/>
        </w:rPr>
      </w:pPr>
      <w:r w:rsidRPr="00415739">
        <w:rPr>
          <w:rFonts w:cstheme="majorBidi"/>
          <w:b/>
          <w:bCs/>
          <w:sz w:val="20"/>
          <w:szCs w:val="20"/>
        </w:rPr>
        <w:t>перерахувальний</w:t>
      </w:r>
      <w:r w:rsidRPr="00415739">
        <w:rPr>
          <w:rFonts w:cstheme="majorBidi"/>
          <w:sz w:val="20"/>
          <w:szCs w:val="20"/>
        </w:rPr>
        <w:t xml:space="preserve"> </w:t>
      </w:r>
      <w:r w:rsidRPr="00415739">
        <w:rPr>
          <w:rFonts w:cstheme="majorBidi"/>
          <w:sz w:val="20"/>
          <w:szCs w:val="20"/>
          <w:lang w:val="en-US"/>
        </w:rPr>
        <w:t>enumerative</w:t>
      </w:r>
      <w:r w:rsidRPr="00415739">
        <w:rPr>
          <w:rFonts w:cstheme="majorBidi"/>
          <w:sz w:val="20"/>
          <w:szCs w:val="20"/>
        </w:rPr>
        <w:t xml:space="preserve">; перерахувальний підхід </w:t>
      </w:r>
      <w:r w:rsidR="009526C2">
        <w:rPr>
          <w:rFonts w:cstheme="majorBidi"/>
          <w:sz w:val="20"/>
          <w:szCs w:val="20"/>
        </w:rPr>
        <w:t xml:space="preserve">– </w:t>
      </w:r>
      <w:r w:rsidRPr="00415739">
        <w:rPr>
          <w:rFonts w:cstheme="majorBidi"/>
          <w:sz w:val="20"/>
          <w:szCs w:val="20"/>
          <w:lang w:val="en-US"/>
        </w:rPr>
        <w:t>enumerative</w:t>
      </w:r>
      <w:r w:rsidRPr="00415739">
        <w:rPr>
          <w:rFonts w:cstheme="majorBidi"/>
          <w:sz w:val="20"/>
          <w:szCs w:val="20"/>
        </w:rPr>
        <w:t xml:space="preserve"> </w:t>
      </w:r>
      <w:r w:rsidRPr="00415739">
        <w:rPr>
          <w:rFonts w:cstheme="majorBidi"/>
          <w:sz w:val="20"/>
          <w:szCs w:val="20"/>
          <w:lang w:val="en-US"/>
        </w:rPr>
        <w:t>approach</w:t>
      </w:r>
    </w:p>
    <w:p w:rsidR="00DB6C81" w:rsidRPr="009526C2" w:rsidRDefault="00DB6C81" w:rsidP="007E01FC">
      <w:pPr>
        <w:spacing w:line="240" w:lineRule="auto"/>
        <w:contextualSpacing/>
        <w:rPr>
          <w:rFonts w:cstheme="majorBidi"/>
          <w:sz w:val="20"/>
          <w:szCs w:val="20"/>
        </w:rPr>
      </w:pPr>
      <w:r w:rsidRPr="00DB6C81">
        <w:rPr>
          <w:rFonts w:cstheme="majorBidi"/>
          <w:b/>
          <w:bCs/>
          <w:sz w:val="20"/>
          <w:szCs w:val="20"/>
        </w:rPr>
        <w:t>переривати</w:t>
      </w:r>
      <w:r>
        <w:rPr>
          <w:rFonts w:cstheme="majorBidi"/>
          <w:sz w:val="20"/>
          <w:szCs w:val="20"/>
        </w:rPr>
        <w:t xml:space="preserve"> </w:t>
      </w:r>
      <w:r>
        <w:rPr>
          <w:rFonts w:cstheme="majorBidi"/>
          <w:sz w:val="20"/>
          <w:szCs w:val="20"/>
          <w:lang w:val="en-US"/>
        </w:rPr>
        <w:t>disrupt</w:t>
      </w:r>
      <w:r w:rsidR="0021291F">
        <w:rPr>
          <w:rFonts w:cstheme="majorBidi"/>
          <w:sz w:val="20"/>
          <w:szCs w:val="20"/>
        </w:rPr>
        <w:t xml:space="preserve">, </w:t>
      </w:r>
      <w:r w:rsidR="0021291F">
        <w:rPr>
          <w:rFonts w:cstheme="majorBidi"/>
          <w:sz w:val="20"/>
          <w:szCs w:val="20"/>
          <w:lang w:val="en-US"/>
        </w:rPr>
        <w:t>to</w:t>
      </w:r>
      <w:r w:rsidR="0021291F" w:rsidRPr="0021291F">
        <w:rPr>
          <w:rFonts w:cstheme="majorBidi"/>
          <w:sz w:val="20"/>
          <w:szCs w:val="20"/>
        </w:rPr>
        <w:t xml:space="preserve"> </w:t>
      </w:r>
      <w:r w:rsidR="0021291F">
        <w:rPr>
          <w:rFonts w:cstheme="majorBidi"/>
          <w:sz w:val="20"/>
          <w:szCs w:val="20"/>
          <w:lang w:val="en-US"/>
        </w:rPr>
        <w:t>intercept</w:t>
      </w:r>
      <w:r w:rsidRPr="003D5FDC">
        <w:rPr>
          <w:rFonts w:cstheme="majorBidi"/>
          <w:sz w:val="20"/>
          <w:szCs w:val="20"/>
        </w:rPr>
        <w:t>;</w:t>
      </w:r>
      <w:r w:rsidR="009526C2">
        <w:rPr>
          <w:rFonts w:cstheme="majorBidi"/>
          <w:sz w:val="20"/>
          <w:szCs w:val="20"/>
        </w:rPr>
        <w:t xml:space="preserve"> </w:t>
      </w:r>
      <w:r w:rsidR="009526C2" w:rsidRPr="009526C2">
        <w:rPr>
          <w:rFonts w:cstheme="majorBidi"/>
          <w:sz w:val="20"/>
          <w:szCs w:val="20"/>
        </w:rPr>
        <w:t>діяльність було перервано</w:t>
      </w:r>
      <w:r w:rsidR="009526C2">
        <w:rPr>
          <w:rFonts w:cstheme="majorBidi"/>
          <w:sz w:val="20"/>
          <w:szCs w:val="20"/>
        </w:rPr>
        <w:t xml:space="preserve"> –</w:t>
      </w:r>
      <w:r w:rsidRPr="003D5FDC">
        <w:rPr>
          <w:rFonts w:cstheme="majorBidi"/>
          <w:sz w:val="20"/>
          <w:szCs w:val="20"/>
        </w:rPr>
        <w:t xml:space="preserve"> </w:t>
      </w:r>
      <w:r>
        <w:rPr>
          <w:rFonts w:cstheme="majorBidi"/>
          <w:sz w:val="20"/>
          <w:szCs w:val="20"/>
          <w:lang w:val="en-US"/>
        </w:rPr>
        <w:t>the</w:t>
      </w:r>
      <w:r w:rsidRPr="009526C2">
        <w:rPr>
          <w:rFonts w:cstheme="majorBidi"/>
          <w:sz w:val="20"/>
          <w:szCs w:val="20"/>
        </w:rPr>
        <w:t xml:space="preserve"> </w:t>
      </w:r>
      <w:r>
        <w:rPr>
          <w:rFonts w:cstheme="majorBidi"/>
          <w:sz w:val="20"/>
          <w:szCs w:val="20"/>
          <w:lang w:val="en-US"/>
        </w:rPr>
        <w:t>activities</w:t>
      </w:r>
      <w:r w:rsidRPr="009526C2">
        <w:rPr>
          <w:rFonts w:cstheme="majorBidi"/>
          <w:sz w:val="20"/>
          <w:szCs w:val="20"/>
        </w:rPr>
        <w:t xml:space="preserve"> </w:t>
      </w:r>
      <w:r>
        <w:rPr>
          <w:rFonts w:cstheme="majorBidi"/>
          <w:sz w:val="20"/>
          <w:szCs w:val="20"/>
          <w:lang w:val="en-US"/>
        </w:rPr>
        <w:t>were</w:t>
      </w:r>
      <w:r w:rsidRPr="009526C2">
        <w:rPr>
          <w:rFonts w:cstheme="majorBidi"/>
          <w:sz w:val="20"/>
          <w:szCs w:val="20"/>
        </w:rPr>
        <w:t xml:space="preserve"> </w:t>
      </w:r>
      <w:r>
        <w:rPr>
          <w:rFonts w:cstheme="majorBidi"/>
          <w:sz w:val="20"/>
          <w:szCs w:val="20"/>
          <w:lang w:val="en-US"/>
        </w:rPr>
        <w:t>disrupted</w:t>
      </w:r>
      <w:r w:rsidR="0021291F" w:rsidRPr="009526C2">
        <w:rPr>
          <w:rFonts w:cstheme="majorBidi"/>
          <w:sz w:val="20"/>
          <w:szCs w:val="20"/>
        </w:rPr>
        <w:t xml:space="preserve">; </w:t>
      </w:r>
      <w:r w:rsidR="009526C2" w:rsidRPr="009526C2">
        <w:rPr>
          <w:rFonts w:cstheme="majorBidi"/>
          <w:sz w:val="20"/>
          <w:szCs w:val="20"/>
        </w:rPr>
        <w:t>аявник намагався провести несанкціоновані публічні збори, які поліція законно пере</w:t>
      </w:r>
      <w:r w:rsidR="009526C2">
        <w:rPr>
          <w:rFonts w:cstheme="majorBidi"/>
          <w:sz w:val="20"/>
          <w:szCs w:val="20"/>
        </w:rPr>
        <w:t>рвала –</w:t>
      </w:r>
      <w:r w:rsidR="009526C2" w:rsidRPr="009526C2">
        <w:rPr>
          <w:rFonts w:cstheme="majorBidi"/>
          <w:sz w:val="20"/>
          <w:szCs w:val="20"/>
        </w:rPr>
        <w:t xml:space="preserve"> </w:t>
      </w:r>
      <w:r w:rsidR="0021291F">
        <w:rPr>
          <w:rFonts w:cstheme="majorBidi"/>
          <w:sz w:val="20"/>
          <w:szCs w:val="20"/>
          <w:lang w:val="en-US"/>
        </w:rPr>
        <w:t>t</w:t>
      </w:r>
      <w:r w:rsidR="0021291F" w:rsidRPr="0021291F">
        <w:rPr>
          <w:rFonts w:cstheme="majorBidi"/>
          <w:sz w:val="20"/>
          <w:szCs w:val="20"/>
          <w:lang w:val="en-US"/>
        </w:rPr>
        <w:t>he</w:t>
      </w:r>
      <w:r w:rsidR="0021291F" w:rsidRPr="009526C2">
        <w:rPr>
          <w:rFonts w:cstheme="majorBidi"/>
          <w:sz w:val="20"/>
          <w:szCs w:val="20"/>
        </w:rPr>
        <w:t xml:space="preserve"> </w:t>
      </w:r>
      <w:r w:rsidR="0021291F" w:rsidRPr="0021291F">
        <w:rPr>
          <w:rFonts w:cstheme="majorBidi"/>
          <w:sz w:val="20"/>
          <w:szCs w:val="20"/>
          <w:lang w:val="en-US"/>
        </w:rPr>
        <w:t>applicant</w:t>
      </w:r>
      <w:r w:rsidR="0021291F" w:rsidRPr="009526C2">
        <w:rPr>
          <w:rFonts w:cstheme="majorBidi"/>
          <w:sz w:val="20"/>
          <w:szCs w:val="20"/>
        </w:rPr>
        <w:t xml:space="preserve"> </w:t>
      </w:r>
      <w:r w:rsidR="0021291F" w:rsidRPr="0021291F">
        <w:rPr>
          <w:rFonts w:cstheme="majorBidi"/>
          <w:sz w:val="20"/>
          <w:szCs w:val="20"/>
          <w:lang w:val="en-US"/>
        </w:rPr>
        <w:t>had</w:t>
      </w:r>
      <w:r w:rsidR="0021291F" w:rsidRPr="009526C2">
        <w:rPr>
          <w:rFonts w:cstheme="majorBidi"/>
          <w:sz w:val="20"/>
          <w:szCs w:val="20"/>
        </w:rPr>
        <w:t xml:space="preserve"> </w:t>
      </w:r>
      <w:r w:rsidR="0021291F" w:rsidRPr="0021291F">
        <w:rPr>
          <w:rFonts w:cstheme="majorBidi"/>
          <w:sz w:val="20"/>
          <w:szCs w:val="20"/>
          <w:lang w:val="en-US"/>
        </w:rPr>
        <w:t>attempted</w:t>
      </w:r>
      <w:r w:rsidR="0021291F" w:rsidRPr="009526C2">
        <w:rPr>
          <w:rFonts w:cstheme="majorBidi"/>
          <w:sz w:val="20"/>
          <w:szCs w:val="20"/>
        </w:rPr>
        <w:t xml:space="preserve"> </w:t>
      </w:r>
      <w:r w:rsidR="0021291F" w:rsidRPr="0021291F">
        <w:rPr>
          <w:rFonts w:cstheme="majorBidi"/>
          <w:sz w:val="20"/>
          <w:szCs w:val="20"/>
          <w:lang w:val="en-US"/>
        </w:rPr>
        <w:t>to</w:t>
      </w:r>
      <w:r w:rsidR="0021291F" w:rsidRPr="009526C2">
        <w:rPr>
          <w:rFonts w:cstheme="majorBidi"/>
          <w:sz w:val="20"/>
          <w:szCs w:val="20"/>
        </w:rPr>
        <w:t xml:space="preserve"> </w:t>
      </w:r>
      <w:r w:rsidR="0021291F" w:rsidRPr="0021291F">
        <w:rPr>
          <w:rFonts w:cstheme="majorBidi"/>
          <w:sz w:val="20"/>
          <w:szCs w:val="20"/>
          <w:lang w:val="en-US"/>
        </w:rPr>
        <w:t>conduct</w:t>
      </w:r>
      <w:r w:rsidR="0021291F" w:rsidRPr="009526C2">
        <w:rPr>
          <w:rFonts w:cstheme="majorBidi"/>
          <w:sz w:val="20"/>
          <w:szCs w:val="20"/>
        </w:rPr>
        <w:t xml:space="preserve"> </w:t>
      </w:r>
      <w:r w:rsidR="0021291F" w:rsidRPr="0021291F">
        <w:rPr>
          <w:rFonts w:cstheme="majorBidi"/>
          <w:sz w:val="20"/>
          <w:szCs w:val="20"/>
          <w:lang w:val="en-US"/>
        </w:rPr>
        <w:t>unauthorised</w:t>
      </w:r>
      <w:r w:rsidR="0021291F" w:rsidRPr="009526C2">
        <w:rPr>
          <w:rFonts w:cstheme="majorBidi"/>
          <w:sz w:val="20"/>
          <w:szCs w:val="20"/>
        </w:rPr>
        <w:t xml:space="preserve"> </w:t>
      </w:r>
      <w:r w:rsidR="0021291F" w:rsidRPr="0021291F">
        <w:rPr>
          <w:rFonts w:cstheme="majorBidi"/>
          <w:sz w:val="20"/>
          <w:szCs w:val="20"/>
          <w:lang w:val="en-US"/>
        </w:rPr>
        <w:t>public</w:t>
      </w:r>
      <w:r w:rsidR="0021291F" w:rsidRPr="009526C2">
        <w:rPr>
          <w:rFonts w:cstheme="majorBidi"/>
          <w:sz w:val="20"/>
          <w:szCs w:val="20"/>
        </w:rPr>
        <w:t xml:space="preserve"> </w:t>
      </w:r>
      <w:r w:rsidR="0021291F" w:rsidRPr="0021291F">
        <w:rPr>
          <w:rFonts w:cstheme="majorBidi"/>
          <w:sz w:val="20"/>
          <w:szCs w:val="20"/>
          <w:lang w:val="en-US"/>
        </w:rPr>
        <w:t>gatherings</w:t>
      </w:r>
      <w:r w:rsidR="0021291F" w:rsidRPr="009526C2">
        <w:rPr>
          <w:rFonts w:cstheme="majorBidi"/>
          <w:sz w:val="20"/>
          <w:szCs w:val="20"/>
        </w:rPr>
        <w:t xml:space="preserve">, </w:t>
      </w:r>
      <w:r w:rsidR="0021291F" w:rsidRPr="0021291F">
        <w:rPr>
          <w:rFonts w:cstheme="majorBidi"/>
          <w:sz w:val="20"/>
          <w:szCs w:val="20"/>
          <w:lang w:val="en-US"/>
        </w:rPr>
        <w:t>which</w:t>
      </w:r>
      <w:r w:rsidR="0021291F" w:rsidRPr="009526C2">
        <w:rPr>
          <w:rFonts w:cstheme="majorBidi"/>
          <w:sz w:val="20"/>
          <w:szCs w:val="20"/>
        </w:rPr>
        <w:t xml:space="preserve"> </w:t>
      </w:r>
      <w:r w:rsidR="0021291F" w:rsidRPr="0021291F">
        <w:rPr>
          <w:rFonts w:cstheme="majorBidi"/>
          <w:sz w:val="20"/>
          <w:szCs w:val="20"/>
          <w:lang w:val="en-US"/>
        </w:rPr>
        <w:t>the</w:t>
      </w:r>
      <w:r w:rsidR="0021291F" w:rsidRPr="009526C2">
        <w:rPr>
          <w:rFonts w:cstheme="majorBidi"/>
          <w:sz w:val="20"/>
          <w:szCs w:val="20"/>
        </w:rPr>
        <w:t xml:space="preserve"> </w:t>
      </w:r>
      <w:r w:rsidR="0021291F" w:rsidRPr="0021291F">
        <w:rPr>
          <w:rFonts w:cstheme="majorBidi"/>
          <w:sz w:val="20"/>
          <w:szCs w:val="20"/>
          <w:lang w:val="en-US"/>
        </w:rPr>
        <w:t>police</w:t>
      </w:r>
      <w:r w:rsidR="0021291F" w:rsidRPr="009526C2">
        <w:rPr>
          <w:rFonts w:cstheme="majorBidi"/>
          <w:sz w:val="20"/>
          <w:szCs w:val="20"/>
        </w:rPr>
        <w:t xml:space="preserve"> </w:t>
      </w:r>
      <w:r w:rsidR="0021291F" w:rsidRPr="0021291F">
        <w:rPr>
          <w:rFonts w:cstheme="majorBidi"/>
          <w:sz w:val="20"/>
          <w:szCs w:val="20"/>
          <w:lang w:val="en-US"/>
        </w:rPr>
        <w:t>had</w:t>
      </w:r>
      <w:r w:rsidR="0021291F" w:rsidRPr="009526C2">
        <w:rPr>
          <w:rFonts w:cstheme="majorBidi"/>
          <w:sz w:val="20"/>
          <w:szCs w:val="20"/>
        </w:rPr>
        <w:t xml:space="preserve"> </w:t>
      </w:r>
      <w:r w:rsidR="0021291F" w:rsidRPr="0021291F">
        <w:rPr>
          <w:rFonts w:cstheme="majorBidi"/>
          <w:sz w:val="20"/>
          <w:szCs w:val="20"/>
          <w:lang w:val="en-US"/>
        </w:rPr>
        <w:t>lawfully</w:t>
      </w:r>
      <w:r w:rsidR="0021291F" w:rsidRPr="009526C2">
        <w:rPr>
          <w:rFonts w:cstheme="majorBidi"/>
          <w:sz w:val="20"/>
          <w:szCs w:val="20"/>
        </w:rPr>
        <w:t xml:space="preserve"> </w:t>
      </w:r>
      <w:r w:rsidR="0021291F" w:rsidRPr="0021291F">
        <w:rPr>
          <w:rFonts w:cstheme="majorBidi"/>
          <w:sz w:val="20"/>
          <w:szCs w:val="20"/>
          <w:lang w:val="en-US"/>
        </w:rPr>
        <w:t>intercepted</w:t>
      </w:r>
    </w:p>
    <w:p w:rsidR="003B1B64" w:rsidRPr="00F65BE2" w:rsidRDefault="003B1B64" w:rsidP="0078412E">
      <w:pPr>
        <w:spacing w:line="240" w:lineRule="auto"/>
        <w:contextualSpacing/>
        <w:rPr>
          <w:rFonts w:cstheme="majorBidi"/>
          <w:sz w:val="20"/>
          <w:szCs w:val="20"/>
        </w:rPr>
      </w:pPr>
      <w:r w:rsidRPr="00415739">
        <w:rPr>
          <w:rFonts w:cstheme="majorBidi"/>
          <w:b/>
          <w:bCs/>
          <w:sz w:val="20"/>
          <w:szCs w:val="20"/>
        </w:rPr>
        <w:t>переслідувати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stalk</w:t>
      </w:r>
      <w:r w:rsidR="00D73459" w:rsidRPr="00D73459">
        <w:rPr>
          <w:rFonts w:cstheme="majorBidi"/>
          <w:sz w:val="20"/>
          <w:szCs w:val="20"/>
        </w:rPr>
        <w:t xml:space="preserve">, </w:t>
      </w:r>
      <w:r w:rsidR="00D73459">
        <w:rPr>
          <w:rFonts w:cstheme="majorBidi"/>
          <w:sz w:val="20"/>
          <w:szCs w:val="20"/>
          <w:lang w:val="en-US"/>
        </w:rPr>
        <w:t>to</w:t>
      </w:r>
      <w:r w:rsidR="00D73459" w:rsidRPr="00D73459">
        <w:rPr>
          <w:rFonts w:cstheme="majorBidi"/>
          <w:sz w:val="20"/>
          <w:szCs w:val="20"/>
        </w:rPr>
        <w:t xml:space="preserve"> </w:t>
      </w:r>
      <w:r w:rsidR="00D73459">
        <w:rPr>
          <w:rFonts w:cstheme="majorBidi"/>
          <w:sz w:val="20"/>
          <w:szCs w:val="20"/>
          <w:lang w:val="en-US"/>
        </w:rPr>
        <w:t>harass</w:t>
      </w:r>
      <w:r w:rsidR="00F65BE2" w:rsidRPr="00F65BE2">
        <w:rPr>
          <w:rFonts w:cstheme="majorBidi"/>
          <w:sz w:val="20"/>
          <w:szCs w:val="20"/>
        </w:rPr>
        <w:t xml:space="preserve">, </w:t>
      </w:r>
      <w:r w:rsidR="00F65BE2">
        <w:rPr>
          <w:rFonts w:cstheme="majorBidi"/>
          <w:sz w:val="20"/>
          <w:szCs w:val="20"/>
          <w:lang w:val="en-US"/>
        </w:rPr>
        <w:t>to</w:t>
      </w:r>
      <w:r w:rsidR="00F65BE2" w:rsidRPr="00F65BE2">
        <w:rPr>
          <w:rFonts w:cstheme="majorBidi"/>
          <w:sz w:val="20"/>
          <w:szCs w:val="20"/>
        </w:rPr>
        <w:t xml:space="preserve"> </w:t>
      </w:r>
      <w:r w:rsidR="00F65BE2">
        <w:rPr>
          <w:rFonts w:cstheme="majorBidi"/>
          <w:sz w:val="20"/>
          <w:szCs w:val="20"/>
          <w:lang w:val="en-US"/>
        </w:rPr>
        <w:t>persecute</w:t>
      </w:r>
      <w:r w:rsidR="00D73459" w:rsidRPr="00D73459">
        <w:rPr>
          <w:rFonts w:cstheme="majorBidi"/>
          <w:sz w:val="20"/>
          <w:szCs w:val="20"/>
        </w:rPr>
        <w:t xml:space="preserve">; релігійні громади зазнали переслідувань або змушені </w:t>
      </w:r>
      <w:r w:rsidR="00D73459">
        <w:rPr>
          <w:rFonts w:cstheme="majorBidi"/>
          <w:sz w:val="20"/>
          <w:szCs w:val="20"/>
        </w:rPr>
        <w:t xml:space="preserve">були </w:t>
      </w:r>
      <w:r w:rsidR="00D73459" w:rsidRPr="00D73459">
        <w:rPr>
          <w:rFonts w:cstheme="majorBidi"/>
          <w:sz w:val="20"/>
          <w:szCs w:val="20"/>
        </w:rPr>
        <w:t>залишити Крим</w:t>
      </w:r>
      <w:r w:rsidR="00F65BE2" w:rsidRPr="00F65BE2">
        <w:rPr>
          <w:rFonts w:cstheme="majorBidi"/>
          <w:sz w:val="20"/>
          <w:szCs w:val="20"/>
        </w:rPr>
        <w:t xml:space="preserve"> </w:t>
      </w:r>
      <w:r w:rsidR="00F65BE2">
        <w:rPr>
          <w:rFonts w:cstheme="majorBidi"/>
          <w:sz w:val="20"/>
          <w:szCs w:val="20"/>
        </w:rPr>
        <w:t>–</w:t>
      </w:r>
      <w:r w:rsidR="00F65BE2" w:rsidRPr="00F65BE2">
        <w:rPr>
          <w:rFonts w:cstheme="majorBidi"/>
          <w:sz w:val="20"/>
          <w:szCs w:val="20"/>
        </w:rPr>
        <w:t xml:space="preserve"> </w:t>
      </w:r>
      <w:r w:rsidR="00F65BE2" w:rsidRPr="00CD3C36">
        <w:rPr>
          <w:rFonts w:cstheme="majorBidi"/>
          <w:sz w:val="20"/>
          <w:szCs w:val="20"/>
        </w:rPr>
        <w:t>religious communities have been harassed or forced to leave Crimea</w:t>
      </w:r>
      <w:r w:rsidR="00F65BE2" w:rsidRPr="00F65BE2">
        <w:rPr>
          <w:rFonts w:cstheme="majorBidi"/>
          <w:sz w:val="20"/>
          <w:szCs w:val="20"/>
        </w:rPr>
        <w:t xml:space="preserve">; </w:t>
      </w:r>
      <w:r w:rsidR="0078412E" w:rsidRPr="00F65BE2">
        <w:rPr>
          <w:rFonts w:cstheme="majorBidi"/>
          <w:sz w:val="20"/>
          <w:szCs w:val="20"/>
        </w:rPr>
        <w:t xml:space="preserve">дітей та їхніх батьків переслідували за те, що вони говорили українською </w:t>
      </w:r>
      <w:r w:rsidR="0078412E">
        <w:rPr>
          <w:rFonts w:cstheme="majorBidi"/>
          <w:sz w:val="20"/>
          <w:szCs w:val="20"/>
        </w:rPr>
        <w:t xml:space="preserve">– </w:t>
      </w:r>
      <w:r w:rsidR="00F65BE2" w:rsidRPr="00F65BE2">
        <w:rPr>
          <w:rFonts w:cstheme="majorBidi"/>
          <w:sz w:val="20"/>
          <w:szCs w:val="20"/>
        </w:rPr>
        <w:t>children and their parents had been per</w:t>
      </w:r>
      <w:r w:rsidR="0078412E">
        <w:rPr>
          <w:rFonts w:cstheme="majorBidi"/>
          <w:sz w:val="20"/>
          <w:szCs w:val="20"/>
        </w:rPr>
        <w:t>secuted for speaking Ukrainian</w:t>
      </w:r>
    </w:p>
    <w:p w:rsidR="00BA3314" w:rsidRPr="0013455F" w:rsidRDefault="00BA3314" w:rsidP="00415739">
      <w:pPr>
        <w:spacing w:line="240" w:lineRule="auto"/>
        <w:contextualSpacing/>
        <w:rPr>
          <w:rFonts w:cstheme="majorBidi"/>
          <w:sz w:val="20"/>
          <w:szCs w:val="20"/>
        </w:rPr>
      </w:pPr>
      <w:r w:rsidRPr="00BA3314">
        <w:rPr>
          <w:rFonts w:cstheme="majorBidi"/>
          <w:b/>
          <w:bCs/>
          <w:sz w:val="20"/>
          <w:szCs w:val="20"/>
        </w:rPr>
        <w:t xml:space="preserve">перестрілка </w:t>
      </w:r>
      <w:r>
        <w:rPr>
          <w:rFonts w:cstheme="majorBidi"/>
          <w:sz w:val="20"/>
          <w:szCs w:val="20"/>
          <w:lang w:val="en-US"/>
        </w:rPr>
        <w:t>firefight</w:t>
      </w:r>
    </w:p>
    <w:p w:rsidR="003F7E01" w:rsidRPr="0013455F" w:rsidRDefault="003F7E01" w:rsidP="001F7D35">
      <w:pPr>
        <w:spacing w:line="240" w:lineRule="auto"/>
        <w:contextualSpacing/>
        <w:rPr>
          <w:rFonts w:ascii="Arial" w:hAnsi="Arial" w:cs="Arial"/>
          <w:color w:val="000000"/>
          <w:sz w:val="15"/>
          <w:szCs w:val="15"/>
          <w:shd w:val="clear" w:color="auto" w:fill="FFFFFF"/>
        </w:rPr>
      </w:pPr>
      <w:r w:rsidRPr="003F7E01">
        <w:rPr>
          <w:rFonts w:cstheme="majorBidi"/>
          <w:b/>
          <w:bCs/>
          <w:sz w:val="20"/>
          <w:szCs w:val="20"/>
        </w:rPr>
        <w:t>переступати</w:t>
      </w:r>
      <w:r>
        <w:rPr>
          <w:rFonts w:cstheme="majorBidi"/>
          <w:sz w:val="20"/>
          <w:szCs w:val="20"/>
        </w:rPr>
        <w:t xml:space="preserve"> </w:t>
      </w:r>
      <w:r>
        <w:rPr>
          <w:rFonts w:cstheme="majorBidi"/>
          <w:sz w:val="20"/>
          <w:szCs w:val="20"/>
          <w:lang w:val="en-US"/>
        </w:rPr>
        <w:t>to</w:t>
      </w:r>
      <w:r w:rsidRPr="0013455F">
        <w:rPr>
          <w:rFonts w:cstheme="majorBidi"/>
          <w:sz w:val="20"/>
          <w:szCs w:val="20"/>
        </w:rPr>
        <w:t xml:space="preserve"> </w:t>
      </w:r>
      <w:r w:rsidRPr="003F7E01">
        <w:rPr>
          <w:rFonts w:cstheme="majorBidi"/>
          <w:sz w:val="20"/>
          <w:szCs w:val="20"/>
        </w:rPr>
        <w:t>contravene</w:t>
      </w:r>
      <w:r w:rsidR="00C864AD" w:rsidRPr="0013455F">
        <w:rPr>
          <w:rFonts w:cstheme="majorBidi"/>
          <w:sz w:val="20"/>
          <w:szCs w:val="20"/>
        </w:rPr>
        <w:t xml:space="preserve">, </w:t>
      </w:r>
      <w:r w:rsidR="00C864AD">
        <w:rPr>
          <w:rFonts w:cstheme="majorBidi"/>
          <w:sz w:val="20"/>
          <w:szCs w:val="20"/>
          <w:lang w:val="en-US"/>
        </w:rPr>
        <w:t>to</w:t>
      </w:r>
      <w:r w:rsidR="00C864AD" w:rsidRPr="0013455F">
        <w:rPr>
          <w:rFonts w:cstheme="majorBidi"/>
          <w:sz w:val="20"/>
          <w:szCs w:val="20"/>
        </w:rPr>
        <w:t xml:space="preserve"> </w:t>
      </w:r>
      <w:r w:rsidR="00C864AD">
        <w:rPr>
          <w:rFonts w:cstheme="majorBidi"/>
          <w:sz w:val="20"/>
          <w:szCs w:val="20"/>
          <w:lang w:val="en-US"/>
        </w:rPr>
        <w:t>overstep</w:t>
      </w:r>
      <w:r w:rsidR="00C864AD">
        <w:rPr>
          <w:rFonts w:cstheme="majorBidi"/>
          <w:sz w:val="20"/>
          <w:szCs w:val="20"/>
        </w:rPr>
        <w:t xml:space="preserve">; </w:t>
      </w:r>
      <w:r w:rsidR="00FF4E15" w:rsidRPr="00FF4E15">
        <w:rPr>
          <w:rFonts w:cstheme="majorBidi"/>
          <w:sz w:val="20"/>
          <w:szCs w:val="20"/>
        </w:rPr>
        <w:t xml:space="preserve">не було надано правдоподібного пояснення, чому парламент вирішив порушити чітку та недвозначну букву закону </w:t>
      </w:r>
      <w:r w:rsidR="00FF4E15">
        <w:rPr>
          <w:rFonts w:cstheme="majorBidi"/>
          <w:sz w:val="20"/>
          <w:szCs w:val="20"/>
        </w:rPr>
        <w:t xml:space="preserve">– </w:t>
      </w:r>
      <w:r w:rsidRPr="003F7E01">
        <w:rPr>
          <w:rFonts w:cstheme="majorBidi"/>
          <w:sz w:val="20"/>
          <w:szCs w:val="20"/>
        </w:rPr>
        <w:t>no plausible explanation had been given as to why Parliament had decided to contravene the clear and unequivocal letter of the law</w:t>
      </w:r>
      <w:r>
        <w:rPr>
          <w:rFonts w:ascii="Arial" w:hAnsi="Arial" w:cs="Arial"/>
          <w:color w:val="000000"/>
          <w:sz w:val="15"/>
          <w:szCs w:val="15"/>
          <w:shd w:val="clear" w:color="auto" w:fill="FFFFFF"/>
        </w:rPr>
        <w:t> </w:t>
      </w:r>
    </w:p>
    <w:p w:rsidR="0021291F" w:rsidRPr="0021291F" w:rsidRDefault="0021291F" w:rsidP="001F7D35">
      <w:pPr>
        <w:spacing w:line="240" w:lineRule="auto"/>
        <w:contextualSpacing/>
        <w:rPr>
          <w:rFonts w:cstheme="majorBidi"/>
          <w:sz w:val="20"/>
          <w:szCs w:val="20"/>
        </w:rPr>
      </w:pPr>
      <w:r w:rsidRPr="0021291F">
        <w:rPr>
          <w:rFonts w:cstheme="majorBidi"/>
          <w:b/>
          <w:bCs/>
          <w:sz w:val="20"/>
          <w:szCs w:val="20"/>
        </w:rPr>
        <w:t>перехопити</w:t>
      </w:r>
      <w:r w:rsidRPr="0021291F">
        <w:rPr>
          <w:rFonts w:cstheme="majorBidi"/>
          <w:sz w:val="20"/>
          <w:szCs w:val="20"/>
        </w:rPr>
        <w:t xml:space="preserve"> to intercept; the applicant had attempted to conduct unauthorised public gatherings, which the police had lawfully</w:t>
      </w:r>
      <w:r w:rsidRPr="0021291F">
        <w:rPr>
          <w:rFonts w:cstheme="majorBidi"/>
          <w:sz w:val="20"/>
          <w:szCs w:val="20"/>
          <w:lang w:val="en-US"/>
        </w:rPr>
        <w:t xml:space="preserve"> intercepted</w:t>
      </w:r>
    </w:p>
    <w:p w:rsidR="003F084E" w:rsidRPr="00142BDF" w:rsidRDefault="003F084E" w:rsidP="00415739">
      <w:pPr>
        <w:spacing w:line="240" w:lineRule="auto"/>
        <w:contextualSpacing/>
        <w:rPr>
          <w:rFonts w:cstheme="majorBidi"/>
          <w:sz w:val="20"/>
          <w:szCs w:val="20"/>
        </w:rPr>
      </w:pPr>
      <w:r w:rsidRPr="00142BDF">
        <w:rPr>
          <w:rFonts w:cstheme="majorBidi"/>
          <w:b/>
          <w:bCs/>
          <w:sz w:val="20"/>
          <w:szCs w:val="20"/>
        </w:rPr>
        <w:t xml:space="preserve">перехоплення </w:t>
      </w:r>
      <w:r w:rsidRPr="003F084E">
        <w:rPr>
          <w:rFonts w:cstheme="majorBidi"/>
          <w:sz w:val="20"/>
          <w:szCs w:val="20"/>
          <w:lang w:val="en-US"/>
        </w:rPr>
        <w:t>interception</w:t>
      </w:r>
      <w:r w:rsidRPr="00142BDF">
        <w:rPr>
          <w:rFonts w:cstheme="majorBidi"/>
          <w:sz w:val="20"/>
          <w:szCs w:val="20"/>
        </w:rPr>
        <w:t>; здійснення французькими агентами повного та виключного контролю над кораблем та його екіпажем з моменту його п</w:t>
      </w:r>
      <w:r w:rsidR="004F3721">
        <w:rPr>
          <w:rFonts w:cstheme="majorBidi"/>
          <w:sz w:val="20"/>
          <w:szCs w:val="20"/>
        </w:rPr>
        <w:t>ерехоплення в міжнародних водах</w:t>
      </w:r>
      <w:r w:rsidRPr="00142BDF">
        <w:rPr>
          <w:rFonts w:cstheme="majorBidi"/>
          <w:sz w:val="20"/>
          <w:szCs w:val="20"/>
        </w:rPr>
        <w:t xml:space="preserve"> </w:t>
      </w:r>
      <w:r w:rsidR="004F3721">
        <w:rPr>
          <w:rFonts w:cstheme="majorBidi"/>
          <w:sz w:val="20"/>
          <w:szCs w:val="20"/>
        </w:rPr>
        <w:t>–</w:t>
      </w:r>
      <w:r w:rsidRPr="00142BDF">
        <w:rPr>
          <w:rFonts w:cstheme="majorBidi"/>
          <w:sz w:val="20"/>
          <w:szCs w:val="20"/>
        </w:rPr>
        <w:t xml:space="preserve"> </w:t>
      </w:r>
      <w:r w:rsidRPr="003F084E">
        <w:rPr>
          <w:rFonts w:cstheme="majorBidi"/>
          <w:sz w:val="20"/>
          <w:szCs w:val="20"/>
          <w:lang w:val="en-US"/>
        </w:rPr>
        <w:t>the</w:t>
      </w:r>
      <w:r w:rsidRPr="00142BDF">
        <w:rPr>
          <w:rFonts w:cstheme="majorBidi"/>
          <w:sz w:val="20"/>
          <w:szCs w:val="20"/>
        </w:rPr>
        <w:t xml:space="preserve"> </w:t>
      </w:r>
      <w:r w:rsidRPr="003F084E">
        <w:rPr>
          <w:rFonts w:cstheme="majorBidi"/>
          <w:sz w:val="20"/>
          <w:szCs w:val="20"/>
          <w:lang w:val="en-US"/>
        </w:rPr>
        <w:t>exercise</w:t>
      </w:r>
      <w:r w:rsidRPr="00142BDF">
        <w:rPr>
          <w:rFonts w:cstheme="majorBidi"/>
          <w:sz w:val="20"/>
          <w:szCs w:val="20"/>
        </w:rPr>
        <w:t xml:space="preserve"> </w:t>
      </w:r>
      <w:r w:rsidRPr="003F084E">
        <w:rPr>
          <w:rFonts w:cstheme="majorBidi"/>
          <w:sz w:val="20"/>
          <w:szCs w:val="20"/>
          <w:lang w:val="en-US"/>
        </w:rPr>
        <w:t>by</w:t>
      </w:r>
      <w:r w:rsidRPr="00142BDF">
        <w:rPr>
          <w:rFonts w:cstheme="majorBidi"/>
          <w:sz w:val="20"/>
          <w:szCs w:val="20"/>
        </w:rPr>
        <w:t xml:space="preserve"> </w:t>
      </w:r>
      <w:r w:rsidRPr="003F084E">
        <w:rPr>
          <w:rFonts w:cstheme="majorBidi"/>
          <w:sz w:val="20"/>
          <w:szCs w:val="20"/>
          <w:lang w:val="en-US"/>
        </w:rPr>
        <w:t>French</w:t>
      </w:r>
      <w:r w:rsidRPr="00142BDF">
        <w:rPr>
          <w:rFonts w:cstheme="majorBidi"/>
          <w:sz w:val="20"/>
          <w:szCs w:val="20"/>
        </w:rPr>
        <w:t xml:space="preserve"> </w:t>
      </w:r>
      <w:r w:rsidRPr="003F084E">
        <w:rPr>
          <w:rFonts w:cstheme="majorBidi"/>
          <w:sz w:val="20"/>
          <w:szCs w:val="20"/>
          <w:lang w:val="en-US"/>
        </w:rPr>
        <w:t>agents</w:t>
      </w:r>
      <w:r w:rsidRPr="00142BDF">
        <w:rPr>
          <w:rFonts w:cstheme="majorBidi"/>
          <w:sz w:val="20"/>
          <w:szCs w:val="20"/>
        </w:rPr>
        <w:t xml:space="preserve"> </w:t>
      </w:r>
      <w:r w:rsidRPr="003F084E">
        <w:rPr>
          <w:rFonts w:cstheme="majorBidi"/>
          <w:sz w:val="20"/>
          <w:szCs w:val="20"/>
          <w:lang w:val="en-US"/>
        </w:rPr>
        <w:t>of</w:t>
      </w:r>
      <w:r w:rsidRPr="00142BDF">
        <w:rPr>
          <w:rFonts w:cstheme="majorBidi"/>
          <w:sz w:val="20"/>
          <w:szCs w:val="20"/>
        </w:rPr>
        <w:t xml:space="preserve"> </w:t>
      </w:r>
      <w:r w:rsidRPr="003F084E">
        <w:rPr>
          <w:rFonts w:cstheme="majorBidi"/>
          <w:sz w:val="20"/>
          <w:szCs w:val="20"/>
          <w:lang w:val="en-US"/>
        </w:rPr>
        <w:t>full</w:t>
      </w:r>
      <w:r w:rsidRPr="00142BDF">
        <w:rPr>
          <w:rFonts w:cstheme="majorBidi"/>
          <w:sz w:val="20"/>
          <w:szCs w:val="20"/>
        </w:rPr>
        <w:t xml:space="preserve"> </w:t>
      </w:r>
      <w:r w:rsidRPr="003F084E">
        <w:rPr>
          <w:rFonts w:cstheme="majorBidi"/>
          <w:sz w:val="20"/>
          <w:szCs w:val="20"/>
          <w:lang w:val="en-US"/>
        </w:rPr>
        <w:t>and</w:t>
      </w:r>
      <w:r w:rsidRPr="00142BDF">
        <w:rPr>
          <w:rFonts w:cstheme="majorBidi"/>
          <w:sz w:val="20"/>
          <w:szCs w:val="20"/>
        </w:rPr>
        <w:t xml:space="preserve"> </w:t>
      </w:r>
      <w:r w:rsidRPr="003F084E">
        <w:rPr>
          <w:rFonts w:cstheme="majorBidi"/>
          <w:sz w:val="20"/>
          <w:szCs w:val="20"/>
          <w:lang w:val="en-US"/>
        </w:rPr>
        <w:t>exclusive</w:t>
      </w:r>
      <w:r w:rsidRPr="00142BDF">
        <w:rPr>
          <w:rFonts w:cstheme="majorBidi"/>
          <w:sz w:val="20"/>
          <w:szCs w:val="20"/>
        </w:rPr>
        <w:t xml:space="preserve"> </w:t>
      </w:r>
      <w:r w:rsidRPr="003F084E">
        <w:rPr>
          <w:rFonts w:cstheme="majorBidi"/>
          <w:sz w:val="20"/>
          <w:szCs w:val="20"/>
          <w:lang w:val="en-US"/>
        </w:rPr>
        <w:t>control</w:t>
      </w:r>
      <w:r w:rsidRPr="00142BDF">
        <w:rPr>
          <w:rFonts w:cstheme="majorBidi"/>
          <w:sz w:val="20"/>
          <w:szCs w:val="20"/>
        </w:rPr>
        <w:t xml:space="preserve"> </w:t>
      </w:r>
      <w:r w:rsidRPr="003F084E">
        <w:rPr>
          <w:rFonts w:cstheme="majorBidi"/>
          <w:sz w:val="20"/>
          <w:szCs w:val="20"/>
          <w:lang w:val="en-US"/>
        </w:rPr>
        <w:t>over</w:t>
      </w:r>
      <w:r w:rsidRPr="00142BDF">
        <w:rPr>
          <w:rFonts w:cstheme="majorBidi"/>
          <w:sz w:val="20"/>
          <w:szCs w:val="20"/>
        </w:rPr>
        <w:t xml:space="preserve"> </w:t>
      </w:r>
      <w:r w:rsidRPr="003F084E">
        <w:rPr>
          <w:rFonts w:cstheme="majorBidi"/>
          <w:sz w:val="20"/>
          <w:szCs w:val="20"/>
          <w:lang w:val="en-US"/>
        </w:rPr>
        <w:t>a</w:t>
      </w:r>
      <w:r w:rsidRPr="00142BDF">
        <w:rPr>
          <w:rFonts w:cstheme="majorBidi"/>
          <w:sz w:val="20"/>
          <w:szCs w:val="20"/>
        </w:rPr>
        <w:t xml:space="preserve"> </w:t>
      </w:r>
      <w:r w:rsidRPr="003F084E">
        <w:rPr>
          <w:rFonts w:cstheme="majorBidi"/>
          <w:sz w:val="20"/>
          <w:szCs w:val="20"/>
          <w:lang w:val="en-US"/>
        </w:rPr>
        <w:t>ship</w:t>
      </w:r>
      <w:r w:rsidRPr="00142BDF">
        <w:rPr>
          <w:rFonts w:cstheme="majorBidi"/>
          <w:sz w:val="20"/>
          <w:szCs w:val="20"/>
        </w:rPr>
        <w:t xml:space="preserve"> </w:t>
      </w:r>
      <w:r w:rsidRPr="003F084E">
        <w:rPr>
          <w:rFonts w:cstheme="majorBidi"/>
          <w:sz w:val="20"/>
          <w:szCs w:val="20"/>
          <w:lang w:val="en-US"/>
        </w:rPr>
        <w:t>and</w:t>
      </w:r>
      <w:r w:rsidRPr="00142BDF">
        <w:rPr>
          <w:rFonts w:cstheme="majorBidi"/>
          <w:sz w:val="20"/>
          <w:szCs w:val="20"/>
        </w:rPr>
        <w:t xml:space="preserve"> </w:t>
      </w:r>
      <w:r w:rsidRPr="003F084E">
        <w:rPr>
          <w:rFonts w:cstheme="majorBidi"/>
          <w:sz w:val="20"/>
          <w:szCs w:val="20"/>
          <w:lang w:val="en-US"/>
        </w:rPr>
        <w:t>its</w:t>
      </w:r>
      <w:r w:rsidRPr="00142BDF">
        <w:rPr>
          <w:rFonts w:cstheme="majorBidi"/>
          <w:sz w:val="20"/>
          <w:szCs w:val="20"/>
        </w:rPr>
        <w:t xml:space="preserve"> </w:t>
      </w:r>
      <w:r w:rsidRPr="003F084E">
        <w:rPr>
          <w:rFonts w:cstheme="majorBidi"/>
          <w:sz w:val="20"/>
          <w:szCs w:val="20"/>
          <w:lang w:val="en-US"/>
        </w:rPr>
        <w:t>crew</w:t>
      </w:r>
      <w:r w:rsidRPr="00142BDF">
        <w:rPr>
          <w:rFonts w:cstheme="majorBidi"/>
          <w:sz w:val="20"/>
          <w:szCs w:val="20"/>
        </w:rPr>
        <w:t xml:space="preserve"> </w:t>
      </w:r>
      <w:r w:rsidRPr="003F084E">
        <w:rPr>
          <w:rFonts w:cstheme="majorBidi"/>
          <w:sz w:val="20"/>
          <w:szCs w:val="20"/>
          <w:lang w:val="en-US"/>
        </w:rPr>
        <w:t>from</w:t>
      </w:r>
      <w:r w:rsidRPr="00142BDF">
        <w:rPr>
          <w:rFonts w:cstheme="majorBidi"/>
          <w:sz w:val="20"/>
          <w:szCs w:val="20"/>
        </w:rPr>
        <w:t xml:space="preserve"> </w:t>
      </w:r>
      <w:r w:rsidRPr="003F084E">
        <w:rPr>
          <w:rFonts w:cstheme="majorBidi"/>
          <w:sz w:val="20"/>
          <w:szCs w:val="20"/>
          <w:lang w:val="en-US"/>
        </w:rPr>
        <w:t>the</w:t>
      </w:r>
      <w:r w:rsidRPr="00142BDF">
        <w:rPr>
          <w:rFonts w:cstheme="majorBidi"/>
          <w:sz w:val="20"/>
          <w:szCs w:val="20"/>
        </w:rPr>
        <w:t xml:space="preserve"> </w:t>
      </w:r>
      <w:r w:rsidRPr="003F084E">
        <w:rPr>
          <w:rFonts w:cstheme="majorBidi"/>
          <w:sz w:val="20"/>
          <w:szCs w:val="20"/>
          <w:lang w:val="en-US"/>
        </w:rPr>
        <w:t>time</w:t>
      </w:r>
      <w:r w:rsidRPr="00142BDF">
        <w:rPr>
          <w:rFonts w:cstheme="majorBidi"/>
          <w:sz w:val="20"/>
          <w:szCs w:val="20"/>
        </w:rPr>
        <w:t xml:space="preserve"> </w:t>
      </w:r>
      <w:r w:rsidRPr="003F084E">
        <w:rPr>
          <w:rFonts w:cstheme="majorBidi"/>
          <w:sz w:val="20"/>
          <w:szCs w:val="20"/>
          <w:lang w:val="en-US"/>
        </w:rPr>
        <w:t>of</w:t>
      </w:r>
      <w:r w:rsidRPr="00142BDF">
        <w:rPr>
          <w:rFonts w:cstheme="majorBidi"/>
          <w:sz w:val="20"/>
          <w:szCs w:val="20"/>
        </w:rPr>
        <w:t xml:space="preserve"> </w:t>
      </w:r>
      <w:r w:rsidRPr="003F084E">
        <w:rPr>
          <w:rFonts w:cstheme="majorBidi"/>
          <w:sz w:val="20"/>
          <w:szCs w:val="20"/>
          <w:lang w:val="en-US"/>
        </w:rPr>
        <w:t>its</w:t>
      </w:r>
      <w:r w:rsidRPr="00142BDF">
        <w:rPr>
          <w:rFonts w:cstheme="majorBidi"/>
          <w:sz w:val="20"/>
          <w:szCs w:val="20"/>
        </w:rPr>
        <w:t xml:space="preserve"> </w:t>
      </w:r>
      <w:r w:rsidRPr="003F084E">
        <w:rPr>
          <w:rFonts w:cstheme="majorBidi"/>
          <w:sz w:val="20"/>
          <w:szCs w:val="20"/>
          <w:lang w:val="en-US"/>
        </w:rPr>
        <w:t>interception</w:t>
      </w:r>
      <w:r w:rsidRPr="00142BDF">
        <w:rPr>
          <w:rFonts w:cstheme="majorBidi"/>
          <w:sz w:val="20"/>
          <w:szCs w:val="20"/>
        </w:rPr>
        <w:t xml:space="preserve"> </w:t>
      </w:r>
      <w:r w:rsidRPr="003F084E">
        <w:rPr>
          <w:rFonts w:cstheme="majorBidi"/>
          <w:sz w:val="20"/>
          <w:szCs w:val="20"/>
          <w:lang w:val="en-US"/>
        </w:rPr>
        <w:t>in</w:t>
      </w:r>
      <w:r w:rsidRPr="00142BDF">
        <w:rPr>
          <w:rFonts w:cstheme="majorBidi"/>
          <w:sz w:val="20"/>
          <w:szCs w:val="20"/>
        </w:rPr>
        <w:t xml:space="preserve"> </w:t>
      </w:r>
      <w:r w:rsidRPr="003F084E">
        <w:rPr>
          <w:rFonts w:cstheme="majorBidi"/>
          <w:sz w:val="20"/>
          <w:szCs w:val="20"/>
          <w:lang w:val="en-US"/>
        </w:rPr>
        <w:t>international</w:t>
      </w:r>
      <w:r w:rsidRPr="00142BDF">
        <w:rPr>
          <w:rFonts w:cstheme="majorBidi"/>
          <w:sz w:val="20"/>
          <w:szCs w:val="20"/>
        </w:rPr>
        <w:t xml:space="preserve"> </w:t>
      </w:r>
      <w:r w:rsidRPr="003F084E">
        <w:rPr>
          <w:rFonts w:cstheme="majorBidi"/>
          <w:sz w:val="20"/>
          <w:szCs w:val="20"/>
          <w:lang w:val="en-US"/>
        </w:rPr>
        <w:t>waters</w:t>
      </w:r>
    </w:p>
    <w:p w:rsidR="00BB5295" w:rsidRPr="003D5FDC" w:rsidRDefault="00BB5295" w:rsidP="00415739">
      <w:pPr>
        <w:spacing w:line="240" w:lineRule="auto"/>
        <w:contextualSpacing/>
        <w:rPr>
          <w:rFonts w:cstheme="majorBidi"/>
          <w:sz w:val="20"/>
          <w:szCs w:val="20"/>
        </w:rPr>
      </w:pPr>
      <w:r w:rsidRPr="003D5FDC">
        <w:rPr>
          <w:rFonts w:cstheme="majorBidi"/>
          <w:b/>
          <w:bCs/>
          <w:sz w:val="20"/>
          <w:szCs w:val="20"/>
        </w:rPr>
        <w:t xml:space="preserve">перешийок </w:t>
      </w:r>
      <w:r w:rsidRPr="00BB5295">
        <w:rPr>
          <w:rFonts w:cstheme="majorBidi"/>
          <w:sz w:val="20"/>
          <w:szCs w:val="20"/>
          <w:lang w:val="en-US"/>
        </w:rPr>
        <w:t>isthmus</w:t>
      </w:r>
    </w:p>
    <w:p w:rsidR="004F19CC" w:rsidRPr="00415739" w:rsidRDefault="004F19CC" w:rsidP="00415739">
      <w:pPr>
        <w:spacing w:line="240" w:lineRule="auto"/>
        <w:contextualSpacing/>
        <w:rPr>
          <w:rFonts w:cstheme="majorBidi"/>
          <w:sz w:val="20"/>
          <w:szCs w:val="20"/>
        </w:rPr>
      </w:pPr>
      <w:r w:rsidRPr="00415739">
        <w:rPr>
          <w:rFonts w:cstheme="majorBidi"/>
          <w:b/>
          <w:bCs/>
          <w:sz w:val="20"/>
          <w:szCs w:val="20"/>
        </w:rPr>
        <w:t>перешкоджання</w:t>
      </w:r>
      <w:r w:rsidRPr="00415739">
        <w:rPr>
          <w:rFonts w:cstheme="majorBidi"/>
          <w:sz w:val="20"/>
          <w:szCs w:val="20"/>
        </w:rPr>
        <w:t xml:space="preserve"> </w:t>
      </w:r>
      <w:r w:rsidRPr="00415739">
        <w:rPr>
          <w:rFonts w:cstheme="majorBidi"/>
          <w:sz w:val="20"/>
          <w:szCs w:val="20"/>
          <w:lang w:val="en-US"/>
        </w:rPr>
        <w:t>obstruction</w:t>
      </w:r>
    </w:p>
    <w:p w:rsidR="004F3721" w:rsidRPr="004F3721" w:rsidRDefault="00D57B3C" w:rsidP="004F3721">
      <w:pPr>
        <w:autoSpaceDE w:val="0"/>
        <w:autoSpaceDN w:val="0"/>
        <w:adjustRightInd w:val="0"/>
        <w:spacing w:after="0" w:line="240" w:lineRule="auto"/>
        <w:rPr>
          <w:rFonts w:cstheme="majorBidi"/>
          <w:sz w:val="20"/>
          <w:szCs w:val="20"/>
        </w:rPr>
      </w:pPr>
      <w:r w:rsidRPr="00415739">
        <w:rPr>
          <w:rFonts w:cstheme="majorBidi"/>
          <w:b/>
          <w:bCs/>
          <w:sz w:val="20"/>
          <w:szCs w:val="20"/>
        </w:rPr>
        <w:t>перешкоджати</w:t>
      </w:r>
      <w:r w:rsidRPr="00415739">
        <w:rPr>
          <w:rFonts w:cstheme="majorBidi"/>
          <w:sz w:val="20"/>
          <w:szCs w:val="20"/>
        </w:rPr>
        <w:t xml:space="preserve"> </w:t>
      </w:r>
      <w:r w:rsidRPr="00415739">
        <w:rPr>
          <w:rFonts w:cstheme="majorBidi"/>
          <w:sz w:val="20"/>
          <w:szCs w:val="20"/>
          <w:lang w:val="en-US"/>
        </w:rPr>
        <w:t>hinder</w:t>
      </w:r>
      <w:r w:rsidRPr="00415739">
        <w:rPr>
          <w:rFonts w:cstheme="majorBidi"/>
          <w:sz w:val="20"/>
          <w:szCs w:val="20"/>
        </w:rPr>
        <w:t xml:space="preserve">, </w:t>
      </w:r>
      <w:r w:rsidRPr="00415739">
        <w:rPr>
          <w:rFonts w:cstheme="majorBidi"/>
          <w:sz w:val="20"/>
          <w:szCs w:val="20"/>
          <w:lang w:val="en-US"/>
        </w:rPr>
        <w:t>obstruct</w:t>
      </w:r>
      <w:r w:rsidR="00B003DB" w:rsidRPr="00415739">
        <w:rPr>
          <w:rFonts w:cstheme="majorBidi"/>
          <w:sz w:val="20"/>
          <w:szCs w:val="20"/>
        </w:rPr>
        <w:t xml:space="preserve">, </w:t>
      </w:r>
      <w:r w:rsidR="00B003DB" w:rsidRPr="00415739">
        <w:rPr>
          <w:rFonts w:cstheme="majorBidi"/>
          <w:sz w:val="20"/>
          <w:szCs w:val="20"/>
          <w:lang w:val="en-US"/>
        </w:rPr>
        <w:t>inhibit</w:t>
      </w:r>
      <w:r w:rsidR="001A008C" w:rsidRPr="001A008C">
        <w:rPr>
          <w:rFonts w:cstheme="majorBidi"/>
          <w:sz w:val="20"/>
          <w:szCs w:val="20"/>
        </w:rPr>
        <w:t xml:space="preserve">, </w:t>
      </w:r>
      <w:r w:rsidR="001A008C">
        <w:rPr>
          <w:rFonts w:cstheme="majorBidi"/>
          <w:sz w:val="20"/>
          <w:szCs w:val="20"/>
          <w:lang w:val="en-US"/>
        </w:rPr>
        <w:t>to</w:t>
      </w:r>
      <w:r w:rsidR="001A008C" w:rsidRPr="001A008C">
        <w:rPr>
          <w:rFonts w:cstheme="majorBidi"/>
          <w:sz w:val="20"/>
          <w:szCs w:val="20"/>
        </w:rPr>
        <w:t xml:space="preserve"> </w:t>
      </w:r>
      <w:r w:rsidR="001A008C">
        <w:rPr>
          <w:rFonts w:cstheme="majorBidi"/>
          <w:sz w:val="20"/>
          <w:szCs w:val="20"/>
          <w:lang w:val="en-US"/>
        </w:rPr>
        <w:t>thwart</w:t>
      </w:r>
      <w:r w:rsidR="00B003DB" w:rsidRPr="00415739">
        <w:rPr>
          <w:rFonts w:cstheme="majorBidi"/>
          <w:sz w:val="20"/>
          <w:szCs w:val="20"/>
        </w:rPr>
        <w:t>; гендерно зумовлене насильство є формою дискримінації, що серйозно перешкоджає здатності жінок користуватися правами та свободами – gender-based violence is a form of discrimination that seriously inhibits women’s ability to enjoy rights and freedoms</w:t>
      </w:r>
      <w:r w:rsidR="001A008C" w:rsidRPr="001A008C">
        <w:rPr>
          <w:rFonts w:cstheme="majorBidi"/>
          <w:sz w:val="20"/>
          <w:szCs w:val="20"/>
        </w:rPr>
        <w:t xml:space="preserve">; </w:t>
      </w:r>
      <w:r w:rsidR="004F3721" w:rsidRPr="004F3721">
        <w:rPr>
          <w:rFonts w:cstheme="majorBidi"/>
          <w:sz w:val="20"/>
          <w:szCs w:val="20"/>
        </w:rPr>
        <w:t>виконання судового рішення</w:t>
      </w:r>
    </w:p>
    <w:p w:rsidR="001A008C" w:rsidRPr="001A008C" w:rsidRDefault="004F3721" w:rsidP="004F3721">
      <w:pPr>
        <w:autoSpaceDE w:val="0"/>
        <w:autoSpaceDN w:val="0"/>
        <w:adjustRightInd w:val="0"/>
        <w:spacing w:after="0" w:line="240" w:lineRule="auto"/>
        <w:rPr>
          <w:rFonts w:cstheme="majorBidi"/>
          <w:sz w:val="20"/>
          <w:szCs w:val="20"/>
        </w:rPr>
      </w:pPr>
      <w:r w:rsidRPr="004F3721">
        <w:rPr>
          <w:rFonts w:cstheme="majorBidi"/>
          <w:sz w:val="20"/>
          <w:szCs w:val="20"/>
        </w:rPr>
        <w:t xml:space="preserve">рішення не повинно бути зірвано простим бажанням дитини </w:t>
      </w:r>
      <w:r>
        <w:rPr>
          <w:rFonts w:cstheme="majorBidi"/>
          <w:sz w:val="20"/>
          <w:szCs w:val="20"/>
        </w:rPr>
        <w:t>–</w:t>
      </w:r>
      <w:r w:rsidRPr="004F3721">
        <w:rPr>
          <w:rFonts w:cstheme="majorBidi"/>
          <w:sz w:val="20"/>
          <w:szCs w:val="20"/>
        </w:rPr>
        <w:t xml:space="preserve"> </w:t>
      </w:r>
      <w:r w:rsidR="001A008C" w:rsidRPr="001A008C">
        <w:rPr>
          <w:rFonts w:cstheme="majorBidi"/>
          <w:sz w:val="20"/>
          <w:szCs w:val="20"/>
        </w:rPr>
        <w:t>the execution of a court</w:t>
      </w:r>
    </w:p>
    <w:p w:rsidR="00D57B3C" w:rsidRPr="001A008C" w:rsidRDefault="001A008C" w:rsidP="001A008C">
      <w:pPr>
        <w:spacing w:line="240" w:lineRule="auto"/>
        <w:contextualSpacing/>
        <w:rPr>
          <w:rFonts w:cstheme="majorBidi"/>
          <w:sz w:val="20"/>
          <w:szCs w:val="20"/>
        </w:rPr>
      </w:pPr>
      <w:r w:rsidRPr="001A008C">
        <w:rPr>
          <w:rFonts w:cstheme="majorBidi"/>
          <w:sz w:val="20"/>
          <w:szCs w:val="20"/>
        </w:rPr>
        <w:t>decision should not be thwarted by mere wishes of a child</w:t>
      </w:r>
    </w:p>
    <w:p w:rsidR="00BE34F4" w:rsidRPr="00142BDF" w:rsidRDefault="00BE34F4" w:rsidP="00415739">
      <w:pPr>
        <w:spacing w:line="240" w:lineRule="auto"/>
        <w:contextualSpacing/>
        <w:rPr>
          <w:rFonts w:cstheme="majorBidi"/>
          <w:sz w:val="20"/>
          <w:szCs w:val="20"/>
        </w:rPr>
      </w:pPr>
      <w:r w:rsidRPr="00415739">
        <w:rPr>
          <w:rFonts w:cstheme="majorBidi"/>
          <w:b/>
          <w:bCs/>
          <w:sz w:val="20"/>
          <w:szCs w:val="20"/>
        </w:rPr>
        <w:t xml:space="preserve">періодично </w:t>
      </w:r>
      <w:r w:rsidRPr="00415739">
        <w:rPr>
          <w:rFonts w:cstheme="majorBidi"/>
          <w:sz w:val="20"/>
          <w:szCs w:val="20"/>
          <w:lang w:val="en-US"/>
        </w:rPr>
        <w:t>intermittently</w:t>
      </w:r>
    </w:p>
    <w:p w:rsidR="000373AB" w:rsidRDefault="000373AB" w:rsidP="000373AB">
      <w:pPr>
        <w:spacing w:line="240" w:lineRule="auto"/>
        <w:contextualSpacing/>
        <w:rPr>
          <w:rFonts w:cstheme="majorBidi"/>
          <w:sz w:val="20"/>
          <w:szCs w:val="20"/>
        </w:rPr>
      </w:pPr>
      <w:r w:rsidRPr="000373AB">
        <w:rPr>
          <w:rFonts w:cstheme="majorBidi"/>
          <w:b/>
          <w:bCs/>
          <w:sz w:val="20"/>
          <w:szCs w:val="20"/>
        </w:rPr>
        <w:t>перш за все</w:t>
      </w:r>
      <w:r>
        <w:rPr>
          <w:rFonts w:cstheme="majorBidi"/>
          <w:sz w:val="20"/>
          <w:szCs w:val="20"/>
        </w:rPr>
        <w:t xml:space="preserve"> </w:t>
      </w:r>
      <w:r w:rsidRPr="000373AB">
        <w:rPr>
          <w:rFonts w:cstheme="majorBidi"/>
          <w:sz w:val="20"/>
          <w:szCs w:val="20"/>
        </w:rPr>
        <w:t>above all</w:t>
      </w:r>
    </w:p>
    <w:p w:rsidR="004A4C4E" w:rsidRPr="00142BDF" w:rsidRDefault="004A4C4E" w:rsidP="000373AB">
      <w:pPr>
        <w:spacing w:line="240" w:lineRule="auto"/>
        <w:contextualSpacing/>
        <w:rPr>
          <w:rFonts w:cstheme="majorBidi"/>
          <w:sz w:val="20"/>
          <w:szCs w:val="20"/>
        </w:rPr>
      </w:pPr>
      <w:r w:rsidRPr="004A4C4E">
        <w:rPr>
          <w:rFonts w:cstheme="majorBidi"/>
          <w:b/>
          <w:bCs/>
          <w:sz w:val="20"/>
          <w:szCs w:val="20"/>
        </w:rPr>
        <w:t xml:space="preserve">перукар </w:t>
      </w:r>
      <w:r w:rsidRPr="004A4C4E">
        <w:rPr>
          <w:rFonts w:cstheme="majorBidi"/>
          <w:sz w:val="20"/>
          <w:szCs w:val="20"/>
        </w:rPr>
        <w:t>hairdresser</w:t>
      </w:r>
    </w:p>
    <w:p w:rsidR="008A277F" w:rsidRDefault="008A277F" w:rsidP="00415739">
      <w:pPr>
        <w:spacing w:line="240" w:lineRule="auto"/>
        <w:contextualSpacing/>
        <w:rPr>
          <w:rFonts w:cstheme="majorBidi"/>
          <w:sz w:val="20"/>
          <w:szCs w:val="20"/>
        </w:rPr>
      </w:pPr>
      <w:r w:rsidRPr="00415739">
        <w:rPr>
          <w:rFonts w:cstheme="majorBidi"/>
          <w:b/>
          <w:bCs/>
          <w:sz w:val="20"/>
          <w:szCs w:val="20"/>
        </w:rPr>
        <w:t xml:space="preserve">пильний </w:t>
      </w:r>
      <w:r w:rsidRPr="00415739">
        <w:rPr>
          <w:rFonts w:cstheme="majorBidi"/>
          <w:sz w:val="20"/>
          <w:szCs w:val="20"/>
          <w:lang w:val="en-US"/>
        </w:rPr>
        <w:t>vigilant</w:t>
      </w:r>
    </w:p>
    <w:p w:rsidR="002506BD" w:rsidRPr="002506BD" w:rsidRDefault="002506BD" w:rsidP="002506BD">
      <w:pPr>
        <w:spacing w:line="240" w:lineRule="auto"/>
        <w:contextualSpacing/>
        <w:rPr>
          <w:rFonts w:cstheme="majorBidi"/>
          <w:sz w:val="20"/>
          <w:szCs w:val="20"/>
        </w:rPr>
      </w:pPr>
      <w:r w:rsidRPr="002506BD">
        <w:rPr>
          <w:rFonts w:cstheme="majorBidi"/>
          <w:b/>
          <w:bCs/>
          <w:sz w:val="20"/>
          <w:szCs w:val="20"/>
        </w:rPr>
        <w:t>півмісяць</w:t>
      </w:r>
      <w:r>
        <w:rPr>
          <w:rFonts w:cstheme="majorBidi"/>
          <w:sz w:val="20"/>
          <w:szCs w:val="20"/>
        </w:rPr>
        <w:t xml:space="preserve"> </w:t>
      </w:r>
      <w:r w:rsidRPr="002506BD">
        <w:rPr>
          <w:rFonts w:cstheme="majorBidi"/>
          <w:sz w:val="20"/>
          <w:szCs w:val="20"/>
        </w:rPr>
        <w:t>crescent</w:t>
      </w:r>
    </w:p>
    <w:p w:rsidR="00731182" w:rsidRDefault="00731182" w:rsidP="00415739">
      <w:pPr>
        <w:spacing w:line="240" w:lineRule="auto"/>
        <w:contextualSpacing/>
        <w:rPr>
          <w:rFonts w:cstheme="majorBidi"/>
          <w:sz w:val="20"/>
          <w:szCs w:val="20"/>
        </w:rPr>
      </w:pPr>
      <w:r w:rsidRPr="00731182">
        <w:rPr>
          <w:rFonts w:cstheme="majorBidi"/>
          <w:b/>
          <w:bCs/>
          <w:sz w:val="20"/>
          <w:szCs w:val="20"/>
        </w:rPr>
        <w:t>півострів</w:t>
      </w:r>
      <w:r>
        <w:rPr>
          <w:rFonts w:cstheme="majorBidi"/>
          <w:sz w:val="20"/>
          <w:szCs w:val="20"/>
        </w:rPr>
        <w:t xml:space="preserve"> </w:t>
      </w:r>
      <w:r>
        <w:rPr>
          <w:rFonts w:cstheme="majorBidi"/>
          <w:sz w:val="20"/>
          <w:szCs w:val="20"/>
          <w:lang w:val="en-US"/>
        </w:rPr>
        <w:t>peninsula</w:t>
      </w:r>
    </w:p>
    <w:p w:rsidR="00D06E57" w:rsidRPr="00611FB1" w:rsidRDefault="00D06E57" w:rsidP="00D06E57">
      <w:pPr>
        <w:spacing w:line="240" w:lineRule="auto"/>
        <w:contextualSpacing/>
        <w:rPr>
          <w:rFonts w:cstheme="majorBidi"/>
          <w:sz w:val="20"/>
          <w:szCs w:val="20"/>
        </w:rPr>
      </w:pPr>
      <w:r w:rsidRPr="00D06E57">
        <w:rPr>
          <w:rFonts w:cstheme="majorBidi"/>
          <w:b/>
          <w:bCs/>
          <w:sz w:val="20"/>
          <w:szCs w:val="20"/>
        </w:rPr>
        <w:lastRenderedPageBreak/>
        <w:t>під страхом</w:t>
      </w:r>
      <w:r>
        <w:rPr>
          <w:rFonts w:cstheme="majorBidi"/>
          <w:sz w:val="20"/>
          <w:szCs w:val="20"/>
        </w:rPr>
        <w:t xml:space="preserve"> </w:t>
      </w:r>
      <w:r w:rsidRPr="00D06E57">
        <w:rPr>
          <w:rFonts w:cstheme="majorBidi"/>
          <w:sz w:val="20"/>
          <w:szCs w:val="20"/>
        </w:rPr>
        <w:t xml:space="preserve">on pain of; під страхом штрафу </w:t>
      </w:r>
      <w:r w:rsidR="004F3721">
        <w:rPr>
          <w:rFonts w:cstheme="majorBidi"/>
          <w:sz w:val="20"/>
          <w:szCs w:val="20"/>
        </w:rPr>
        <w:t>–</w:t>
      </w:r>
      <w:r w:rsidR="004F3721" w:rsidRPr="004F3721">
        <w:rPr>
          <w:rFonts w:cstheme="majorBidi"/>
          <w:sz w:val="20"/>
          <w:szCs w:val="20"/>
        </w:rPr>
        <w:t xml:space="preserve"> </w:t>
      </w:r>
      <w:r w:rsidRPr="00D06E57">
        <w:rPr>
          <w:rFonts w:cstheme="majorBidi"/>
          <w:sz w:val="20"/>
          <w:szCs w:val="20"/>
        </w:rPr>
        <w:t xml:space="preserve">on pain of a fine; </w:t>
      </w:r>
      <w:r w:rsidRPr="00D06E57">
        <w:rPr>
          <w:rFonts w:cstheme="majorBidi"/>
          <w:sz w:val="20"/>
          <w:szCs w:val="20"/>
          <w:lang w:val="en-US"/>
        </w:rPr>
        <w:t>on</w:t>
      </w:r>
      <w:r w:rsidRPr="00D06E57">
        <w:rPr>
          <w:rFonts w:cstheme="majorBidi"/>
          <w:sz w:val="20"/>
          <w:szCs w:val="20"/>
        </w:rPr>
        <w:t xml:space="preserve"> </w:t>
      </w:r>
      <w:r w:rsidRPr="00D06E57">
        <w:rPr>
          <w:rFonts w:cstheme="majorBidi"/>
          <w:sz w:val="20"/>
          <w:szCs w:val="20"/>
          <w:lang w:val="en-US"/>
        </w:rPr>
        <w:t>pain</w:t>
      </w:r>
      <w:r w:rsidRPr="00D06E57">
        <w:rPr>
          <w:rFonts w:cstheme="majorBidi"/>
          <w:sz w:val="20"/>
          <w:szCs w:val="20"/>
        </w:rPr>
        <w:t xml:space="preserve"> </w:t>
      </w:r>
      <w:r w:rsidRPr="00D06E57">
        <w:rPr>
          <w:rFonts w:cstheme="majorBidi"/>
          <w:sz w:val="20"/>
          <w:szCs w:val="20"/>
          <w:lang w:val="en-US"/>
        </w:rPr>
        <w:t>of</w:t>
      </w:r>
      <w:r w:rsidRPr="00D06E57">
        <w:rPr>
          <w:rFonts w:cstheme="majorBidi"/>
          <w:sz w:val="20"/>
          <w:szCs w:val="20"/>
        </w:rPr>
        <w:t xml:space="preserve"> </w:t>
      </w:r>
      <w:r w:rsidRPr="00D06E57">
        <w:rPr>
          <w:rFonts w:cstheme="majorBidi"/>
          <w:sz w:val="20"/>
          <w:szCs w:val="20"/>
          <w:lang w:val="en-US"/>
        </w:rPr>
        <w:t>a</w:t>
      </w:r>
      <w:r w:rsidRPr="00D06E57">
        <w:rPr>
          <w:rFonts w:cstheme="majorBidi"/>
          <w:sz w:val="20"/>
          <w:szCs w:val="20"/>
        </w:rPr>
        <w:t xml:space="preserve"> </w:t>
      </w:r>
      <w:r w:rsidRPr="00D06E57">
        <w:rPr>
          <w:rFonts w:cstheme="majorBidi"/>
          <w:sz w:val="20"/>
          <w:szCs w:val="20"/>
          <w:lang w:val="en-US"/>
        </w:rPr>
        <w:t>custodial</w:t>
      </w:r>
      <w:r w:rsidRPr="00D06E57">
        <w:rPr>
          <w:rFonts w:cstheme="majorBidi"/>
          <w:sz w:val="20"/>
          <w:szCs w:val="20"/>
        </w:rPr>
        <w:t xml:space="preserve"> </w:t>
      </w:r>
      <w:r w:rsidRPr="00D06E57">
        <w:rPr>
          <w:rFonts w:cstheme="majorBidi"/>
          <w:sz w:val="20"/>
          <w:szCs w:val="20"/>
          <w:lang w:val="en-US"/>
        </w:rPr>
        <w:t>sentence</w:t>
      </w:r>
      <w:r w:rsidRPr="00D06E57">
        <w:rPr>
          <w:rFonts w:cstheme="majorBidi"/>
          <w:sz w:val="20"/>
          <w:szCs w:val="20"/>
        </w:rPr>
        <w:t xml:space="preserve"> </w:t>
      </w:r>
      <w:r w:rsidRPr="00D06E57">
        <w:rPr>
          <w:rFonts w:cstheme="majorBidi"/>
          <w:sz w:val="20"/>
          <w:szCs w:val="20"/>
          <w:lang w:val="en-US"/>
        </w:rPr>
        <w:t>of</w:t>
      </w:r>
      <w:r w:rsidRPr="00D06E57">
        <w:rPr>
          <w:rFonts w:cstheme="majorBidi"/>
          <w:sz w:val="20"/>
          <w:szCs w:val="20"/>
        </w:rPr>
        <w:t xml:space="preserve"> </w:t>
      </w:r>
      <w:r w:rsidRPr="00D06E57">
        <w:rPr>
          <w:rFonts w:cstheme="majorBidi"/>
          <w:sz w:val="20"/>
          <w:szCs w:val="20"/>
          <w:lang w:val="en-US"/>
        </w:rPr>
        <w:t>up</w:t>
      </w:r>
      <w:r w:rsidRPr="00D06E57">
        <w:rPr>
          <w:rFonts w:cstheme="majorBidi"/>
          <w:sz w:val="20"/>
          <w:szCs w:val="20"/>
        </w:rPr>
        <w:t xml:space="preserve"> </w:t>
      </w:r>
      <w:r w:rsidRPr="00D06E57">
        <w:rPr>
          <w:rFonts w:cstheme="majorBidi"/>
          <w:sz w:val="20"/>
          <w:szCs w:val="20"/>
          <w:lang w:val="en-US"/>
        </w:rPr>
        <w:t>to</w:t>
      </w:r>
      <w:r w:rsidRPr="00D06E57">
        <w:rPr>
          <w:rFonts w:cstheme="majorBidi"/>
          <w:sz w:val="20"/>
          <w:szCs w:val="20"/>
        </w:rPr>
        <w:t xml:space="preserve"> 3 </w:t>
      </w:r>
      <w:r w:rsidRPr="00D06E57">
        <w:rPr>
          <w:rFonts w:cstheme="majorBidi"/>
          <w:sz w:val="20"/>
          <w:szCs w:val="20"/>
          <w:lang w:val="en-US"/>
        </w:rPr>
        <w:t>years</w:t>
      </w:r>
      <w:r w:rsidRPr="00D06E57">
        <w:rPr>
          <w:rFonts w:cstheme="majorBidi"/>
          <w:sz w:val="20"/>
          <w:szCs w:val="20"/>
        </w:rPr>
        <w:t xml:space="preserve"> </w:t>
      </w:r>
      <w:r w:rsidR="004F3721">
        <w:rPr>
          <w:rFonts w:cstheme="majorBidi"/>
          <w:sz w:val="20"/>
          <w:szCs w:val="20"/>
        </w:rPr>
        <w:t>–</w:t>
      </w:r>
      <w:r w:rsidR="004F3721" w:rsidRPr="004F3721">
        <w:rPr>
          <w:rFonts w:cstheme="majorBidi"/>
          <w:sz w:val="20"/>
          <w:szCs w:val="20"/>
        </w:rPr>
        <w:t xml:space="preserve"> </w:t>
      </w:r>
      <w:r w:rsidRPr="00D06E57">
        <w:rPr>
          <w:rFonts w:cstheme="majorBidi"/>
          <w:sz w:val="20"/>
          <w:szCs w:val="20"/>
        </w:rPr>
        <w:t>під загрозою покарання у вигляді позбавлення волі на строк до 3 років</w:t>
      </w:r>
    </w:p>
    <w:p w:rsidR="00571F41" w:rsidRPr="00571F41" w:rsidRDefault="00571F41" w:rsidP="00D06E57">
      <w:pPr>
        <w:spacing w:line="240" w:lineRule="auto"/>
        <w:contextualSpacing/>
        <w:rPr>
          <w:rFonts w:cstheme="majorBidi"/>
          <w:sz w:val="20"/>
          <w:szCs w:val="20"/>
        </w:rPr>
      </w:pPr>
      <w:r w:rsidRPr="00571F41">
        <w:rPr>
          <w:rFonts w:cstheme="majorBidi"/>
          <w:b/>
          <w:bCs/>
          <w:sz w:val="20"/>
          <w:szCs w:val="20"/>
        </w:rPr>
        <w:t>підбурювання</w:t>
      </w:r>
      <w:r>
        <w:rPr>
          <w:rFonts w:cstheme="majorBidi"/>
          <w:sz w:val="20"/>
          <w:szCs w:val="20"/>
        </w:rPr>
        <w:t xml:space="preserve"> </w:t>
      </w:r>
      <w:r w:rsidRPr="00571F41">
        <w:rPr>
          <w:rFonts w:cstheme="majorBidi"/>
          <w:sz w:val="20"/>
          <w:szCs w:val="20"/>
        </w:rPr>
        <w:t>solicitation; the solicitation of children for sexual purposes</w:t>
      </w:r>
    </w:p>
    <w:p w:rsidR="00EA6C0F" w:rsidRDefault="00EA6C0F" w:rsidP="00B72428">
      <w:pPr>
        <w:spacing w:line="240" w:lineRule="auto"/>
        <w:contextualSpacing/>
        <w:rPr>
          <w:rFonts w:cstheme="majorBidi"/>
          <w:sz w:val="20"/>
          <w:szCs w:val="20"/>
          <w:lang w:val="en-US"/>
        </w:rPr>
      </w:pPr>
      <w:r w:rsidRPr="00EA6C0F">
        <w:rPr>
          <w:rFonts w:cstheme="majorBidi"/>
          <w:b/>
          <w:bCs/>
          <w:sz w:val="20"/>
          <w:szCs w:val="20"/>
        </w:rPr>
        <w:t xml:space="preserve">підбурювати </w:t>
      </w:r>
      <w:r>
        <w:rPr>
          <w:rFonts w:cstheme="majorBidi"/>
          <w:b/>
          <w:bCs/>
          <w:sz w:val="20"/>
          <w:szCs w:val="20"/>
          <w:lang w:val="en-US"/>
        </w:rPr>
        <w:t xml:space="preserve">to </w:t>
      </w:r>
      <w:r w:rsidRPr="00EA6C0F">
        <w:rPr>
          <w:rFonts w:cstheme="majorBidi"/>
          <w:sz w:val="20"/>
          <w:szCs w:val="20"/>
        </w:rPr>
        <w:t>instigate</w:t>
      </w:r>
      <w:r>
        <w:rPr>
          <w:rFonts w:cstheme="majorBidi"/>
          <w:sz w:val="20"/>
          <w:szCs w:val="20"/>
          <w:lang w:val="en-US"/>
        </w:rPr>
        <w:t>,</w:t>
      </w:r>
      <w:r w:rsidRPr="00EA6C0F">
        <w:rPr>
          <w:rFonts w:cstheme="majorBidi"/>
          <w:sz w:val="20"/>
          <w:szCs w:val="20"/>
        </w:rPr>
        <w:t xml:space="preserve"> to incite</w:t>
      </w:r>
      <w:r w:rsidR="00B72428">
        <w:rPr>
          <w:rFonts w:cstheme="majorBidi"/>
          <w:sz w:val="20"/>
          <w:szCs w:val="20"/>
        </w:rPr>
        <w:t xml:space="preserve">, </w:t>
      </w:r>
      <w:r w:rsidR="00B72428">
        <w:rPr>
          <w:rFonts w:cstheme="majorBidi"/>
          <w:sz w:val="20"/>
          <w:szCs w:val="20"/>
          <w:lang w:val="en-US"/>
        </w:rPr>
        <w:t>to abet</w:t>
      </w:r>
      <w:r>
        <w:rPr>
          <w:rFonts w:cstheme="majorBidi"/>
          <w:sz w:val="20"/>
          <w:szCs w:val="20"/>
        </w:rPr>
        <w:t xml:space="preserve">; </w:t>
      </w:r>
      <w:r w:rsidRPr="00EA6C0F">
        <w:rPr>
          <w:rFonts w:cstheme="majorBidi"/>
          <w:sz w:val="20"/>
          <w:szCs w:val="20"/>
        </w:rPr>
        <w:t>the drive for secession and integration into the Russian Federation was instigated and incited by the Russian authorities</w:t>
      </w:r>
    </w:p>
    <w:p w:rsidR="00010207" w:rsidRPr="00010207" w:rsidRDefault="00010207" w:rsidP="00415739">
      <w:pPr>
        <w:spacing w:line="240" w:lineRule="auto"/>
        <w:contextualSpacing/>
        <w:rPr>
          <w:rFonts w:cstheme="majorBidi"/>
          <w:sz w:val="20"/>
          <w:szCs w:val="20"/>
        </w:rPr>
      </w:pPr>
      <w:r w:rsidRPr="00010207">
        <w:rPr>
          <w:rFonts w:cstheme="majorBidi"/>
          <w:b/>
          <w:bCs/>
          <w:sz w:val="20"/>
          <w:szCs w:val="20"/>
        </w:rPr>
        <w:t xml:space="preserve">підвал </w:t>
      </w:r>
      <w:r w:rsidRPr="00010207">
        <w:rPr>
          <w:rFonts w:cstheme="majorBidi"/>
          <w:sz w:val="20"/>
          <w:szCs w:val="20"/>
        </w:rPr>
        <w:t>cellar</w:t>
      </w:r>
    </w:p>
    <w:p w:rsidR="00216E76" w:rsidRDefault="00216E76" w:rsidP="00415739">
      <w:pPr>
        <w:spacing w:line="240" w:lineRule="auto"/>
        <w:contextualSpacing/>
        <w:rPr>
          <w:rFonts w:cstheme="majorBidi"/>
          <w:sz w:val="20"/>
          <w:szCs w:val="20"/>
          <w:lang w:val="en-US"/>
        </w:rPr>
      </w:pPr>
      <w:r w:rsidRPr="00415739">
        <w:rPr>
          <w:rFonts w:cstheme="majorBidi"/>
          <w:b/>
          <w:bCs/>
          <w:sz w:val="20"/>
          <w:szCs w:val="20"/>
        </w:rPr>
        <w:t>підвести підсумки</w:t>
      </w:r>
      <w:r w:rsidRPr="00415739">
        <w:rPr>
          <w:rFonts w:cstheme="majorBidi"/>
          <w:sz w:val="20"/>
          <w:szCs w:val="20"/>
        </w:rPr>
        <w:t xml:space="preserve"> </w:t>
      </w:r>
      <w:r w:rsidRPr="00415739">
        <w:rPr>
          <w:rFonts w:cstheme="majorBidi"/>
          <w:sz w:val="20"/>
          <w:szCs w:val="20"/>
          <w:lang w:val="en-US"/>
        </w:rPr>
        <w:t>take</w:t>
      </w:r>
      <w:r w:rsidRPr="00415739">
        <w:rPr>
          <w:rFonts w:cstheme="majorBidi"/>
          <w:sz w:val="20"/>
          <w:szCs w:val="20"/>
        </w:rPr>
        <w:t xml:space="preserve"> </w:t>
      </w:r>
      <w:r w:rsidRPr="00415739">
        <w:rPr>
          <w:rFonts w:cstheme="majorBidi"/>
          <w:sz w:val="20"/>
          <w:szCs w:val="20"/>
          <w:lang w:val="en-US"/>
        </w:rPr>
        <w:t>stock</w:t>
      </w:r>
    </w:p>
    <w:p w:rsidR="00027683" w:rsidRPr="00027683" w:rsidRDefault="00027683" w:rsidP="00415739">
      <w:pPr>
        <w:spacing w:line="240" w:lineRule="auto"/>
        <w:contextualSpacing/>
        <w:rPr>
          <w:rFonts w:cstheme="majorBidi"/>
          <w:sz w:val="20"/>
          <w:szCs w:val="20"/>
          <w:lang w:val="en-US"/>
        </w:rPr>
      </w:pPr>
      <w:r w:rsidRPr="00027683">
        <w:rPr>
          <w:rFonts w:cstheme="majorBidi"/>
          <w:b/>
          <w:bCs/>
          <w:sz w:val="20"/>
          <w:szCs w:val="20"/>
        </w:rPr>
        <w:t>підвищений</w:t>
      </w:r>
      <w:r>
        <w:rPr>
          <w:rFonts w:cstheme="majorBidi"/>
          <w:sz w:val="20"/>
          <w:szCs w:val="20"/>
        </w:rPr>
        <w:t xml:space="preserve"> </w:t>
      </w:r>
      <w:r>
        <w:rPr>
          <w:rFonts w:cstheme="majorBidi"/>
          <w:sz w:val="20"/>
          <w:szCs w:val="20"/>
          <w:lang w:val="en-US"/>
        </w:rPr>
        <w:t>h</w:t>
      </w:r>
      <w:r w:rsidR="008745E6">
        <w:rPr>
          <w:rFonts w:cstheme="majorBidi"/>
          <w:sz w:val="20"/>
          <w:szCs w:val="20"/>
          <w:lang w:val="en-US"/>
        </w:rPr>
        <w:t>e</w:t>
      </w:r>
      <w:r>
        <w:rPr>
          <w:rFonts w:cstheme="majorBidi"/>
          <w:sz w:val="20"/>
          <w:szCs w:val="20"/>
          <w:lang w:val="en-US"/>
        </w:rPr>
        <w:t>ightened</w:t>
      </w:r>
    </w:p>
    <w:p w:rsidR="00425CC9" w:rsidRDefault="00425CC9" w:rsidP="00415739">
      <w:pPr>
        <w:spacing w:line="240" w:lineRule="auto"/>
        <w:contextualSpacing/>
        <w:rPr>
          <w:rFonts w:cstheme="majorBidi"/>
          <w:sz w:val="20"/>
          <w:szCs w:val="20"/>
          <w:lang w:val="en-US"/>
        </w:rPr>
      </w:pPr>
      <w:r w:rsidRPr="00425CC9">
        <w:rPr>
          <w:rFonts w:cstheme="majorBidi"/>
          <w:b/>
          <w:bCs/>
          <w:sz w:val="20"/>
          <w:szCs w:val="20"/>
        </w:rPr>
        <w:t>підвищення кваліфікації</w:t>
      </w:r>
      <w:r>
        <w:rPr>
          <w:rFonts w:cstheme="majorBidi"/>
          <w:sz w:val="20"/>
          <w:szCs w:val="20"/>
        </w:rPr>
        <w:t xml:space="preserve"> </w:t>
      </w:r>
      <w:r w:rsidRPr="00425CC9">
        <w:rPr>
          <w:rFonts w:cstheme="majorBidi"/>
          <w:sz w:val="20"/>
          <w:szCs w:val="20"/>
        </w:rPr>
        <w:t>in-service training </w:t>
      </w:r>
    </w:p>
    <w:p w:rsidR="00027683" w:rsidRDefault="00027683" w:rsidP="00415739">
      <w:pPr>
        <w:spacing w:line="240" w:lineRule="auto"/>
        <w:contextualSpacing/>
        <w:rPr>
          <w:rFonts w:cstheme="majorBidi"/>
          <w:sz w:val="20"/>
          <w:szCs w:val="20"/>
          <w:lang w:val="en-US"/>
        </w:rPr>
      </w:pPr>
      <w:r w:rsidRPr="00027683">
        <w:rPr>
          <w:rFonts w:cstheme="majorBidi"/>
          <w:b/>
          <w:bCs/>
          <w:sz w:val="20"/>
          <w:szCs w:val="20"/>
        </w:rPr>
        <w:t xml:space="preserve">підвищувати </w:t>
      </w:r>
      <w:r>
        <w:rPr>
          <w:rFonts w:cstheme="majorBidi"/>
          <w:sz w:val="20"/>
          <w:szCs w:val="20"/>
          <w:lang w:val="en-US"/>
        </w:rPr>
        <w:t>h</w:t>
      </w:r>
      <w:r w:rsidR="008745E6">
        <w:rPr>
          <w:rFonts w:cstheme="majorBidi"/>
          <w:sz w:val="20"/>
          <w:szCs w:val="20"/>
          <w:lang w:val="en-US"/>
        </w:rPr>
        <w:t>e</w:t>
      </w:r>
      <w:r>
        <w:rPr>
          <w:rFonts w:cstheme="majorBidi"/>
          <w:sz w:val="20"/>
          <w:szCs w:val="20"/>
          <w:lang w:val="en-US"/>
        </w:rPr>
        <w:t>ighten</w:t>
      </w:r>
    </w:p>
    <w:p w:rsidR="00EB5CB1" w:rsidRPr="004F3721" w:rsidRDefault="00EB5CB1" w:rsidP="00415739">
      <w:pPr>
        <w:spacing w:line="240" w:lineRule="auto"/>
        <w:contextualSpacing/>
        <w:rPr>
          <w:rFonts w:cstheme="majorBidi"/>
          <w:sz w:val="20"/>
          <w:szCs w:val="20"/>
          <w:lang w:val="en-US"/>
        </w:rPr>
      </w:pPr>
      <w:r w:rsidRPr="00EB5CB1">
        <w:rPr>
          <w:rFonts w:cstheme="majorBidi"/>
          <w:b/>
          <w:bCs/>
          <w:sz w:val="20"/>
          <w:szCs w:val="20"/>
        </w:rPr>
        <w:t>підготуватися</w:t>
      </w:r>
      <w:r>
        <w:rPr>
          <w:rFonts w:cstheme="majorBidi"/>
          <w:sz w:val="20"/>
          <w:szCs w:val="20"/>
        </w:rPr>
        <w:t xml:space="preserve"> </w:t>
      </w:r>
      <w:r>
        <w:rPr>
          <w:rFonts w:cstheme="majorBidi"/>
          <w:sz w:val="20"/>
          <w:szCs w:val="20"/>
          <w:lang w:val="en-US"/>
        </w:rPr>
        <w:t>to brace for</w:t>
      </w:r>
      <w:r w:rsidR="00841150">
        <w:rPr>
          <w:rFonts w:cstheme="majorBidi"/>
          <w:sz w:val="20"/>
          <w:szCs w:val="20"/>
          <w:lang w:val="en-US"/>
        </w:rPr>
        <w:t xml:space="preserve"> smth</w:t>
      </w:r>
      <w:r w:rsidR="004F3721" w:rsidRPr="004F3721">
        <w:rPr>
          <w:rFonts w:cstheme="majorBidi"/>
          <w:sz w:val="20"/>
          <w:szCs w:val="20"/>
          <w:lang w:val="en-US"/>
        </w:rPr>
        <w:t>.</w:t>
      </w:r>
    </w:p>
    <w:p w:rsidR="008A21E4" w:rsidRPr="001E27EC" w:rsidRDefault="008A21E4" w:rsidP="00415739">
      <w:pPr>
        <w:spacing w:line="240" w:lineRule="auto"/>
        <w:contextualSpacing/>
        <w:rPr>
          <w:rFonts w:cstheme="majorBidi"/>
          <w:sz w:val="20"/>
          <w:szCs w:val="20"/>
        </w:rPr>
      </w:pPr>
      <w:r w:rsidRPr="00415739">
        <w:rPr>
          <w:rFonts w:cstheme="majorBidi"/>
          <w:b/>
          <w:bCs/>
          <w:sz w:val="20"/>
          <w:szCs w:val="20"/>
        </w:rPr>
        <w:t xml:space="preserve">піддаватися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lend</w:t>
      </w:r>
      <w:r w:rsidRPr="00415739">
        <w:rPr>
          <w:rFonts w:cstheme="majorBidi"/>
          <w:sz w:val="20"/>
          <w:szCs w:val="20"/>
        </w:rPr>
        <w:t xml:space="preserve"> </w:t>
      </w:r>
      <w:r w:rsidRPr="00415739">
        <w:rPr>
          <w:rFonts w:cstheme="majorBidi"/>
          <w:sz w:val="20"/>
          <w:szCs w:val="20"/>
          <w:lang w:val="en-US"/>
        </w:rPr>
        <w:t>oneself</w:t>
      </w:r>
      <w:r w:rsidRPr="00415739">
        <w:rPr>
          <w:rFonts w:cstheme="majorBidi"/>
          <w:sz w:val="20"/>
          <w:szCs w:val="20"/>
        </w:rPr>
        <w:t xml:space="preserve">; поняття приватного життя є дуже широким і не піддається вичерпному визначенню – the concept of private life was very broad and did not lend itself to an exhaustive definition </w:t>
      </w:r>
    </w:p>
    <w:p w:rsidR="008745E6" w:rsidRPr="001E27EC" w:rsidRDefault="008745E6" w:rsidP="008745E6">
      <w:pPr>
        <w:spacing w:line="240" w:lineRule="auto"/>
        <w:contextualSpacing/>
        <w:rPr>
          <w:rFonts w:cstheme="majorBidi"/>
          <w:sz w:val="20"/>
          <w:szCs w:val="20"/>
        </w:rPr>
      </w:pPr>
      <w:r w:rsidRPr="00415739">
        <w:rPr>
          <w:rFonts w:cstheme="majorBidi"/>
          <w:b/>
          <w:bCs/>
          <w:sz w:val="20"/>
          <w:szCs w:val="20"/>
        </w:rPr>
        <w:t xml:space="preserve">піддатися </w:t>
      </w:r>
      <w:r w:rsidRPr="00415739">
        <w:rPr>
          <w:rFonts w:cstheme="majorBidi"/>
          <w:sz w:val="20"/>
          <w:szCs w:val="20"/>
          <w:lang w:val="en-US"/>
        </w:rPr>
        <w:t>succumb</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smth</w:t>
      </w:r>
      <w:r w:rsidRPr="00415739">
        <w:rPr>
          <w:rFonts w:cstheme="majorBidi"/>
          <w:sz w:val="20"/>
          <w:szCs w:val="20"/>
        </w:rPr>
        <w:t xml:space="preserve"> </w:t>
      </w:r>
    </w:p>
    <w:p w:rsidR="00DF43F4" w:rsidRPr="003D5FDC" w:rsidRDefault="00DF43F4" w:rsidP="00415739">
      <w:pPr>
        <w:spacing w:line="240" w:lineRule="auto"/>
        <w:contextualSpacing/>
        <w:rPr>
          <w:rFonts w:cstheme="majorBidi"/>
          <w:sz w:val="20"/>
          <w:szCs w:val="20"/>
        </w:rPr>
      </w:pPr>
      <w:r w:rsidRPr="00DF43F4">
        <w:rPr>
          <w:rFonts w:cstheme="majorBidi"/>
          <w:b/>
          <w:bCs/>
          <w:sz w:val="20"/>
          <w:szCs w:val="20"/>
        </w:rPr>
        <w:t>підказуванн</w:t>
      </w:r>
      <w:r w:rsidRPr="003D5FDC">
        <w:rPr>
          <w:rFonts w:cstheme="majorBidi"/>
          <w:b/>
          <w:bCs/>
          <w:sz w:val="20"/>
          <w:szCs w:val="20"/>
        </w:rPr>
        <w:t>я</w:t>
      </w:r>
      <w:r w:rsidRPr="003D5FDC">
        <w:rPr>
          <w:rFonts w:cstheme="majorBidi"/>
          <w:sz w:val="20"/>
          <w:szCs w:val="20"/>
        </w:rPr>
        <w:t xml:space="preserve"> </w:t>
      </w:r>
      <w:r>
        <w:rPr>
          <w:rFonts w:cstheme="majorBidi"/>
          <w:sz w:val="20"/>
          <w:szCs w:val="20"/>
          <w:lang w:val="en-US"/>
        </w:rPr>
        <w:t>prompting</w:t>
      </w:r>
      <w:r w:rsidRPr="003D5FDC">
        <w:rPr>
          <w:rFonts w:cstheme="majorBidi"/>
          <w:sz w:val="20"/>
          <w:szCs w:val="20"/>
        </w:rPr>
        <w:t xml:space="preserve">, </w:t>
      </w:r>
      <w:r>
        <w:rPr>
          <w:rFonts w:cstheme="majorBidi"/>
          <w:sz w:val="20"/>
          <w:szCs w:val="20"/>
          <w:lang w:val="en-US"/>
        </w:rPr>
        <w:t>prompt</w:t>
      </w:r>
    </w:p>
    <w:p w:rsidR="00864F36" w:rsidRPr="003D5FDC" w:rsidRDefault="00864F36" w:rsidP="00415739">
      <w:pPr>
        <w:spacing w:line="240" w:lineRule="auto"/>
        <w:contextualSpacing/>
        <w:rPr>
          <w:rFonts w:cstheme="majorBidi"/>
          <w:sz w:val="20"/>
          <w:szCs w:val="20"/>
        </w:rPr>
      </w:pPr>
      <w:r w:rsidRPr="00864F36">
        <w:rPr>
          <w:rFonts w:cstheme="majorBidi"/>
          <w:b/>
          <w:bCs/>
          <w:sz w:val="20"/>
          <w:szCs w:val="20"/>
        </w:rPr>
        <w:t xml:space="preserve">підкидати </w:t>
      </w:r>
      <w:r>
        <w:rPr>
          <w:rFonts w:cstheme="majorBidi"/>
          <w:sz w:val="20"/>
          <w:szCs w:val="20"/>
          <w:lang w:val="en-US"/>
        </w:rPr>
        <w:t>to</w:t>
      </w:r>
      <w:r w:rsidRPr="003D5FDC">
        <w:rPr>
          <w:rFonts w:cstheme="majorBidi"/>
          <w:sz w:val="20"/>
          <w:szCs w:val="20"/>
        </w:rPr>
        <w:t xml:space="preserve"> </w:t>
      </w:r>
      <w:r>
        <w:rPr>
          <w:rFonts w:cstheme="majorBidi"/>
          <w:sz w:val="20"/>
          <w:szCs w:val="20"/>
          <w:lang w:val="en-US"/>
        </w:rPr>
        <w:t>plant</w:t>
      </w:r>
      <w:r w:rsidRPr="003D5FDC">
        <w:rPr>
          <w:rFonts w:cstheme="majorBidi"/>
          <w:sz w:val="20"/>
          <w:szCs w:val="20"/>
        </w:rPr>
        <w:t xml:space="preserve">; </w:t>
      </w:r>
      <w:r>
        <w:rPr>
          <w:rFonts w:cstheme="majorBidi"/>
          <w:sz w:val="20"/>
          <w:szCs w:val="20"/>
        </w:rPr>
        <w:t xml:space="preserve">матеріали, які вважалися нелегальними, підкидали у домівки </w:t>
      </w:r>
      <w:r w:rsidR="004F3721">
        <w:rPr>
          <w:rFonts w:cstheme="majorBidi"/>
          <w:sz w:val="20"/>
          <w:szCs w:val="20"/>
        </w:rPr>
        <w:t>–</w:t>
      </w:r>
      <w:r>
        <w:rPr>
          <w:rFonts w:cstheme="majorBidi"/>
          <w:sz w:val="20"/>
          <w:szCs w:val="20"/>
        </w:rPr>
        <w:t xml:space="preserve"> </w:t>
      </w:r>
      <w:r w:rsidRPr="00864F36">
        <w:rPr>
          <w:rFonts w:cstheme="majorBidi"/>
          <w:sz w:val="20"/>
          <w:szCs w:val="20"/>
        </w:rPr>
        <w:t>materials considered illegal were planted in homes</w:t>
      </w:r>
    </w:p>
    <w:p w:rsidR="00961CF5" w:rsidRPr="00415739" w:rsidRDefault="00961CF5" w:rsidP="00415739">
      <w:pPr>
        <w:spacing w:line="240" w:lineRule="auto"/>
        <w:contextualSpacing/>
        <w:rPr>
          <w:rFonts w:cstheme="majorBidi"/>
          <w:sz w:val="20"/>
          <w:szCs w:val="20"/>
        </w:rPr>
      </w:pPr>
      <w:r w:rsidRPr="00415739">
        <w:rPr>
          <w:rFonts w:cstheme="majorBidi"/>
          <w:b/>
          <w:bCs/>
          <w:sz w:val="20"/>
          <w:szCs w:val="20"/>
        </w:rPr>
        <w:t>підкладка</w:t>
      </w:r>
      <w:r w:rsidRPr="00415739">
        <w:rPr>
          <w:rFonts w:cstheme="majorBidi"/>
          <w:sz w:val="20"/>
          <w:szCs w:val="20"/>
        </w:rPr>
        <w:t xml:space="preserve"> </w:t>
      </w:r>
      <w:r w:rsidRPr="00415739">
        <w:rPr>
          <w:rFonts w:cstheme="majorBidi"/>
          <w:sz w:val="20"/>
          <w:szCs w:val="20"/>
          <w:lang w:val="en-US"/>
        </w:rPr>
        <w:t>lining</w:t>
      </w:r>
    </w:p>
    <w:p w:rsidR="00600A36" w:rsidRPr="00415739" w:rsidRDefault="00600A36" w:rsidP="00415739">
      <w:pPr>
        <w:spacing w:line="240" w:lineRule="auto"/>
        <w:contextualSpacing/>
        <w:rPr>
          <w:rFonts w:cstheme="majorBidi"/>
          <w:sz w:val="20"/>
          <w:szCs w:val="20"/>
        </w:rPr>
      </w:pPr>
      <w:r w:rsidRPr="00415739">
        <w:rPr>
          <w:rFonts w:cstheme="majorBidi"/>
          <w:b/>
          <w:bCs/>
          <w:sz w:val="20"/>
          <w:szCs w:val="20"/>
        </w:rPr>
        <w:t xml:space="preserve">підкорити </w:t>
      </w:r>
      <w:r w:rsidRPr="00415739">
        <w:rPr>
          <w:rFonts w:cstheme="majorBidi"/>
          <w:sz w:val="20"/>
          <w:szCs w:val="20"/>
          <w:lang w:val="en-US"/>
        </w:rPr>
        <w:t>subjugate</w:t>
      </w:r>
      <w:r w:rsidRPr="00415739">
        <w:rPr>
          <w:rFonts w:cstheme="majorBidi"/>
          <w:sz w:val="20"/>
          <w:szCs w:val="20"/>
        </w:rPr>
        <w:t xml:space="preserve">; маючи менше можливостей підкорювати своїх колишніх партнерів після розлуки </w:t>
      </w:r>
      <w:r w:rsidR="004F3721">
        <w:rPr>
          <w:rFonts w:cstheme="majorBidi"/>
          <w:sz w:val="20"/>
          <w:szCs w:val="20"/>
        </w:rPr>
        <w:t>–</w:t>
      </w:r>
      <w:r w:rsidRPr="00415739">
        <w:rPr>
          <w:rFonts w:cstheme="majorBidi"/>
          <w:sz w:val="20"/>
          <w:szCs w:val="20"/>
        </w:rPr>
        <w:t xml:space="preserve"> </w:t>
      </w:r>
      <w:r w:rsidRPr="00415739">
        <w:rPr>
          <w:rFonts w:cstheme="majorBidi"/>
          <w:sz w:val="20"/>
          <w:szCs w:val="20"/>
          <w:lang w:val="en-US"/>
        </w:rPr>
        <w:t>w</w:t>
      </w:r>
      <w:r w:rsidRPr="00415739">
        <w:rPr>
          <w:rFonts w:cstheme="majorBidi"/>
          <w:sz w:val="20"/>
          <w:szCs w:val="20"/>
        </w:rPr>
        <w:t>ith fewer opportunities available to subjugate their former partners after separation</w:t>
      </w:r>
    </w:p>
    <w:p w:rsidR="00D22DDF" w:rsidRPr="00415739" w:rsidRDefault="0089110B" w:rsidP="00415739">
      <w:pPr>
        <w:spacing w:line="240" w:lineRule="auto"/>
        <w:contextualSpacing/>
        <w:rPr>
          <w:rFonts w:cstheme="majorBidi"/>
          <w:sz w:val="20"/>
          <w:szCs w:val="20"/>
        </w:rPr>
      </w:pPr>
      <w:r w:rsidRPr="00415739">
        <w:rPr>
          <w:rFonts w:cstheme="majorBidi"/>
          <w:b/>
          <w:bCs/>
          <w:sz w:val="20"/>
          <w:szCs w:val="20"/>
        </w:rPr>
        <w:t>підкріпити</w:t>
      </w:r>
      <w:r w:rsidR="00D22DDF" w:rsidRPr="00415739">
        <w:rPr>
          <w:rFonts w:cstheme="majorBidi"/>
          <w:b/>
          <w:bCs/>
          <w:sz w:val="20"/>
          <w:szCs w:val="20"/>
        </w:rPr>
        <w:t xml:space="preserve"> </w:t>
      </w:r>
      <w:r w:rsidR="00D22DDF" w:rsidRPr="00415739">
        <w:rPr>
          <w:rFonts w:cstheme="majorBidi"/>
          <w:sz w:val="20"/>
          <w:szCs w:val="20"/>
          <w:lang w:val="en-US"/>
        </w:rPr>
        <w:t>to</w:t>
      </w:r>
      <w:r w:rsidR="00D22DDF" w:rsidRPr="00415739">
        <w:rPr>
          <w:rFonts w:cstheme="majorBidi"/>
          <w:sz w:val="20"/>
          <w:szCs w:val="20"/>
        </w:rPr>
        <w:t xml:space="preserve"> </w:t>
      </w:r>
      <w:r w:rsidR="00D22DDF" w:rsidRPr="00415739">
        <w:rPr>
          <w:rFonts w:cstheme="majorBidi"/>
          <w:sz w:val="20"/>
          <w:szCs w:val="20"/>
          <w:lang w:val="en-US"/>
        </w:rPr>
        <w:t>corroborate</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underpin</w:t>
      </w:r>
      <w:r w:rsidR="00D22DDF" w:rsidRPr="00415739">
        <w:rPr>
          <w:rFonts w:cstheme="majorBidi"/>
          <w:sz w:val="20"/>
          <w:szCs w:val="20"/>
        </w:rPr>
        <w:t>; під</w:t>
      </w:r>
      <w:r w:rsidR="009942EF" w:rsidRPr="00415739">
        <w:rPr>
          <w:rFonts w:cstheme="majorBidi"/>
          <w:sz w:val="20"/>
          <w:szCs w:val="20"/>
        </w:rPr>
        <w:t>кріпити</w:t>
      </w:r>
      <w:r w:rsidR="00D22DDF" w:rsidRPr="00415739">
        <w:rPr>
          <w:rFonts w:cstheme="majorBidi"/>
          <w:sz w:val="20"/>
          <w:szCs w:val="20"/>
        </w:rPr>
        <w:t xml:space="preserve"> доказами – </w:t>
      </w:r>
      <w:r w:rsidR="00D22DDF" w:rsidRPr="00415739">
        <w:rPr>
          <w:rFonts w:cstheme="majorBidi"/>
          <w:sz w:val="20"/>
          <w:szCs w:val="20"/>
          <w:lang w:val="en-US"/>
        </w:rPr>
        <w:t>to</w:t>
      </w:r>
      <w:r w:rsidR="00D22DDF" w:rsidRPr="00415739">
        <w:rPr>
          <w:rFonts w:cstheme="majorBidi"/>
          <w:sz w:val="20"/>
          <w:szCs w:val="20"/>
        </w:rPr>
        <w:t xml:space="preserve"> </w:t>
      </w:r>
      <w:r w:rsidR="00D22DDF" w:rsidRPr="00415739">
        <w:rPr>
          <w:rFonts w:cstheme="majorBidi"/>
          <w:sz w:val="20"/>
          <w:szCs w:val="20"/>
          <w:lang w:val="en-US"/>
        </w:rPr>
        <w:t>corroborate</w:t>
      </w:r>
      <w:r w:rsidR="00D22DDF" w:rsidRPr="00415739">
        <w:rPr>
          <w:rFonts w:cstheme="majorBidi"/>
          <w:sz w:val="20"/>
          <w:szCs w:val="20"/>
        </w:rPr>
        <w:t xml:space="preserve"> </w:t>
      </w:r>
      <w:r w:rsidR="00D22DDF" w:rsidRPr="00415739">
        <w:rPr>
          <w:rFonts w:cstheme="majorBidi"/>
          <w:sz w:val="20"/>
          <w:szCs w:val="20"/>
          <w:lang w:val="en-US"/>
        </w:rPr>
        <w:t>with</w:t>
      </w:r>
      <w:r w:rsidR="00D22DDF" w:rsidRPr="00415739">
        <w:rPr>
          <w:rFonts w:cstheme="majorBidi"/>
          <w:sz w:val="20"/>
          <w:szCs w:val="20"/>
        </w:rPr>
        <w:t xml:space="preserve"> </w:t>
      </w:r>
      <w:r w:rsidR="00D22DDF" w:rsidRPr="00415739">
        <w:rPr>
          <w:rFonts w:cstheme="majorBidi"/>
          <w:sz w:val="20"/>
          <w:szCs w:val="20"/>
          <w:lang w:val="en-US"/>
        </w:rPr>
        <w:t>evidence</w:t>
      </w:r>
    </w:p>
    <w:p w:rsidR="00CE065F" w:rsidRPr="004F3721" w:rsidRDefault="00CE065F" w:rsidP="004F3721">
      <w:pPr>
        <w:spacing w:line="240" w:lineRule="auto"/>
        <w:contextualSpacing/>
        <w:rPr>
          <w:rFonts w:cstheme="majorBidi"/>
          <w:sz w:val="20"/>
          <w:szCs w:val="20"/>
        </w:rPr>
      </w:pPr>
      <w:r w:rsidRPr="00415739">
        <w:rPr>
          <w:rFonts w:cstheme="majorBidi"/>
          <w:b/>
          <w:bCs/>
          <w:sz w:val="20"/>
          <w:szCs w:val="20"/>
        </w:rPr>
        <w:t>підневільний стан</w:t>
      </w:r>
      <w:r w:rsidRPr="00415739">
        <w:rPr>
          <w:rFonts w:cstheme="majorBidi"/>
          <w:sz w:val="20"/>
          <w:szCs w:val="20"/>
        </w:rPr>
        <w:t xml:space="preserve"> </w:t>
      </w:r>
      <w:r w:rsidRPr="00415739">
        <w:rPr>
          <w:rFonts w:cstheme="majorBidi"/>
          <w:sz w:val="20"/>
          <w:szCs w:val="20"/>
          <w:lang w:val="en-US"/>
        </w:rPr>
        <w:t>servitude</w:t>
      </w:r>
      <w:r w:rsidR="00395F39" w:rsidRPr="004F3721">
        <w:rPr>
          <w:rFonts w:cstheme="majorBidi"/>
          <w:sz w:val="20"/>
          <w:szCs w:val="20"/>
        </w:rPr>
        <w:t xml:space="preserve">; </w:t>
      </w:r>
      <w:r w:rsidR="00395F39">
        <w:rPr>
          <w:rFonts w:cstheme="majorBidi"/>
          <w:sz w:val="20"/>
          <w:szCs w:val="20"/>
          <w:lang w:val="en-US"/>
        </w:rPr>
        <w:t>servitude</w:t>
      </w:r>
      <w:r w:rsidR="00395F39" w:rsidRPr="004F3721">
        <w:rPr>
          <w:rFonts w:cstheme="majorBidi"/>
          <w:sz w:val="20"/>
          <w:szCs w:val="20"/>
        </w:rPr>
        <w:t xml:space="preserve"> </w:t>
      </w:r>
      <w:r w:rsidR="00395F39">
        <w:rPr>
          <w:rFonts w:cstheme="majorBidi"/>
          <w:sz w:val="20"/>
          <w:szCs w:val="20"/>
          <w:lang w:val="en-US"/>
        </w:rPr>
        <w:t>is</w:t>
      </w:r>
      <w:r w:rsidR="00395F39" w:rsidRPr="004F3721">
        <w:rPr>
          <w:rFonts w:cstheme="majorBidi"/>
          <w:sz w:val="20"/>
          <w:szCs w:val="20"/>
        </w:rPr>
        <w:t xml:space="preserve"> </w:t>
      </w:r>
      <w:r w:rsidR="00395F39">
        <w:rPr>
          <w:rFonts w:cstheme="majorBidi"/>
          <w:sz w:val="20"/>
          <w:szCs w:val="20"/>
          <w:lang w:val="en-US"/>
        </w:rPr>
        <w:t>an</w:t>
      </w:r>
      <w:r w:rsidR="00395F39" w:rsidRPr="004F3721">
        <w:rPr>
          <w:rFonts w:cstheme="majorBidi"/>
          <w:sz w:val="20"/>
          <w:szCs w:val="20"/>
        </w:rPr>
        <w:t xml:space="preserve"> </w:t>
      </w:r>
      <w:r w:rsidR="00395F39" w:rsidRPr="00395F39">
        <w:rPr>
          <w:rFonts w:cstheme="majorBidi"/>
          <w:sz w:val="20"/>
          <w:szCs w:val="20"/>
          <w:lang w:val="en-US"/>
        </w:rPr>
        <w:t>an</w:t>
      </w:r>
      <w:r w:rsidR="00395F39" w:rsidRPr="004F3721">
        <w:rPr>
          <w:rFonts w:cstheme="majorBidi"/>
          <w:sz w:val="20"/>
          <w:szCs w:val="20"/>
        </w:rPr>
        <w:t xml:space="preserve"> </w:t>
      </w:r>
      <w:r w:rsidR="00395F39" w:rsidRPr="00395F39">
        <w:rPr>
          <w:rFonts w:cstheme="majorBidi"/>
          <w:sz w:val="20"/>
          <w:szCs w:val="20"/>
          <w:lang w:val="en-US"/>
        </w:rPr>
        <w:t>obligation</w:t>
      </w:r>
      <w:r w:rsidR="00395F39" w:rsidRPr="004F3721">
        <w:rPr>
          <w:rFonts w:cstheme="majorBidi"/>
          <w:sz w:val="20"/>
          <w:szCs w:val="20"/>
        </w:rPr>
        <w:t xml:space="preserve"> </w:t>
      </w:r>
      <w:r w:rsidR="00395F39" w:rsidRPr="00395F39">
        <w:rPr>
          <w:rFonts w:cstheme="majorBidi"/>
          <w:sz w:val="20"/>
          <w:szCs w:val="20"/>
          <w:lang w:val="en-US"/>
        </w:rPr>
        <w:t>to</w:t>
      </w:r>
      <w:r w:rsidR="00395F39" w:rsidRPr="004F3721">
        <w:rPr>
          <w:rFonts w:cstheme="majorBidi"/>
          <w:sz w:val="20"/>
          <w:szCs w:val="20"/>
        </w:rPr>
        <w:t xml:space="preserve"> </w:t>
      </w:r>
      <w:r w:rsidR="00395F39" w:rsidRPr="00395F39">
        <w:rPr>
          <w:rFonts w:cstheme="majorBidi"/>
          <w:sz w:val="20"/>
          <w:szCs w:val="20"/>
          <w:lang w:val="en-US"/>
        </w:rPr>
        <w:t>provide</w:t>
      </w:r>
      <w:r w:rsidR="00395F39" w:rsidRPr="004F3721">
        <w:rPr>
          <w:rFonts w:cstheme="majorBidi"/>
          <w:sz w:val="20"/>
          <w:szCs w:val="20"/>
        </w:rPr>
        <w:t xml:space="preserve"> </w:t>
      </w:r>
      <w:r w:rsidR="00395F39" w:rsidRPr="00395F39">
        <w:rPr>
          <w:rFonts w:cstheme="majorBidi"/>
          <w:sz w:val="20"/>
          <w:szCs w:val="20"/>
          <w:lang w:val="en-US"/>
        </w:rPr>
        <w:t>one</w:t>
      </w:r>
      <w:r w:rsidR="00395F39" w:rsidRPr="004F3721">
        <w:rPr>
          <w:rFonts w:cstheme="majorBidi"/>
          <w:sz w:val="20"/>
          <w:szCs w:val="20"/>
        </w:rPr>
        <w:t>’</w:t>
      </w:r>
      <w:r w:rsidR="00395F39" w:rsidRPr="00395F39">
        <w:rPr>
          <w:rFonts w:cstheme="majorBidi"/>
          <w:sz w:val="20"/>
          <w:szCs w:val="20"/>
          <w:lang w:val="en-US"/>
        </w:rPr>
        <w:t>s</w:t>
      </w:r>
      <w:r w:rsidR="00395F39" w:rsidRPr="004F3721">
        <w:rPr>
          <w:rFonts w:cstheme="majorBidi"/>
          <w:sz w:val="20"/>
          <w:szCs w:val="20"/>
        </w:rPr>
        <w:t xml:space="preserve"> </w:t>
      </w:r>
      <w:r w:rsidR="00395F39" w:rsidRPr="00395F39">
        <w:rPr>
          <w:rFonts w:cstheme="majorBidi"/>
          <w:sz w:val="20"/>
          <w:szCs w:val="20"/>
          <w:lang w:val="en-US"/>
        </w:rPr>
        <w:t>services</w:t>
      </w:r>
      <w:r w:rsidR="00395F39" w:rsidRPr="004F3721">
        <w:rPr>
          <w:rFonts w:cstheme="majorBidi"/>
          <w:sz w:val="20"/>
          <w:szCs w:val="20"/>
        </w:rPr>
        <w:t xml:space="preserve"> </w:t>
      </w:r>
      <w:r w:rsidR="00395F39" w:rsidRPr="00395F39">
        <w:rPr>
          <w:rFonts w:cstheme="majorBidi"/>
          <w:sz w:val="20"/>
          <w:szCs w:val="20"/>
          <w:lang w:val="en-US"/>
        </w:rPr>
        <w:t>that</w:t>
      </w:r>
      <w:r w:rsidR="00395F39" w:rsidRPr="004F3721">
        <w:rPr>
          <w:rFonts w:cstheme="majorBidi"/>
          <w:sz w:val="20"/>
          <w:szCs w:val="20"/>
        </w:rPr>
        <w:t xml:space="preserve"> </w:t>
      </w:r>
      <w:r w:rsidR="00395F39" w:rsidRPr="00395F39">
        <w:rPr>
          <w:rFonts w:cstheme="majorBidi"/>
          <w:sz w:val="20"/>
          <w:szCs w:val="20"/>
          <w:lang w:val="en-US"/>
        </w:rPr>
        <w:t>is</w:t>
      </w:r>
      <w:r w:rsidR="00395F39" w:rsidRPr="004F3721">
        <w:rPr>
          <w:rFonts w:cstheme="majorBidi"/>
          <w:sz w:val="20"/>
          <w:szCs w:val="20"/>
        </w:rPr>
        <w:t xml:space="preserve"> </w:t>
      </w:r>
      <w:r w:rsidR="00395F39" w:rsidRPr="00395F39">
        <w:rPr>
          <w:rFonts w:cstheme="majorBidi"/>
          <w:sz w:val="20"/>
          <w:szCs w:val="20"/>
          <w:lang w:val="en-US"/>
        </w:rPr>
        <w:t>imposed</w:t>
      </w:r>
      <w:r w:rsidR="00395F39" w:rsidRPr="004F3721">
        <w:rPr>
          <w:rFonts w:cstheme="majorBidi"/>
          <w:sz w:val="20"/>
          <w:szCs w:val="20"/>
        </w:rPr>
        <w:t xml:space="preserve"> </w:t>
      </w:r>
      <w:r w:rsidR="00395F39" w:rsidRPr="00395F39">
        <w:rPr>
          <w:rFonts w:cstheme="majorBidi"/>
          <w:sz w:val="20"/>
          <w:szCs w:val="20"/>
          <w:lang w:val="en-US"/>
        </w:rPr>
        <w:t>by</w:t>
      </w:r>
      <w:r w:rsidR="00395F39" w:rsidRPr="004F3721">
        <w:rPr>
          <w:rFonts w:cstheme="majorBidi"/>
          <w:sz w:val="20"/>
          <w:szCs w:val="20"/>
        </w:rPr>
        <w:t xml:space="preserve"> </w:t>
      </w:r>
      <w:r w:rsidR="00395F39" w:rsidRPr="00395F39">
        <w:rPr>
          <w:rFonts w:cstheme="majorBidi"/>
          <w:sz w:val="20"/>
          <w:szCs w:val="20"/>
          <w:lang w:val="en-US"/>
        </w:rPr>
        <w:t>the</w:t>
      </w:r>
      <w:r w:rsidR="00395F39" w:rsidRPr="004F3721">
        <w:rPr>
          <w:rFonts w:cstheme="majorBidi"/>
          <w:sz w:val="20"/>
          <w:szCs w:val="20"/>
        </w:rPr>
        <w:t xml:space="preserve"> </w:t>
      </w:r>
      <w:r w:rsidR="00395F39" w:rsidRPr="00395F39">
        <w:rPr>
          <w:rFonts w:cstheme="majorBidi"/>
          <w:sz w:val="20"/>
          <w:szCs w:val="20"/>
          <w:lang w:val="en-US"/>
        </w:rPr>
        <w:t>use</w:t>
      </w:r>
      <w:r w:rsidR="00395F39" w:rsidRPr="004F3721">
        <w:rPr>
          <w:rFonts w:cstheme="majorBidi"/>
          <w:sz w:val="20"/>
          <w:szCs w:val="20"/>
        </w:rPr>
        <w:t xml:space="preserve"> </w:t>
      </w:r>
      <w:r w:rsidR="00395F39" w:rsidRPr="00395F39">
        <w:rPr>
          <w:rFonts w:cstheme="majorBidi"/>
          <w:sz w:val="20"/>
          <w:szCs w:val="20"/>
          <w:lang w:val="en-US"/>
        </w:rPr>
        <w:t>of</w:t>
      </w:r>
      <w:r w:rsidR="00395F39" w:rsidRPr="004F3721">
        <w:rPr>
          <w:rFonts w:cstheme="majorBidi"/>
          <w:sz w:val="20"/>
          <w:szCs w:val="20"/>
        </w:rPr>
        <w:t xml:space="preserve"> </w:t>
      </w:r>
      <w:r w:rsidR="00395F39" w:rsidRPr="00395F39">
        <w:rPr>
          <w:rFonts w:cstheme="majorBidi"/>
          <w:sz w:val="20"/>
          <w:szCs w:val="20"/>
          <w:lang w:val="en-US"/>
        </w:rPr>
        <w:t>coercion</w:t>
      </w:r>
      <w:r w:rsidR="00395F39" w:rsidRPr="004F3721">
        <w:rPr>
          <w:rFonts w:cstheme="majorBidi"/>
          <w:sz w:val="20"/>
          <w:szCs w:val="20"/>
        </w:rPr>
        <w:t xml:space="preserve"> </w:t>
      </w:r>
      <w:r w:rsidR="004F3721">
        <w:rPr>
          <w:rFonts w:cstheme="majorBidi"/>
          <w:sz w:val="20"/>
          <w:szCs w:val="20"/>
        </w:rPr>
        <w:t>–</w:t>
      </w:r>
      <w:r w:rsidR="004F3721" w:rsidRPr="004F3721">
        <w:rPr>
          <w:rFonts w:cstheme="majorBidi"/>
          <w:sz w:val="20"/>
          <w:szCs w:val="20"/>
        </w:rPr>
        <w:t xml:space="preserve"> підневільний</w:t>
      </w:r>
      <w:r w:rsidR="004F3721">
        <w:rPr>
          <w:rFonts w:cstheme="majorBidi"/>
          <w:sz w:val="20"/>
          <w:szCs w:val="20"/>
        </w:rPr>
        <w:t xml:space="preserve"> стан –</w:t>
      </w:r>
      <w:r w:rsidR="004F3721" w:rsidRPr="004F3721">
        <w:rPr>
          <w:rFonts w:cstheme="majorBidi"/>
          <w:sz w:val="20"/>
          <w:szCs w:val="20"/>
        </w:rPr>
        <w:t xml:space="preserve"> це обов’язок надавати свої послуги, який накладається із застосуванням примусу</w:t>
      </w:r>
    </w:p>
    <w:p w:rsidR="00AE3849" w:rsidRPr="004F3721" w:rsidRDefault="00AE3849" w:rsidP="004F3721">
      <w:pPr>
        <w:spacing w:line="240" w:lineRule="auto"/>
        <w:contextualSpacing/>
        <w:rPr>
          <w:rFonts w:cstheme="majorBidi"/>
          <w:sz w:val="20"/>
          <w:szCs w:val="20"/>
        </w:rPr>
      </w:pPr>
      <w:r w:rsidRPr="00AE3849">
        <w:rPr>
          <w:rFonts w:cstheme="majorBidi"/>
          <w:b/>
          <w:bCs/>
          <w:sz w:val="20"/>
          <w:szCs w:val="20"/>
        </w:rPr>
        <w:t xml:space="preserve">підпис </w:t>
      </w:r>
      <w:r>
        <w:rPr>
          <w:rFonts w:ascii="Arial" w:hAnsi="Arial" w:cs="Arial"/>
          <w:color w:val="000000"/>
          <w:sz w:val="16"/>
          <w:szCs w:val="16"/>
          <w:shd w:val="clear" w:color="auto" w:fill="FFFFFF"/>
        </w:rPr>
        <w:t>capt</w:t>
      </w:r>
      <w:r w:rsidR="004F3721">
        <w:rPr>
          <w:rFonts w:cstheme="majorBidi"/>
          <w:sz w:val="20"/>
          <w:szCs w:val="20"/>
          <w:lang w:val="en-US"/>
        </w:rPr>
        <w:t>ion</w:t>
      </w:r>
      <w:r w:rsidR="004F3721" w:rsidRPr="004F3721">
        <w:rPr>
          <w:rFonts w:cstheme="majorBidi"/>
          <w:sz w:val="20"/>
          <w:szCs w:val="20"/>
        </w:rPr>
        <w:t xml:space="preserve">; опублікувавши його в </w:t>
      </w:r>
      <w:r w:rsidR="004F3721" w:rsidRPr="004F3721">
        <w:rPr>
          <w:rFonts w:cstheme="majorBidi"/>
          <w:sz w:val="20"/>
          <w:szCs w:val="20"/>
          <w:lang w:val="en-US"/>
        </w:rPr>
        <w:t>Instagram</w:t>
      </w:r>
      <w:r w:rsidR="004F3721" w:rsidRPr="004F3721">
        <w:rPr>
          <w:rFonts w:cstheme="majorBidi"/>
          <w:sz w:val="20"/>
          <w:szCs w:val="20"/>
        </w:rPr>
        <w:t xml:space="preserve"> із підписом «</w:t>
      </w:r>
      <w:r w:rsidR="004F3721">
        <w:rPr>
          <w:rFonts w:cstheme="majorBidi"/>
          <w:sz w:val="20"/>
          <w:szCs w:val="20"/>
        </w:rPr>
        <w:t>Пішов Ти</w:t>
      </w:r>
      <w:r w:rsidR="004F3721" w:rsidRPr="004F3721">
        <w:rPr>
          <w:rFonts w:cstheme="majorBidi"/>
          <w:sz w:val="20"/>
          <w:szCs w:val="20"/>
        </w:rPr>
        <w:t>, ґвалтівник, сволота»</w:t>
      </w:r>
      <w:r w:rsidR="004F3721">
        <w:rPr>
          <w:rFonts w:cstheme="majorBidi"/>
          <w:sz w:val="20"/>
          <w:szCs w:val="20"/>
        </w:rPr>
        <w:t xml:space="preserve"> –</w:t>
      </w:r>
      <w:r w:rsidR="004F3721" w:rsidRPr="004F3721">
        <w:rPr>
          <w:rFonts w:cstheme="majorBidi"/>
          <w:sz w:val="20"/>
          <w:szCs w:val="20"/>
        </w:rPr>
        <w:t xml:space="preserve"> </w:t>
      </w:r>
      <w:r w:rsidR="004F3721">
        <w:rPr>
          <w:rFonts w:cstheme="majorBidi"/>
          <w:sz w:val="20"/>
          <w:szCs w:val="20"/>
        </w:rPr>
        <w:t xml:space="preserve"> </w:t>
      </w:r>
      <w:r w:rsidR="004F3721">
        <w:rPr>
          <w:rFonts w:cstheme="majorBidi"/>
          <w:sz w:val="20"/>
          <w:szCs w:val="20"/>
          <w:lang w:val="en-US"/>
        </w:rPr>
        <w:t>publishing</w:t>
      </w:r>
      <w:r w:rsidR="004F3721">
        <w:rPr>
          <w:rFonts w:cstheme="majorBidi"/>
          <w:sz w:val="20"/>
          <w:szCs w:val="20"/>
        </w:rPr>
        <w:t xml:space="preserve"> </w:t>
      </w:r>
      <w:r w:rsidR="004F3721">
        <w:rPr>
          <w:rFonts w:cstheme="majorBidi"/>
          <w:sz w:val="20"/>
          <w:szCs w:val="20"/>
          <w:lang w:val="en-US"/>
        </w:rPr>
        <w:t>it</w:t>
      </w:r>
      <w:r w:rsidR="004F3721">
        <w:rPr>
          <w:rFonts w:cstheme="majorBidi"/>
          <w:sz w:val="20"/>
          <w:szCs w:val="20"/>
        </w:rPr>
        <w:t xml:space="preserve"> </w:t>
      </w:r>
      <w:r w:rsidR="004F3721">
        <w:rPr>
          <w:rFonts w:cstheme="majorBidi"/>
          <w:sz w:val="20"/>
          <w:szCs w:val="20"/>
          <w:lang w:val="en-US"/>
        </w:rPr>
        <w:t>on</w:t>
      </w:r>
      <w:r w:rsidR="004F3721" w:rsidRPr="004F3721">
        <w:rPr>
          <w:rFonts w:cstheme="majorBidi"/>
          <w:sz w:val="20"/>
          <w:szCs w:val="20"/>
        </w:rPr>
        <w:t xml:space="preserve"> </w:t>
      </w:r>
      <w:r w:rsidRPr="00AE3849">
        <w:rPr>
          <w:rFonts w:cstheme="majorBidi"/>
          <w:sz w:val="20"/>
          <w:szCs w:val="20"/>
          <w:lang w:val="en-US"/>
        </w:rPr>
        <w:t>Instagram</w:t>
      </w:r>
      <w:r w:rsidRPr="004F3721">
        <w:rPr>
          <w:rFonts w:cstheme="majorBidi"/>
          <w:sz w:val="20"/>
          <w:szCs w:val="20"/>
        </w:rPr>
        <w:t xml:space="preserve"> </w:t>
      </w:r>
      <w:r w:rsidRPr="00AE3849">
        <w:rPr>
          <w:rFonts w:cstheme="majorBidi"/>
          <w:sz w:val="20"/>
          <w:szCs w:val="20"/>
          <w:lang w:val="en-US"/>
        </w:rPr>
        <w:t>with</w:t>
      </w:r>
      <w:r w:rsidRPr="004F3721">
        <w:rPr>
          <w:rFonts w:cstheme="majorBidi"/>
          <w:sz w:val="20"/>
          <w:szCs w:val="20"/>
        </w:rPr>
        <w:t xml:space="preserve"> </w:t>
      </w:r>
      <w:r w:rsidRPr="00AE3849">
        <w:rPr>
          <w:rFonts w:cstheme="majorBidi"/>
          <w:sz w:val="20"/>
          <w:szCs w:val="20"/>
          <w:lang w:val="en-US"/>
        </w:rPr>
        <w:t>the</w:t>
      </w:r>
      <w:r w:rsidRPr="004F3721">
        <w:rPr>
          <w:rFonts w:cstheme="majorBidi"/>
          <w:sz w:val="20"/>
          <w:szCs w:val="20"/>
        </w:rPr>
        <w:t xml:space="preserve"> </w:t>
      </w:r>
      <w:r w:rsidRPr="00AE3849">
        <w:rPr>
          <w:rFonts w:cstheme="majorBidi"/>
          <w:sz w:val="20"/>
          <w:szCs w:val="20"/>
          <w:lang w:val="en-US"/>
        </w:rPr>
        <w:t>caption</w:t>
      </w:r>
      <w:r w:rsidRPr="004F3721">
        <w:rPr>
          <w:rFonts w:cstheme="majorBidi"/>
          <w:sz w:val="20"/>
          <w:szCs w:val="20"/>
        </w:rPr>
        <w:t xml:space="preserve"> “</w:t>
      </w:r>
      <w:r w:rsidRPr="00AE3849">
        <w:rPr>
          <w:rFonts w:cstheme="majorBidi"/>
          <w:sz w:val="20"/>
          <w:szCs w:val="20"/>
          <w:lang w:val="en-US"/>
        </w:rPr>
        <w:t>Fuck</w:t>
      </w:r>
      <w:r w:rsidRPr="004F3721">
        <w:rPr>
          <w:rFonts w:cstheme="majorBidi"/>
          <w:sz w:val="20"/>
          <w:szCs w:val="20"/>
        </w:rPr>
        <w:t xml:space="preserve"> </w:t>
      </w:r>
      <w:r w:rsidRPr="00AE3849">
        <w:rPr>
          <w:rFonts w:cstheme="majorBidi"/>
          <w:sz w:val="20"/>
          <w:szCs w:val="20"/>
          <w:lang w:val="en-US"/>
        </w:rPr>
        <w:t>you</w:t>
      </w:r>
      <w:r w:rsidRPr="004F3721">
        <w:rPr>
          <w:rFonts w:cstheme="majorBidi"/>
          <w:sz w:val="20"/>
          <w:szCs w:val="20"/>
        </w:rPr>
        <w:t xml:space="preserve"> </w:t>
      </w:r>
      <w:r w:rsidRPr="00AE3849">
        <w:rPr>
          <w:rFonts w:cstheme="majorBidi"/>
          <w:sz w:val="20"/>
          <w:szCs w:val="20"/>
          <w:lang w:val="en-US"/>
        </w:rPr>
        <w:t>rapist</w:t>
      </w:r>
      <w:r w:rsidRPr="004F3721">
        <w:rPr>
          <w:rFonts w:cstheme="majorBidi"/>
          <w:sz w:val="20"/>
          <w:szCs w:val="20"/>
        </w:rPr>
        <w:t xml:space="preserve"> </w:t>
      </w:r>
      <w:r w:rsidRPr="00AE3849">
        <w:rPr>
          <w:rFonts w:cstheme="majorBidi"/>
          <w:sz w:val="20"/>
          <w:szCs w:val="20"/>
          <w:lang w:val="en-US"/>
        </w:rPr>
        <w:t>bastard</w:t>
      </w:r>
      <w:r w:rsidRPr="004F3721">
        <w:rPr>
          <w:rFonts w:cstheme="majorBidi"/>
          <w:sz w:val="20"/>
          <w:szCs w:val="20"/>
        </w:rPr>
        <w:t>”</w:t>
      </w:r>
      <w:r w:rsidR="004F3721" w:rsidRPr="004F3721">
        <w:rPr>
          <w:rFonts w:cstheme="majorBidi"/>
          <w:sz w:val="20"/>
          <w:szCs w:val="20"/>
        </w:rPr>
        <w:t xml:space="preserve"> </w:t>
      </w:r>
    </w:p>
    <w:p w:rsidR="00490065" w:rsidRPr="00611FB1" w:rsidRDefault="00490065" w:rsidP="00415739">
      <w:pPr>
        <w:spacing w:line="240" w:lineRule="auto"/>
        <w:contextualSpacing/>
        <w:rPr>
          <w:rFonts w:cstheme="majorBidi"/>
          <w:sz w:val="20"/>
          <w:szCs w:val="20"/>
        </w:rPr>
      </w:pPr>
      <w:r w:rsidRPr="00415739">
        <w:rPr>
          <w:rFonts w:cstheme="majorBidi"/>
          <w:b/>
          <w:bCs/>
          <w:sz w:val="20"/>
          <w:szCs w:val="20"/>
        </w:rPr>
        <w:t>підписуватися</w:t>
      </w:r>
      <w:r w:rsidRPr="00415739">
        <w:rPr>
          <w:rFonts w:cstheme="majorBidi"/>
          <w:sz w:val="20"/>
          <w:szCs w:val="20"/>
        </w:rPr>
        <w:t xml:space="preserve"> (схвалювати)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endorse</w:t>
      </w:r>
    </w:p>
    <w:p w:rsidR="00AA5875" w:rsidRPr="00611FB1" w:rsidRDefault="00AA5875" w:rsidP="004F3721">
      <w:pPr>
        <w:spacing w:line="240" w:lineRule="auto"/>
        <w:contextualSpacing/>
        <w:rPr>
          <w:rFonts w:cstheme="majorBidi"/>
          <w:sz w:val="20"/>
          <w:szCs w:val="20"/>
        </w:rPr>
      </w:pPr>
      <w:r w:rsidRPr="00AA5875">
        <w:rPr>
          <w:rFonts w:cstheme="majorBidi"/>
          <w:b/>
          <w:bCs/>
          <w:sz w:val="20"/>
          <w:szCs w:val="20"/>
        </w:rPr>
        <w:t xml:space="preserve">підрив </w:t>
      </w:r>
      <w:r>
        <w:rPr>
          <w:rFonts w:cstheme="majorBidi"/>
          <w:sz w:val="20"/>
          <w:szCs w:val="20"/>
          <w:lang w:val="en-US"/>
        </w:rPr>
        <w:t>disruption</w:t>
      </w:r>
      <w:r w:rsidR="005E23BB">
        <w:rPr>
          <w:rFonts w:cstheme="majorBidi"/>
          <w:sz w:val="20"/>
          <w:szCs w:val="20"/>
        </w:rPr>
        <w:t xml:space="preserve">, </w:t>
      </w:r>
      <w:r w:rsidR="005E23BB" w:rsidRPr="005E23BB">
        <w:rPr>
          <w:rFonts w:cstheme="majorBidi"/>
          <w:sz w:val="20"/>
          <w:szCs w:val="20"/>
          <w:lang w:val="en-US"/>
        </w:rPr>
        <w:t>dilution</w:t>
      </w:r>
      <w:r w:rsidR="005E23BB" w:rsidRPr="00F952FE">
        <w:rPr>
          <w:rFonts w:cstheme="majorBidi"/>
          <w:sz w:val="20"/>
          <w:szCs w:val="20"/>
        </w:rPr>
        <w:t xml:space="preserve">; </w:t>
      </w:r>
      <w:r w:rsidR="005E23BB" w:rsidRPr="005E23BB">
        <w:rPr>
          <w:rFonts w:cstheme="majorBidi"/>
          <w:sz w:val="20"/>
          <w:szCs w:val="20"/>
          <w:lang w:val="en-US"/>
        </w:rPr>
        <w:t>artificial</w:t>
      </w:r>
      <w:r w:rsidR="005E23BB" w:rsidRPr="00F952FE">
        <w:rPr>
          <w:rFonts w:cstheme="majorBidi"/>
          <w:sz w:val="20"/>
          <w:szCs w:val="20"/>
        </w:rPr>
        <w:t xml:space="preserve"> </w:t>
      </w:r>
      <w:r w:rsidR="005E23BB" w:rsidRPr="005E23BB">
        <w:rPr>
          <w:rFonts w:cstheme="majorBidi"/>
          <w:sz w:val="20"/>
          <w:szCs w:val="20"/>
          <w:lang w:val="en-US"/>
        </w:rPr>
        <w:t>dilution</w:t>
      </w:r>
      <w:r w:rsidR="005E23BB" w:rsidRPr="00F952FE">
        <w:rPr>
          <w:rFonts w:cstheme="majorBidi"/>
          <w:sz w:val="20"/>
          <w:szCs w:val="20"/>
        </w:rPr>
        <w:t xml:space="preserve"> </w:t>
      </w:r>
      <w:r w:rsidR="005E23BB" w:rsidRPr="005E23BB">
        <w:rPr>
          <w:rFonts w:cstheme="majorBidi"/>
          <w:sz w:val="20"/>
          <w:szCs w:val="20"/>
          <w:lang w:val="en-US"/>
        </w:rPr>
        <w:t>of</w:t>
      </w:r>
      <w:r w:rsidR="005E23BB" w:rsidRPr="00F952FE">
        <w:rPr>
          <w:rFonts w:cstheme="majorBidi"/>
          <w:sz w:val="20"/>
          <w:szCs w:val="20"/>
        </w:rPr>
        <w:t xml:space="preserve"> </w:t>
      </w:r>
      <w:r w:rsidR="005E23BB" w:rsidRPr="005E23BB">
        <w:rPr>
          <w:rFonts w:cstheme="majorBidi"/>
          <w:sz w:val="20"/>
          <w:szCs w:val="20"/>
          <w:lang w:val="en-US"/>
        </w:rPr>
        <w:t>their</w:t>
      </w:r>
      <w:r w:rsidR="005E23BB" w:rsidRPr="00F952FE">
        <w:rPr>
          <w:rFonts w:cstheme="majorBidi"/>
          <w:sz w:val="20"/>
          <w:szCs w:val="20"/>
        </w:rPr>
        <w:t xml:space="preserve"> </w:t>
      </w:r>
      <w:r w:rsidR="005E23BB" w:rsidRPr="005E23BB">
        <w:rPr>
          <w:rFonts w:cstheme="majorBidi"/>
          <w:sz w:val="20"/>
          <w:szCs w:val="20"/>
          <w:lang w:val="en-US"/>
        </w:rPr>
        <w:t>voting</w:t>
      </w:r>
      <w:r w:rsidR="005E23BB" w:rsidRPr="00F952FE">
        <w:rPr>
          <w:rFonts w:cstheme="majorBidi"/>
          <w:sz w:val="20"/>
          <w:szCs w:val="20"/>
        </w:rPr>
        <w:t xml:space="preserve"> </w:t>
      </w:r>
      <w:r w:rsidR="005E23BB" w:rsidRPr="005E23BB">
        <w:rPr>
          <w:rFonts w:cstheme="majorBidi"/>
          <w:sz w:val="20"/>
          <w:szCs w:val="20"/>
          <w:lang w:val="en-US"/>
        </w:rPr>
        <w:t>power</w:t>
      </w:r>
      <w:r w:rsidRPr="00611FB1">
        <w:rPr>
          <w:rFonts w:cstheme="majorBidi"/>
          <w:sz w:val="20"/>
          <w:szCs w:val="20"/>
        </w:rPr>
        <w:t xml:space="preserve">; </w:t>
      </w:r>
      <w:r w:rsidR="004F3721" w:rsidRPr="00611FB1">
        <w:rPr>
          <w:rFonts w:cstheme="majorBidi"/>
          <w:sz w:val="20"/>
          <w:szCs w:val="20"/>
        </w:rPr>
        <w:t>підрив сезону літніх відпусток</w:t>
      </w:r>
      <w:r w:rsidR="004F3721" w:rsidRPr="004F3721">
        <w:rPr>
          <w:rFonts w:cstheme="majorBidi"/>
          <w:sz w:val="20"/>
          <w:szCs w:val="20"/>
        </w:rPr>
        <w:t xml:space="preserve"> </w:t>
      </w:r>
      <w:r w:rsidR="004F3721" w:rsidRPr="0013455F">
        <w:rPr>
          <w:rFonts w:cstheme="majorBidi"/>
          <w:sz w:val="20"/>
          <w:szCs w:val="20"/>
        </w:rPr>
        <w:t xml:space="preserve">– </w:t>
      </w:r>
      <w:r w:rsidRPr="00AA5875">
        <w:rPr>
          <w:rFonts w:cstheme="majorBidi"/>
          <w:sz w:val="20"/>
          <w:szCs w:val="20"/>
          <w:lang w:val="en-US"/>
        </w:rPr>
        <w:t>disruption</w:t>
      </w:r>
      <w:r w:rsidRPr="00611FB1">
        <w:rPr>
          <w:rFonts w:cstheme="majorBidi"/>
          <w:sz w:val="20"/>
          <w:szCs w:val="20"/>
        </w:rPr>
        <w:t xml:space="preserve"> </w:t>
      </w:r>
      <w:r w:rsidRPr="00AA5875">
        <w:rPr>
          <w:rFonts w:cstheme="majorBidi"/>
          <w:sz w:val="20"/>
          <w:szCs w:val="20"/>
          <w:lang w:val="en-US"/>
        </w:rPr>
        <w:t>of</w:t>
      </w:r>
      <w:r w:rsidRPr="00611FB1">
        <w:rPr>
          <w:rFonts w:cstheme="majorBidi"/>
          <w:sz w:val="20"/>
          <w:szCs w:val="20"/>
        </w:rPr>
        <w:t xml:space="preserve"> </w:t>
      </w:r>
      <w:r w:rsidRPr="00AA5875">
        <w:rPr>
          <w:rFonts w:cstheme="majorBidi"/>
          <w:sz w:val="20"/>
          <w:szCs w:val="20"/>
          <w:lang w:val="en-US"/>
        </w:rPr>
        <w:t>the</w:t>
      </w:r>
      <w:r w:rsidRPr="00611FB1">
        <w:rPr>
          <w:rFonts w:cstheme="majorBidi"/>
          <w:sz w:val="20"/>
          <w:szCs w:val="20"/>
        </w:rPr>
        <w:t xml:space="preserve"> </w:t>
      </w:r>
      <w:r w:rsidRPr="00AA5875">
        <w:rPr>
          <w:rFonts w:cstheme="majorBidi"/>
          <w:sz w:val="20"/>
          <w:szCs w:val="20"/>
          <w:lang w:val="en-US"/>
        </w:rPr>
        <w:t>summer</w:t>
      </w:r>
      <w:r w:rsidRPr="00611FB1">
        <w:rPr>
          <w:rFonts w:cstheme="majorBidi"/>
          <w:sz w:val="20"/>
          <w:szCs w:val="20"/>
        </w:rPr>
        <w:t xml:space="preserve"> </w:t>
      </w:r>
      <w:r w:rsidRPr="00AA5875">
        <w:rPr>
          <w:rFonts w:cstheme="majorBidi"/>
          <w:sz w:val="20"/>
          <w:szCs w:val="20"/>
          <w:lang w:val="en-US"/>
        </w:rPr>
        <w:t>holiday</w:t>
      </w:r>
      <w:r w:rsidRPr="00611FB1">
        <w:rPr>
          <w:rFonts w:cstheme="majorBidi"/>
          <w:sz w:val="20"/>
          <w:szCs w:val="20"/>
        </w:rPr>
        <w:t xml:space="preserve"> </w:t>
      </w:r>
      <w:r w:rsidRPr="00AA5875">
        <w:rPr>
          <w:rFonts w:cstheme="majorBidi"/>
          <w:sz w:val="20"/>
          <w:szCs w:val="20"/>
          <w:lang w:val="en-US"/>
        </w:rPr>
        <w:t>season</w:t>
      </w:r>
      <w:r w:rsidRPr="00611FB1">
        <w:rPr>
          <w:rFonts w:cstheme="majorBidi"/>
          <w:sz w:val="20"/>
          <w:szCs w:val="20"/>
        </w:rPr>
        <w:t xml:space="preserve"> </w:t>
      </w:r>
    </w:p>
    <w:p w:rsidR="00872982" w:rsidRPr="004F3721" w:rsidRDefault="00872982" w:rsidP="004F3721">
      <w:pPr>
        <w:spacing w:line="240" w:lineRule="auto"/>
        <w:contextualSpacing/>
        <w:rPr>
          <w:rFonts w:cstheme="majorBidi"/>
          <w:sz w:val="20"/>
          <w:szCs w:val="20"/>
        </w:rPr>
      </w:pPr>
      <w:r w:rsidRPr="00872982">
        <w:rPr>
          <w:rFonts w:cstheme="majorBidi"/>
          <w:b/>
          <w:bCs/>
          <w:sz w:val="20"/>
          <w:szCs w:val="20"/>
        </w:rPr>
        <w:t>підривати</w:t>
      </w:r>
      <w:r>
        <w:rPr>
          <w:rFonts w:cstheme="majorBidi"/>
          <w:sz w:val="20"/>
          <w:szCs w:val="20"/>
        </w:rPr>
        <w:t xml:space="preserve"> </w:t>
      </w:r>
      <w:r>
        <w:rPr>
          <w:rFonts w:cstheme="majorBidi"/>
          <w:sz w:val="20"/>
          <w:szCs w:val="20"/>
          <w:lang w:val="en-US"/>
        </w:rPr>
        <w:t>to</w:t>
      </w:r>
      <w:r w:rsidRPr="004F3721">
        <w:rPr>
          <w:rFonts w:cstheme="majorBidi"/>
          <w:sz w:val="20"/>
          <w:szCs w:val="20"/>
        </w:rPr>
        <w:t xml:space="preserve"> </w:t>
      </w:r>
      <w:r>
        <w:rPr>
          <w:rFonts w:cstheme="majorBidi"/>
          <w:sz w:val="20"/>
          <w:szCs w:val="20"/>
          <w:lang w:val="en-US"/>
        </w:rPr>
        <w:t>undermine</w:t>
      </w:r>
      <w:r w:rsidRPr="004F3721">
        <w:rPr>
          <w:rFonts w:cstheme="majorBidi"/>
          <w:sz w:val="20"/>
          <w:szCs w:val="20"/>
        </w:rPr>
        <w:t xml:space="preserve">, </w:t>
      </w:r>
      <w:r>
        <w:rPr>
          <w:rFonts w:cstheme="majorBidi"/>
          <w:sz w:val="20"/>
          <w:szCs w:val="20"/>
          <w:lang w:val="en-US"/>
        </w:rPr>
        <w:t>to</w:t>
      </w:r>
      <w:r w:rsidRPr="004F3721">
        <w:rPr>
          <w:rFonts w:cstheme="majorBidi"/>
          <w:sz w:val="20"/>
          <w:szCs w:val="20"/>
        </w:rPr>
        <w:t xml:space="preserve"> </w:t>
      </w:r>
      <w:r w:rsidRPr="00872982">
        <w:rPr>
          <w:rFonts w:cstheme="majorBidi"/>
          <w:sz w:val="20"/>
          <w:szCs w:val="20"/>
        </w:rPr>
        <w:t>erode</w:t>
      </w:r>
      <w:r w:rsidR="00A757FF">
        <w:rPr>
          <w:rFonts w:cstheme="majorBidi"/>
          <w:sz w:val="20"/>
          <w:szCs w:val="20"/>
        </w:rPr>
        <w:t xml:space="preserve">, </w:t>
      </w:r>
      <w:r w:rsidR="00A757FF">
        <w:rPr>
          <w:rFonts w:cstheme="majorBidi"/>
          <w:sz w:val="20"/>
          <w:szCs w:val="20"/>
          <w:lang w:val="en-US"/>
        </w:rPr>
        <w:t>to</w:t>
      </w:r>
      <w:r w:rsidR="00A757FF" w:rsidRPr="004F3721">
        <w:rPr>
          <w:rFonts w:cstheme="majorBidi"/>
          <w:sz w:val="20"/>
          <w:szCs w:val="20"/>
        </w:rPr>
        <w:t xml:space="preserve"> </w:t>
      </w:r>
      <w:r w:rsidR="00A757FF">
        <w:rPr>
          <w:rFonts w:cstheme="majorBidi"/>
          <w:sz w:val="20"/>
          <w:szCs w:val="20"/>
          <w:lang w:val="en-US"/>
        </w:rPr>
        <w:t>disrupt</w:t>
      </w:r>
      <w:r w:rsidR="004F3721">
        <w:rPr>
          <w:rFonts w:cstheme="majorBidi"/>
          <w:sz w:val="20"/>
          <w:szCs w:val="20"/>
        </w:rPr>
        <w:t>; і</w:t>
      </w:r>
      <w:r w:rsidR="004F3721" w:rsidRPr="004F3721">
        <w:rPr>
          <w:rFonts w:cstheme="majorBidi"/>
          <w:sz w:val="20"/>
          <w:szCs w:val="20"/>
        </w:rPr>
        <w:t>накше довіра сторін і громадськості до незалежності та неупередженості судів може бути підірвана</w:t>
      </w:r>
      <w:r w:rsidR="004F3721">
        <w:rPr>
          <w:rFonts w:cstheme="majorBidi"/>
          <w:sz w:val="20"/>
          <w:szCs w:val="20"/>
        </w:rPr>
        <w:t xml:space="preserve"> – </w:t>
      </w:r>
      <w:r w:rsidR="004F3721">
        <w:rPr>
          <w:rFonts w:cstheme="majorBidi"/>
          <w:sz w:val="20"/>
          <w:szCs w:val="20"/>
          <w:lang w:val="en-US"/>
        </w:rPr>
        <w:t>o</w:t>
      </w:r>
      <w:r w:rsidRPr="00872982">
        <w:rPr>
          <w:rFonts w:cstheme="majorBidi"/>
          <w:sz w:val="20"/>
          <w:szCs w:val="20"/>
        </w:rPr>
        <w:t>therwise, the confidence of litigants and the public in the independence and impartialit</w:t>
      </w:r>
      <w:r w:rsidR="004F3721">
        <w:rPr>
          <w:rFonts w:cstheme="majorBidi"/>
          <w:sz w:val="20"/>
          <w:szCs w:val="20"/>
        </w:rPr>
        <w:t>y of the courts might be eroded</w:t>
      </w:r>
    </w:p>
    <w:p w:rsidR="00B31D76" w:rsidRPr="00236C8C" w:rsidRDefault="00B31D76" w:rsidP="004F3721">
      <w:pPr>
        <w:spacing w:line="240" w:lineRule="auto"/>
        <w:contextualSpacing/>
        <w:rPr>
          <w:rFonts w:cstheme="majorBidi"/>
          <w:sz w:val="20"/>
          <w:szCs w:val="20"/>
        </w:rPr>
      </w:pPr>
      <w:r w:rsidRPr="00415739">
        <w:rPr>
          <w:rFonts w:cstheme="majorBidi"/>
          <w:b/>
          <w:bCs/>
          <w:sz w:val="20"/>
          <w:szCs w:val="20"/>
        </w:rPr>
        <w:t>підривний</w:t>
      </w:r>
      <w:r w:rsidRPr="00415739">
        <w:rPr>
          <w:rFonts w:cstheme="majorBidi"/>
          <w:sz w:val="20"/>
          <w:szCs w:val="20"/>
        </w:rPr>
        <w:t xml:space="preserve"> </w:t>
      </w:r>
      <w:r w:rsidRPr="00AA5875">
        <w:rPr>
          <w:rFonts w:cstheme="majorBidi"/>
          <w:sz w:val="20"/>
          <w:szCs w:val="20"/>
          <w:lang w:val="en-US"/>
        </w:rPr>
        <w:t>disruptive</w:t>
      </w:r>
      <w:r w:rsidR="00236C8C" w:rsidRPr="00236C8C">
        <w:rPr>
          <w:rFonts w:cstheme="majorBidi"/>
          <w:sz w:val="20"/>
          <w:szCs w:val="20"/>
        </w:rPr>
        <w:t xml:space="preserve">, </w:t>
      </w:r>
      <w:r w:rsidR="00236C8C" w:rsidRPr="00AA5875">
        <w:rPr>
          <w:rFonts w:cstheme="majorBidi"/>
          <w:sz w:val="20"/>
          <w:szCs w:val="20"/>
          <w:lang w:val="en-US"/>
        </w:rPr>
        <w:t>subversive</w:t>
      </w:r>
      <w:r w:rsidR="00236C8C" w:rsidRPr="00236C8C">
        <w:rPr>
          <w:rFonts w:cstheme="majorBidi"/>
          <w:sz w:val="20"/>
          <w:szCs w:val="20"/>
        </w:rPr>
        <w:t>;</w:t>
      </w:r>
      <w:r w:rsidR="004F3721" w:rsidRPr="004F3721">
        <w:rPr>
          <w:rFonts w:cstheme="majorBidi"/>
          <w:sz w:val="20"/>
          <w:szCs w:val="20"/>
        </w:rPr>
        <w:t xml:space="preserve"> </w:t>
      </w:r>
      <w:r w:rsidR="004F3721">
        <w:rPr>
          <w:rFonts w:cstheme="majorBidi"/>
          <w:sz w:val="20"/>
          <w:szCs w:val="20"/>
        </w:rPr>
        <w:t>підривна діяльність</w:t>
      </w:r>
      <w:r w:rsidR="00236C8C" w:rsidRPr="00236C8C">
        <w:rPr>
          <w:rFonts w:cstheme="majorBidi"/>
          <w:sz w:val="20"/>
          <w:szCs w:val="20"/>
        </w:rPr>
        <w:t xml:space="preserve"> </w:t>
      </w:r>
      <w:r w:rsidR="004F3721">
        <w:rPr>
          <w:rFonts w:cstheme="majorBidi"/>
          <w:sz w:val="20"/>
          <w:szCs w:val="20"/>
        </w:rPr>
        <w:t xml:space="preserve">– </w:t>
      </w:r>
      <w:r w:rsidR="00236C8C" w:rsidRPr="00AA5875">
        <w:rPr>
          <w:rFonts w:cstheme="majorBidi"/>
          <w:sz w:val="20"/>
          <w:szCs w:val="20"/>
          <w:lang w:val="en-US"/>
        </w:rPr>
        <w:t>subversive</w:t>
      </w:r>
      <w:r w:rsidR="00236C8C" w:rsidRPr="00236C8C">
        <w:rPr>
          <w:rFonts w:cstheme="majorBidi"/>
          <w:sz w:val="20"/>
          <w:szCs w:val="20"/>
        </w:rPr>
        <w:t xml:space="preserve"> </w:t>
      </w:r>
      <w:r w:rsidR="00236C8C" w:rsidRPr="00AA5875">
        <w:rPr>
          <w:rFonts w:cstheme="majorBidi"/>
          <w:sz w:val="20"/>
          <w:szCs w:val="20"/>
          <w:lang w:val="en-US"/>
        </w:rPr>
        <w:t>activity</w:t>
      </w:r>
    </w:p>
    <w:p w:rsidR="00AC0C3D" w:rsidRDefault="00AC0C3D" w:rsidP="00415739">
      <w:pPr>
        <w:spacing w:line="240" w:lineRule="auto"/>
        <w:contextualSpacing/>
        <w:rPr>
          <w:rFonts w:cstheme="majorBidi"/>
          <w:sz w:val="20"/>
          <w:szCs w:val="20"/>
          <w:lang w:val="en-US"/>
        </w:rPr>
      </w:pPr>
      <w:r w:rsidRPr="00415739">
        <w:rPr>
          <w:rFonts w:cstheme="majorBidi"/>
          <w:b/>
          <w:bCs/>
          <w:sz w:val="20"/>
          <w:szCs w:val="20"/>
        </w:rPr>
        <w:t>підрізати</w:t>
      </w:r>
      <w:r w:rsidRPr="00415739">
        <w:rPr>
          <w:rFonts w:cstheme="majorBidi"/>
          <w:sz w:val="20"/>
          <w:szCs w:val="20"/>
        </w:rPr>
        <w:t xml:space="preserve"> (машину)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cut</w:t>
      </w:r>
      <w:r w:rsidRPr="00415739">
        <w:rPr>
          <w:rFonts w:cstheme="majorBidi"/>
          <w:sz w:val="20"/>
          <w:szCs w:val="20"/>
        </w:rPr>
        <w:t xml:space="preserve"> </w:t>
      </w:r>
      <w:r w:rsidRPr="00415739">
        <w:rPr>
          <w:rFonts w:cstheme="majorBidi"/>
          <w:sz w:val="20"/>
          <w:szCs w:val="20"/>
          <w:lang w:val="en-US"/>
        </w:rPr>
        <w:t>off</w:t>
      </w:r>
      <w:r w:rsidRPr="00415739">
        <w:rPr>
          <w:rFonts w:cstheme="majorBidi"/>
          <w:sz w:val="20"/>
          <w:szCs w:val="20"/>
        </w:rPr>
        <w:t xml:space="preserve">; він зміг підрізати таксі – </w:t>
      </w:r>
      <w:r w:rsidRPr="00415739">
        <w:rPr>
          <w:rFonts w:cstheme="majorBidi"/>
          <w:sz w:val="20"/>
          <w:szCs w:val="20"/>
          <w:lang w:val="en-US"/>
        </w:rPr>
        <w:t>he</w:t>
      </w:r>
      <w:r w:rsidR="004F3721">
        <w:rPr>
          <w:rFonts w:cstheme="majorBidi"/>
          <w:sz w:val="20"/>
          <w:szCs w:val="20"/>
        </w:rPr>
        <w:t xml:space="preserve"> </w:t>
      </w:r>
      <w:r w:rsidRPr="00415739">
        <w:rPr>
          <w:rFonts w:cstheme="majorBidi"/>
          <w:sz w:val="20"/>
          <w:szCs w:val="20"/>
          <w:lang w:val="en-US"/>
        </w:rPr>
        <w:t>managed</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cut</w:t>
      </w:r>
      <w:r w:rsidRPr="00415739">
        <w:rPr>
          <w:rFonts w:cstheme="majorBidi"/>
          <w:sz w:val="20"/>
          <w:szCs w:val="20"/>
        </w:rPr>
        <w:t xml:space="preserve"> </w:t>
      </w:r>
      <w:r w:rsidRPr="00415739">
        <w:rPr>
          <w:rFonts w:cstheme="majorBidi"/>
          <w:sz w:val="20"/>
          <w:szCs w:val="20"/>
          <w:lang w:val="en-US"/>
        </w:rPr>
        <w:t>off</w:t>
      </w:r>
      <w:r w:rsidRPr="0041573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taxi</w:t>
      </w:r>
      <w:r w:rsidRPr="00415739">
        <w:rPr>
          <w:rFonts w:cstheme="majorBidi"/>
          <w:sz w:val="20"/>
          <w:szCs w:val="20"/>
        </w:rPr>
        <w:t xml:space="preserve"> </w:t>
      </w:r>
    </w:p>
    <w:p w:rsidR="00EA099F" w:rsidRPr="00EA099F" w:rsidRDefault="00EA099F" w:rsidP="00415739">
      <w:pPr>
        <w:spacing w:line="240" w:lineRule="auto"/>
        <w:contextualSpacing/>
        <w:rPr>
          <w:rFonts w:cstheme="majorBidi"/>
          <w:sz w:val="20"/>
          <w:szCs w:val="20"/>
          <w:lang w:val="en-US"/>
        </w:rPr>
      </w:pPr>
      <w:r w:rsidRPr="00EA099F">
        <w:rPr>
          <w:rFonts w:cstheme="majorBidi"/>
          <w:b/>
          <w:bCs/>
          <w:sz w:val="20"/>
          <w:szCs w:val="20"/>
        </w:rPr>
        <w:t>підробка</w:t>
      </w:r>
      <w:r>
        <w:rPr>
          <w:rFonts w:cstheme="majorBidi"/>
          <w:sz w:val="20"/>
          <w:szCs w:val="20"/>
        </w:rPr>
        <w:t xml:space="preserve"> </w:t>
      </w:r>
      <w:r>
        <w:rPr>
          <w:rFonts w:cstheme="majorBidi"/>
          <w:sz w:val="20"/>
          <w:szCs w:val="20"/>
          <w:lang w:val="en-US"/>
        </w:rPr>
        <w:t>counterfeit</w:t>
      </w:r>
    </w:p>
    <w:p w:rsidR="00EA3C7D" w:rsidRDefault="00EA3C7D" w:rsidP="00415739">
      <w:pPr>
        <w:spacing w:line="240" w:lineRule="auto"/>
        <w:contextualSpacing/>
        <w:rPr>
          <w:rFonts w:cstheme="majorBidi"/>
          <w:sz w:val="20"/>
          <w:szCs w:val="20"/>
          <w:lang w:val="en-US"/>
        </w:rPr>
      </w:pPr>
      <w:r w:rsidRPr="00EA3C7D">
        <w:rPr>
          <w:rFonts w:cstheme="majorBidi"/>
          <w:b/>
          <w:bCs/>
          <w:sz w:val="20"/>
          <w:szCs w:val="20"/>
          <w:lang w:val="en-US"/>
        </w:rPr>
        <w:t>підробка документів</w:t>
      </w:r>
      <w:r w:rsidRPr="00EA3C7D">
        <w:rPr>
          <w:rFonts w:cstheme="majorBidi"/>
          <w:sz w:val="20"/>
          <w:szCs w:val="20"/>
          <w:lang w:val="en-US"/>
        </w:rPr>
        <w:t xml:space="preserve"> document forgery</w:t>
      </w:r>
    </w:p>
    <w:p w:rsidR="00F33956" w:rsidRDefault="00F33956" w:rsidP="00415739">
      <w:pPr>
        <w:spacing w:line="240" w:lineRule="auto"/>
        <w:contextualSpacing/>
        <w:rPr>
          <w:rFonts w:cstheme="majorBidi"/>
          <w:sz w:val="20"/>
          <w:szCs w:val="20"/>
          <w:lang w:val="en-US"/>
        </w:rPr>
      </w:pPr>
      <w:r w:rsidRPr="00F33956">
        <w:rPr>
          <w:rFonts w:cstheme="majorBidi"/>
          <w:b/>
          <w:bCs/>
          <w:sz w:val="20"/>
          <w:szCs w:val="20"/>
        </w:rPr>
        <w:t>підробляти</w:t>
      </w:r>
      <w:r>
        <w:rPr>
          <w:rFonts w:cstheme="majorBidi"/>
          <w:sz w:val="20"/>
          <w:szCs w:val="20"/>
        </w:rPr>
        <w:t xml:space="preserve"> </w:t>
      </w:r>
      <w:r>
        <w:rPr>
          <w:rFonts w:cstheme="majorBidi"/>
          <w:sz w:val="20"/>
          <w:szCs w:val="20"/>
          <w:lang w:val="en-US"/>
        </w:rPr>
        <w:t>to forge</w:t>
      </w:r>
      <w:r w:rsidR="00EA099F">
        <w:rPr>
          <w:rFonts w:cstheme="majorBidi"/>
          <w:sz w:val="20"/>
          <w:szCs w:val="20"/>
          <w:lang w:val="en-US"/>
        </w:rPr>
        <w:t xml:space="preserve">; to </w:t>
      </w:r>
      <w:r w:rsidR="00460AE7">
        <w:rPr>
          <w:rFonts w:cstheme="majorBidi"/>
          <w:sz w:val="20"/>
          <w:szCs w:val="20"/>
        </w:rPr>
        <w:t>counterfeit</w:t>
      </w:r>
      <w:r w:rsidR="00460AE7">
        <w:rPr>
          <w:rFonts w:cstheme="majorBidi"/>
          <w:sz w:val="20"/>
          <w:szCs w:val="20"/>
          <w:lang w:val="en-US"/>
        </w:rPr>
        <w:t>, to tamper with</w:t>
      </w:r>
      <w:r w:rsidR="00460AE7">
        <w:rPr>
          <w:rFonts w:cstheme="majorBidi"/>
          <w:sz w:val="20"/>
          <w:szCs w:val="20"/>
        </w:rPr>
        <w:t xml:space="preserve">; </w:t>
      </w:r>
      <w:r w:rsidR="004F3721" w:rsidRPr="004F3721">
        <w:rPr>
          <w:rFonts w:cstheme="majorBidi"/>
          <w:sz w:val="20"/>
          <w:szCs w:val="20"/>
        </w:rPr>
        <w:t>зростання кримінальної діяльності, наприклад підробки вакцин</w:t>
      </w:r>
      <w:r w:rsidR="004F3721">
        <w:rPr>
          <w:rFonts w:cstheme="majorBidi"/>
          <w:sz w:val="20"/>
          <w:szCs w:val="20"/>
        </w:rPr>
        <w:t xml:space="preserve"> –</w:t>
      </w:r>
      <w:r w:rsidR="00EA099F" w:rsidRPr="00EA099F">
        <w:rPr>
          <w:rFonts w:cstheme="majorBidi"/>
          <w:sz w:val="20"/>
          <w:szCs w:val="20"/>
        </w:rPr>
        <w:t xml:space="preserve"> the increase of criminal activities such as counterfeiting of vaccines</w:t>
      </w:r>
      <w:r w:rsidR="00460AE7" w:rsidRPr="00460AE7">
        <w:rPr>
          <w:rFonts w:cstheme="majorBidi"/>
          <w:sz w:val="20"/>
          <w:szCs w:val="20"/>
        </w:rPr>
        <w:t>;</w:t>
      </w:r>
      <w:r w:rsidR="004F3721">
        <w:rPr>
          <w:rFonts w:cstheme="majorBidi"/>
          <w:sz w:val="20"/>
          <w:szCs w:val="20"/>
        </w:rPr>
        <w:t xml:space="preserve"> </w:t>
      </w:r>
      <w:r w:rsidR="004F3721" w:rsidRPr="004F3721">
        <w:rPr>
          <w:rFonts w:cstheme="majorBidi"/>
          <w:sz w:val="20"/>
          <w:szCs w:val="20"/>
        </w:rPr>
        <w:t>нібито фальсифіковані бюлетені на його користь могли бути підроблені під час перевірки, пов’язаної з розслідуванням</w:t>
      </w:r>
      <w:r w:rsidR="004F3721">
        <w:rPr>
          <w:rFonts w:cstheme="majorBidi"/>
          <w:sz w:val="20"/>
          <w:szCs w:val="20"/>
        </w:rPr>
        <w:t xml:space="preserve"> –</w:t>
      </w:r>
      <w:r w:rsidR="00460AE7" w:rsidRPr="00460AE7">
        <w:rPr>
          <w:rFonts w:cstheme="majorBidi"/>
          <w:sz w:val="20"/>
          <w:szCs w:val="20"/>
        </w:rPr>
        <w:t xml:space="preserve"> the ostensibly falsified ballots in his favour might have been tampered with during the investigation-related inspection</w:t>
      </w:r>
    </w:p>
    <w:p w:rsidR="004D08E9" w:rsidRPr="00552B2F" w:rsidRDefault="004D08E9" w:rsidP="00415739">
      <w:pPr>
        <w:spacing w:line="240" w:lineRule="auto"/>
        <w:contextualSpacing/>
        <w:rPr>
          <w:rFonts w:cstheme="majorBidi"/>
          <w:b/>
          <w:bCs/>
          <w:sz w:val="20"/>
          <w:szCs w:val="20"/>
          <w:lang w:val="en-US"/>
        </w:rPr>
      </w:pPr>
      <w:r w:rsidRPr="00552B2F">
        <w:rPr>
          <w:rFonts w:cstheme="majorBidi"/>
          <w:b/>
          <w:bCs/>
          <w:sz w:val="20"/>
          <w:szCs w:val="20"/>
          <w:lang w:val="en-US"/>
        </w:rPr>
        <w:t xml:space="preserve">підслухати </w:t>
      </w:r>
      <w:r w:rsidRPr="00552B2F">
        <w:rPr>
          <w:rFonts w:cstheme="majorBidi"/>
          <w:sz w:val="20"/>
          <w:szCs w:val="20"/>
          <w:lang w:val="en-US"/>
        </w:rPr>
        <w:t xml:space="preserve">to overhear (overheard) </w:t>
      </w:r>
    </w:p>
    <w:p w:rsidR="00552B2F" w:rsidRPr="00552B2F" w:rsidRDefault="00552B2F" w:rsidP="00552B2F">
      <w:pPr>
        <w:spacing w:line="240" w:lineRule="auto"/>
        <w:contextualSpacing/>
        <w:rPr>
          <w:rFonts w:cstheme="majorBidi"/>
          <w:sz w:val="20"/>
          <w:szCs w:val="20"/>
          <w:lang w:val="en-US"/>
        </w:rPr>
      </w:pPr>
      <w:r w:rsidRPr="00552B2F">
        <w:rPr>
          <w:rFonts w:cstheme="majorBidi"/>
          <w:b/>
          <w:bCs/>
          <w:sz w:val="20"/>
          <w:szCs w:val="20"/>
          <w:lang w:val="en-US"/>
        </w:rPr>
        <w:lastRenderedPageBreak/>
        <w:t xml:space="preserve">підсудність </w:t>
      </w:r>
      <w:r w:rsidRPr="00552B2F">
        <w:rPr>
          <w:rFonts w:cstheme="majorBidi"/>
          <w:sz w:val="20"/>
          <w:szCs w:val="20"/>
          <w:lang w:val="en-US"/>
        </w:rPr>
        <w:t>jurisdiction,</w:t>
      </w:r>
      <w:r>
        <w:rPr>
          <w:rFonts w:cstheme="majorBidi"/>
          <w:b/>
          <w:bCs/>
          <w:sz w:val="20"/>
          <w:szCs w:val="20"/>
          <w:lang w:val="en-US"/>
        </w:rPr>
        <w:t xml:space="preserve"> </w:t>
      </w:r>
      <w:r w:rsidRPr="00552B2F">
        <w:rPr>
          <w:rFonts w:cstheme="majorBidi"/>
          <w:sz w:val="20"/>
          <w:szCs w:val="20"/>
          <w:lang w:val="en-US"/>
        </w:rPr>
        <w:t xml:space="preserve">jeopardy </w:t>
      </w:r>
    </w:p>
    <w:p w:rsidR="00450C7E" w:rsidRPr="00450C7E" w:rsidRDefault="00450C7E" w:rsidP="004F3721">
      <w:pPr>
        <w:spacing w:line="240" w:lineRule="auto"/>
        <w:contextualSpacing/>
        <w:rPr>
          <w:rFonts w:cstheme="majorBidi"/>
          <w:b/>
          <w:bCs/>
          <w:sz w:val="20"/>
          <w:szCs w:val="20"/>
          <w:lang w:val="en-US"/>
        </w:rPr>
      </w:pPr>
      <w:r w:rsidRPr="00450C7E">
        <w:rPr>
          <w:rFonts w:cstheme="majorBidi"/>
          <w:b/>
          <w:bCs/>
          <w:sz w:val="20"/>
          <w:szCs w:val="20"/>
        </w:rPr>
        <w:t>підсумковий  </w:t>
      </w:r>
      <w:r w:rsidRPr="00450C7E">
        <w:rPr>
          <w:rFonts w:cstheme="majorBidi"/>
          <w:sz w:val="20"/>
          <w:szCs w:val="20"/>
        </w:rPr>
        <w:t>recapitulatory</w:t>
      </w:r>
      <w:r>
        <w:rPr>
          <w:rFonts w:cstheme="majorBidi"/>
          <w:sz w:val="20"/>
          <w:szCs w:val="20"/>
          <w:lang w:val="en-US"/>
        </w:rPr>
        <w:t xml:space="preserve">, </w:t>
      </w:r>
      <w:r w:rsidR="004F3721">
        <w:rPr>
          <w:rFonts w:cstheme="majorBidi"/>
          <w:sz w:val="20"/>
          <w:szCs w:val="20"/>
        </w:rPr>
        <w:t>conclusive;</w:t>
      </w:r>
      <w:r w:rsidR="004F3721">
        <w:rPr>
          <w:rFonts w:cstheme="majorBidi"/>
          <w:sz w:val="20"/>
          <w:szCs w:val="20"/>
          <w:lang w:val="en-US"/>
        </w:rPr>
        <w:t xml:space="preserve"> </w:t>
      </w:r>
      <w:r w:rsidR="004F3721" w:rsidRPr="004F3721">
        <w:rPr>
          <w:rFonts w:cstheme="majorBidi"/>
          <w:sz w:val="20"/>
          <w:szCs w:val="20"/>
          <w:lang w:val="en-US"/>
        </w:rPr>
        <w:t>у сво</w:t>
      </w:r>
      <w:r w:rsidR="004F3721">
        <w:rPr>
          <w:rFonts w:cstheme="majorBidi"/>
          <w:sz w:val="20"/>
          <w:szCs w:val="20"/>
        </w:rPr>
        <w:t xml:space="preserve">єму підсумковому клопотанні </w:t>
      </w:r>
      <w:r w:rsidR="004F3721" w:rsidRPr="004F3721">
        <w:rPr>
          <w:rFonts w:cstheme="majorBidi"/>
          <w:sz w:val="20"/>
          <w:szCs w:val="20"/>
          <w:lang w:val="en-US"/>
        </w:rPr>
        <w:t>від 20 лютого 2003 року заявник посилавс</w:t>
      </w:r>
      <w:r w:rsidR="004F3721">
        <w:rPr>
          <w:rFonts w:cstheme="majorBidi"/>
          <w:sz w:val="20"/>
          <w:szCs w:val="20"/>
          <w:lang w:val="en-US"/>
        </w:rPr>
        <w:t>я на положення Закону 2001 року</w:t>
      </w:r>
      <w:r w:rsidR="004F3721">
        <w:rPr>
          <w:rFonts w:cstheme="majorBidi"/>
          <w:sz w:val="20"/>
          <w:szCs w:val="20"/>
        </w:rPr>
        <w:t xml:space="preserve"> – </w:t>
      </w:r>
      <w:r w:rsidR="004F3721">
        <w:rPr>
          <w:rFonts w:cstheme="majorBidi"/>
          <w:sz w:val="20"/>
          <w:szCs w:val="20"/>
          <w:lang w:val="en-US"/>
        </w:rPr>
        <w:t>i</w:t>
      </w:r>
      <w:r w:rsidRPr="00450C7E">
        <w:rPr>
          <w:rFonts w:cstheme="majorBidi"/>
          <w:sz w:val="20"/>
          <w:szCs w:val="20"/>
        </w:rPr>
        <w:t>n his recapitulatory pleading of 20 February 2003, the applicant relied on the provisions of the 2001 Law</w:t>
      </w:r>
    </w:p>
    <w:p w:rsidR="00067E03" w:rsidRPr="00067E03" w:rsidRDefault="00067E03" w:rsidP="00415739">
      <w:pPr>
        <w:spacing w:line="240" w:lineRule="auto"/>
        <w:contextualSpacing/>
        <w:rPr>
          <w:rFonts w:cstheme="majorBidi"/>
          <w:sz w:val="20"/>
          <w:szCs w:val="20"/>
        </w:rPr>
      </w:pPr>
      <w:r w:rsidRPr="00067E03">
        <w:rPr>
          <w:rFonts w:cstheme="majorBidi"/>
          <w:b/>
          <w:bCs/>
          <w:sz w:val="20"/>
          <w:szCs w:val="20"/>
        </w:rPr>
        <w:t>підтверджувати</w:t>
      </w:r>
      <w:r>
        <w:rPr>
          <w:rFonts w:cstheme="majorBidi"/>
          <w:sz w:val="20"/>
          <w:szCs w:val="20"/>
        </w:rPr>
        <w:t xml:space="preserve"> див. </w:t>
      </w:r>
      <w:r w:rsidRPr="00067E03">
        <w:rPr>
          <w:rFonts w:cstheme="majorBidi"/>
          <w:b/>
          <w:bCs/>
          <w:sz w:val="20"/>
          <w:szCs w:val="20"/>
        </w:rPr>
        <w:t>підтвердити</w:t>
      </w:r>
    </w:p>
    <w:p w:rsidR="00AC76C3" w:rsidRPr="00142BDF" w:rsidRDefault="00AC76C3" w:rsidP="00415739">
      <w:pPr>
        <w:spacing w:line="240" w:lineRule="auto"/>
        <w:contextualSpacing/>
        <w:rPr>
          <w:rFonts w:cstheme="majorBidi"/>
          <w:sz w:val="20"/>
          <w:szCs w:val="20"/>
        </w:rPr>
      </w:pPr>
      <w:r w:rsidRPr="00AC76C3">
        <w:rPr>
          <w:rFonts w:cstheme="majorBidi"/>
          <w:b/>
          <w:bCs/>
          <w:sz w:val="20"/>
          <w:szCs w:val="20"/>
        </w:rPr>
        <w:t>підтверджуючі докази</w:t>
      </w:r>
      <w:r>
        <w:rPr>
          <w:rFonts w:cstheme="majorBidi"/>
          <w:sz w:val="20"/>
          <w:szCs w:val="20"/>
        </w:rPr>
        <w:t xml:space="preserve"> </w:t>
      </w:r>
      <w:r>
        <w:rPr>
          <w:rFonts w:cstheme="majorBidi"/>
          <w:sz w:val="20"/>
          <w:szCs w:val="20"/>
          <w:lang w:val="en-US"/>
        </w:rPr>
        <w:t>probative</w:t>
      </w:r>
      <w:r w:rsidRPr="00142BDF">
        <w:rPr>
          <w:rFonts w:cstheme="majorBidi"/>
          <w:sz w:val="20"/>
          <w:szCs w:val="20"/>
        </w:rPr>
        <w:t xml:space="preserve"> </w:t>
      </w:r>
      <w:r>
        <w:rPr>
          <w:rFonts w:cstheme="majorBidi"/>
          <w:sz w:val="20"/>
          <w:szCs w:val="20"/>
          <w:lang w:val="en-US"/>
        </w:rPr>
        <w:t>evidence</w:t>
      </w:r>
    </w:p>
    <w:p w:rsidR="00D22DDF" w:rsidRPr="008462F3" w:rsidRDefault="00D22DDF" w:rsidP="00F83A6F">
      <w:pPr>
        <w:spacing w:line="240" w:lineRule="auto"/>
        <w:contextualSpacing/>
        <w:rPr>
          <w:rFonts w:cstheme="majorBidi"/>
          <w:sz w:val="20"/>
          <w:szCs w:val="20"/>
        </w:rPr>
      </w:pPr>
      <w:r w:rsidRPr="00415739">
        <w:rPr>
          <w:rFonts w:cstheme="majorBidi"/>
          <w:b/>
          <w:bCs/>
          <w:sz w:val="20"/>
          <w:szCs w:val="20"/>
        </w:rPr>
        <w:t>підтвердити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corroborate</w:t>
      </w:r>
      <w:r w:rsidR="0057509E" w:rsidRPr="00415739">
        <w:rPr>
          <w:rFonts w:cstheme="majorBidi"/>
          <w:sz w:val="20"/>
          <w:szCs w:val="20"/>
        </w:rPr>
        <w:t xml:space="preserve">, </w:t>
      </w:r>
      <w:r w:rsidR="0057509E" w:rsidRPr="00415739">
        <w:rPr>
          <w:rFonts w:cstheme="majorBidi"/>
          <w:sz w:val="20"/>
          <w:szCs w:val="20"/>
          <w:lang w:val="en-US"/>
        </w:rPr>
        <w:t>to</w:t>
      </w:r>
      <w:r w:rsidR="0057509E" w:rsidRPr="00415739">
        <w:rPr>
          <w:rFonts w:cstheme="majorBidi"/>
          <w:sz w:val="20"/>
          <w:szCs w:val="20"/>
        </w:rPr>
        <w:t xml:space="preserve"> </w:t>
      </w:r>
      <w:r w:rsidR="0057509E" w:rsidRPr="00415739">
        <w:rPr>
          <w:rFonts w:cstheme="majorBidi"/>
          <w:sz w:val="20"/>
          <w:szCs w:val="20"/>
          <w:lang w:val="en-US"/>
        </w:rPr>
        <w:t>attest</w:t>
      </w:r>
      <w:r w:rsidR="0057509E" w:rsidRPr="00415739">
        <w:rPr>
          <w:rFonts w:cstheme="majorBidi"/>
          <w:sz w:val="20"/>
          <w:szCs w:val="20"/>
        </w:rPr>
        <w:t xml:space="preserve"> </w:t>
      </w:r>
      <w:r w:rsidR="0057509E" w:rsidRPr="00415739">
        <w:rPr>
          <w:rFonts w:cstheme="majorBidi"/>
          <w:sz w:val="20"/>
          <w:szCs w:val="20"/>
          <w:lang w:val="en-US"/>
        </w:rPr>
        <w:t>to</w:t>
      </w:r>
      <w:r w:rsidR="0057509E" w:rsidRPr="00415739">
        <w:rPr>
          <w:rFonts w:cstheme="majorBidi"/>
          <w:sz w:val="20"/>
          <w:szCs w:val="20"/>
        </w:rPr>
        <w:t xml:space="preserve"> </w:t>
      </w:r>
      <w:r w:rsidR="0057509E" w:rsidRPr="00415739">
        <w:rPr>
          <w:rFonts w:cstheme="majorBidi"/>
          <w:sz w:val="20"/>
          <w:szCs w:val="20"/>
          <w:lang w:val="en-US"/>
        </w:rPr>
        <w:t>smth</w:t>
      </w:r>
      <w:r w:rsidR="00490065" w:rsidRPr="00415739">
        <w:rPr>
          <w:rFonts w:cstheme="majorBidi"/>
          <w:sz w:val="20"/>
          <w:szCs w:val="20"/>
        </w:rPr>
        <w:t xml:space="preserve">, </w:t>
      </w:r>
      <w:r w:rsidR="00490065" w:rsidRPr="00415739">
        <w:rPr>
          <w:rFonts w:cstheme="majorBidi"/>
          <w:sz w:val="20"/>
          <w:szCs w:val="20"/>
          <w:lang w:val="en-US"/>
        </w:rPr>
        <w:t>to</w:t>
      </w:r>
      <w:r w:rsidR="00490065" w:rsidRPr="00415739">
        <w:rPr>
          <w:rFonts w:cstheme="majorBidi"/>
          <w:sz w:val="20"/>
          <w:szCs w:val="20"/>
        </w:rPr>
        <w:t xml:space="preserve"> </w:t>
      </w:r>
      <w:r w:rsidR="00490065" w:rsidRPr="00415739">
        <w:rPr>
          <w:rFonts w:cstheme="majorBidi"/>
          <w:sz w:val="20"/>
          <w:szCs w:val="20"/>
          <w:lang w:val="en-US"/>
        </w:rPr>
        <w:t>endorse</w:t>
      </w:r>
      <w:r w:rsidR="00067E03" w:rsidRPr="00142BDF">
        <w:rPr>
          <w:rFonts w:cstheme="majorBidi"/>
          <w:sz w:val="20"/>
          <w:szCs w:val="20"/>
        </w:rPr>
        <w:t xml:space="preserve">, </w:t>
      </w:r>
      <w:r w:rsidR="00067E03">
        <w:rPr>
          <w:rFonts w:cstheme="majorBidi"/>
          <w:sz w:val="20"/>
          <w:szCs w:val="20"/>
          <w:lang w:val="en-US"/>
        </w:rPr>
        <w:t>to</w:t>
      </w:r>
      <w:r w:rsidR="00067E03" w:rsidRPr="00142BDF">
        <w:rPr>
          <w:rFonts w:cstheme="majorBidi"/>
          <w:sz w:val="20"/>
          <w:szCs w:val="20"/>
        </w:rPr>
        <w:t xml:space="preserve"> </w:t>
      </w:r>
      <w:r w:rsidR="00067E03">
        <w:rPr>
          <w:rFonts w:cstheme="majorBidi"/>
          <w:sz w:val="20"/>
          <w:szCs w:val="20"/>
          <w:lang w:val="en-US"/>
        </w:rPr>
        <w:t>bear</w:t>
      </w:r>
      <w:r w:rsidR="00067E03" w:rsidRPr="00142BDF">
        <w:rPr>
          <w:rFonts w:cstheme="majorBidi"/>
          <w:sz w:val="20"/>
          <w:szCs w:val="20"/>
        </w:rPr>
        <w:t xml:space="preserve"> </w:t>
      </w:r>
      <w:r w:rsidR="00067E03">
        <w:rPr>
          <w:rFonts w:cstheme="majorBidi"/>
          <w:sz w:val="20"/>
          <w:szCs w:val="20"/>
          <w:lang w:val="en-US"/>
        </w:rPr>
        <w:t>out</w:t>
      </w:r>
      <w:r w:rsidR="008462F3">
        <w:rPr>
          <w:rFonts w:cstheme="majorBidi"/>
          <w:sz w:val="20"/>
          <w:szCs w:val="20"/>
        </w:rPr>
        <w:t xml:space="preserve">, </w:t>
      </w:r>
      <w:r w:rsidR="008462F3">
        <w:rPr>
          <w:rFonts w:cstheme="majorBidi"/>
          <w:sz w:val="20"/>
          <w:szCs w:val="20"/>
          <w:lang w:val="en-US"/>
        </w:rPr>
        <w:t>to</w:t>
      </w:r>
      <w:r w:rsidR="008462F3" w:rsidRPr="008462F3">
        <w:rPr>
          <w:rFonts w:cstheme="majorBidi"/>
          <w:sz w:val="20"/>
          <w:szCs w:val="20"/>
        </w:rPr>
        <w:t xml:space="preserve"> </w:t>
      </w:r>
      <w:r w:rsidR="008462F3">
        <w:rPr>
          <w:rFonts w:cstheme="majorBidi"/>
          <w:sz w:val="20"/>
          <w:szCs w:val="20"/>
          <w:lang w:val="en-US"/>
        </w:rPr>
        <w:t>avow</w:t>
      </w:r>
      <w:r w:rsidRPr="00415739">
        <w:rPr>
          <w:rFonts w:cstheme="majorBidi"/>
          <w:sz w:val="20"/>
          <w:szCs w:val="20"/>
        </w:rPr>
        <w:t xml:space="preserve">; підтвердити доказами –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corroborate</w:t>
      </w:r>
      <w:r w:rsidRPr="00415739">
        <w:rPr>
          <w:rFonts w:cstheme="majorBidi"/>
          <w:sz w:val="20"/>
          <w:szCs w:val="20"/>
        </w:rPr>
        <w:t xml:space="preserve"> </w:t>
      </w:r>
      <w:r w:rsidRPr="00415739">
        <w:rPr>
          <w:rFonts w:cstheme="majorBidi"/>
          <w:sz w:val="20"/>
          <w:szCs w:val="20"/>
          <w:lang w:val="en-US"/>
        </w:rPr>
        <w:t>with</w:t>
      </w:r>
      <w:r w:rsidRPr="00415739">
        <w:rPr>
          <w:rFonts w:cstheme="majorBidi"/>
          <w:sz w:val="20"/>
          <w:szCs w:val="20"/>
        </w:rPr>
        <w:t xml:space="preserve"> </w:t>
      </w:r>
      <w:r w:rsidRPr="00415739">
        <w:rPr>
          <w:rFonts w:cstheme="majorBidi"/>
          <w:sz w:val="20"/>
          <w:szCs w:val="20"/>
          <w:lang w:val="en-US"/>
        </w:rPr>
        <w:t>evidence</w:t>
      </w:r>
      <w:r w:rsidR="001A6CCB" w:rsidRPr="00415739">
        <w:rPr>
          <w:rFonts w:cstheme="majorBidi"/>
          <w:sz w:val="20"/>
          <w:szCs w:val="20"/>
        </w:rPr>
        <w:t xml:space="preserve">, підтвердити встановленими фактами – </w:t>
      </w:r>
      <w:r w:rsidR="001A6CCB" w:rsidRPr="00415739">
        <w:rPr>
          <w:rFonts w:cstheme="majorBidi"/>
          <w:sz w:val="20"/>
          <w:szCs w:val="20"/>
          <w:lang w:val="en-US"/>
        </w:rPr>
        <w:t>to</w:t>
      </w:r>
      <w:r w:rsidR="001A6CCB" w:rsidRPr="00415739">
        <w:rPr>
          <w:rFonts w:cstheme="majorBidi"/>
          <w:sz w:val="20"/>
          <w:szCs w:val="20"/>
        </w:rPr>
        <w:t xml:space="preserve"> </w:t>
      </w:r>
      <w:r w:rsidR="001A6CCB" w:rsidRPr="00415739">
        <w:rPr>
          <w:rFonts w:cstheme="majorBidi"/>
          <w:sz w:val="20"/>
          <w:szCs w:val="20"/>
          <w:lang w:val="en-US"/>
        </w:rPr>
        <w:t>corroborate</w:t>
      </w:r>
      <w:r w:rsidR="001A6CCB" w:rsidRPr="00415739">
        <w:rPr>
          <w:rFonts w:cstheme="majorBidi"/>
          <w:sz w:val="20"/>
          <w:szCs w:val="20"/>
        </w:rPr>
        <w:t xml:space="preserve"> </w:t>
      </w:r>
      <w:r w:rsidR="001A6CCB" w:rsidRPr="00415739">
        <w:rPr>
          <w:rFonts w:cstheme="majorBidi"/>
          <w:sz w:val="20"/>
          <w:szCs w:val="20"/>
          <w:lang w:val="en-US"/>
        </w:rPr>
        <w:t>with</w:t>
      </w:r>
      <w:r w:rsidR="001A6CCB" w:rsidRPr="00415739">
        <w:rPr>
          <w:rFonts w:cstheme="majorBidi"/>
          <w:sz w:val="20"/>
          <w:szCs w:val="20"/>
        </w:rPr>
        <w:t xml:space="preserve"> </w:t>
      </w:r>
      <w:r w:rsidR="001A6CCB" w:rsidRPr="00415739">
        <w:rPr>
          <w:rFonts w:cstheme="majorBidi"/>
          <w:sz w:val="20"/>
          <w:szCs w:val="20"/>
          <w:lang w:val="en-US"/>
        </w:rPr>
        <w:t>findings</w:t>
      </w:r>
      <w:r w:rsidR="001A6CCB" w:rsidRPr="00415739">
        <w:rPr>
          <w:rFonts w:cstheme="majorBidi"/>
          <w:sz w:val="20"/>
          <w:szCs w:val="20"/>
        </w:rPr>
        <w:t xml:space="preserve"> </w:t>
      </w:r>
      <w:r w:rsidR="001A6CCB" w:rsidRPr="00415739">
        <w:rPr>
          <w:rFonts w:cstheme="majorBidi"/>
          <w:sz w:val="20"/>
          <w:szCs w:val="20"/>
          <w:lang w:val="en-US"/>
        </w:rPr>
        <w:t>of</w:t>
      </w:r>
      <w:r w:rsidR="001A6CCB" w:rsidRPr="00415739">
        <w:rPr>
          <w:rFonts w:cstheme="majorBidi"/>
          <w:sz w:val="20"/>
          <w:szCs w:val="20"/>
        </w:rPr>
        <w:t xml:space="preserve"> </w:t>
      </w:r>
      <w:r w:rsidR="001A6CCB" w:rsidRPr="00415739">
        <w:rPr>
          <w:rFonts w:cstheme="majorBidi"/>
          <w:sz w:val="20"/>
          <w:szCs w:val="20"/>
          <w:lang w:val="en-US"/>
        </w:rPr>
        <w:t>fact</w:t>
      </w:r>
      <w:r w:rsidR="0057509E" w:rsidRPr="00415739">
        <w:rPr>
          <w:rFonts w:cstheme="majorBidi"/>
          <w:sz w:val="20"/>
          <w:szCs w:val="20"/>
        </w:rPr>
        <w:t xml:space="preserve">; </w:t>
      </w:r>
      <w:r w:rsidR="004F3721" w:rsidRPr="00415739">
        <w:rPr>
          <w:rFonts w:cstheme="majorBidi"/>
          <w:sz w:val="20"/>
          <w:szCs w:val="20"/>
        </w:rPr>
        <w:t xml:space="preserve">незважаючи на високу поширеність </w:t>
      </w:r>
      <w:r w:rsidR="004F3721" w:rsidRPr="001F7D35">
        <w:rPr>
          <w:rFonts w:cstheme="majorBidi"/>
          <w:sz w:val="20"/>
          <w:szCs w:val="20"/>
        </w:rPr>
        <w:t>домашнього насильства, що підтверджується вищезгаданою статистичною інформацією</w:t>
      </w:r>
      <w:r w:rsidR="004F3721">
        <w:rPr>
          <w:rFonts w:cstheme="majorBidi"/>
          <w:sz w:val="20"/>
          <w:szCs w:val="20"/>
        </w:rPr>
        <w:t xml:space="preserve"> – </w:t>
      </w:r>
      <w:r w:rsidR="0057509E" w:rsidRPr="00415739">
        <w:rPr>
          <w:rFonts w:cstheme="majorBidi"/>
          <w:sz w:val="20"/>
          <w:szCs w:val="20"/>
        </w:rPr>
        <w:t>d</w:t>
      </w:r>
      <w:r w:rsidR="0057509E" w:rsidRPr="00415739">
        <w:rPr>
          <w:rFonts w:cstheme="majorBidi"/>
          <w:sz w:val="20"/>
          <w:szCs w:val="20"/>
          <w:lang w:val="en-US"/>
        </w:rPr>
        <w:t>espite</w:t>
      </w:r>
      <w:r w:rsidR="004F3721">
        <w:rPr>
          <w:rFonts w:cstheme="majorBidi"/>
          <w:sz w:val="20"/>
          <w:szCs w:val="20"/>
        </w:rPr>
        <w:t xml:space="preserve"> </w:t>
      </w:r>
      <w:r w:rsidR="0057509E" w:rsidRPr="00415739">
        <w:rPr>
          <w:rFonts w:cstheme="majorBidi"/>
          <w:sz w:val="20"/>
          <w:szCs w:val="20"/>
          <w:lang w:val="en-US"/>
        </w:rPr>
        <w:t>the</w:t>
      </w:r>
      <w:r w:rsidR="0057509E" w:rsidRPr="00415739">
        <w:rPr>
          <w:rFonts w:cstheme="majorBidi"/>
          <w:sz w:val="20"/>
          <w:szCs w:val="20"/>
        </w:rPr>
        <w:t xml:space="preserve"> </w:t>
      </w:r>
      <w:r w:rsidR="0057509E" w:rsidRPr="00415739">
        <w:rPr>
          <w:rFonts w:cstheme="majorBidi"/>
          <w:sz w:val="20"/>
          <w:szCs w:val="20"/>
          <w:lang w:val="en-US"/>
        </w:rPr>
        <w:t>high</w:t>
      </w:r>
      <w:r w:rsidR="0057509E" w:rsidRPr="00415739">
        <w:rPr>
          <w:rFonts w:cstheme="majorBidi"/>
          <w:sz w:val="20"/>
          <w:szCs w:val="20"/>
        </w:rPr>
        <w:t xml:space="preserve"> </w:t>
      </w:r>
      <w:r w:rsidR="0057509E" w:rsidRPr="00415739">
        <w:rPr>
          <w:rFonts w:cstheme="majorBidi"/>
          <w:sz w:val="20"/>
          <w:szCs w:val="20"/>
          <w:lang w:val="en-US"/>
        </w:rPr>
        <w:t>prevalence</w:t>
      </w:r>
      <w:r w:rsidR="0057509E" w:rsidRPr="00415739">
        <w:rPr>
          <w:rFonts w:cstheme="majorBidi"/>
          <w:sz w:val="20"/>
          <w:szCs w:val="20"/>
        </w:rPr>
        <w:t xml:space="preserve"> </w:t>
      </w:r>
      <w:r w:rsidR="0057509E" w:rsidRPr="00415739">
        <w:rPr>
          <w:rFonts w:cstheme="majorBidi"/>
          <w:sz w:val="20"/>
          <w:szCs w:val="20"/>
          <w:lang w:val="en-US"/>
        </w:rPr>
        <w:t>of</w:t>
      </w:r>
      <w:r w:rsidR="0057509E" w:rsidRPr="00415739">
        <w:rPr>
          <w:rFonts w:cstheme="majorBidi"/>
          <w:sz w:val="20"/>
          <w:szCs w:val="20"/>
        </w:rPr>
        <w:t xml:space="preserve"> </w:t>
      </w:r>
      <w:r w:rsidR="0057509E" w:rsidRPr="00415739">
        <w:rPr>
          <w:rFonts w:cstheme="majorBidi"/>
          <w:sz w:val="20"/>
          <w:szCs w:val="20"/>
          <w:lang w:val="en-US"/>
        </w:rPr>
        <w:t>domestic</w:t>
      </w:r>
      <w:r w:rsidR="0057509E" w:rsidRPr="00415739">
        <w:rPr>
          <w:rFonts w:cstheme="majorBidi"/>
          <w:sz w:val="20"/>
          <w:szCs w:val="20"/>
        </w:rPr>
        <w:t xml:space="preserve"> </w:t>
      </w:r>
      <w:r w:rsidR="0057509E" w:rsidRPr="00415739">
        <w:rPr>
          <w:rFonts w:cstheme="majorBidi"/>
          <w:sz w:val="20"/>
          <w:szCs w:val="20"/>
          <w:lang w:val="en-US"/>
        </w:rPr>
        <w:t>violence</w:t>
      </w:r>
      <w:r w:rsidR="0057509E" w:rsidRPr="00415739">
        <w:rPr>
          <w:rFonts w:cstheme="majorBidi"/>
          <w:sz w:val="20"/>
          <w:szCs w:val="20"/>
        </w:rPr>
        <w:t xml:space="preserve"> </w:t>
      </w:r>
      <w:r w:rsidR="0057509E" w:rsidRPr="00415739">
        <w:rPr>
          <w:rFonts w:cstheme="majorBidi"/>
          <w:sz w:val="20"/>
          <w:szCs w:val="20"/>
          <w:lang w:val="en-US"/>
        </w:rPr>
        <w:t>to</w:t>
      </w:r>
      <w:r w:rsidR="0057509E" w:rsidRPr="00415739">
        <w:rPr>
          <w:rFonts w:cstheme="majorBidi"/>
          <w:sz w:val="20"/>
          <w:szCs w:val="20"/>
        </w:rPr>
        <w:t xml:space="preserve"> </w:t>
      </w:r>
      <w:r w:rsidR="0057509E" w:rsidRPr="00415739">
        <w:rPr>
          <w:rFonts w:cstheme="majorBidi"/>
          <w:sz w:val="20"/>
          <w:szCs w:val="20"/>
          <w:lang w:val="en-US"/>
        </w:rPr>
        <w:t>which</w:t>
      </w:r>
      <w:r w:rsidR="0057509E" w:rsidRPr="00415739">
        <w:rPr>
          <w:rFonts w:cstheme="majorBidi"/>
          <w:sz w:val="20"/>
          <w:szCs w:val="20"/>
        </w:rPr>
        <w:t xml:space="preserve"> </w:t>
      </w:r>
      <w:r w:rsidR="0057509E" w:rsidRPr="00415739">
        <w:rPr>
          <w:rFonts w:cstheme="majorBidi"/>
          <w:sz w:val="20"/>
          <w:szCs w:val="20"/>
          <w:lang w:val="en-US"/>
        </w:rPr>
        <w:t>the</w:t>
      </w:r>
      <w:r w:rsidR="0057509E" w:rsidRPr="00415739">
        <w:rPr>
          <w:rFonts w:cstheme="majorBidi"/>
          <w:sz w:val="20"/>
          <w:szCs w:val="20"/>
        </w:rPr>
        <w:t xml:space="preserve"> </w:t>
      </w:r>
      <w:r w:rsidR="0057509E" w:rsidRPr="00415739">
        <w:rPr>
          <w:rFonts w:cstheme="majorBidi"/>
          <w:sz w:val="20"/>
          <w:szCs w:val="20"/>
          <w:lang w:val="en-US"/>
        </w:rPr>
        <w:t>above</w:t>
      </w:r>
      <w:r w:rsidR="0057509E" w:rsidRPr="00415739">
        <w:rPr>
          <w:rFonts w:cstheme="majorBidi"/>
          <w:sz w:val="20"/>
          <w:szCs w:val="20"/>
        </w:rPr>
        <w:t>-</w:t>
      </w:r>
      <w:r w:rsidR="0057509E" w:rsidRPr="00415739">
        <w:rPr>
          <w:rFonts w:cstheme="majorBidi"/>
          <w:sz w:val="20"/>
          <w:szCs w:val="20"/>
          <w:lang w:val="en-US"/>
        </w:rPr>
        <w:t>mentioned</w:t>
      </w:r>
      <w:r w:rsidR="0057509E" w:rsidRPr="00415739">
        <w:rPr>
          <w:rFonts w:cstheme="majorBidi"/>
          <w:sz w:val="20"/>
          <w:szCs w:val="20"/>
        </w:rPr>
        <w:t xml:space="preserve"> </w:t>
      </w:r>
      <w:r w:rsidR="0057509E" w:rsidRPr="00415739">
        <w:rPr>
          <w:rFonts w:cstheme="majorBidi"/>
          <w:sz w:val="20"/>
          <w:szCs w:val="20"/>
          <w:lang w:val="en-US"/>
        </w:rPr>
        <w:t>statistical</w:t>
      </w:r>
      <w:r w:rsidR="0057509E" w:rsidRPr="00415739">
        <w:rPr>
          <w:rFonts w:cstheme="majorBidi"/>
          <w:sz w:val="20"/>
          <w:szCs w:val="20"/>
        </w:rPr>
        <w:t xml:space="preserve"> </w:t>
      </w:r>
      <w:r w:rsidR="0057509E" w:rsidRPr="00415739">
        <w:rPr>
          <w:rFonts w:cstheme="majorBidi"/>
          <w:sz w:val="20"/>
          <w:szCs w:val="20"/>
          <w:lang w:val="en-US"/>
        </w:rPr>
        <w:t>information</w:t>
      </w:r>
      <w:r w:rsidR="0057509E" w:rsidRPr="00415739">
        <w:rPr>
          <w:rFonts w:cstheme="majorBidi"/>
          <w:sz w:val="20"/>
          <w:szCs w:val="20"/>
        </w:rPr>
        <w:t xml:space="preserve"> </w:t>
      </w:r>
      <w:r w:rsidR="0057509E" w:rsidRPr="00415739">
        <w:rPr>
          <w:rFonts w:cstheme="majorBidi"/>
          <w:sz w:val="20"/>
          <w:szCs w:val="20"/>
          <w:lang w:val="en-US"/>
        </w:rPr>
        <w:t>attests</w:t>
      </w:r>
      <w:r w:rsidR="00490065" w:rsidRPr="001F7D35">
        <w:rPr>
          <w:rFonts w:cstheme="majorBidi"/>
          <w:sz w:val="20"/>
          <w:szCs w:val="20"/>
        </w:rPr>
        <w:t xml:space="preserve">; </w:t>
      </w:r>
      <w:r w:rsidR="00F83A6F" w:rsidRPr="001F7D35">
        <w:rPr>
          <w:rFonts w:cstheme="majorBidi"/>
          <w:sz w:val="20"/>
          <w:szCs w:val="20"/>
        </w:rPr>
        <w:t>таким чином, Велика Палат</w:t>
      </w:r>
      <w:r w:rsidR="00F83A6F">
        <w:rPr>
          <w:rFonts w:cstheme="majorBidi"/>
          <w:sz w:val="20"/>
          <w:szCs w:val="20"/>
        </w:rPr>
        <w:t>а</w:t>
      </w:r>
      <w:r w:rsidR="00F83A6F" w:rsidRPr="001F7D35">
        <w:rPr>
          <w:rFonts w:cstheme="majorBidi"/>
          <w:sz w:val="20"/>
          <w:szCs w:val="20"/>
        </w:rPr>
        <w:t xml:space="preserve"> підтверджує висновки Палати щодо цього</w:t>
      </w:r>
      <w:r w:rsidR="00F83A6F" w:rsidRPr="00F83A6F">
        <w:rPr>
          <w:rFonts w:cstheme="majorBidi"/>
          <w:sz w:val="20"/>
          <w:szCs w:val="20"/>
        </w:rPr>
        <w:t xml:space="preserve"> </w:t>
      </w:r>
      <w:r w:rsidR="00F83A6F">
        <w:rPr>
          <w:rFonts w:cstheme="majorBidi"/>
          <w:sz w:val="20"/>
          <w:szCs w:val="20"/>
        </w:rPr>
        <w:t xml:space="preserve">– </w:t>
      </w:r>
      <w:r w:rsidR="00490065" w:rsidRPr="00CC11B2">
        <w:rPr>
          <w:rFonts w:cstheme="majorBidi"/>
          <w:sz w:val="20"/>
          <w:szCs w:val="20"/>
          <w:lang w:val="en-US"/>
        </w:rPr>
        <w:t>the</w:t>
      </w:r>
      <w:r w:rsidR="00490065" w:rsidRPr="001F7D35">
        <w:rPr>
          <w:rFonts w:cstheme="majorBidi"/>
          <w:sz w:val="20"/>
          <w:szCs w:val="20"/>
        </w:rPr>
        <w:t xml:space="preserve"> </w:t>
      </w:r>
      <w:r w:rsidR="00490065" w:rsidRPr="00CC11B2">
        <w:rPr>
          <w:rFonts w:cstheme="majorBidi"/>
          <w:sz w:val="20"/>
          <w:szCs w:val="20"/>
          <w:lang w:val="en-US"/>
        </w:rPr>
        <w:t>Grand</w:t>
      </w:r>
      <w:r w:rsidR="00490065" w:rsidRPr="001F7D35">
        <w:rPr>
          <w:rFonts w:cstheme="majorBidi"/>
          <w:sz w:val="20"/>
          <w:szCs w:val="20"/>
        </w:rPr>
        <w:t xml:space="preserve"> </w:t>
      </w:r>
      <w:r w:rsidR="00490065" w:rsidRPr="00CC11B2">
        <w:rPr>
          <w:rFonts w:cstheme="majorBidi"/>
          <w:sz w:val="20"/>
          <w:szCs w:val="20"/>
          <w:lang w:val="en-US"/>
        </w:rPr>
        <w:t>Chamber</w:t>
      </w:r>
      <w:r w:rsidR="00490065" w:rsidRPr="001F7D35">
        <w:rPr>
          <w:rFonts w:cstheme="majorBidi"/>
          <w:sz w:val="20"/>
          <w:szCs w:val="20"/>
        </w:rPr>
        <w:t xml:space="preserve"> </w:t>
      </w:r>
      <w:r w:rsidR="00490065" w:rsidRPr="00CC11B2">
        <w:rPr>
          <w:rFonts w:cstheme="majorBidi"/>
          <w:sz w:val="20"/>
          <w:szCs w:val="20"/>
          <w:lang w:val="en-US"/>
        </w:rPr>
        <w:t>thus</w:t>
      </w:r>
      <w:r w:rsidR="00490065" w:rsidRPr="001F7D35">
        <w:rPr>
          <w:rFonts w:cstheme="majorBidi"/>
          <w:sz w:val="20"/>
          <w:szCs w:val="20"/>
        </w:rPr>
        <w:t xml:space="preserve"> </w:t>
      </w:r>
      <w:r w:rsidR="00490065" w:rsidRPr="00CC11B2">
        <w:rPr>
          <w:rFonts w:cstheme="majorBidi"/>
          <w:sz w:val="20"/>
          <w:szCs w:val="20"/>
          <w:lang w:val="en-US"/>
        </w:rPr>
        <w:t>endorses</w:t>
      </w:r>
      <w:r w:rsidR="00490065" w:rsidRPr="001F7D35">
        <w:rPr>
          <w:rFonts w:cstheme="majorBidi"/>
          <w:sz w:val="20"/>
          <w:szCs w:val="20"/>
        </w:rPr>
        <w:t xml:space="preserve"> </w:t>
      </w:r>
      <w:r w:rsidR="00490065" w:rsidRPr="00CC11B2">
        <w:rPr>
          <w:rFonts w:cstheme="majorBidi"/>
          <w:sz w:val="20"/>
          <w:szCs w:val="20"/>
          <w:lang w:val="en-US"/>
        </w:rPr>
        <w:t>the</w:t>
      </w:r>
      <w:r w:rsidR="00490065" w:rsidRPr="001F7D35">
        <w:rPr>
          <w:rFonts w:cstheme="majorBidi"/>
          <w:sz w:val="20"/>
          <w:szCs w:val="20"/>
        </w:rPr>
        <w:t xml:space="preserve"> </w:t>
      </w:r>
      <w:r w:rsidR="00490065" w:rsidRPr="00CC11B2">
        <w:rPr>
          <w:rFonts w:cstheme="majorBidi"/>
          <w:sz w:val="20"/>
          <w:szCs w:val="20"/>
          <w:lang w:val="en-US"/>
        </w:rPr>
        <w:t>Chamber</w:t>
      </w:r>
      <w:r w:rsidR="00490065" w:rsidRPr="001F7D35">
        <w:rPr>
          <w:rFonts w:cstheme="majorBidi"/>
          <w:sz w:val="20"/>
          <w:szCs w:val="20"/>
        </w:rPr>
        <w:t>’</w:t>
      </w:r>
      <w:r w:rsidR="00490065" w:rsidRPr="00CC11B2">
        <w:rPr>
          <w:rFonts w:cstheme="majorBidi"/>
          <w:sz w:val="20"/>
          <w:szCs w:val="20"/>
          <w:lang w:val="en-US"/>
        </w:rPr>
        <w:t>s</w:t>
      </w:r>
      <w:r w:rsidR="00490065" w:rsidRPr="001F7D35">
        <w:rPr>
          <w:rFonts w:cstheme="majorBidi"/>
          <w:sz w:val="20"/>
          <w:szCs w:val="20"/>
        </w:rPr>
        <w:t xml:space="preserve"> </w:t>
      </w:r>
      <w:r w:rsidR="00490065" w:rsidRPr="00CC11B2">
        <w:rPr>
          <w:rFonts w:cstheme="majorBidi"/>
          <w:sz w:val="20"/>
          <w:szCs w:val="20"/>
          <w:lang w:val="en-US"/>
        </w:rPr>
        <w:t>findings</w:t>
      </w:r>
      <w:r w:rsidR="00490065" w:rsidRPr="001F7D35">
        <w:rPr>
          <w:rFonts w:cstheme="majorBidi"/>
          <w:sz w:val="20"/>
          <w:szCs w:val="20"/>
        </w:rPr>
        <w:t xml:space="preserve"> </w:t>
      </w:r>
      <w:r w:rsidR="00490065" w:rsidRPr="00CC11B2">
        <w:rPr>
          <w:rFonts w:cstheme="majorBidi"/>
          <w:sz w:val="20"/>
          <w:szCs w:val="20"/>
          <w:lang w:val="en-US"/>
        </w:rPr>
        <w:t>in</w:t>
      </w:r>
      <w:r w:rsidR="00490065" w:rsidRPr="001F7D35">
        <w:rPr>
          <w:rFonts w:cstheme="majorBidi"/>
          <w:sz w:val="20"/>
          <w:szCs w:val="20"/>
        </w:rPr>
        <w:t xml:space="preserve"> </w:t>
      </w:r>
      <w:r w:rsidR="00490065" w:rsidRPr="00CC11B2">
        <w:rPr>
          <w:rFonts w:cstheme="majorBidi"/>
          <w:sz w:val="20"/>
          <w:szCs w:val="20"/>
          <w:lang w:val="en-US"/>
        </w:rPr>
        <w:t>that</w:t>
      </w:r>
      <w:r w:rsidR="00490065" w:rsidRPr="001F7D35">
        <w:rPr>
          <w:rFonts w:cstheme="majorBidi"/>
          <w:sz w:val="20"/>
          <w:szCs w:val="20"/>
        </w:rPr>
        <w:t xml:space="preserve"> </w:t>
      </w:r>
      <w:r w:rsidR="00490065" w:rsidRPr="00CC11B2">
        <w:rPr>
          <w:rFonts w:cstheme="majorBidi"/>
          <w:sz w:val="20"/>
          <w:szCs w:val="20"/>
          <w:lang w:val="en-US"/>
        </w:rPr>
        <w:t>regard</w:t>
      </w:r>
      <w:r w:rsidR="00067E03" w:rsidRPr="001F7D35">
        <w:rPr>
          <w:rFonts w:cstheme="majorBidi"/>
          <w:sz w:val="20"/>
          <w:szCs w:val="20"/>
        </w:rPr>
        <w:t>;</w:t>
      </w:r>
      <w:r w:rsidR="00F83A6F">
        <w:rPr>
          <w:rFonts w:cstheme="majorBidi"/>
          <w:sz w:val="20"/>
          <w:szCs w:val="20"/>
        </w:rPr>
        <w:t xml:space="preserve"> </w:t>
      </w:r>
      <w:r w:rsidR="00F83A6F" w:rsidRPr="00F83A6F">
        <w:rPr>
          <w:rFonts w:cstheme="majorBidi"/>
          <w:sz w:val="20"/>
          <w:szCs w:val="20"/>
        </w:rPr>
        <w:t>Суд зауважує, що докази підтверд</w:t>
      </w:r>
      <w:r w:rsidR="00F83A6F">
        <w:rPr>
          <w:rFonts w:cstheme="majorBidi"/>
          <w:sz w:val="20"/>
          <w:szCs w:val="20"/>
        </w:rPr>
        <w:t>жують твердження Уряду-заявника –</w:t>
      </w:r>
      <w:r w:rsidR="00067E03" w:rsidRPr="001F7D35">
        <w:rPr>
          <w:rFonts w:cstheme="majorBidi"/>
          <w:sz w:val="20"/>
          <w:szCs w:val="20"/>
        </w:rPr>
        <w:t xml:space="preserve"> </w:t>
      </w:r>
      <w:r w:rsidR="00067E03" w:rsidRPr="008462F3">
        <w:rPr>
          <w:rFonts w:cstheme="majorBidi"/>
          <w:sz w:val="20"/>
          <w:szCs w:val="20"/>
        </w:rPr>
        <w:t>the</w:t>
      </w:r>
      <w:r w:rsidR="00067E03" w:rsidRPr="001F7D35">
        <w:rPr>
          <w:rFonts w:cstheme="majorBidi"/>
          <w:sz w:val="20"/>
          <w:szCs w:val="20"/>
        </w:rPr>
        <w:t xml:space="preserve"> </w:t>
      </w:r>
      <w:r w:rsidR="00067E03" w:rsidRPr="008462F3">
        <w:rPr>
          <w:rFonts w:cstheme="majorBidi"/>
          <w:sz w:val="20"/>
          <w:szCs w:val="20"/>
        </w:rPr>
        <w:t>Court</w:t>
      </w:r>
      <w:r w:rsidR="00067E03" w:rsidRPr="001F7D35">
        <w:rPr>
          <w:rFonts w:cstheme="majorBidi"/>
          <w:sz w:val="20"/>
          <w:szCs w:val="20"/>
        </w:rPr>
        <w:t xml:space="preserve"> </w:t>
      </w:r>
      <w:r w:rsidR="00067E03" w:rsidRPr="008462F3">
        <w:rPr>
          <w:rFonts w:cstheme="majorBidi"/>
          <w:sz w:val="20"/>
          <w:szCs w:val="20"/>
        </w:rPr>
        <w:t>observes</w:t>
      </w:r>
      <w:r w:rsidR="00067E03" w:rsidRPr="001F7D35">
        <w:rPr>
          <w:rFonts w:cstheme="majorBidi"/>
          <w:sz w:val="20"/>
          <w:szCs w:val="20"/>
        </w:rPr>
        <w:t xml:space="preserve"> </w:t>
      </w:r>
      <w:r w:rsidR="00067E03" w:rsidRPr="008462F3">
        <w:rPr>
          <w:rFonts w:cstheme="majorBidi"/>
          <w:sz w:val="20"/>
          <w:szCs w:val="20"/>
        </w:rPr>
        <w:t>that</w:t>
      </w:r>
      <w:r w:rsidR="00067E03" w:rsidRPr="001F7D35">
        <w:rPr>
          <w:rFonts w:cstheme="majorBidi"/>
          <w:sz w:val="20"/>
          <w:szCs w:val="20"/>
        </w:rPr>
        <w:t xml:space="preserve"> </w:t>
      </w:r>
      <w:r w:rsidR="00067E03" w:rsidRPr="008462F3">
        <w:rPr>
          <w:rFonts w:cstheme="majorBidi"/>
          <w:sz w:val="20"/>
          <w:szCs w:val="20"/>
        </w:rPr>
        <w:t>the</w:t>
      </w:r>
      <w:r w:rsidR="00067E03" w:rsidRPr="001F7D35">
        <w:rPr>
          <w:rFonts w:cstheme="majorBidi"/>
          <w:sz w:val="20"/>
          <w:szCs w:val="20"/>
        </w:rPr>
        <w:t xml:space="preserve"> </w:t>
      </w:r>
      <w:r w:rsidR="00067E03" w:rsidRPr="008462F3">
        <w:rPr>
          <w:rFonts w:cstheme="majorBidi"/>
          <w:sz w:val="20"/>
          <w:szCs w:val="20"/>
        </w:rPr>
        <w:t>evidence</w:t>
      </w:r>
      <w:r w:rsidR="00067E03" w:rsidRPr="001F7D35">
        <w:rPr>
          <w:rFonts w:cstheme="majorBidi"/>
          <w:sz w:val="20"/>
          <w:szCs w:val="20"/>
        </w:rPr>
        <w:t xml:space="preserve"> </w:t>
      </w:r>
      <w:r w:rsidR="00067E03" w:rsidRPr="008462F3">
        <w:rPr>
          <w:rFonts w:cstheme="majorBidi"/>
          <w:sz w:val="20"/>
          <w:szCs w:val="20"/>
        </w:rPr>
        <w:t>bears</w:t>
      </w:r>
      <w:r w:rsidR="00067E03" w:rsidRPr="001F7D35">
        <w:rPr>
          <w:rFonts w:cstheme="majorBidi"/>
          <w:sz w:val="20"/>
          <w:szCs w:val="20"/>
        </w:rPr>
        <w:t xml:space="preserve"> </w:t>
      </w:r>
      <w:r w:rsidR="00067E03" w:rsidRPr="008462F3">
        <w:rPr>
          <w:rFonts w:cstheme="majorBidi"/>
          <w:sz w:val="20"/>
          <w:szCs w:val="20"/>
        </w:rPr>
        <w:t>out</w:t>
      </w:r>
      <w:r w:rsidR="00067E03" w:rsidRPr="001F7D35">
        <w:rPr>
          <w:rFonts w:cstheme="majorBidi"/>
          <w:sz w:val="20"/>
          <w:szCs w:val="20"/>
        </w:rPr>
        <w:t xml:space="preserve"> </w:t>
      </w:r>
      <w:r w:rsidR="00067E03" w:rsidRPr="008462F3">
        <w:rPr>
          <w:rFonts w:cstheme="majorBidi"/>
          <w:sz w:val="20"/>
          <w:szCs w:val="20"/>
        </w:rPr>
        <w:t>the</w:t>
      </w:r>
      <w:r w:rsidR="00067E03" w:rsidRPr="001F7D35">
        <w:rPr>
          <w:rFonts w:cstheme="majorBidi"/>
          <w:sz w:val="20"/>
          <w:szCs w:val="20"/>
        </w:rPr>
        <w:t xml:space="preserve"> </w:t>
      </w:r>
      <w:r w:rsidR="00067E03" w:rsidRPr="008462F3">
        <w:rPr>
          <w:rFonts w:cstheme="majorBidi"/>
          <w:sz w:val="20"/>
          <w:szCs w:val="20"/>
        </w:rPr>
        <w:t>applicant</w:t>
      </w:r>
      <w:r w:rsidR="00067E03" w:rsidRPr="001F7D35">
        <w:rPr>
          <w:rFonts w:cstheme="majorBidi"/>
          <w:sz w:val="20"/>
          <w:szCs w:val="20"/>
        </w:rPr>
        <w:t xml:space="preserve"> </w:t>
      </w:r>
      <w:r w:rsidR="00067E03" w:rsidRPr="008462F3">
        <w:rPr>
          <w:rFonts w:cstheme="majorBidi"/>
          <w:sz w:val="20"/>
          <w:szCs w:val="20"/>
        </w:rPr>
        <w:t>Government</w:t>
      </w:r>
      <w:r w:rsidR="00067E03" w:rsidRPr="001F7D35">
        <w:rPr>
          <w:rFonts w:cstheme="majorBidi"/>
          <w:sz w:val="20"/>
          <w:szCs w:val="20"/>
        </w:rPr>
        <w:t>’</w:t>
      </w:r>
      <w:r w:rsidR="00067E03" w:rsidRPr="008462F3">
        <w:rPr>
          <w:rFonts w:cstheme="majorBidi"/>
          <w:sz w:val="20"/>
          <w:szCs w:val="20"/>
        </w:rPr>
        <w:t>s</w:t>
      </w:r>
      <w:r w:rsidR="00067E03" w:rsidRPr="001F7D35">
        <w:rPr>
          <w:rFonts w:cstheme="majorBidi"/>
          <w:sz w:val="20"/>
          <w:szCs w:val="20"/>
        </w:rPr>
        <w:t xml:space="preserve"> </w:t>
      </w:r>
      <w:r w:rsidR="00067E03" w:rsidRPr="008462F3">
        <w:rPr>
          <w:rFonts w:cstheme="majorBidi"/>
          <w:sz w:val="20"/>
          <w:szCs w:val="20"/>
        </w:rPr>
        <w:t>claim</w:t>
      </w:r>
      <w:r w:rsidR="00CC11B2" w:rsidRPr="001F7D35">
        <w:rPr>
          <w:rFonts w:cstheme="majorBidi"/>
          <w:sz w:val="20"/>
          <w:szCs w:val="20"/>
        </w:rPr>
        <w:t xml:space="preserve">; </w:t>
      </w:r>
      <w:r w:rsidR="00F83A6F" w:rsidRPr="00F83A6F">
        <w:rPr>
          <w:rFonts w:cstheme="majorBidi"/>
          <w:sz w:val="20"/>
          <w:szCs w:val="20"/>
        </w:rPr>
        <w:t>тлумачення статті 47 Хартії було підтверджено практикою Європейського суду з прав людини щодо статті 6 § 1 Конвенції</w:t>
      </w:r>
      <w:r w:rsidR="00F83A6F">
        <w:rPr>
          <w:rFonts w:cstheme="majorBidi"/>
          <w:sz w:val="20"/>
          <w:szCs w:val="20"/>
        </w:rPr>
        <w:t xml:space="preserve"> – </w:t>
      </w:r>
      <w:r w:rsidR="00CC11B2" w:rsidRPr="008462F3">
        <w:rPr>
          <w:rFonts w:cstheme="majorBidi"/>
          <w:sz w:val="20"/>
          <w:szCs w:val="20"/>
        </w:rPr>
        <w:t>the</w:t>
      </w:r>
      <w:r w:rsidR="00CC11B2" w:rsidRPr="001F7D35">
        <w:rPr>
          <w:rFonts w:cstheme="majorBidi"/>
          <w:sz w:val="20"/>
          <w:szCs w:val="20"/>
        </w:rPr>
        <w:t xml:space="preserve"> </w:t>
      </w:r>
      <w:r w:rsidR="00CC11B2" w:rsidRPr="008462F3">
        <w:rPr>
          <w:rFonts w:cstheme="majorBidi"/>
          <w:sz w:val="20"/>
          <w:szCs w:val="20"/>
        </w:rPr>
        <w:t>interpretation</w:t>
      </w:r>
      <w:r w:rsidR="00CC11B2" w:rsidRPr="001F7D35">
        <w:rPr>
          <w:rFonts w:cstheme="majorBidi"/>
          <w:sz w:val="20"/>
          <w:szCs w:val="20"/>
        </w:rPr>
        <w:t xml:space="preserve"> </w:t>
      </w:r>
      <w:r w:rsidR="00CC11B2" w:rsidRPr="008462F3">
        <w:rPr>
          <w:rFonts w:cstheme="majorBidi"/>
          <w:sz w:val="20"/>
          <w:szCs w:val="20"/>
        </w:rPr>
        <w:t>of</w:t>
      </w:r>
      <w:r w:rsidR="00CC11B2" w:rsidRPr="001F7D35">
        <w:rPr>
          <w:rFonts w:cstheme="majorBidi"/>
          <w:sz w:val="20"/>
          <w:szCs w:val="20"/>
        </w:rPr>
        <w:t xml:space="preserve"> </w:t>
      </w:r>
      <w:r w:rsidR="00CC11B2" w:rsidRPr="008462F3">
        <w:rPr>
          <w:rFonts w:cstheme="majorBidi"/>
          <w:sz w:val="20"/>
          <w:szCs w:val="20"/>
        </w:rPr>
        <w:t>Article</w:t>
      </w:r>
      <w:r w:rsidR="00CC11B2" w:rsidRPr="001F7D35">
        <w:rPr>
          <w:rFonts w:cstheme="majorBidi"/>
          <w:sz w:val="20"/>
          <w:szCs w:val="20"/>
        </w:rPr>
        <w:t xml:space="preserve"> 47 </w:t>
      </w:r>
      <w:r w:rsidR="00CC11B2" w:rsidRPr="008462F3">
        <w:rPr>
          <w:rFonts w:cstheme="majorBidi"/>
          <w:sz w:val="20"/>
          <w:szCs w:val="20"/>
        </w:rPr>
        <w:t>of</w:t>
      </w:r>
      <w:r w:rsidR="00CC11B2" w:rsidRPr="001F7D35">
        <w:rPr>
          <w:rFonts w:cstheme="majorBidi"/>
          <w:sz w:val="20"/>
          <w:szCs w:val="20"/>
        </w:rPr>
        <w:t xml:space="preserve"> </w:t>
      </w:r>
      <w:r w:rsidR="00CC11B2" w:rsidRPr="008462F3">
        <w:rPr>
          <w:rFonts w:cstheme="majorBidi"/>
          <w:sz w:val="20"/>
          <w:szCs w:val="20"/>
        </w:rPr>
        <w:t>the</w:t>
      </w:r>
      <w:r w:rsidR="00CC11B2" w:rsidRPr="001F7D35">
        <w:rPr>
          <w:rFonts w:cstheme="majorBidi"/>
          <w:sz w:val="20"/>
          <w:szCs w:val="20"/>
        </w:rPr>
        <w:t xml:space="preserve"> </w:t>
      </w:r>
      <w:r w:rsidR="00CC11B2" w:rsidRPr="008462F3">
        <w:rPr>
          <w:rFonts w:cstheme="majorBidi"/>
          <w:sz w:val="20"/>
          <w:szCs w:val="20"/>
        </w:rPr>
        <w:t>Charter</w:t>
      </w:r>
      <w:r w:rsidR="00CC11B2" w:rsidRPr="001F7D35">
        <w:rPr>
          <w:rFonts w:cstheme="majorBidi"/>
          <w:sz w:val="20"/>
          <w:szCs w:val="20"/>
        </w:rPr>
        <w:t xml:space="preserve"> </w:t>
      </w:r>
      <w:r w:rsidR="00CC11B2" w:rsidRPr="008462F3">
        <w:rPr>
          <w:rFonts w:cstheme="majorBidi"/>
          <w:sz w:val="20"/>
          <w:szCs w:val="20"/>
        </w:rPr>
        <w:t>was</w:t>
      </w:r>
      <w:r w:rsidR="00CC11B2" w:rsidRPr="001F7D35">
        <w:rPr>
          <w:rFonts w:cstheme="majorBidi"/>
          <w:sz w:val="20"/>
          <w:szCs w:val="20"/>
        </w:rPr>
        <w:t xml:space="preserve"> </w:t>
      </w:r>
      <w:r w:rsidR="00CC11B2" w:rsidRPr="008462F3">
        <w:rPr>
          <w:rFonts w:cstheme="majorBidi"/>
          <w:sz w:val="20"/>
          <w:szCs w:val="20"/>
        </w:rPr>
        <w:t>borne</w:t>
      </w:r>
      <w:r w:rsidR="00CC11B2" w:rsidRPr="001F7D35">
        <w:rPr>
          <w:rFonts w:cstheme="majorBidi"/>
          <w:sz w:val="20"/>
          <w:szCs w:val="20"/>
        </w:rPr>
        <w:t xml:space="preserve"> </w:t>
      </w:r>
      <w:r w:rsidR="00CC11B2" w:rsidRPr="008462F3">
        <w:rPr>
          <w:rFonts w:cstheme="majorBidi"/>
          <w:sz w:val="20"/>
          <w:szCs w:val="20"/>
        </w:rPr>
        <w:t>out</w:t>
      </w:r>
      <w:r w:rsidR="00CC11B2" w:rsidRPr="001F7D35">
        <w:rPr>
          <w:rFonts w:cstheme="majorBidi"/>
          <w:sz w:val="20"/>
          <w:szCs w:val="20"/>
        </w:rPr>
        <w:t xml:space="preserve"> </w:t>
      </w:r>
      <w:r w:rsidR="00CC11B2" w:rsidRPr="008462F3">
        <w:rPr>
          <w:rFonts w:cstheme="majorBidi"/>
          <w:sz w:val="20"/>
          <w:szCs w:val="20"/>
        </w:rPr>
        <w:t>by</w:t>
      </w:r>
      <w:r w:rsidR="00CC11B2" w:rsidRPr="001F7D35">
        <w:rPr>
          <w:rFonts w:cstheme="majorBidi"/>
          <w:sz w:val="20"/>
          <w:szCs w:val="20"/>
        </w:rPr>
        <w:t xml:space="preserve"> </w:t>
      </w:r>
      <w:r w:rsidR="00CC11B2" w:rsidRPr="008462F3">
        <w:rPr>
          <w:rFonts w:cstheme="majorBidi"/>
          <w:sz w:val="20"/>
          <w:szCs w:val="20"/>
        </w:rPr>
        <w:t>the</w:t>
      </w:r>
      <w:r w:rsidR="00CC11B2" w:rsidRPr="001F7D35">
        <w:rPr>
          <w:rFonts w:cstheme="majorBidi"/>
          <w:sz w:val="20"/>
          <w:szCs w:val="20"/>
        </w:rPr>
        <w:t xml:space="preserve"> </w:t>
      </w:r>
      <w:r w:rsidR="00CC11B2" w:rsidRPr="008462F3">
        <w:rPr>
          <w:rFonts w:cstheme="majorBidi"/>
          <w:sz w:val="20"/>
          <w:szCs w:val="20"/>
        </w:rPr>
        <w:t>case</w:t>
      </w:r>
      <w:r w:rsidR="00CC11B2" w:rsidRPr="001F7D35">
        <w:rPr>
          <w:rFonts w:cstheme="majorBidi"/>
          <w:sz w:val="20"/>
          <w:szCs w:val="20"/>
        </w:rPr>
        <w:t>-</w:t>
      </w:r>
      <w:r w:rsidR="00CC11B2" w:rsidRPr="008462F3">
        <w:rPr>
          <w:rFonts w:cstheme="majorBidi"/>
          <w:sz w:val="20"/>
          <w:szCs w:val="20"/>
        </w:rPr>
        <w:t>law</w:t>
      </w:r>
      <w:r w:rsidR="00CC11B2" w:rsidRPr="001F7D35">
        <w:rPr>
          <w:rFonts w:cstheme="majorBidi"/>
          <w:sz w:val="20"/>
          <w:szCs w:val="20"/>
        </w:rPr>
        <w:t xml:space="preserve"> </w:t>
      </w:r>
      <w:r w:rsidR="00CC11B2" w:rsidRPr="008462F3">
        <w:rPr>
          <w:rFonts w:cstheme="majorBidi"/>
          <w:sz w:val="20"/>
          <w:szCs w:val="20"/>
        </w:rPr>
        <w:t>of</w:t>
      </w:r>
      <w:r w:rsidR="00CC11B2" w:rsidRPr="001F7D35">
        <w:rPr>
          <w:rFonts w:cstheme="majorBidi"/>
          <w:sz w:val="20"/>
          <w:szCs w:val="20"/>
        </w:rPr>
        <w:t xml:space="preserve"> </w:t>
      </w:r>
      <w:r w:rsidR="00CC11B2" w:rsidRPr="008462F3">
        <w:rPr>
          <w:rFonts w:cstheme="majorBidi"/>
          <w:sz w:val="20"/>
          <w:szCs w:val="20"/>
        </w:rPr>
        <w:t>the</w:t>
      </w:r>
      <w:r w:rsidR="00CC11B2" w:rsidRPr="001F7D35">
        <w:rPr>
          <w:rFonts w:cstheme="majorBidi"/>
          <w:sz w:val="20"/>
          <w:szCs w:val="20"/>
        </w:rPr>
        <w:t xml:space="preserve"> </w:t>
      </w:r>
      <w:r w:rsidR="00CC11B2" w:rsidRPr="008462F3">
        <w:rPr>
          <w:rFonts w:cstheme="majorBidi"/>
          <w:sz w:val="20"/>
          <w:szCs w:val="20"/>
        </w:rPr>
        <w:t>European</w:t>
      </w:r>
      <w:r w:rsidR="00CC11B2" w:rsidRPr="001F7D35">
        <w:rPr>
          <w:rFonts w:cstheme="majorBidi"/>
          <w:sz w:val="20"/>
          <w:szCs w:val="20"/>
        </w:rPr>
        <w:t xml:space="preserve"> </w:t>
      </w:r>
      <w:r w:rsidR="00CC11B2" w:rsidRPr="008462F3">
        <w:rPr>
          <w:rFonts w:cstheme="majorBidi"/>
          <w:sz w:val="20"/>
          <w:szCs w:val="20"/>
        </w:rPr>
        <w:t>Court</w:t>
      </w:r>
      <w:r w:rsidR="00CC11B2" w:rsidRPr="001F7D35">
        <w:rPr>
          <w:rFonts w:cstheme="majorBidi"/>
          <w:sz w:val="20"/>
          <w:szCs w:val="20"/>
        </w:rPr>
        <w:t xml:space="preserve"> </w:t>
      </w:r>
      <w:r w:rsidR="00CC11B2" w:rsidRPr="008462F3">
        <w:rPr>
          <w:rFonts w:cstheme="majorBidi"/>
          <w:sz w:val="20"/>
          <w:szCs w:val="20"/>
        </w:rPr>
        <w:t>of</w:t>
      </w:r>
      <w:r w:rsidR="00CC11B2" w:rsidRPr="001F7D35">
        <w:rPr>
          <w:rFonts w:cstheme="majorBidi"/>
          <w:sz w:val="20"/>
          <w:szCs w:val="20"/>
        </w:rPr>
        <w:t xml:space="preserve"> </w:t>
      </w:r>
      <w:r w:rsidR="00CC11B2" w:rsidRPr="008462F3">
        <w:rPr>
          <w:rFonts w:cstheme="majorBidi"/>
          <w:sz w:val="20"/>
          <w:szCs w:val="20"/>
        </w:rPr>
        <w:t>Human</w:t>
      </w:r>
      <w:r w:rsidR="00CC11B2" w:rsidRPr="001F7D35">
        <w:rPr>
          <w:rFonts w:cstheme="majorBidi"/>
          <w:sz w:val="20"/>
          <w:szCs w:val="20"/>
        </w:rPr>
        <w:t xml:space="preserve"> </w:t>
      </w:r>
      <w:r w:rsidR="00CC11B2" w:rsidRPr="008462F3">
        <w:rPr>
          <w:rFonts w:cstheme="majorBidi"/>
          <w:sz w:val="20"/>
          <w:szCs w:val="20"/>
        </w:rPr>
        <w:t>Rights</w:t>
      </w:r>
      <w:r w:rsidR="00CC11B2" w:rsidRPr="001F7D35">
        <w:rPr>
          <w:rFonts w:cstheme="majorBidi"/>
          <w:sz w:val="20"/>
          <w:szCs w:val="20"/>
        </w:rPr>
        <w:t xml:space="preserve"> </w:t>
      </w:r>
      <w:r w:rsidR="00CC11B2" w:rsidRPr="008462F3">
        <w:rPr>
          <w:rFonts w:cstheme="majorBidi"/>
          <w:sz w:val="20"/>
          <w:szCs w:val="20"/>
        </w:rPr>
        <w:t>on</w:t>
      </w:r>
      <w:r w:rsidR="00CC11B2" w:rsidRPr="001F7D35">
        <w:rPr>
          <w:rFonts w:cstheme="majorBidi"/>
          <w:sz w:val="20"/>
          <w:szCs w:val="20"/>
        </w:rPr>
        <w:t xml:space="preserve"> </w:t>
      </w:r>
      <w:r w:rsidR="00CC11B2" w:rsidRPr="008462F3">
        <w:rPr>
          <w:rFonts w:cstheme="majorBidi"/>
          <w:sz w:val="20"/>
          <w:szCs w:val="20"/>
        </w:rPr>
        <w:t>Article</w:t>
      </w:r>
      <w:r w:rsidR="00CC11B2" w:rsidRPr="001F7D35">
        <w:rPr>
          <w:rFonts w:cstheme="majorBidi"/>
          <w:sz w:val="20"/>
          <w:szCs w:val="20"/>
        </w:rPr>
        <w:t xml:space="preserve"> 6 § 1 </w:t>
      </w:r>
      <w:r w:rsidR="00CC11B2" w:rsidRPr="008462F3">
        <w:rPr>
          <w:rFonts w:cstheme="majorBidi"/>
          <w:sz w:val="20"/>
          <w:szCs w:val="20"/>
        </w:rPr>
        <w:t>of</w:t>
      </w:r>
      <w:r w:rsidR="00CC11B2" w:rsidRPr="001F7D35">
        <w:rPr>
          <w:rFonts w:cstheme="majorBidi"/>
          <w:sz w:val="20"/>
          <w:szCs w:val="20"/>
        </w:rPr>
        <w:t xml:space="preserve"> </w:t>
      </w:r>
      <w:r w:rsidR="00CC11B2" w:rsidRPr="008462F3">
        <w:rPr>
          <w:rFonts w:cstheme="majorBidi"/>
          <w:sz w:val="20"/>
          <w:szCs w:val="20"/>
        </w:rPr>
        <w:t>the</w:t>
      </w:r>
      <w:r w:rsidR="00CC11B2" w:rsidRPr="001F7D35">
        <w:rPr>
          <w:rFonts w:cstheme="majorBidi"/>
          <w:sz w:val="20"/>
          <w:szCs w:val="20"/>
        </w:rPr>
        <w:t xml:space="preserve"> </w:t>
      </w:r>
      <w:r w:rsidR="00CC11B2" w:rsidRPr="008462F3">
        <w:rPr>
          <w:rFonts w:cstheme="majorBidi"/>
          <w:sz w:val="20"/>
          <w:szCs w:val="20"/>
        </w:rPr>
        <w:t>Convention</w:t>
      </w:r>
      <w:r w:rsidR="008462F3" w:rsidRPr="008462F3">
        <w:rPr>
          <w:rFonts w:cstheme="majorBidi"/>
          <w:sz w:val="20"/>
          <w:szCs w:val="20"/>
        </w:rPr>
        <w:t xml:space="preserve">; </w:t>
      </w:r>
      <w:r w:rsidR="00F83A6F" w:rsidRPr="00F83A6F">
        <w:rPr>
          <w:rFonts w:cstheme="majorBidi"/>
          <w:sz w:val="20"/>
          <w:szCs w:val="20"/>
        </w:rPr>
        <w:t xml:space="preserve">зважаючи на явну ворожість судового слідчого </w:t>
      </w:r>
      <w:r w:rsidR="00F83A6F">
        <w:rPr>
          <w:rFonts w:cstheme="majorBidi"/>
          <w:sz w:val="20"/>
          <w:szCs w:val="20"/>
        </w:rPr>
        <w:t xml:space="preserve">– </w:t>
      </w:r>
      <w:r w:rsidR="008462F3" w:rsidRPr="008462F3">
        <w:rPr>
          <w:rFonts w:cstheme="majorBidi"/>
          <w:sz w:val="20"/>
          <w:szCs w:val="20"/>
        </w:rPr>
        <w:t>in view of the avowed hostility of the judicial investigator</w:t>
      </w:r>
    </w:p>
    <w:p w:rsidR="00872982" w:rsidRPr="00F83A6F" w:rsidRDefault="00872982" w:rsidP="00872982">
      <w:pPr>
        <w:spacing w:line="240" w:lineRule="auto"/>
        <w:contextualSpacing/>
        <w:rPr>
          <w:rFonts w:cstheme="majorBidi"/>
          <w:sz w:val="20"/>
          <w:szCs w:val="20"/>
        </w:rPr>
      </w:pPr>
      <w:r w:rsidRPr="00872982">
        <w:rPr>
          <w:rFonts w:cstheme="majorBidi"/>
          <w:b/>
          <w:bCs/>
          <w:sz w:val="20"/>
          <w:szCs w:val="20"/>
        </w:rPr>
        <w:t>підточувати</w:t>
      </w:r>
      <w:r>
        <w:rPr>
          <w:rFonts w:cstheme="majorBidi"/>
          <w:sz w:val="20"/>
          <w:szCs w:val="20"/>
        </w:rPr>
        <w:t xml:space="preserve"> </w:t>
      </w:r>
      <w:r>
        <w:rPr>
          <w:rFonts w:cstheme="majorBidi"/>
          <w:sz w:val="20"/>
          <w:szCs w:val="20"/>
          <w:lang w:val="en-US"/>
        </w:rPr>
        <w:t>to</w:t>
      </w:r>
      <w:r w:rsidRPr="00F83A6F">
        <w:rPr>
          <w:rFonts w:cstheme="majorBidi"/>
          <w:sz w:val="20"/>
          <w:szCs w:val="20"/>
        </w:rPr>
        <w:t xml:space="preserve"> </w:t>
      </w:r>
      <w:r w:rsidR="00F83A6F">
        <w:rPr>
          <w:rFonts w:cstheme="majorBidi"/>
          <w:sz w:val="20"/>
          <w:szCs w:val="20"/>
        </w:rPr>
        <w:t xml:space="preserve">erode; </w:t>
      </w:r>
      <w:r w:rsidR="00F83A6F" w:rsidRPr="00F83A6F">
        <w:rPr>
          <w:rFonts w:cstheme="majorBidi"/>
          <w:sz w:val="20"/>
          <w:szCs w:val="20"/>
        </w:rPr>
        <w:t xml:space="preserve">інакше довіра сторін і громадськості до незалежності та неупередженості судів може бути підірвана </w:t>
      </w:r>
      <w:r w:rsidR="00F83A6F">
        <w:rPr>
          <w:rFonts w:cstheme="majorBidi"/>
          <w:sz w:val="20"/>
          <w:szCs w:val="20"/>
        </w:rPr>
        <w:t>–</w:t>
      </w:r>
      <w:r w:rsidR="00F83A6F" w:rsidRPr="00F83A6F">
        <w:rPr>
          <w:rFonts w:cstheme="majorBidi"/>
          <w:sz w:val="20"/>
          <w:szCs w:val="20"/>
        </w:rPr>
        <w:t xml:space="preserve"> </w:t>
      </w:r>
      <w:r w:rsidR="00F83A6F">
        <w:rPr>
          <w:rFonts w:cstheme="majorBidi"/>
          <w:sz w:val="20"/>
          <w:szCs w:val="20"/>
          <w:lang w:val="en-US"/>
        </w:rPr>
        <w:t>o</w:t>
      </w:r>
      <w:r w:rsidRPr="00872982">
        <w:rPr>
          <w:rFonts w:cstheme="majorBidi"/>
          <w:sz w:val="20"/>
          <w:szCs w:val="20"/>
        </w:rPr>
        <w:t>therwise, the confidence of litigants and the public in the independence and impartialit</w:t>
      </w:r>
      <w:r w:rsidR="00F83A6F">
        <w:rPr>
          <w:rFonts w:cstheme="majorBidi"/>
          <w:sz w:val="20"/>
          <w:szCs w:val="20"/>
        </w:rPr>
        <w:t>y of the courts might be eroded</w:t>
      </w:r>
    </w:p>
    <w:p w:rsidR="00CE2080" w:rsidRPr="00F83A6F" w:rsidRDefault="00CE2080" w:rsidP="00415739">
      <w:pPr>
        <w:spacing w:line="240" w:lineRule="auto"/>
        <w:contextualSpacing/>
        <w:rPr>
          <w:rFonts w:cstheme="majorBidi"/>
          <w:sz w:val="20"/>
          <w:szCs w:val="20"/>
        </w:rPr>
      </w:pPr>
      <w:r w:rsidRPr="00415739">
        <w:rPr>
          <w:rFonts w:cstheme="majorBidi"/>
          <w:b/>
          <w:bCs/>
          <w:sz w:val="20"/>
          <w:szCs w:val="20"/>
        </w:rPr>
        <w:t>підтримувати</w:t>
      </w:r>
      <w:r w:rsidRPr="00415739">
        <w:rPr>
          <w:rFonts w:cstheme="majorBidi"/>
          <w:sz w:val="20"/>
          <w:szCs w:val="20"/>
        </w:rPr>
        <w:t xml:space="preserve"> </w:t>
      </w:r>
      <w:r w:rsidRPr="00415739">
        <w:rPr>
          <w:rFonts w:cstheme="majorBidi"/>
          <w:i/>
          <w:iCs/>
          <w:sz w:val="20"/>
          <w:szCs w:val="20"/>
          <w:lang w:val="en-US"/>
        </w:rPr>
        <w:t>v</w:t>
      </w:r>
      <w:r w:rsidRPr="00415739">
        <w:rPr>
          <w:rFonts w:cstheme="majorBidi"/>
          <w:sz w:val="20"/>
          <w:szCs w:val="20"/>
        </w:rPr>
        <w:t xml:space="preserve">. </w:t>
      </w:r>
      <w:r w:rsidRPr="00415739">
        <w:rPr>
          <w:rFonts w:cstheme="majorBidi"/>
          <w:sz w:val="20"/>
          <w:szCs w:val="20"/>
          <w:lang w:val="en-US"/>
        </w:rPr>
        <w:t>espouse</w:t>
      </w:r>
      <w:r w:rsidR="00D628A7" w:rsidRPr="00F83A6F">
        <w:rPr>
          <w:rFonts w:cstheme="majorBidi"/>
          <w:sz w:val="20"/>
          <w:szCs w:val="20"/>
        </w:rPr>
        <w:t xml:space="preserve">, </w:t>
      </w:r>
      <w:r w:rsidR="00D628A7" w:rsidRPr="00415739">
        <w:rPr>
          <w:rFonts w:cstheme="majorBidi"/>
          <w:sz w:val="20"/>
          <w:szCs w:val="20"/>
          <w:lang w:val="en-US"/>
        </w:rPr>
        <w:t>to</w:t>
      </w:r>
      <w:r w:rsidR="00D628A7" w:rsidRPr="00F83A6F">
        <w:rPr>
          <w:rFonts w:cstheme="majorBidi"/>
          <w:sz w:val="20"/>
          <w:szCs w:val="20"/>
        </w:rPr>
        <w:t xml:space="preserve"> </w:t>
      </w:r>
      <w:r w:rsidR="00D628A7" w:rsidRPr="00895FCA">
        <w:rPr>
          <w:rFonts w:cstheme="majorBidi"/>
          <w:sz w:val="20"/>
          <w:szCs w:val="20"/>
        </w:rPr>
        <w:t>back up</w:t>
      </w:r>
      <w:r w:rsidR="00895FCA">
        <w:rPr>
          <w:rFonts w:cstheme="majorBidi"/>
          <w:sz w:val="20"/>
          <w:szCs w:val="20"/>
        </w:rPr>
        <w:t xml:space="preserve">, </w:t>
      </w:r>
      <w:r w:rsidR="00895FCA" w:rsidRPr="00895FCA">
        <w:rPr>
          <w:rFonts w:cstheme="majorBidi"/>
          <w:sz w:val="20"/>
          <w:szCs w:val="20"/>
        </w:rPr>
        <w:t>to second</w:t>
      </w:r>
      <w:r w:rsidR="00D628A7" w:rsidRPr="00895FCA">
        <w:rPr>
          <w:rFonts w:cstheme="majorBidi"/>
          <w:sz w:val="20"/>
          <w:szCs w:val="20"/>
        </w:rPr>
        <w:t xml:space="preserve">; </w:t>
      </w:r>
      <w:r w:rsidR="00F83A6F" w:rsidRPr="00F83A6F">
        <w:rPr>
          <w:rFonts w:cstheme="majorBidi"/>
          <w:sz w:val="20"/>
          <w:szCs w:val="20"/>
        </w:rPr>
        <w:t xml:space="preserve">за підтримки правоохоронних органів – </w:t>
      </w:r>
      <w:r w:rsidR="00D628A7" w:rsidRPr="00895FCA">
        <w:rPr>
          <w:rFonts w:cstheme="majorBidi"/>
          <w:sz w:val="20"/>
          <w:szCs w:val="20"/>
        </w:rPr>
        <w:t>backed up by law-enforcement machinery</w:t>
      </w:r>
      <w:r w:rsidR="000249F0" w:rsidRPr="00895FCA">
        <w:rPr>
          <w:rFonts w:cstheme="majorBidi"/>
          <w:sz w:val="20"/>
          <w:szCs w:val="20"/>
        </w:rPr>
        <w:t>; п</w:t>
      </w:r>
      <w:r w:rsidR="000249F0">
        <w:rPr>
          <w:rFonts w:cstheme="majorBidi"/>
          <w:sz w:val="20"/>
          <w:szCs w:val="20"/>
        </w:rPr>
        <w:t xml:space="preserve">ідтримувати </w:t>
      </w:r>
      <w:r w:rsidR="000249F0" w:rsidRPr="00895FCA">
        <w:rPr>
          <w:rFonts w:cstheme="majorBidi"/>
          <w:sz w:val="20"/>
          <w:szCs w:val="20"/>
        </w:rPr>
        <w:t>зв'язок</w:t>
      </w:r>
      <w:r w:rsidR="00F83A6F" w:rsidRPr="00F83A6F">
        <w:rPr>
          <w:rFonts w:cstheme="majorBidi"/>
          <w:sz w:val="20"/>
          <w:szCs w:val="20"/>
        </w:rPr>
        <w:t xml:space="preserve"> –</w:t>
      </w:r>
      <w:r w:rsidR="000249F0" w:rsidRPr="00895FCA">
        <w:rPr>
          <w:rFonts w:cstheme="majorBidi"/>
          <w:sz w:val="20"/>
          <w:szCs w:val="20"/>
        </w:rPr>
        <w:t xml:space="preserve"> liaise</w:t>
      </w:r>
      <w:r w:rsidR="00895FCA" w:rsidRPr="00895FCA">
        <w:rPr>
          <w:rFonts w:cstheme="majorBidi"/>
          <w:sz w:val="20"/>
          <w:szCs w:val="20"/>
        </w:rPr>
        <w:t xml:space="preserve">; </w:t>
      </w:r>
      <w:r w:rsidR="00F83A6F" w:rsidRPr="00F83A6F">
        <w:rPr>
          <w:rFonts w:cstheme="majorBidi"/>
          <w:sz w:val="20"/>
          <w:szCs w:val="20"/>
        </w:rPr>
        <w:t xml:space="preserve">навмисне втручання міністра юстиції за підтримки її політичної фракції в парламенті </w:t>
      </w:r>
      <w:r w:rsidR="00F83A6F">
        <w:rPr>
          <w:rFonts w:cstheme="majorBidi"/>
          <w:sz w:val="20"/>
          <w:szCs w:val="20"/>
        </w:rPr>
        <w:t>–</w:t>
      </w:r>
      <w:r w:rsidR="00F83A6F" w:rsidRPr="00F83A6F">
        <w:rPr>
          <w:rFonts w:cstheme="majorBidi"/>
          <w:sz w:val="20"/>
          <w:szCs w:val="20"/>
        </w:rPr>
        <w:t xml:space="preserve"> </w:t>
      </w:r>
      <w:r w:rsidR="00895FCA" w:rsidRPr="00895FCA">
        <w:rPr>
          <w:rFonts w:cstheme="majorBidi"/>
          <w:sz w:val="20"/>
          <w:szCs w:val="20"/>
        </w:rPr>
        <w:t>the deliberate interference by the Minister of Justice, seconded by her political faction in Parliament</w:t>
      </w:r>
    </w:p>
    <w:p w:rsidR="00CE7F1B" w:rsidRPr="00CE7F1B" w:rsidRDefault="00CE7F1B" w:rsidP="00415739">
      <w:pPr>
        <w:spacing w:line="240" w:lineRule="auto"/>
        <w:contextualSpacing/>
        <w:rPr>
          <w:rFonts w:cstheme="majorBidi"/>
          <w:sz w:val="20"/>
          <w:szCs w:val="20"/>
        </w:rPr>
      </w:pPr>
      <w:r w:rsidRPr="00CE7F1B">
        <w:rPr>
          <w:rFonts w:cstheme="majorBidi"/>
          <w:b/>
          <w:bCs/>
          <w:sz w:val="20"/>
          <w:szCs w:val="20"/>
        </w:rPr>
        <w:t>підштовхувати</w:t>
      </w:r>
      <w:r>
        <w:rPr>
          <w:rFonts w:cstheme="majorBidi"/>
          <w:sz w:val="20"/>
          <w:szCs w:val="20"/>
        </w:rPr>
        <w:t xml:space="preserve"> </w:t>
      </w:r>
      <w:r>
        <w:rPr>
          <w:rFonts w:cstheme="majorBidi"/>
          <w:sz w:val="20"/>
          <w:szCs w:val="20"/>
          <w:lang w:val="en-US"/>
        </w:rPr>
        <w:t>to propel (propelled, propelled)</w:t>
      </w:r>
    </w:p>
    <w:p w:rsidR="003D16A5" w:rsidRDefault="003D16A5" w:rsidP="00415739">
      <w:pPr>
        <w:spacing w:line="240" w:lineRule="auto"/>
        <w:contextualSpacing/>
        <w:rPr>
          <w:rFonts w:cstheme="majorBidi"/>
          <w:sz w:val="20"/>
          <w:szCs w:val="20"/>
        </w:rPr>
      </w:pPr>
      <w:r w:rsidRPr="003D16A5">
        <w:rPr>
          <w:rFonts w:cstheme="majorBidi"/>
          <w:b/>
          <w:bCs/>
          <w:sz w:val="20"/>
          <w:szCs w:val="20"/>
        </w:rPr>
        <w:t xml:space="preserve">пікетування </w:t>
      </w:r>
      <w:r>
        <w:rPr>
          <w:rFonts w:cstheme="majorBidi"/>
          <w:sz w:val="20"/>
          <w:szCs w:val="20"/>
          <w:lang w:val="en-US"/>
        </w:rPr>
        <w:t>picket</w:t>
      </w:r>
    </w:p>
    <w:p w:rsidR="009406DD" w:rsidRPr="009406DD" w:rsidRDefault="009406DD" w:rsidP="00415739">
      <w:pPr>
        <w:spacing w:line="240" w:lineRule="auto"/>
        <w:contextualSpacing/>
        <w:rPr>
          <w:rFonts w:cstheme="majorBidi"/>
          <w:sz w:val="20"/>
          <w:szCs w:val="20"/>
        </w:rPr>
      </w:pPr>
      <w:r w:rsidRPr="009406DD">
        <w:rPr>
          <w:rFonts w:cstheme="majorBidi"/>
          <w:b/>
          <w:bCs/>
          <w:sz w:val="20"/>
          <w:szCs w:val="20"/>
        </w:rPr>
        <w:t xml:space="preserve">пільги </w:t>
      </w:r>
      <w:r>
        <w:rPr>
          <w:rFonts w:cstheme="majorBidi"/>
          <w:sz w:val="20"/>
          <w:szCs w:val="20"/>
          <w:lang w:val="en-US"/>
        </w:rPr>
        <w:t>benefits</w:t>
      </w:r>
    </w:p>
    <w:p w:rsidR="00460F3E" w:rsidRPr="00611FB1" w:rsidRDefault="00460F3E" w:rsidP="00415739">
      <w:pPr>
        <w:spacing w:line="240" w:lineRule="auto"/>
        <w:contextualSpacing/>
        <w:rPr>
          <w:rFonts w:cstheme="majorBidi"/>
          <w:sz w:val="20"/>
          <w:szCs w:val="20"/>
        </w:rPr>
      </w:pPr>
      <w:r w:rsidRPr="00460F3E">
        <w:rPr>
          <w:rFonts w:cstheme="majorBidi"/>
          <w:b/>
          <w:bCs/>
          <w:sz w:val="20"/>
          <w:szCs w:val="20"/>
        </w:rPr>
        <w:t>піхота</w:t>
      </w:r>
      <w:r>
        <w:rPr>
          <w:rFonts w:cstheme="majorBidi"/>
          <w:sz w:val="20"/>
          <w:szCs w:val="20"/>
        </w:rPr>
        <w:t xml:space="preserve"> </w:t>
      </w:r>
      <w:r>
        <w:rPr>
          <w:rFonts w:cstheme="majorBidi"/>
          <w:sz w:val="20"/>
          <w:szCs w:val="20"/>
          <w:lang w:val="en-US"/>
        </w:rPr>
        <w:t>infantry</w:t>
      </w:r>
      <w:r w:rsidRPr="00611FB1">
        <w:rPr>
          <w:rFonts w:cstheme="majorBidi"/>
          <w:sz w:val="20"/>
          <w:szCs w:val="20"/>
        </w:rPr>
        <w:t xml:space="preserve">; </w:t>
      </w:r>
      <w:r>
        <w:rPr>
          <w:rFonts w:cstheme="majorBidi"/>
          <w:sz w:val="20"/>
          <w:szCs w:val="20"/>
        </w:rPr>
        <w:t xml:space="preserve">морська піхота </w:t>
      </w:r>
      <w:r>
        <w:rPr>
          <w:rFonts w:cstheme="majorBidi"/>
          <w:sz w:val="20"/>
          <w:szCs w:val="20"/>
          <w:lang w:val="en-US"/>
        </w:rPr>
        <w:t>marine</w:t>
      </w:r>
      <w:r w:rsidRPr="00611FB1">
        <w:rPr>
          <w:rFonts w:cstheme="majorBidi"/>
          <w:sz w:val="20"/>
          <w:szCs w:val="20"/>
        </w:rPr>
        <w:t xml:space="preserve"> </w:t>
      </w:r>
      <w:r>
        <w:rPr>
          <w:rFonts w:cstheme="majorBidi"/>
          <w:sz w:val="20"/>
          <w:szCs w:val="20"/>
          <w:lang w:val="en-US"/>
        </w:rPr>
        <w:t>infantry</w:t>
      </w:r>
    </w:p>
    <w:p w:rsidR="00BA120D" w:rsidRDefault="00BA120D" w:rsidP="00415739">
      <w:pPr>
        <w:spacing w:line="240" w:lineRule="auto"/>
        <w:contextualSpacing/>
        <w:rPr>
          <w:rFonts w:cstheme="majorBidi"/>
          <w:sz w:val="20"/>
          <w:szCs w:val="20"/>
        </w:rPr>
      </w:pPr>
      <w:r w:rsidRPr="00611FB1">
        <w:rPr>
          <w:rFonts w:cstheme="majorBidi"/>
          <w:b/>
          <w:bCs/>
          <w:sz w:val="20"/>
          <w:szCs w:val="20"/>
        </w:rPr>
        <w:t>пішохід</w:t>
      </w:r>
      <w:r w:rsidRPr="00611FB1">
        <w:rPr>
          <w:rFonts w:cstheme="majorBidi"/>
          <w:sz w:val="20"/>
          <w:szCs w:val="20"/>
        </w:rPr>
        <w:t xml:space="preserve"> </w:t>
      </w:r>
      <w:r w:rsidRPr="00BA120D">
        <w:rPr>
          <w:rFonts w:cstheme="majorBidi"/>
          <w:sz w:val="20"/>
          <w:szCs w:val="20"/>
          <w:lang w:val="en-US"/>
        </w:rPr>
        <w:t>pedestrian</w:t>
      </w:r>
    </w:p>
    <w:p w:rsidR="003564E1" w:rsidRPr="00611FB1" w:rsidRDefault="003564E1" w:rsidP="00415739">
      <w:pPr>
        <w:spacing w:line="240" w:lineRule="auto"/>
        <w:contextualSpacing/>
        <w:rPr>
          <w:rFonts w:cstheme="majorBidi"/>
          <w:sz w:val="20"/>
          <w:szCs w:val="20"/>
        </w:rPr>
      </w:pPr>
      <w:r w:rsidRPr="00611FB1">
        <w:rPr>
          <w:rFonts w:cstheme="majorBidi"/>
          <w:b/>
          <w:bCs/>
          <w:sz w:val="20"/>
          <w:szCs w:val="20"/>
        </w:rPr>
        <w:t>пішохідна доріжка</w:t>
      </w:r>
      <w:r w:rsidRPr="00611FB1">
        <w:rPr>
          <w:rFonts w:cstheme="majorBidi"/>
          <w:sz w:val="20"/>
          <w:szCs w:val="20"/>
        </w:rPr>
        <w:t xml:space="preserve"> </w:t>
      </w:r>
      <w:r w:rsidRPr="003564E1">
        <w:rPr>
          <w:rFonts w:cstheme="majorBidi"/>
          <w:sz w:val="20"/>
          <w:szCs w:val="20"/>
          <w:lang w:val="en-US"/>
        </w:rPr>
        <w:t>pedestrian</w:t>
      </w:r>
      <w:r w:rsidRPr="00611FB1">
        <w:rPr>
          <w:rFonts w:cstheme="majorBidi"/>
          <w:sz w:val="20"/>
          <w:szCs w:val="20"/>
        </w:rPr>
        <w:t xml:space="preserve"> </w:t>
      </w:r>
      <w:r w:rsidRPr="003564E1">
        <w:rPr>
          <w:rFonts w:cstheme="majorBidi"/>
          <w:sz w:val="20"/>
          <w:szCs w:val="20"/>
          <w:lang w:val="en-US"/>
        </w:rPr>
        <w:t>walkway</w:t>
      </w:r>
    </w:p>
    <w:p w:rsidR="00CE31C5" w:rsidRPr="00611FB1" w:rsidRDefault="00CE31C5" w:rsidP="00415739">
      <w:pPr>
        <w:spacing w:line="240" w:lineRule="auto"/>
        <w:contextualSpacing/>
        <w:rPr>
          <w:rFonts w:cstheme="majorBidi"/>
          <w:sz w:val="20"/>
          <w:szCs w:val="20"/>
        </w:rPr>
      </w:pPr>
      <w:r w:rsidRPr="00611FB1">
        <w:rPr>
          <w:rFonts w:cstheme="majorBidi"/>
          <w:b/>
          <w:bCs/>
          <w:sz w:val="20"/>
          <w:szCs w:val="20"/>
        </w:rPr>
        <w:t>плавильний завод</w:t>
      </w:r>
      <w:r w:rsidRPr="00611FB1">
        <w:rPr>
          <w:rFonts w:cstheme="majorBidi"/>
          <w:sz w:val="20"/>
          <w:szCs w:val="20"/>
        </w:rPr>
        <w:t xml:space="preserve"> </w:t>
      </w:r>
      <w:r w:rsidRPr="00CE31C5">
        <w:rPr>
          <w:rFonts w:cstheme="majorBidi"/>
          <w:sz w:val="20"/>
          <w:szCs w:val="20"/>
          <w:lang w:val="en-US"/>
        </w:rPr>
        <w:t>smelter</w:t>
      </w:r>
    </w:p>
    <w:p w:rsidR="00EE4A95" w:rsidRDefault="00EE4A95" w:rsidP="00415739">
      <w:pPr>
        <w:spacing w:line="240" w:lineRule="auto"/>
        <w:contextualSpacing/>
        <w:rPr>
          <w:rFonts w:cstheme="majorBidi"/>
          <w:sz w:val="20"/>
          <w:szCs w:val="20"/>
        </w:rPr>
      </w:pPr>
      <w:r w:rsidRPr="00415739">
        <w:rPr>
          <w:rFonts w:cstheme="majorBidi"/>
          <w:b/>
          <w:bCs/>
          <w:sz w:val="20"/>
          <w:szCs w:val="20"/>
        </w:rPr>
        <w:t xml:space="preserve">планка </w:t>
      </w:r>
      <w:r w:rsidRPr="00415739">
        <w:rPr>
          <w:rFonts w:cstheme="majorBidi"/>
          <w:sz w:val="20"/>
          <w:szCs w:val="20"/>
          <w:lang w:val="en-US"/>
        </w:rPr>
        <w:t>bar</w:t>
      </w:r>
      <w:r w:rsidRPr="00415739">
        <w:rPr>
          <w:rFonts w:cstheme="majorBidi"/>
          <w:sz w:val="20"/>
          <w:szCs w:val="20"/>
        </w:rPr>
        <w:t xml:space="preserve">; підняти планку –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raise</w:t>
      </w:r>
      <w:r w:rsidRPr="0041573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bar</w:t>
      </w:r>
    </w:p>
    <w:p w:rsidR="006E68AD" w:rsidRPr="006E68AD" w:rsidRDefault="006E68AD" w:rsidP="00415739">
      <w:pPr>
        <w:spacing w:line="240" w:lineRule="auto"/>
        <w:contextualSpacing/>
        <w:rPr>
          <w:rFonts w:cstheme="majorBidi"/>
          <w:sz w:val="20"/>
          <w:szCs w:val="20"/>
        </w:rPr>
      </w:pPr>
      <w:r w:rsidRPr="006E68AD">
        <w:rPr>
          <w:rFonts w:cstheme="majorBidi"/>
          <w:b/>
          <w:bCs/>
          <w:sz w:val="20"/>
          <w:szCs w:val="20"/>
        </w:rPr>
        <w:t xml:space="preserve">планування </w:t>
      </w:r>
      <w:r>
        <w:rPr>
          <w:rFonts w:cstheme="majorBidi"/>
          <w:sz w:val="20"/>
          <w:szCs w:val="20"/>
          <w:lang w:val="en-US"/>
        </w:rPr>
        <w:t>plotting</w:t>
      </w:r>
      <w:r w:rsidRPr="006E68AD">
        <w:rPr>
          <w:rFonts w:cstheme="majorBidi"/>
          <w:sz w:val="20"/>
          <w:szCs w:val="20"/>
        </w:rPr>
        <w:t xml:space="preserve">; </w:t>
      </w:r>
      <w:r>
        <w:rPr>
          <w:rFonts w:cstheme="majorBidi"/>
          <w:sz w:val="20"/>
          <w:szCs w:val="20"/>
        </w:rPr>
        <w:t>планування терористичних актів</w:t>
      </w:r>
      <w:r w:rsidR="00F83A6F" w:rsidRPr="00F83A6F">
        <w:rPr>
          <w:rFonts w:cstheme="majorBidi"/>
          <w:sz w:val="20"/>
          <w:szCs w:val="20"/>
        </w:rPr>
        <w:t xml:space="preserve"> </w:t>
      </w:r>
      <w:r w:rsidR="00F83A6F">
        <w:rPr>
          <w:rFonts w:cstheme="majorBidi"/>
          <w:sz w:val="20"/>
          <w:szCs w:val="20"/>
        </w:rPr>
        <w:t>–</w:t>
      </w:r>
      <w:r>
        <w:rPr>
          <w:rFonts w:cstheme="majorBidi"/>
          <w:sz w:val="20"/>
          <w:szCs w:val="20"/>
        </w:rPr>
        <w:t xml:space="preserve"> </w:t>
      </w:r>
      <w:r w:rsidRPr="006E68AD">
        <w:rPr>
          <w:rFonts w:cstheme="majorBidi"/>
          <w:sz w:val="20"/>
          <w:szCs w:val="20"/>
        </w:rPr>
        <w:t>plotting terrorist acts</w:t>
      </w:r>
    </w:p>
    <w:p w:rsidR="00216E76" w:rsidRPr="001F7D35" w:rsidRDefault="00216E76" w:rsidP="00415739">
      <w:pPr>
        <w:spacing w:line="240" w:lineRule="auto"/>
        <w:contextualSpacing/>
        <w:rPr>
          <w:rFonts w:cstheme="majorBidi"/>
          <w:sz w:val="20"/>
          <w:szCs w:val="20"/>
        </w:rPr>
      </w:pPr>
      <w:r w:rsidRPr="00415739">
        <w:rPr>
          <w:rFonts w:cstheme="majorBidi"/>
          <w:b/>
          <w:bCs/>
          <w:sz w:val="20"/>
          <w:szCs w:val="20"/>
        </w:rPr>
        <w:t>пластикова труба</w:t>
      </w:r>
      <w:r w:rsidRPr="00415739">
        <w:rPr>
          <w:rFonts w:cstheme="majorBidi"/>
          <w:sz w:val="20"/>
          <w:szCs w:val="20"/>
        </w:rPr>
        <w:t xml:space="preserve"> </w:t>
      </w:r>
      <w:r w:rsidRPr="00415739">
        <w:rPr>
          <w:rFonts w:cstheme="majorBidi"/>
          <w:sz w:val="20"/>
          <w:szCs w:val="20"/>
          <w:lang w:val="en-US"/>
        </w:rPr>
        <w:t>plastic</w:t>
      </w:r>
      <w:r w:rsidRPr="00415739">
        <w:rPr>
          <w:rFonts w:cstheme="majorBidi"/>
          <w:sz w:val="20"/>
          <w:szCs w:val="20"/>
        </w:rPr>
        <w:t xml:space="preserve"> </w:t>
      </w:r>
      <w:r w:rsidRPr="00415739">
        <w:rPr>
          <w:rFonts w:cstheme="majorBidi"/>
          <w:sz w:val="20"/>
          <w:szCs w:val="20"/>
          <w:lang w:val="en-US"/>
        </w:rPr>
        <w:t>conduit</w:t>
      </w:r>
    </w:p>
    <w:p w:rsidR="00F83A10" w:rsidRPr="00F83A10" w:rsidRDefault="00F83A10" w:rsidP="00415739">
      <w:pPr>
        <w:spacing w:line="240" w:lineRule="auto"/>
        <w:contextualSpacing/>
        <w:rPr>
          <w:rFonts w:cstheme="majorBidi"/>
          <w:sz w:val="20"/>
          <w:szCs w:val="20"/>
        </w:rPr>
      </w:pPr>
      <w:r w:rsidRPr="00F83A10">
        <w:rPr>
          <w:rFonts w:cstheme="majorBidi"/>
          <w:b/>
          <w:bCs/>
          <w:sz w:val="20"/>
          <w:szCs w:val="20"/>
        </w:rPr>
        <w:t>платоспроможність</w:t>
      </w:r>
      <w:r w:rsidRPr="00F83A10">
        <w:rPr>
          <w:rFonts w:cstheme="majorBidi"/>
          <w:sz w:val="20"/>
          <w:szCs w:val="20"/>
        </w:rPr>
        <w:t xml:space="preserve"> solvency</w:t>
      </w:r>
    </w:p>
    <w:p w:rsidR="00CB33D0" w:rsidRPr="001F7D35" w:rsidRDefault="00CB33D0" w:rsidP="00415739">
      <w:pPr>
        <w:spacing w:line="240" w:lineRule="auto"/>
        <w:contextualSpacing/>
        <w:rPr>
          <w:rFonts w:cstheme="majorBidi"/>
          <w:sz w:val="20"/>
          <w:szCs w:val="20"/>
        </w:rPr>
      </w:pPr>
      <w:r w:rsidRPr="003D5FDC">
        <w:rPr>
          <w:rFonts w:cstheme="majorBidi"/>
          <w:b/>
          <w:bCs/>
          <w:sz w:val="20"/>
          <w:szCs w:val="20"/>
        </w:rPr>
        <w:t xml:space="preserve">плебісцит </w:t>
      </w:r>
      <w:r w:rsidRPr="00CB33D0">
        <w:rPr>
          <w:rFonts w:cstheme="majorBidi"/>
          <w:sz w:val="20"/>
          <w:szCs w:val="20"/>
          <w:lang w:val="en-US"/>
        </w:rPr>
        <w:t>plebiscite</w:t>
      </w:r>
    </w:p>
    <w:p w:rsidR="00ED55C0" w:rsidRDefault="00ED55C0" w:rsidP="00F83A6F">
      <w:pPr>
        <w:spacing w:line="240" w:lineRule="auto"/>
        <w:contextualSpacing/>
        <w:rPr>
          <w:rFonts w:cstheme="majorBidi"/>
          <w:sz w:val="20"/>
          <w:szCs w:val="20"/>
        </w:rPr>
      </w:pPr>
      <w:r w:rsidRPr="00ED55C0">
        <w:rPr>
          <w:rFonts w:cstheme="majorBidi"/>
          <w:b/>
          <w:bCs/>
          <w:sz w:val="20"/>
          <w:szCs w:val="20"/>
        </w:rPr>
        <w:t xml:space="preserve">плоди отруйного дерева </w:t>
      </w:r>
      <w:r w:rsidRPr="00BF303F">
        <w:rPr>
          <w:rFonts w:cstheme="majorBidi"/>
          <w:sz w:val="20"/>
          <w:szCs w:val="20"/>
        </w:rPr>
        <w:t>the fruits of a poisonous tree</w:t>
      </w:r>
    </w:p>
    <w:p w:rsidR="00876ACF" w:rsidRDefault="00876ACF" w:rsidP="00F83A6F">
      <w:pPr>
        <w:spacing w:line="240" w:lineRule="auto"/>
        <w:contextualSpacing/>
        <w:rPr>
          <w:rFonts w:cstheme="majorBidi"/>
          <w:sz w:val="20"/>
          <w:szCs w:val="20"/>
          <w:lang w:val="en-US"/>
        </w:rPr>
      </w:pPr>
      <w:r w:rsidRPr="00876ACF">
        <w:rPr>
          <w:rFonts w:cstheme="majorBidi"/>
          <w:b/>
          <w:bCs/>
          <w:sz w:val="20"/>
          <w:szCs w:val="20"/>
        </w:rPr>
        <w:t>плутані або надумані скарги</w:t>
      </w:r>
      <w:r>
        <w:rPr>
          <w:rFonts w:cstheme="majorBidi"/>
          <w:sz w:val="20"/>
          <w:szCs w:val="20"/>
        </w:rPr>
        <w:t xml:space="preserve"> </w:t>
      </w:r>
      <w:r w:rsidRPr="00CA5AD4">
        <w:rPr>
          <w:rFonts w:cstheme="majorBidi"/>
          <w:sz w:val="20"/>
          <w:szCs w:val="20"/>
          <w:lang w:val="en-US"/>
        </w:rPr>
        <w:t>confused or far-fetched complaints</w:t>
      </w:r>
    </w:p>
    <w:p w:rsidR="0014109C" w:rsidRDefault="0014109C" w:rsidP="00F83A6F">
      <w:pPr>
        <w:spacing w:line="240" w:lineRule="auto"/>
        <w:contextualSpacing/>
        <w:rPr>
          <w:rFonts w:cstheme="majorBidi"/>
          <w:sz w:val="20"/>
          <w:szCs w:val="20"/>
        </w:rPr>
      </w:pPr>
      <w:r w:rsidRPr="0014109C">
        <w:rPr>
          <w:rFonts w:cstheme="majorBidi"/>
          <w:b/>
          <w:bCs/>
          <w:sz w:val="20"/>
          <w:szCs w:val="20"/>
        </w:rPr>
        <w:t>побиття палицею</w:t>
      </w:r>
      <w:r>
        <w:rPr>
          <w:rFonts w:cstheme="majorBidi"/>
          <w:sz w:val="20"/>
          <w:szCs w:val="20"/>
        </w:rPr>
        <w:t xml:space="preserve"> </w:t>
      </w:r>
      <w:r>
        <w:rPr>
          <w:rFonts w:cstheme="majorBidi"/>
          <w:sz w:val="20"/>
          <w:szCs w:val="20"/>
          <w:lang w:val="en-US"/>
        </w:rPr>
        <w:t>caning</w:t>
      </w:r>
      <w:r w:rsidRPr="0014109C">
        <w:rPr>
          <w:rFonts w:cstheme="majorBidi"/>
          <w:sz w:val="20"/>
          <w:szCs w:val="20"/>
        </w:rPr>
        <w:t>;</w:t>
      </w:r>
      <w:r w:rsidR="00F83A6F">
        <w:rPr>
          <w:rFonts w:cstheme="majorBidi"/>
          <w:sz w:val="20"/>
          <w:szCs w:val="20"/>
          <w:lang w:val="en-US"/>
        </w:rPr>
        <w:t xml:space="preserve"> </w:t>
      </w:r>
      <w:r w:rsidR="00F83A6F" w:rsidRPr="00F83A6F">
        <w:rPr>
          <w:rFonts w:cstheme="majorBidi"/>
          <w:sz w:val="20"/>
          <w:szCs w:val="20"/>
          <w:lang w:val="en-US"/>
        </w:rPr>
        <w:t>регулярне побиття палицею своїх дітей могло досягти необхідного рівня жорстокості, щоб порушити статтю 3</w:t>
      </w:r>
      <w:r w:rsidRPr="0014109C">
        <w:rPr>
          <w:rFonts w:cstheme="majorBidi"/>
          <w:sz w:val="20"/>
          <w:szCs w:val="20"/>
        </w:rPr>
        <w:t xml:space="preserve"> </w:t>
      </w:r>
      <w:r w:rsidR="00F83A6F">
        <w:rPr>
          <w:rFonts w:cstheme="majorBidi"/>
          <w:sz w:val="20"/>
          <w:szCs w:val="20"/>
          <w:lang w:val="en-US"/>
        </w:rPr>
        <w:t xml:space="preserve">– </w:t>
      </w:r>
      <w:r w:rsidRPr="0014109C">
        <w:rPr>
          <w:rFonts w:cstheme="majorBidi"/>
          <w:sz w:val="20"/>
          <w:szCs w:val="20"/>
        </w:rPr>
        <w:t xml:space="preserve">the fact of regularly caning one’s children was liable to attain the requisite level of severity to fall foul of Article 3 </w:t>
      </w:r>
    </w:p>
    <w:p w:rsidR="00D16018" w:rsidRPr="00D16018" w:rsidRDefault="00D16018" w:rsidP="00415739">
      <w:pPr>
        <w:spacing w:line="240" w:lineRule="auto"/>
        <w:contextualSpacing/>
        <w:rPr>
          <w:rFonts w:cstheme="majorBidi"/>
          <w:sz w:val="20"/>
          <w:szCs w:val="20"/>
        </w:rPr>
      </w:pPr>
      <w:r w:rsidRPr="00D16018">
        <w:rPr>
          <w:rFonts w:cstheme="majorBidi"/>
          <w:b/>
          <w:bCs/>
          <w:sz w:val="20"/>
          <w:szCs w:val="20"/>
        </w:rPr>
        <w:t>побілити</w:t>
      </w:r>
      <w:r>
        <w:rPr>
          <w:rFonts w:cstheme="majorBidi"/>
          <w:sz w:val="20"/>
          <w:szCs w:val="20"/>
        </w:rPr>
        <w:t xml:space="preserve"> (</w:t>
      </w:r>
      <w:r w:rsidRPr="00D16018">
        <w:rPr>
          <w:rFonts w:cstheme="majorBidi"/>
          <w:i/>
          <w:iCs/>
          <w:sz w:val="20"/>
          <w:szCs w:val="20"/>
        </w:rPr>
        <w:t>пофарбувати побілкою</w:t>
      </w:r>
      <w:r>
        <w:rPr>
          <w:rFonts w:cstheme="majorBidi"/>
          <w:sz w:val="20"/>
          <w:szCs w:val="20"/>
        </w:rPr>
        <w:t xml:space="preserve">) </w:t>
      </w:r>
      <w:r>
        <w:rPr>
          <w:rFonts w:cstheme="majorBidi"/>
          <w:sz w:val="20"/>
          <w:szCs w:val="20"/>
          <w:lang w:val="en-US"/>
        </w:rPr>
        <w:t>to</w:t>
      </w:r>
      <w:r w:rsidRPr="00D16018">
        <w:rPr>
          <w:rFonts w:cstheme="majorBidi"/>
          <w:sz w:val="20"/>
          <w:szCs w:val="20"/>
        </w:rPr>
        <w:t xml:space="preserve"> </w:t>
      </w:r>
      <w:r>
        <w:rPr>
          <w:rFonts w:cstheme="majorBidi"/>
          <w:sz w:val="20"/>
          <w:szCs w:val="20"/>
          <w:lang w:val="en-US"/>
        </w:rPr>
        <w:t>whitewash</w:t>
      </w:r>
    </w:p>
    <w:p w:rsidR="008C0A0B" w:rsidRPr="00F83A6F" w:rsidRDefault="008C0A0B" w:rsidP="00415739">
      <w:pPr>
        <w:spacing w:line="240" w:lineRule="auto"/>
        <w:contextualSpacing/>
        <w:rPr>
          <w:rFonts w:cstheme="majorBidi"/>
          <w:sz w:val="20"/>
          <w:szCs w:val="20"/>
        </w:rPr>
      </w:pPr>
      <w:r w:rsidRPr="008C0A0B">
        <w:rPr>
          <w:rFonts w:cstheme="majorBidi"/>
          <w:b/>
          <w:bCs/>
          <w:sz w:val="20"/>
          <w:szCs w:val="20"/>
        </w:rPr>
        <w:lastRenderedPageBreak/>
        <w:t>побічний</w:t>
      </w:r>
      <w:r w:rsidRPr="008C0A0B">
        <w:rPr>
          <w:rFonts w:cstheme="majorBidi"/>
          <w:sz w:val="20"/>
          <w:szCs w:val="20"/>
        </w:rPr>
        <w:t xml:space="preserve"> </w:t>
      </w:r>
      <w:r w:rsidRPr="008C0A0B">
        <w:rPr>
          <w:rFonts w:cstheme="majorBidi"/>
          <w:sz w:val="20"/>
          <w:szCs w:val="20"/>
          <w:lang w:val="en-US"/>
        </w:rPr>
        <w:t>extraneous</w:t>
      </w:r>
      <w:r w:rsidRPr="00F83A6F">
        <w:rPr>
          <w:rFonts w:cstheme="majorBidi"/>
          <w:sz w:val="20"/>
          <w:szCs w:val="20"/>
        </w:rPr>
        <w:t>;</w:t>
      </w:r>
      <w:r w:rsidR="00F83A6F" w:rsidRPr="00F83A6F">
        <w:rPr>
          <w:rFonts w:cstheme="majorBidi"/>
          <w:sz w:val="20"/>
          <w:szCs w:val="20"/>
        </w:rPr>
        <w:t xml:space="preserve"> насправді це просто прикриття, яке дозволяє владі досягти сторонньої мети, яка була основною метою її зусиль </w:t>
      </w:r>
      <w:r w:rsidR="00F83A6F">
        <w:rPr>
          <w:rFonts w:cstheme="majorBidi"/>
          <w:sz w:val="20"/>
          <w:szCs w:val="20"/>
        </w:rPr>
        <w:t>–</w:t>
      </w:r>
      <w:r w:rsidRPr="00F83A6F">
        <w:rPr>
          <w:rFonts w:cstheme="majorBidi"/>
          <w:sz w:val="20"/>
          <w:szCs w:val="20"/>
        </w:rPr>
        <w:t xml:space="preserve"> </w:t>
      </w:r>
      <w:r w:rsidRPr="008C0A0B">
        <w:rPr>
          <w:rFonts w:cstheme="majorBidi"/>
          <w:sz w:val="20"/>
          <w:szCs w:val="20"/>
          <w:lang w:val="en-US"/>
        </w:rPr>
        <w:t>in</w:t>
      </w:r>
      <w:r w:rsidRPr="00F83A6F">
        <w:rPr>
          <w:rFonts w:cstheme="majorBidi"/>
          <w:sz w:val="20"/>
          <w:szCs w:val="20"/>
        </w:rPr>
        <w:t xml:space="preserve"> </w:t>
      </w:r>
      <w:r w:rsidRPr="008C0A0B">
        <w:rPr>
          <w:rFonts w:cstheme="majorBidi"/>
          <w:sz w:val="20"/>
          <w:szCs w:val="20"/>
          <w:lang w:val="en-US"/>
        </w:rPr>
        <w:t>reality</w:t>
      </w:r>
      <w:r w:rsidRPr="00F83A6F">
        <w:rPr>
          <w:rFonts w:cstheme="majorBidi"/>
          <w:sz w:val="20"/>
          <w:szCs w:val="20"/>
        </w:rPr>
        <w:t xml:space="preserve"> </w:t>
      </w:r>
      <w:r w:rsidRPr="008C0A0B">
        <w:rPr>
          <w:rFonts w:cstheme="majorBidi"/>
          <w:sz w:val="20"/>
          <w:szCs w:val="20"/>
          <w:lang w:val="en-US"/>
        </w:rPr>
        <w:t>simply</w:t>
      </w:r>
      <w:r w:rsidRPr="00F83A6F">
        <w:rPr>
          <w:rFonts w:cstheme="majorBidi"/>
          <w:sz w:val="20"/>
          <w:szCs w:val="20"/>
        </w:rPr>
        <w:t xml:space="preserve"> </w:t>
      </w:r>
      <w:r w:rsidRPr="008C0A0B">
        <w:rPr>
          <w:rFonts w:cstheme="majorBidi"/>
          <w:sz w:val="20"/>
          <w:szCs w:val="20"/>
          <w:lang w:val="en-US"/>
        </w:rPr>
        <w:t>a</w:t>
      </w:r>
      <w:r w:rsidRPr="00F83A6F">
        <w:rPr>
          <w:rFonts w:cstheme="majorBidi"/>
          <w:sz w:val="20"/>
          <w:szCs w:val="20"/>
        </w:rPr>
        <w:t xml:space="preserve"> </w:t>
      </w:r>
      <w:r w:rsidRPr="008C0A0B">
        <w:rPr>
          <w:rFonts w:cstheme="majorBidi"/>
          <w:sz w:val="20"/>
          <w:szCs w:val="20"/>
          <w:lang w:val="en-US"/>
        </w:rPr>
        <w:t>cover</w:t>
      </w:r>
      <w:r w:rsidRPr="00F83A6F">
        <w:rPr>
          <w:rFonts w:cstheme="majorBidi"/>
          <w:sz w:val="20"/>
          <w:szCs w:val="20"/>
        </w:rPr>
        <w:t xml:space="preserve"> </w:t>
      </w:r>
      <w:r w:rsidRPr="008C0A0B">
        <w:rPr>
          <w:rFonts w:cstheme="majorBidi"/>
          <w:sz w:val="20"/>
          <w:szCs w:val="20"/>
          <w:lang w:val="en-US"/>
        </w:rPr>
        <w:t>enabling</w:t>
      </w:r>
      <w:r w:rsidRPr="00F83A6F">
        <w:rPr>
          <w:rFonts w:cstheme="majorBidi"/>
          <w:sz w:val="20"/>
          <w:szCs w:val="20"/>
        </w:rPr>
        <w:t xml:space="preserve"> </w:t>
      </w:r>
      <w:r w:rsidRPr="008C0A0B">
        <w:rPr>
          <w:rFonts w:cstheme="majorBidi"/>
          <w:sz w:val="20"/>
          <w:szCs w:val="20"/>
          <w:lang w:val="en-US"/>
        </w:rPr>
        <w:t>the</w:t>
      </w:r>
      <w:r w:rsidRPr="00F83A6F">
        <w:rPr>
          <w:rFonts w:cstheme="majorBidi"/>
          <w:sz w:val="20"/>
          <w:szCs w:val="20"/>
        </w:rPr>
        <w:t xml:space="preserve"> </w:t>
      </w:r>
      <w:r w:rsidRPr="008C0A0B">
        <w:rPr>
          <w:rFonts w:cstheme="majorBidi"/>
          <w:sz w:val="20"/>
          <w:szCs w:val="20"/>
          <w:lang w:val="en-US"/>
        </w:rPr>
        <w:t>authorities</w:t>
      </w:r>
      <w:r w:rsidRPr="00F83A6F">
        <w:rPr>
          <w:rFonts w:cstheme="majorBidi"/>
          <w:sz w:val="20"/>
          <w:szCs w:val="20"/>
        </w:rPr>
        <w:t xml:space="preserve"> </w:t>
      </w:r>
      <w:r w:rsidRPr="008C0A0B">
        <w:rPr>
          <w:rFonts w:cstheme="majorBidi"/>
          <w:sz w:val="20"/>
          <w:szCs w:val="20"/>
          <w:lang w:val="en-US"/>
        </w:rPr>
        <w:t>to</w:t>
      </w:r>
      <w:r w:rsidRPr="00F83A6F">
        <w:rPr>
          <w:rFonts w:cstheme="majorBidi"/>
          <w:sz w:val="20"/>
          <w:szCs w:val="20"/>
        </w:rPr>
        <w:t xml:space="preserve"> </w:t>
      </w:r>
      <w:r w:rsidRPr="008C0A0B">
        <w:rPr>
          <w:rFonts w:cstheme="majorBidi"/>
          <w:sz w:val="20"/>
          <w:szCs w:val="20"/>
          <w:lang w:val="en-US"/>
        </w:rPr>
        <w:t>attain</w:t>
      </w:r>
      <w:r w:rsidRPr="00F83A6F">
        <w:rPr>
          <w:rFonts w:cstheme="majorBidi"/>
          <w:sz w:val="20"/>
          <w:szCs w:val="20"/>
        </w:rPr>
        <w:t xml:space="preserve"> </w:t>
      </w:r>
      <w:r w:rsidRPr="008C0A0B">
        <w:rPr>
          <w:rFonts w:cstheme="majorBidi"/>
          <w:sz w:val="20"/>
          <w:szCs w:val="20"/>
          <w:lang w:val="en-US"/>
        </w:rPr>
        <w:t>an</w:t>
      </w:r>
      <w:r w:rsidRPr="00F83A6F">
        <w:rPr>
          <w:rFonts w:cstheme="majorBidi"/>
          <w:sz w:val="20"/>
          <w:szCs w:val="20"/>
        </w:rPr>
        <w:t xml:space="preserve"> </w:t>
      </w:r>
      <w:r w:rsidRPr="008C0A0B">
        <w:rPr>
          <w:rFonts w:cstheme="majorBidi"/>
          <w:sz w:val="20"/>
          <w:szCs w:val="20"/>
          <w:lang w:val="en-US"/>
        </w:rPr>
        <w:t>extraneous</w:t>
      </w:r>
      <w:r w:rsidRPr="00F83A6F">
        <w:rPr>
          <w:rFonts w:cstheme="majorBidi"/>
          <w:sz w:val="20"/>
          <w:szCs w:val="20"/>
        </w:rPr>
        <w:t xml:space="preserve"> </w:t>
      </w:r>
      <w:r w:rsidRPr="008C0A0B">
        <w:rPr>
          <w:rFonts w:cstheme="majorBidi"/>
          <w:sz w:val="20"/>
          <w:szCs w:val="20"/>
          <w:lang w:val="en-US"/>
        </w:rPr>
        <w:t>purpose</w:t>
      </w:r>
      <w:r w:rsidRPr="00F83A6F">
        <w:rPr>
          <w:rFonts w:cstheme="majorBidi"/>
          <w:sz w:val="20"/>
          <w:szCs w:val="20"/>
        </w:rPr>
        <w:t xml:space="preserve">, </w:t>
      </w:r>
      <w:r w:rsidRPr="008C0A0B">
        <w:rPr>
          <w:rFonts w:cstheme="majorBidi"/>
          <w:sz w:val="20"/>
          <w:szCs w:val="20"/>
          <w:lang w:val="en-US"/>
        </w:rPr>
        <w:t>which</w:t>
      </w:r>
      <w:r w:rsidRPr="00F83A6F">
        <w:rPr>
          <w:rFonts w:cstheme="majorBidi"/>
          <w:sz w:val="20"/>
          <w:szCs w:val="20"/>
        </w:rPr>
        <w:t xml:space="preserve"> </w:t>
      </w:r>
      <w:r w:rsidRPr="008C0A0B">
        <w:rPr>
          <w:rFonts w:cstheme="majorBidi"/>
          <w:sz w:val="20"/>
          <w:szCs w:val="20"/>
          <w:lang w:val="en-US"/>
        </w:rPr>
        <w:t>was</w:t>
      </w:r>
      <w:r w:rsidRPr="00F83A6F">
        <w:rPr>
          <w:rFonts w:cstheme="majorBidi"/>
          <w:sz w:val="20"/>
          <w:szCs w:val="20"/>
        </w:rPr>
        <w:t xml:space="preserve"> </w:t>
      </w:r>
      <w:r w:rsidRPr="008C0A0B">
        <w:rPr>
          <w:rFonts w:cstheme="majorBidi"/>
          <w:sz w:val="20"/>
          <w:szCs w:val="20"/>
          <w:lang w:val="en-US"/>
        </w:rPr>
        <w:t>the</w:t>
      </w:r>
      <w:r w:rsidRPr="00F83A6F">
        <w:rPr>
          <w:rFonts w:cstheme="majorBidi"/>
          <w:sz w:val="20"/>
          <w:szCs w:val="20"/>
        </w:rPr>
        <w:t xml:space="preserve"> </w:t>
      </w:r>
      <w:r w:rsidRPr="008C0A0B">
        <w:rPr>
          <w:rFonts w:cstheme="majorBidi"/>
          <w:sz w:val="20"/>
          <w:szCs w:val="20"/>
          <w:lang w:val="en-US"/>
        </w:rPr>
        <w:t>overriding</w:t>
      </w:r>
      <w:r w:rsidRPr="00F83A6F">
        <w:rPr>
          <w:rFonts w:cstheme="majorBidi"/>
          <w:sz w:val="20"/>
          <w:szCs w:val="20"/>
        </w:rPr>
        <w:t xml:space="preserve"> </w:t>
      </w:r>
      <w:r w:rsidRPr="008C0A0B">
        <w:rPr>
          <w:rFonts w:cstheme="majorBidi"/>
          <w:sz w:val="20"/>
          <w:szCs w:val="20"/>
          <w:lang w:val="en-US"/>
        </w:rPr>
        <w:t>focus</w:t>
      </w:r>
      <w:r w:rsidRPr="00F83A6F">
        <w:rPr>
          <w:rFonts w:cstheme="majorBidi"/>
          <w:sz w:val="20"/>
          <w:szCs w:val="20"/>
        </w:rPr>
        <w:t xml:space="preserve"> </w:t>
      </w:r>
      <w:r w:rsidRPr="008C0A0B">
        <w:rPr>
          <w:rFonts w:cstheme="majorBidi"/>
          <w:sz w:val="20"/>
          <w:szCs w:val="20"/>
          <w:lang w:val="en-US"/>
        </w:rPr>
        <w:t>of</w:t>
      </w:r>
      <w:r w:rsidRPr="00F83A6F">
        <w:rPr>
          <w:rFonts w:cstheme="majorBidi"/>
          <w:sz w:val="20"/>
          <w:szCs w:val="20"/>
        </w:rPr>
        <w:t xml:space="preserve"> </w:t>
      </w:r>
      <w:r w:rsidRPr="008C0A0B">
        <w:rPr>
          <w:rFonts w:cstheme="majorBidi"/>
          <w:sz w:val="20"/>
          <w:szCs w:val="20"/>
          <w:lang w:val="en-US"/>
        </w:rPr>
        <w:t>their</w:t>
      </w:r>
      <w:r w:rsidRPr="00F83A6F">
        <w:rPr>
          <w:rFonts w:cstheme="majorBidi"/>
          <w:sz w:val="20"/>
          <w:szCs w:val="20"/>
        </w:rPr>
        <w:t xml:space="preserve"> </w:t>
      </w:r>
      <w:r w:rsidRPr="008C0A0B">
        <w:rPr>
          <w:rFonts w:cstheme="majorBidi"/>
          <w:sz w:val="20"/>
          <w:szCs w:val="20"/>
          <w:lang w:val="en-US"/>
        </w:rPr>
        <w:t>efforts</w:t>
      </w:r>
    </w:p>
    <w:p w:rsidR="00905719" w:rsidRPr="0013455F" w:rsidRDefault="00905719" w:rsidP="00415739">
      <w:pPr>
        <w:spacing w:line="240" w:lineRule="auto"/>
        <w:contextualSpacing/>
        <w:rPr>
          <w:rFonts w:cstheme="majorBidi"/>
          <w:sz w:val="20"/>
          <w:szCs w:val="20"/>
        </w:rPr>
      </w:pPr>
      <w:r w:rsidRPr="0013455F">
        <w:rPr>
          <w:rFonts w:cstheme="majorBidi"/>
          <w:b/>
          <w:bCs/>
          <w:sz w:val="20"/>
          <w:szCs w:val="20"/>
        </w:rPr>
        <w:t>поблажливий</w:t>
      </w:r>
      <w:r w:rsidRPr="0013455F">
        <w:rPr>
          <w:rFonts w:cstheme="majorBidi"/>
          <w:sz w:val="20"/>
          <w:szCs w:val="20"/>
        </w:rPr>
        <w:t xml:space="preserve"> </w:t>
      </w:r>
      <w:r w:rsidRPr="00415739">
        <w:rPr>
          <w:rFonts w:cstheme="majorBidi"/>
          <w:sz w:val="20"/>
          <w:szCs w:val="20"/>
          <w:lang w:val="en-US"/>
        </w:rPr>
        <w:t>lenient</w:t>
      </w:r>
    </w:p>
    <w:p w:rsidR="009A685E" w:rsidRPr="009A685E" w:rsidRDefault="009A685E" w:rsidP="00415739">
      <w:pPr>
        <w:spacing w:line="240" w:lineRule="auto"/>
        <w:contextualSpacing/>
        <w:rPr>
          <w:rFonts w:cstheme="majorBidi"/>
          <w:sz w:val="20"/>
          <w:szCs w:val="20"/>
        </w:rPr>
      </w:pPr>
      <w:r w:rsidRPr="009A685E">
        <w:rPr>
          <w:rFonts w:cstheme="majorBidi"/>
          <w:b/>
          <w:bCs/>
          <w:sz w:val="20"/>
          <w:szCs w:val="20"/>
        </w:rPr>
        <w:t xml:space="preserve">поблажливість </w:t>
      </w:r>
      <w:r w:rsidRPr="009A685E">
        <w:rPr>
          <w:rFonts w:cstheme="majorBidi"/>
          <w:sz w:val="20"/>
          <w:szCs w:val="20"/>
        </w:rPr>
        <w:t>leniency</w:t>
      </w:r>
    </w:p>
    <w:p w:rsidR="008C1914" w:rsidRDefault="008C1914" w:rsidP="00415739">
      <w:pPr>
        <w:spacing w:line="240" w:lineRule="auto"/>
        <w:contextualSpacing/>
        <w:rPr>
          <w:rFonts w:cstheme="majorBidi"/>
          <w:sz w:val="20"/>
          <w:szCs w:val="20"/>
        </w:rPr>
      </w:pPr>
      <w:r w:rsidRPr="00415739">
        <w:rPr>
          <w:rFonts w:cstheme="majorBidi"/>
          <w:b/>
          <w:bCs/>
          <w:sz w:val="20"/>
          <w:szCs w:val="20"/>
        </w:rPr>
        <w:t>побої</w:t>
      </w:r>
      <w:r w:rsidRPr="00415739">
        <w:rPr>
          <w:rFonts w:cstheme="majorBidi"/>
          <w:sz w:val="20"/>
          <w:szCs w:val="20"/>
        </w:rPr>
        <w:t xml:space="preserve"> </w:t>
      </w:r>
      <w:r w:rsidRPr="00415739">
        <w:rPr>
          <w:rFonts w:cstheme="majorBidi"/>
          <w:sz w:val="20"/>
          <w:szCs w:val="20"/>
          <w:lang w:val="en-US"/>
        </w:rPr>
        <w:t>battery</w:t>
      </w:r>
    </w:p>
    <w:p w:rsidR="00DE5362" w:rsidRPr="00F83A6F" w:rsidRDefault="00DE5362" w:rsidP="00415739">
      <w:pPr>
        <w:spacing w:line="240" w:lineRule="auto"/>
        <w:contextualSpacing/>
        <w:rPr>
          <w:rFonts w:cstheme="majorBidi"/>
          <w:sz w:val="20"/>
          <w:szCs w:val="20"/>
        </w:rPr>
      </w:pPr>
      <w:r w:rsidRPr="00DE5362">
        <w:rPr>
          <w:rFonts w:cstheme="majorBidi"/>
          <w:b/>
          <w:bCs/>
          <w:sz w:val="20"/>
          <w:szCs w:val="20"/>
        </w:rPr>
        <w:t>побоювання</w:t>
      </w:r>
      <w:r>
        <w:rPr>
          <w:rFonts w:cstheme="majorBidi"/>
          <w:sz w:val="20"/>
          <w:szCs w:val="20"/>
        </w:rPr>
        <w:t xml:space="preserve"> </w:t>
      </w:r>
      <w:r w:rsidRPr="00DE5362">
        <w:rPr>
          <w:rFonts w:cstheme="majorBidi"/>
          <w:sz w:val="20"/>
          <w:szCs w:val="20"/>
        </w:rPr>
        <w:t>misgiving</w:t>
      </w:r>
      <w:r>
        <w:rPr>
          <w:rFonts w:cstheme="majorBidi"/>
          <w:sz w:val="20"/>
          <w:szCs w:val="20"/>
        </w:rPr>
        <w:t xml:space="preserve">; </w:t>
      </w:r>
      <w:r w:rsidR="00F83A6F" w:rsidRPr="00F83A6F">
        <w:rPr>
          <w:rFonts w:cstheme="majorBidi"/>
          <w:sz w:val="20"/>
          <w:szCs w:val="20"/>
        </w:rPr>
        <w:t xml:space="preserve">сфера, де в минулому висловлювалися побоювання щодо політично мотивованих призначень на посади </w:t>
      </w:r>
      <w:r w:rsidR="00F83A6F">
        <w:rPr>
          <w:rFonts w:cstheme="majorBidi"/>
          <w:sz w:val="20"/>
          <w:szCs w:val="20"/>
        </w:rPr>
        <w:t>–</w:t>
      </w:r>
      <w:r w:rsidR="00F83A6F" w:rsidRPr="00F83A6F">
        <w:rPr>
          <w:rFonts w:cstheme="majorBidi"/>
          <w:sz w:val="20"/>
          <w:szCs w:val="20"/>
        </w:rPr>
        <w:t xml:space="preserve"> </w:t>
      </w:r>
      <w:r w:rsidRPr="00DE5362">
        <w:rPr>
          <w:rFonts w:cstheme="majorBidi"/>
          <w:sz w:val="20"/>
          <w:szCs w:val="20"/>
        </w:rPr>
        <w:t>an area where misgivings have been expressed in the past as to appointments to off</w:t>
      </w:r>
      <w:r w:rsidR="00E317AA">
        <w:rPr>
          <w:rFonts w:cstheme="majorBidi"/>
          <w:sz w:val="20"/>
          <w:szCs w:val="20"/>
        </w:rPr>
        <w:t>ice being politically motivated</w:t>
      </w:r>
    </w:p>
    <w:p w:rsidR="00E317AA" w:rsidRPr="00E317AA" w:rsidRDefault="00E317AA" w:rsidP="00415739">
      <w:pPr>
        <w:spacing w:line="240" w:lineRule="auto"/>
        <w:contextualSpacing/>
        <w:rPr>
          <w:rFonts w:cstheme="majorBidi"/>
          <w:sz w:val="20"/>
          <w:szCs w:val="20"/>
        </w:rPr>
      </w:pPr>
      <w:r w:rsidRPr="00E317AA">
        <w:rPr>
          <w:rFonts w:cstheme="majorBidi"/>
          <w:b/>
          <w:bCs/>
          <w:sz w:val="20"/>
          <w:szCs w:val="20"/>
        </w:rPr>
        <w:t>побутова техніка</w:t>
      </w:r>
      <w:r>
        <w:rPr>
          <w:rFonts w:cstheme="majorBidi"/>
          <w:sz w:val="20"/>
          <w:szCs w:val="20"/>
        </w:rPr>
        <w:t xml:space="preserve"> </w:t>
      </w:r>
      <w:r w:rsidR="00F83A6F">
        <w:rPr>
          <w:rFonts w:cstheme="majorBidi"/>
          <w:sz w:val="20"/>
          <w:szCs w:val="20"/>
        </w:rPr>
        <w:t>domestic</w:t>
      </w:r>
      <w:r w:rsidR="00F83A6F" w:rsidRPr="0013455F">
        <w:rPr>
          <w:rFonts w:cstheme="majorBidi"/>
          <w:sz w:val="20"/>
          <w:szCs w:val="20"/>
        </w:rPr>
        <w:t xml:space="preserve"> </w:t>
      </w:r>
      <w:r w:rsidRPr="00E317AA">
        <w:rPr>
          <w:rFonts w:cstheme="majorBidi"/>
          <w:sz w:val="20"/>
          <w:szCs w:val="20"/>
        </w:rPr>
        <w:t>appliances</w:t>
      </w:r>
    </w:p>
    <w:p w:rsidR="00601530" w:rsidRPr="00805FA0" w:rsidRDefault="00601530" w:rsidP="00415739">
      <w:pPr>
        <w:spacing w:line="240" w:lineRule="auto"/>
        <w:contextualSpacing/>
        <w:rPr>
          <w:rFonts w:cstheme="majorBidi"/>
          <w:sz w:val="20"/>
          <w:szCs w:val="20"/>
        </w:rPr>
      </w:pPr>
      <w:r w:rsidRPr="00805FA0">
        <w:rPr>
          <w:rFonts w:cstheme="majorBidi"/>
          <w:b/>
          <w:bCs/>
          <w:sz w:val="20"/>
          <w:szCs w:val="20"/>
        </w:rPr>
        <w:t>повага</w:t>
      </w:r>
      <w:r w:rsidRPr="00805FA0">
        <w:rPr>
          <w:rFonts w:cstheme="majorBidi"/>
          <w:sz w:val="20"/>
          <w:szCs w:val="20"/>
        </w:rPr>
        <w:t xml:space="preserve"> deference</w:t>
      </w:r>
    </w:p>
    <w:p w:rsidR="00D40FF4" w:rsidRPr="003D5FDC" w:rsidRDefault="00D40FF4" w:rsidP="00415739">
      <w:pPr>
        <w:spacing w:line="240" w:lineRule="auto"/>
        <w:contextualSpacing/>
        <w:rPr>
          <w:rFonts w:cstheme="majorBidi"/>
          <w:sz w:val="20"/>
          <w:szCs w:val="20"/>
        </w:rPr>
      </w:pPr>
      <w:r w:rsidRPr="00415739">
        <w:rPr>
          <w:rFonts w:cstheme="majorBidi"/>
          <w:b/>
          <w:bCs/>
          <w:sz w:val="20"/>
          <w:szCs w:val="20"/>
        </w:rPr>
        <w:t>поважний</w:t>
      </w:r>
      <w:r w:rsidRPr="00415739">
        <w:rPr>
          <w:rFonts w:cstheme="majorBidi"/>
          <w:sz w:val="20"/>
          <w:szCs w:val="20"/>
        </w:rPr>
        <w:t xml:space="preserve"> </w:t>
      </w:r>
      <w:r w:rsidRPr="00415739">
        <w:rPr>
          <w:rFonts w:cstheme="majorBidi"/>
          <w:sz w:val="20"/>
          <w:szCs w:val="20"/>
          <w:lang w:val="en-US"/>
        </w:rPr>
        <w:t>esteemed</w:t>
      </w:r>
      <w:r w:rsidRPr="003D5FDC">
        <w:rPr>
          <w:rFonts w:cstheme="majorBidi"/>
          <w:sz w:val="20"/>
          <w:szCs w:val="20"/>
        </w:rPr>
        <w:t xml:space="preserve">, </w:t>
      </w:r>
      <w:r w:rsidRPr="00415739">
        <w:rPr>
          <w:rFonts w:cstheme="majorBidi"/>
          <w:sz w:val="20"/>
          <w:szCs w:val="20"/>
          <w:lang w:val="en-US"/>
        </w:rPr>
        <w:t>respected</w:t>
      </w:r>
      <w:r w:rsidR="005A0B39" w:rsidRPr="003D5FDC">
        <w:rPr>
          <w:rFonts w:cstheme="majorBidi"/>
          <w:sz w:val="20"/>
          <w:szCs w:val="20"/>
        </w:rPr>
        <w:t xml:space="preserve">, </w:t>
      </w:r>
      <w:r w:rsidR="005A0B39" w:rsidRPr="00415739">
        <w:rPr>
          <w:rFonts w:cstheme="majorBidi"/>
          <w:sz w:val="20"/>
          <w:szCs w:val="20"/>
          <w:lang w:val="en-US"/>
        </w:rPr>
        <w:t>dignified</w:t>
      </w:r>
    </w:p>
    <w:p w:rsidR="002B133D" w:rsidRPr="001F7D35" w:rsidRDefault="002B133D" w:rsidP="00415739">
      <w:pPr>
        <w:spacing w:line="240" w:lineRule="auto"/>
        <w:contextualSpacing/>
        <w:rPr>
          <w:rFonts w:ascii="Arial" w:hAnsi="Arial" w:cs="Arial"/>
          <w:color w:val="000000"/>
          <w:sz w:val="13"/>
          <w:szCs w:val="13"/>
          <w:shd w:val="clear" w:color="auto" w:fill="FFFFFF"/>
        </w:rPr>
      </w:pPr>
      <w:r w:rsidRPr="00866AE4">
        <w:rPr>
          <w:rFonts w:cstheme="majorBidi"/>
          <w:b/>
          <w:bCs/>
          <w:sz w:val="20"/>
          <w:szCs w:val="20"/>
        </w:rPr>
        <w:t xml:space="preserve">повалення </w:t>
      </w:r>
      <w:r w:rsidRPr="00866AE4">
        <w:rPr>
          <w:rFonts w:cstheme="majorBidi"/>
          <w:sz w:val="20"/>
          <w:szCs w:val="20"/>
        </w:rPr>
        <w:t xml:space="preserve">(влади) </w:t>
      </w:r>
      <w:r>
        <w:rPr>
          <w:rFonts w:cstheme="majorBidi"/>
          <w:sz w:val="20"/>
          <w:szCs w:val="20"/>
          <w:lang w:val="en-US"/>
        </w:rPr>
        <w:t>overthrow</w:t>
      </w:r>
      <w:r w:rsidR="00866AE4" w:rsidRPr="00866AE4">
        <w:rPr>
          <w:rFonts w:cstheme="majorBidi"/>
          <w:sz w:val="20"/>
          <w:szCs w:val="20"/>
        </w:rPr>
        <w:t xml:space="preserve">, </w:t>
      </w:r>
      <w:r w:rsidR="00866AE4">
        <w:rPr>
          <w:rFonts w:cstheme="majorBidi"/>
          <w:sz w:val="20"/>
          <w:szCs w:val="20"/>
          <w:lang w:val="en-US"/>
        </w:rPr>
        <w:t>downfall</w:t>
      </w:r>
      <w:r w:rsidRPr="00866AE4">
        <w:rPr>
          <w:rFonts w:cstheme="majorBidi"/>
          <w:sz w:val="20"/>
          <w:szCs w:val="20"/>
        </w:rPr>
        <w:t xml:space="preserve">; </w:t>
      </w:r>
      <w:r>
        <w:rPr>
          <w:rFonts w:cstheme="majorBidi"/>
          <w:sz w:val="20"/>
          <w:szCs w:val="20"/>
        </w:rPr>
        <w:t>насильницьке повалення влади</w:t>
      </w:r>
      <w:r w:rsidR="00F83A6F" w:rsidRPr="00F83A6F">
        <w:rPr>
          <w:rFonts w:cstheme="majorBidi"/>
          <w:sz w:val="20"/>
          <w:szCs w:val="20"/>
        </w:rPr>
        <w:t xml:space="preserve"> </w:t>
      </w:r>
      <w:r w:rsidR="00F83A6F">
        <w:rPr>
          <w:rFonts w:cstheme="majorBidi"/>
          <w:sz w:val="20"/>
          <w:szCs w:val="20"/>
        </w:rPr>
        <w:t>–</w:t>
      </w:r>
      <w:r>
        <w:rPr>
          <w:rFonts w:cstheme="majorBidi"/>
          <w:sz w:val="20"/>
          <w:szCs w:val="20"/>
        </w:rPr>
        <w:t xml:space="preserve"> </w:t>
      </w:r>
      <w:r>
        <w:rPr>
          <w:rFonts w:cstheme="majorBidi"/>
          <w:sz w:val="20"/>
          <w:szCs w:val="20"/>
          <w:lang w:val="en-US"/>
        </w:rPr>
        <w:t>violent</w:t>
      </w:r>
      <w:r w:rsidRPr="00866AE4">
        <w:rPr>
          <w:rFonts w:cstheme="majorBidi"/>
          <w:sz w:val="20"/>
          <w:szCs w:val="20"/>
        </w:rPr>
        <w:t xml:space="preserve"> overthrow</w:t>
      </w:r>
      <w:r w:rsidR="00866AE4">
        <w:rPr>
          <w:rFonts w:cstheme="majorBidi"/>
          <w:sz w:val="20"/>
          <w:szCs w:val="20"/>
        </w:rPr>
        <w:t xml:space="preserve">; повалення Президента Віктора Януковича – </w:t>
      </w:r>
      <w:r w:rsidR="00866AE4" w:rsidRPr="00866AE4">
        <w:rPr>
          <w:rFonts w:cstheme="majorBidi"/>
          <w:sz w:val="20"/>
          <w:szCs w:val="20"/>
        </w:rPr>
        <w:t>the downfall of President Viktor Yanukovych</w:t>
      </w:r>
      <w:r w:rsidR="00866AE4">
        <w:rPr>
          <w:rFonts w:ascii="Arial" w:hAnsi="Arial" w:cs="Arial"/>
          <w:color w:val="000000"/>
          <w:sz w:val="13"/>
          <w:szCs w:val="13"/>
          <w:shd w:val="clear" w:color="auto" w:fill="FFFFFF"/>
        </w:rPr>
        <w:t> </w:t>
      </w:r>
    </w:p>
    <w:p w:rsidR="00ED72FD" w:rsidRPr="00F83A6F" w:rsidRDefault="00ED72FD" w:rsidP="00ED72FD">
      <w:pPr>
        <w:autoSpaceDE w:val="0"/>
        <w:autoSpaceDN w:val="0"/>
        <w:adjustRightInd w:val="0"/>
        <w:spacing w:after="0" w:line="240" w:lineRule="auto"/>
        <w:rPr>
          <w:rFonts w:cstheme="majorBidi"/>
          <w:b/>
          <w:bCs/>
          <w:sz w:val="20"/>
          <w:szCs w:val="20"/>
        </w:rPr>
      </w:pPr>
      <w:r w:rsidRPr="00ED72FD">
        <w:rPr>
          <w:rFonts w:cstheme="majorBidi"/>
          <w:b/>
          <w:bCs/>
          <w:sz w:val="20"/>
          <w:szCs w:val="20"/>
        </w:rPr>
        <w:t xml:space="preserve">повалити </w:t>
      </w:r>
      <w:r w:rsidRPr="00ED72FD">
        <w:rPr>
          <w:rFonts w:cstheme="majorBidi"/>
          <w:sz w:val="20"/>
          <w:szCs w:val="20"/>
        </w:rPr>
        <w:t xml:space="preserve">to overthrow; </w:t>
      </w:r>
      <w:r w:rsidR="00F83A6F" w:rsidRPr="00F83A6F">
        <w:rPr>
          <w:rFonts w:cstheme="majorBidi"/>
          <w:sz w:val="20"/>
          <w:szCs w:val="20"/>
        </w:rPr>
        <w:t xml:space="preserve">звинувачення в поваленні конституційного ладу </w:t>
      </w:r>
      <w:r w:rsidR="00F83A6F">
        <w:rPr>
          <w:rFonts w:cstheme="majorBidi"/>
          <w:sz w:val="20"/>
          <w:szCs w:val="20"/>
        </w:rPr>
        <w:t>–</w:t>
      </w:r>
      <w:r w:rsidR="00F83A6F" w:rsidRPr="00F83A6F">
        <w:rPr>
          <w:rFonts w:cstheme="majorBidi"/>
          <w:sz w:val="20"/>
          <w:szCs w:val="20"/>
        </w:rPr>
        <w:t xml:space="preserve"> </w:t>
      </w:r>
      <w:r w:rsidRPr="00ED72FD">
        <w:rPr>
          <w:rFonts w:cstheme="majorBidi"/>
          <w:sz w:val="20"/>
          <w:szCs w:val="20"/>
        </w:rPr>
        <w:t>allegations of overthrowing the constitutional order</w:t>
      </w:r>
    </w:p>
    <w:p w:rsidR="00453460" w:rsidRPr="00415739" w:rsidRDefault="00453460" w:rsidP="00415739">
      <w:pPr>
        <w:spacing w:line="240" w:lineRule="auto"/>
        <w:contextualSpacing/>
        <w:rPr>
          <w:rFonts w:cstheme="majorBidi"/>
          <w:sz w:val="20"/>
          <w:szCs w:val="20"/>
        </w:rPr>
      </w:pPr>
      <w:r w:rsidRPr="00415739">
        <w:rPr>
          <w:rFonts w:cstheme="majorBidi"/>
          <w:b/>
          <w:bCs/>
          <w:sz w:val="20"/>
          <w:szCs w:val="20"/>
        </w:rPr>
        <w:t>поведінка</w:t>
      </w:r>
      <w:r w:rsidRPr="00415739">
        <w:rPr>
          <w:rFonts w:cstheme="majorBidi"/>
          <w:sz w:val="20"/>
          <w:szCs w:val="20"/>
        </w:rPr>
        <w:t xml:space="preserve"> </w:t>
      </w:r>
      <w:r w:rsidRPr="00415739">
        <w:rPr>
          <w:rFonts w:cstheme="majorBidi"/>
          <w:sz w:val="20"/>
          <w:szCs w:val="20"/>
          <w:lang w:val="en-US"/>
        </w:rPr>
        <w:t>demeanor</w:t>
      </w:r>
    </w:p>
    <w:p w:rsidR="004D1E36" w:rsidRPr="001A008C" w:rsidRDefault="004D1E36" w:rsidP="00F83A6F">
      <w:pPr>
        <w:spacing w:line="240" w:lineRule="auto"/>
        <w:contextualSpacing/>
        <w:rPr>
          <w:rFonts w:cstheme="majorBidi"/>
          <w:sz w:val="20"/>
          <w:szCs w:val="20"/>
        </w:rPr>
      </w:pPr>
      <w:r w:rsidRPr="00415739">
        <w:rPr>
          <w:rFonts w:cstheme="majorBidi"/>
          <w:b/>
          <w:bCs/>
          <w:sz w:val="20"/>
          <w:szCs w:val="20"/>
        </w:rPr>
        <w:t>поверховий</w:t>
      </w:r>
      <w:r w:rsidRPr="00415739">
        <w:rPr>
          <w:rFonts w:cstheme="majorBidi"/>
          <w:sz w:val="20"/>
          <w:szCs w:val="20"/>
        </w:rPr>
        <w:t xml:space="preserve"> </w:t>
      </w:r>
      <w:r w:rsidRPr="00415739">
        <w:rPr>
          <w:rFonts w:cstheme="majorBidi"/>
          <w:sz w:val="20"/>
          <w:szCs w:val="20"/>
          <w:lang w:val="en-US"/>
        </w:rPr>
        <w:t>superficial</w:t>
      </w:r>
      <w:r w:rsidRPr="00415739">
        <w:rPr>
          <w:rFonts w:cstheme="majorBidi"/>
          <w:sz w:val="20"/>
          <w:szCs w:val="20"/>
        </w:rPr>
        <w:t xml:space="preserve">, </w:t>
      </w:r>
      <w:r w:rsidRPr="00415739">
        <w:rPr>
          <w:rFonts w:cstheme="majorBidi"/>
          <w:sz w:val="20"/>
          <w:szCs w:val="20"/>
          <w:lang w:val="en-US"/>
        </w:rPr>
        <w:t>facile</w:t>
      </w:r>
      <w:r w:rsidR="001C1DA6" w:rsidRPr="001C1DA6">
        <w:rPr>
          <w:rFonts w:cstheme="majorBidi"/>
          <w:sz w:val="20"/>
          <w:szCs w:val="20"/>
        </w:rPr>
        <w:t xml:space="preserve">, </w:t>
      </w:r>
      <w:r w:rsidR="001C1DA6" w:rsidRPr="001A008C">
        <w:rPr>
          <w:rFonts w:cstheme="majorBidi"/>
          <w:sz w:val="20"/>
          <w:szCs w:val="20"/>
        </w:rPr>
        <w:t>cursory</w:t>
      </w:r>
      <w:r w:rsidR="00F83A6F">
        <w:rPr>
          <w:rFonts w:cstheme="majorBidi"/>
          <w:sz w:val="20"/>
          <w:szCs w:val="20"/>
        </w:rPr>
        <w:t xml:space="preserve">, </w:t>
      </w:r>
      <w:r w:rsidR="001A008C" w:rsidRPr="001A008C">
        <w:rPr>
          <w:rFonts w:cstheme="majorBidi"/>
          <w:sz w:val="20"/>
          <w:szCs w:val="20"/>
        </w:rPr>
        <w:t>perfunctory</w:t>
      </w:r>
      <w:r w:rsidRPr="00415739">
        <w:rPr>
          <w:rFonts w:cstheme="majorBidi"/>
          <w:sz w:val="20"/>
          <w:szCs w:val="20"/>
        </w:rPr>
        <w:t>; Суд має обережним щодо того, щоб не ставити під питання поверховим чином -  the Court should be careful not to question in a facile manner</w:t>
      </w:r>
      <w:r w:rsidR="001C1DA6" w:rsidRPr="001C1DA6">
        <w:rPr>
          <w:rFonts w:cstheme="majorBidi"/>
          <w:sz w:val="20"/>
          <w:szCs w:val="20"/>
        </w:rPr>
        <w:t>;</w:t>
      </w:r>
      <w:r w:rsidR="00F83A6F" w:rsidRPr="00F83A6F">
        <w:rPr>
          <w:rFonts w:cstheme="majorBidi"/>
          <w:sz w:val="20"/>
          <w:szCs w:val="20"/>
        </w:rPr>
        <w:t xml:space="preserve"> претензії сформульовані дуже по</w:t>
      </w:r>
      <w:r w:rsidR="00F83A6F">
        <w:rPr>
          <w:rFonts w:cstheme="majorBidi"/>
          <w:sz w:val="20"/>
          <w:szCs w:val="20"/>
        </w:rPr>
        <w:t>верхово</w:t>
      </w:r>
      <w:r w:rsidR="00F83A6F" w:rsidRPr="00F83A6F">
        <w:rPr>
          <w:rFonts w:cstheme="majorBidi"/>
          <w:sz w:val="20"/>
          <w:szCs w:val="20"/>
        </w:rPr>
        <w:t>, ледь задовольняючи вимоги законодавства</w:t>
      </w:r>
      <w:r w:rsidR="001C1DA6" w:rsidRPr="001C1DA6">
        <w:rPr>
          <w:rFonts w:cstheme="majorBidi"/>
          <w:sz w:val="20"/>
          <w:szCs w:val="20"/>
        </w:rPr>
        <w:t xml:space="preserve"> </w:t>
      </w:r>
      <w:r w:rsidR="00F83A6F">
        <w:rPr>
          <w:rFonts w:cstheme="majorBidi"/>
          <w:sz w:val="20"/>
          <w:szCs w:val="20"/>
        </w:rPr>
        <w:t xml:space="preserve">– </w:t>
      </w:r>
      <w:r w:rsidR="001C1DA6" w:rsidRPr="001C1DA6">
        <w:rPr>
          <w:rFonts w:cstheme="majorBidi"/>
          <w:sz w:val="20"/>
          <w:szCs w:val="20"/>
        </w:rPr>
        <w:t>claims worded in a very cursory fashion barely satisfying the legal requirements</w:t>
      </w:r>
      <w:r w:rsidR="00F83A6F">
        <w:rPr>
          <w:rFonts w:cstheme="majorBidi"/>
          <w:sz w:val="20"/>
          <w:szCs w:val="20"/>
        </w:rPr>
        <w:t xml:space="preserve">; </w:t>
      </w:r>
      <w:r w:rsidR="00F83A6F" w:rsidRPr="00F83A6F">
        <w:rPr>
          <w:rFonts w:cstheme="majorBidi"/>
          <w:sz w:val="20"/>
          <w:szCs w:val="20"/>
        </w:rPr>
        <w:t>другі заявники продемонстрували поверхневе ставлення до національного провадження</w:t>
      </w:r>
      <w:r w:rsidR="00F83A6F">
        <w:rPr>
          <w:rFonts w:cstheme="majorBidi"/>
          <w:sz w:val="20"/>
          <w:szCs w:val="20"/>
        </w:rPr>
        <w:t xml:space="preserve"> – </w:t>
      </w:r>
      <w:r w:rsidR="001A008C" w:rsidRPr="001A008C">
        <w:rPr>
          <w:rFonts w:cstheme="majorBidi"/>
          <w:sz w:val="20"/>
          <w:szCs w:val="20"/>
        </w:rPr>
        <w:t>the second applicants had demonstrated a perfunctory attitude towards the domestic proceedings</w:t>
      </w:r>
    </w:p>
    <w:p w:rsidR="0083202E" w:rsidRPr="00142BDF" w:rsidRDefault="0083202E" w:rsidP="00415739">
      <w:pPr>
        <w:spacing w:line="240" w:lineRule="auto"/>
        <w:contextualSpacing/>
        <w:jc w:val="both"/>
        <w:rPr>
          <w:rFonts w:cstheme="majorBidi"/>
          <w:sz w:val="20"/>
          <w:szCs w:val="20"/>
        </w:rPr>
      </w:pPr>
      <w:r w:rsidRPr="00415739">
        <w:rPr>
          <w:rFonts w:cstheme="majorBidi"/>
          <w:b/>
          <w:bCs/>
          <w:sz w:val="20"/>
          <w:szCs w:val="20"/>
        </w:rPr>
        <w:t>повідомлення про підозру</w:t>
      </w:r>
      <w:r w:rsidRPr="00415739">
        <w:rPr>
          <w:rFonts w:cstheme="majorBidi"/>
          <w:sz w:val="20"/>
          <w:szCs w:val="20"/>
        </w:rPr>
        <w:t xml:space="preserve"> </w:t>
      </w:r>
      <w:r w:rsidRPr="00415739">
        <w:rPr>
          <w:rFonts w:cstheme="majorBidi"/>
          <w:sz w:val="20"/>
          <w:szCs w:val="20"/>
          <w:lang w:val="en-US"/>
        </w:rPr>
        <w:t>notification</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suspicion</w:t>
      </w:r>
      <w:r w:rsidRPr="00415739">
        <w:rPr>
          <w:rFonts w:cstheme="majorBidi"/>
          <w:sz w:val="20"/>
          <w:szCs w:val="20"/>
        </w:rPr>
        <w:t xml:space="preserve">. 17 лютого 2015 року було складено повідомлення про підозру стосовно трьох працівників </w:t>
      </w:r>
      <w:r w:rsidR="00875FEA">
        <w:rPr>
          <w:rFonts w:cstheme="majorBidi"/>
          <w:sz w:val="20"/>
          <w:szCs w:val="20"/>
        </w:rPr>
        <w:t xml:space="preserve">спецпідрозділу міліції «Сокіл» – </w:t>
      </w:r>
      <w:r w:rsidRPr="00415739">
        <w:rPr>
          <w:rFonts w:cstheme="majorBidi"/>
          <w:sz w:val="20"/>
          <w:szCs w:val="20"/>
        </w:rPr>
        <w:t xml:space="preserve"> </w:t>
      </w:r>
      <w:r w:rsidRPr="00415739">
        <w:rPr>
          <w:rFonts w:cstheme="majorBidi"/>
          <w:sz w:val="20"/>
          <w:szCs w:val="20"/>
          <w:lang w:val="en-US"/>
        </w:rPr>
        <w:t>on</w:t>
      </w:r>
      <w:r w:rsidRPr="00415739">
        <w:rPr>
          <w:rFonts w:cstheme="majorBidi"/>
          <w:sz w:val="20"/>
          <w:szCs w:val="20"/>
        </w:rPr>
        <w:t xml:space="preserve"> 17</w:t>
      </w:r>
      <w:r w:rsidRPr="00415739">
        <w:rPr>
          <w:rFonts w:cstheme="majorBidi"/>
          <w:sz w:val="20"/>
          <w:szCs w:val="20"/>
          <w:lang w:val="en-US"/>
        </w:rPr>
        <w:t> February</w:t>
      </w:r>
      <w:r w:rsidRPr="00415739">
        <w:rPr>
          <w:rFonts w:cstheme="majorBidi"/>
          <w:sz w:val="20"/>
          <w:szCs w:val="20"/>
        </w:rPr>
        <w:t xml:space="preserve"> 2015 </w:t>
      </w:r>
      <w:r w:rsidRPr="00415739">
        <w:rPr>
          <w:rFonts w:cstheme="majorBidi"/>
          <w:sz w:val="20"/>
          <w:szCs w:val="20"/>
          <w:lang w:val="en-US"/>
        </w:rPr>
        <w:t>a</w:t>
      </w:r>
      <w:r w:rsidRPr="00415739">
        <w:rPr>
          <w:rFonts w:cstheme="majorBidi"/>
          <w:sz w:val="20"/>
          <w:szCs w:val="20"/>
        </w:rPr>
        <w:t xml:space="preserve"> </w:t>
      </w:r>
      <w:r w:rsidRPr="00415739">
        <w:rPr>
          <w:rFonts w:cstheme="majorBidi"/>
          <w:sz w:val="20"/>
          <w:szCs w:val="20"/>
          <w:lang w:val="en-US"/>
        </w:rPr>
        <w:t>notification</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suspicion</w:t>
      </w:r>
      <w:r w:rsidRPr="00415739">
        <w:rPr>
          <w:rFonts w:cstheme="majorBidi"/>
          <w:sz w:val="20"/>
          <w:szCs w:val="20"/>
        </w:rPr>
        <w:t xml:space="preserve"> </w:t>
      </w:r>
      <w:r w:rsidRPr="00415739">
        <w:rPr>
          <w:rFonts w:cstheme="majorBidi"/>
          <w:sz w:val="20"/>
          <w:szCs w:val="20"/>
          <w:lang w:val="en-US"/>
        </w:rPr>
        <w:t>was</w:t>
      </w:r>
      <w:r w:rsidRPr="00415739">
        <w:rPr>
          <w:rFonts w:cstheme="majorBidi"/>
          <w:sz w:val="20"/>
          <w:szCs w:val="20"/>
        </w:rPr>
        <w:t xml:space="preserve"> </w:t>
      </w:r>
      <w:r w:rsidRPr="00415739">
        <w:rPr>
          <w:rFonts w:cstheme="majorBidi"/>
          <w:sz w:val="20"/>
          <w:szCs w:val="20"/>
          <w:lang w:val="en-US"/>
        </w:rPr>
        <w:t>issued</w:t>
      </w:r>
      <w:r w:rsidRPr="00415739">
        <w:rPr>
          <w:rFonts w:cstheme="majorBidi"/>
          <w:sz w:val="20"/>
          <w:szCs w:val="20"/>
        </w:rPr>
        <w:t xml:space="preserve"> </w:t>
      </w:r>
      <w:r w:rsidRPr="00415739">
        <w:rPr>
          <w:rFonts w:cstheme="majorBidi"/>
          <w:sz w:val="20"/>
          <w:szCs w:val="20"/>
          <w:lang w:val="en-US"/>
        </w:rPr>
        <w:t>in</w:t>
      </w:r>
      <w:r w:rsidRPr="00415739">
        <w:rPr>
          <w:rFonts w:cstheme="majorBidi"/>
          <w:sz w:val="20"/>
          <w:szCs w:val="20"/>
        </w:rPr>
        <w:t xml:space="preserve"> </w:t>
      </w:r>
      <w:r w:rsidRPr="00415739">
        <w:rPr>
          <w:rFonts w:cstheme="majorBidi"/>
          <w:sz w:val="20"/>
          <w:szCs w:val="20"/>
          <w:lang w:val="en-US"/>
        </w:rPr>
        <w:t>respect</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three</w:t>
      </w:r>
      <w:r w:rsidRPr="00415739">
        <w:rPr>
          <w:rFonts w:cstheme="majorBidi"/>
          <w:sz w:val="20"/>
          <w:szCs w:val="20"/>
        </w:rPr>
        <w:t xml:space="preserve"> </w:t>
      </w:r>
      <w:r w:rsidRPr="00415739">
        <w:rPr>
          <w:rFonts w:cstheme="majorBidi"/>
          <w:sz w:val="20"/>
          <w:szCs w:val="20"/>
          <w:lang w:val="en-US"/>
        </w:rPr>
        <w:t>police</w:t>
      </w:r>
      <w:r w:rsidRPr="00415739">
        <w:rPr>
          <w:rFonts w:cstheme="majorBidi"/>
          <w:sz w:val="20"/>
          <w:szCs w:val="20"/>
        </w:rPr>
        <w:t xml:space="preserve"> </w:t>
      </w:r>
      <w:r w:rsidRPr="00415739">
        <w:rPr>
          <w:rFonts w:cstheme="majorBidi"/>
          <w:sz w:val="20"/>
          <w:szCs w:val="20"/>
          <w:lang w:val="en-US"/>
        </w:rPr>
        <w:t>officers</w:t>
      </w:r>
      <w:r w:rsidRPr="00415739">
        <w:rPr>
          <w:rFonts w:cstheme="majorBidi"/>
          <w:sz w:val="20"/>
          <w:szCs w:val="20"/>
        </w:rPr>
        <w:t xml:space="preserve"> </w:t>
      </w:r>
      <w:r w:rsidRPr="00415739">
        <w:rPr>
          <w:rFonts w:cstheme="majorBidi"/>
          <w:sz w:val="20"/>
          <w:szCs w:val="20"/>
          <w:lang w:val="en-US"/>
        </w:rPr>
        <w:t>from</w:t>
      </w:r>
      <w:r w:rsidRPr="0041573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Sokil</w:t>
      </w:r>
      <w:r w:rsidRPr="00415739">
        <w:rPr>
          <w:rFonts w:cstheme="majorBidi"/>
          <w:sz w:val="20"/>
          <w:szCs w:val="20"/>
        </w:rPr>
        <w:t xml:space="preserve"> </w:t>
      </w:r>
      <w:r w:rsidRPr="00415739">
        <w:rPr>
          <w:rFonts w:cstheme="majorBidi"/>
          <w:sz w:val="20"/>
          <w:szCs w:val="20"/>
          <w:lang w:val="en-US"/>
        </w:rPr>
        <w:t>unit</w:t>
      </w:r>
    </w:p>
    <w:p w:rsidR="00350235" w:rsidRPr="00875FEA" w:rsidRDefault="00350235" w:rsidP="00415739">
      <w:pPr>
        <w:spacing w:line="240" w:lineRule="auto"/>
        <w:contextualSpacing/>
        <w:jc w:val="both"/>
        <w:rPr>
          <w:rFonts w:cstheme="majorBidi"/>
          <w:sz w:val="20"/>
          <w:szCs w:val="20"/>
        </w:rPr>
      </w:pPr>
      <w:r w:rsidRPr="00350235">
        <w:rPr>
          <w:rFonts w:cstheme="majorBidi"/>
          <w:b/>
          <w:bCs/>
          <w:sz w:val="20"/>
          <w:szCs w:val="20"/>
        </w:rPr>
        <w:t>повідомляти</w:t>
      </w:r>
      <w:r>
        <w:rPr>
          <w:rFonts w:cstheme="majorBidi"/>
          <w:sz w:val="20"/>
          <w:szCs w:val="20"/>
        </w:rPr>
        <w:t xml:space="preserve"> </w:t>
      </w:r>
      <w:r w:rsidR="009C20AF">
        <w:rPr>
          <w:rFonts w:cstheme="majorBidi"/>
          <w:sz w:val="20"/>
          <w:szCs w:val="20"/>
          <w:lang w:val="en-US"/>
        </w:rPr>
        <w:t>to</w:t>
      </w:r>
      <w:r w:rsidR="009C20AF" w:rsidRPr="00875FEA">
        <w:rPr>
          <w:rFonts w:cstheme="majorBidi"/>
          <w:sz w:val="20"/>
          <w:szCs w:val="20"/>
        </w:rPr>
        <w:t xml:space="preserve"> </w:t>
      </w:r>
      <w:r w:rsidR="009C20AF">
        <w:rPr>
          <w:rFonts w:cstheme="majorBidi"/>
          <w:sz w:val="20"/>
          <w:szCs w:val="20"/>
          <w:lang w:val="en-US"/>
        </w:rPr>
        <w:t>inform</w:t>
      </w:r>
      <w:r w:rsidR="009C20AF" w:rsidRPr="00875FEA">
        <w:rPr>
          <w:rFonts w:cstheme="majorBidi"/>
          <w:sz w:val="20"/>
          <w:szCs w:val="20"/>
        </w:rPr>
        <w:t xml:space="preserve">, </w:t>
      </w:r>
      <w:r w:rsidR="009C20AF">
        <w:rPr>
          <w:rFonts w:cstheme="majorBidi"/>
          <w:sz w:val="20"/>
          <w:szCs w:val="20"/>
          <w:lang w:val="en-US"/>
        </w:rPr>
        <w:t>to</w:t>
      </w:r>
      <w:r w:rsidR="009C20AF" w:rsidRPr="00875FEA">
        <w:rPr>
          <w:rFonts w:cstheme="majorBidi"/>
          <w:sz w:val="20"/>
          <w:szCs w:val="20"/>
        </w:rPr>
        <w:t xml:space="preserve"> </w:t>
      </w:r>
      <w:r w:rsidR="009C20AF">
        <w:rPr>
          <w:rFonts w:cstheme="majorBidi"/>
          <w:sz w:val="20"/>
          <w:szCs w:val="20"/>
          <w:lang w:val="en-US"/>
        </w:rPr>
        <w:t>apprise</w:t>
      </w:r>
      <w:r w:rsidR="009C20AF" w:rsidRPr="00875FEA">
        <w:rPr>
          <w:rFonts w:cstheme="majorBidi"/>
          <w:sz w:val="20"/>
          <w:szCs w:val="20"/>
        </w:rPr>
        <w:t xml:space="preserve">, </w:t>
      </w:r>
      <w:r w:rsidR="009C20AF">
        <w:rPr>
          <w:rFonts w:cstheme="majorBidi"/>
          <w:sz w:val="20"/>
          <w:szCs w:val="20"/>
          <w:lang w:val="en-US"/>
        </w:rPr>
        <w:t>to</w:t>
      </w:r>
      <w:r w:rsidR="009C20AF" w:rsidRPr="00875FEA">
        <w:rPr>
          <w:rFonts w:cstheme="majorBidi"/>
          <w:sz w:val="20"/>
          <w:szCs w:val="20"/>
        </w:rPr>
        <w:t xml:space="preserve"> </w:t>
      </w:r>
      <w:r w:rsidR="009C20AF">
        <w:rPr>
          <w:rFonts w:cstheme="majorBidi"/>
          <w:sz w:val="20"/>
          <w:szCs w:val="20"/>
          <w:lang w:val="en-US"/>
        </w:rPr>
        <w:t>notify</w:t>
      </w:r>
      <w:r w:rsidR="009C20AF" w:rsidRPr="00875FEA">
        <w:rPr>
          <w:rFonts w:cstheme="majorBidi"/>
          <w:sz w:val="20"/>
          <w:szCs w:val="20"/>
        </w:rPr>
        <w:t xml:space="preserve">, </w:t>
      </w:r>
      <w:r w:rsidR="00875FEA">
        <w:rPr>
          <w:rFonts w:cstheme="majorBidi"/>
          <w:sz w:val="20"/>
          <w:szCs w:val="20"/>
          <w:lang w:val="en-US"/>
        </w:rPr>
        <w:t>to</w:t>
      </w:r>
      <w:r w:rsidR="00875FEA" w:rsidRPr="00875FEA">
        <w:rPr>
          <w:rFonts w:cstheme="majorBidi"/>
          <w:sz w:val="20"/>
          <w:szCs w:val="20"/>
        </w:rPr>
        <w:t xml:space="preserve"> </w:t>
      </w:r>
      <w:r w:rsidR="00875FEA">
        <w:rPr>
          <w:rFonts w:cstheme="majorBidi"/>
          <w:sz w:val="20"/>
          <w:szCs w:val="20"/>
          <w:lang w:val="en-US"/>
        </w:rPr>
        <w:t>herald</w:t>
      </w:r>
      <w:r w:rsidR="00875FEA" w:rsidRPr="00875FEA">
        <w:rPr>
          <w:rFonts w:cstheme="majorBidi"/>
          <w:sz w:val="20"/>
          <w:szCs w:val="20"/>
        </w:rPr>
        <w:t>;</w:t>
      </w:r>
      <w:r w:rsidR="00875FEA">
        <w:rPr>
          <w:rFonts w:cstheme="majorBidi"/>
          <w:sz w:val="20"/>
          <w:szCs w:val="20"/>
        </w:rPr>
        <w:t xml:space="preserve"> н</w:t>
      </w:r>
      <w:r w:rsidR="00875FEA" w:rsidRPr="00875FEA">
        <w:rPr>
          <w:rFonts w:cstheme="majorBidi"/>
          <w:sz w:val="20"/>
          <w:szCs w:val="20"/>
        </w:rPr>
        <w:t>а Крим поширили російські закони, що свідчило про швидке по</w:t>
      </w:r>
      <w:r w:rsidR="00875FEA">
        <w:rPr>
          <w:rFonts w:cstheme="majorBidi"/>
          <w:sz w:val="20"/>
          <w:szCs w:val="20"/>
        </w:rPr>
        <w:t xml:space="preserve">гіршення дотримання прав людини – </w:t>
      </w:r>
      <w:r w:rsidRPr="00350235">
        <w:rPr>
          <w:rFonts w:cstheme="majorBidi"/>
          <w:sz w:val="20"/>
          <w:szCs w:val="20"/>
          <w:lang w:val="en-US"/>
        </w:rPr>
        <w:t>Russian</w:t>
      </w:r>
      <w:r w:rsidRPr="00875FEA">
        <w:rPr>
          <w:rFonts w:cstheme="majorBidi"/>
          <w:sz w:val="20"/>
          <w:szCs w:val="20"/>
        </w:rPr>
        <w:t xml:space="preserve"> </w:t>
      </w:r>
      <w:r w:rsidR="009A4B9C">
        <w:rPr>
          <w:rFonts w:cstheme="majorBidi"/>
          <w:sz w:val="20"/>
          <w:szCs w:val="20"/>
          <w:lang w:val="en-US"/>
        </w:rPr>
        <w:t>laws</w:t>
      </w:r>
      <w:r w:rsidR="009A4B9C" w:rsidRPr="00875FEA">
        <w:rPr>
          <w:rFonts w:cstheme="majorBidi"/>
          <w:sz w:val="20"/>
          <w:szCs w:val="20"/>
        </w:rPr>
        <w:t xml:space="preserve"> </w:t>
      </w:r>
      <w:r w:rsidRPr="00350235">
        <w:rPr>
          <w:rFonts w:cstheme="majorBidi"/>
          <w:sz w:val="20"/>
          <w:szCs w:val="20"/>
          <w:lang w:val="en-US"/>
        </w:rPr>
        <w:t>were</w:t>
      </w:r>
      <w:r w:rsidRPr="00875FEA">
        <w:rPr>
          <w:rFonts w:cstheme="majorBidi"/>
          <w:sz w:val="20"/>
          <w:szCs w:val="20"/>
        </w:rPr>
        <w:t xml:space="preserve"> </w:t>
      </w:r>
      <w:r w:rsidRPr="00350235">
        <w:rPr>
          <w:rFonts w:cstheme="majorBidi"/>
          <w:sz w:val="20"/>
          <w:szCs w:val="20"/>
          <w:lang w:val="en-US"/>
        </w:rPr>
        <w:t>extended</w:t>
      </w:r>
      <w:r w:rsidRPr="00875FEA">
        <w:rPr>
          <w:rFonts w:cstheme="majorBidi"/>
          <w:sz w:val="20"/>
          <w:szCs w:val="20"/>
        </w:rPr>
        <w:t xml:space="preserve"> </w:t>
      </w:r>
      <w:r w:rsidRPr="00350235">
        <w:rPr>
          <w:rFonts w:cstheme="majorBidi"/>
          <w:sz w:val="20"/>
          <w:szCs w:val="20"/>
          <w:lang w:val="en-US"/>
        </w:rPr>
        <w:t>to</w:t>
      </w:r>
      <w:r w:rsidRPr="00875FEA">
        <w:rPr>
          <w:rFonts w:cstheme="majorBidi"/>
          <w:sz w:val="20"/>
          <w:szCs w:val="20"/>
        </w:rPr>
        <w:t xml:space="preserve"> </w:t>
      </w:r>
      <w:r w:rsidRPr="00350235">
        <w:rPr>
          <w:rFonts w:cstheme="majorBidi"/>
          <w:sz w:val="20"/>
          <w:szCs w:val="20"/>
          <w:lang w:val="en-US"/>
        </w:rPr>
        <w:t>Crimea</w:t>
      </w:r>
      <w:r w:rsidRPr="00875FEA">
        <w:rPr>
          <w:rFonts w:cstheme="majorBidi"/>
          <w:sz w:val="20"/>
          <w:szCs w:val="20"/>
        </w:rPr>
        <w:t xml:space="preserve">, </w:t>
      </w:r>
      <w:r w:rsidRPr="00350235">
        <w:rPr>
          <w:rFonts w:cstheme="majorBidi"/>
          <w:sz w:val="20"/>
          <w:szCs w:val="20"/>
          <w:lang w:val="en-US"/>
        </w:rPr>
        <w:t>heralding</w:t>
      </w:r>
      <w:r w:rsidRPr="00875FEA">
        <w:rPr>
          <w:rFonts w:cstheme="majorBidi"/>
          <w:sz w:val="20"/>
          <w:szCs w:val="20"/>
        </w:rPr>
        <w:t xml:space="preserve"> </w:t>
      </w:r>
      <w:r w:rsidRPr="00350235">
        <w:rPr>
          <w:rFonts w:cstheme="majorBidi"/>
          <w:sz w:val="20"/>
          <w:szCs w:val="20"/>
          <w:lang w:val="en-US"/>
        </w:rPr>
        <w:t>a</w:t>
      </w:r>
      <w:r w:rsidRPr="00875FEA">
        <w:rPr>
          <w:rFonts w:cstheme="majorBidi"/>
          <w:sz w:val="20"/>
          <w:szCs w:val="20"/>
        </w:rPr>
        <w:t xml:space="preserve"> </w:t>
      </w:r>
      <w:r w:rsidRPr="00350235">
        <w:rPr>
          <w:rFonts w:cstheme="majorBidi"/>
          <w:sz w:val="20"/>
          <w:szCs w:val="20"/>
          <w:lang w:val="en-US"/>
        </w:rPr>
        <w:t>rapid</w:t>
      </w:r>
      <w:r w:rsidRPr="00875FEA">
        <w:rPr>
          <w:rFonts w:cstheme="majorBidi"/>
          <w:sz w:val="20"/>
          <w:szCs w:val="20"/>
        </w:rPr>
        <w:t xml:space="preserve"> </w:t>
      </w:r>
      <w:r w:rsidRPr="00350235">
        <w:rPr>
          <w:rFonts w:cstheme="majorBidi"/>
          <w:sz w:val="20"/>
          <w:szCs w:val="20"/>
          <w:lang w:val="en-US"/>
        </w:rPr>
        <w:t>deterioration</w:t>
      </w:r>
      <w:r w:rsidRPr="00875FEA">
        <w:rPr>
          <w:rFonts w:cstheme="majorBidi"/>
          <w:sz w:val="20"/>
          <w:szCs w:val="20"/>
        </w:rPr>
        <w:t xml:space="preserve"> </w:t>
      </w:r>
      <w:r w:rsidRPr="00350235">
        <w:rPr>
          <w:rFonts w:cstheme="majorBidi"/>
          <w:sz w:val="20"/>
          <w:szCs w:val="20"/>
          <w:lang w:val="en-US"/>
        </w:rPr>
        <w:t>in</w:t>
      </w:r>
      <w:r w:rsidRPr="00875FEA">
        <w:rPr>
          <w:rFonts w:cstheme="majorBidi"/>
          <w:sz w:val="20"/>
          <w:szCs w:val="20"/>
        </w:rPr>
        <w:t xml:space="preserve"> </w:t>
      </w:r>
      <w:r w:rsidRPr="00350235">
        <w:rPr>
          <w:rFonts w:cstheme="majorBidi"/>
          <w:sz w:val="20"/>
          <w:szCs w:val="20"/>
          <w:lang w:val="en-US"/>
        </w:rPr>
        <w:t>the</w:t>
      </w:r>
      <w:r w:rsidRPr="00875FEA">
        <w:rPr>
          <w:rFonts w:cstheme="majorBidi"/>
          <w:sz w:val="20"/>
          <w:szCs w:val="20"/>
        </w:rPr>
        <w:t xml:space="preserve"> </w:t>
      </w:r>
      <w:r w:rsidRPr="00350235">
        <w:rPr>
          <w:rFonts w:cstheme="majorBidi"/>
          <w:sz w:val="20"/>
          <w:szCs w:val="20"/>
          <w:lang w:val="en-US"/>
        </w:rPr>
        <w:t>respect</w:t>
      </w:r>
      <w:r w:rsidRPr="00875FEA">
        <w:rPr>
          <w:rFonts w:cstheme="majorBidi"/>
          <w:sz w:val="20"/>
          <w:szCs w:val="20"/>
        </w:rPr>
        <w:t xml:space="preserve"> </w:t>
      </w:r>
      <w:r w:rsidRPr="00350235">
        <w:rPr>
          <w:rFonts w:cstheme="majorBidi"/>
          <w:sz w:val="20"/>
          <w:szCs w:val="20"/>
          <w:lang w:val="en-US"/>
        </w:rPr>
        <w:t>for</w:t>
      </w:r>
      <w:r w:rsidRPr="00875FEA">
        <w:rPr>
          <w:rFonts w:cstheme="majorBidi"/>
          <w:sz w:val="20"/>
          <w:szCs w:val="20"/>
        </w:rPr>
        <w:t xml:space="preserve"> </w:t>
      </w:r>
      <w:r w:rsidRPr="00350235">
        <w:rPr>
          <w:rFonts w:cstheme="majorBidi"/>
          <w:sz w:val="20"/>
          <w:szCs w:val="20"/>
          <w:lang w:val="en-US"/>
        </w:rPr>
        <w:t>human</w:t>
      </w:r>
      <w:r w:rsidRPr="00875FEA">
        <w:rPr>
          <w:rFonts w:cstheme="majorBidi"/>
          <w:sz w:val="20"/>
          <w:szCs w:val="20"/>
        </w:rPr>
        <w:t xml:space="preserve"> </w:t>
      </w:r>
      <w:r w:rsidRPr="00350235">
        <w:rPr>
          <w:rFonts w:cstheme="majorBidi"/>
          <w:sz w:val="20"/>
          <w:szCs w:val="20"/>
          <w:lang w:val="en-US"/>
        </w:rPr>
        <w:t>rights</w:t>
      </w:r>
      <w:r w:rsidR="009C20AF" w:rsidRPr="00875FEA">
        <w:rPr>
          <w:rFonts w:cstheme="majorBidi"/>
          <w:sz w:val="20"/>
          <w:szCs w:val="20"/>
        </w:rPr>
        <w:t xml:space="preserve">; </w:t>
      </w:r>
      <w:r w:rsidR="00875FEA" w:rsidRPr="00875FEA">
        <w:rPr>
          <w:rFonts w:cstheme="majorBidi"/>
          <w:sz w:val="20"/>
          <w:szCs w:val="20"/>
        </w:rPr>
        <w:t xml:space="preserve">сторони повідомлені про провадження, яке їх стосується </w:t>
      </w:r>
      <w:r w:rsidR="00875FEA">
        <w:rPr>
          <w:rFonts w:cstheme="majorBidi"/>
          <w:sz w:val="20"/>
          <w:szCs w:val="20"/>
        </w:rPr>
        <w:t xml:space="preserve">– </w:t>
      </w:r>
      <w:r w:rsidR="009C20AF" w:rsidRPr="009C20AF">
        <w:rPr>
          <w:rFonts w:cstheme="majorBidi"/>
          <w:sz w:val="20"/>
          <w:szCs w:val="20"/>
          <w:lang w:val="en-US"/>
        </w:rPr>
        <w:t>litigants</w:t>
      </w:r>
      <w:r w:rsidR="009C20AF" w:rsidRPr="00875FEA">
        <w:rPr>
          <w:rFonts w:cstheme="majorBidi"/>
          <w:sz w:val="20"/>
          <w:szCs w:val="20"/>
        </w:rPr>
        <w:t xml:space="preserve"> </w:t>
      </w:r>
      <w:r w:rsidR="009C20AF" w:rsidRPr="009C20AF">
        <w:rPr>
          <w:rFonts w:cstheme="majorBidi"/>
          <w:sz w:val="20"/>
          <w:szCs w:val="20"/>
          <w:lang w:val="en-US"/>
        </w:rPr>
        <w:t>are</w:t>
      </w:r>
      <w:r w:rsidR="009C20AF" w:rsidRPr="00875FEA">
        <w:rPr>
          <w:rFonts w:cstheme="majorBidi"/>
          <w:sz w:val="20"/>
          <w:szCs w:val="20"/>
        </w:rPr>
        <w:t xml:space="preserve"> </w:t>
      </w:r>
      <w:r w:rsidR="009C20AF" w:rsidRPr="009C20AF">
        <w:rPr>
          <w:rFonts w:cstheme="majorBidi"/>
          <w:sz w:val="20"/>
          <w:szCs w:val="20"/>
          <w:lang w:val="en-US"/>
        </w:rPr>
        <w:t>apprised</w:t>
      </w:r>
      <w:r w:rsidR="009C20AF" w:rsidRPr="00875FEA">
        <w:rPr>
          <w:rFonts w:cstheme="majorBidi"/>
          <w:sz w:val="20"/>
          <w:szCs w:val="20"/>
        </w:rPr>
        <w:t xml:space="preserve"> </w:t>
      </w:r>
      <w:r w:rsidR="009C20AF" w:rsidRPr="009C20AF">
        <w:rPr>
          <w:rFonts w:cstheme="majorBidi"/>
          <w:sz w:val="20"/>
          <w:szCs w:val="20"/>
          <w:lang w:val="en-US"/>
        </w:rPr>
        <w:t>of</w:t>
      </w:r>
      <w:r w:rsidR="009C20AF" w:rsidRPr="00875FEA">
        <w:rPr>
          <w:rFonts w:cstheme="majorBidi"/>
          <w:sz w:val="20"/>
          <w:szCs w:val="20"/>
        </w:rPr>
        <w:t xml:space="preserve"> </w:t>
      </w:r>
      <w:r w:rsidR="009C20AF" w:rsidRPr="009C20AF">
        <w:rPr>
          <w:rFonts w:cstheme="majorBidi"/>
          <w:sz w:val="20"/>
          <w:szCs w:val="20"/>
          <w:lang w:val="en-US"/>
        </w:rPr>
        <w:t>proceedings</w:t>
      </w:r>
      <w:r w:rsidR="009C20AF" w:rsidRPr="00875FEA">
        <w:rPr>
          <w:rFonts w:cstheme="majorBidi"/>
          <w:sz w:val="20"/>
          <w:szCs w:val="20"/>
        </w:rPr>
        <w:t xml:space="preserve"> </w:t>
      </w:r>
      <w:r w:rsidR="009C20AF" w:rsidRPr="009C20AF">
        <w:rPr>
          <w:rFonts w:cstheme="majorBidi"/>
          <w:sz w:val="20"/>
          <w:szCs w:val="20"/>
          <w:lang w:val="en-US"/>
        </w:rPr>
        <w:t>concerning</w:t>
      </w:r>
      <w:r w:rsidR="009C20AF" w:rsidRPr="00875FEA">
        <w:rPr>
          <w:rFonts w:cstheme="majorBidi"/>
          <w:sz w:val="20"/>
          <w:szCs w:val="20"/>
        </w:rPr>
        <w:t xml:space="preserve"> </w:t>
      </w:r>
      <w:r w:rsidR="009C20AF" w:rsidRPr="009C20AF">
        <w:rPr>
          <w:rFonts w:cstheme="majorBidi"/>
          <w:sz w:val="20"/>
          <w:szCs w:val="20"/>
          <w:lang w:val="en-US"/>
        </w:rPr>
        <w:t>them</w:t>
      </w:r>
    </w:p>
    <w:p w:rsidR="00E16E29" w:rsidRPr="0092216A" w:rsidRDefault="00E16E29" w:rsidP="0092216A">
      <w:pPr>
        <w:spacing w:line="240" w:lineRule="auto"/>
        <w:contextualSpacing/>
        <w:jc w:val="both"/>
        <w:rPr>
          <w:rFonts w:cstheme="majorBidi"/>
          <w:sz w:val="20"/>
          <w:szCs w:val="20"/>
        </w:rPr>
      </w:pPr>
      <w:r w:rsidRPr="00E16E29">
        <w:rPr>
          <w:rFonts w:cstheme="majorBidi"/>
          <w:b/>
          <w:bCs/>
          <w:sz w:val="20"/>
          <w:szCs w:val="20"/>
        </w:rPr>
        <w:t xml:space="preserve">повістка </w:t>
      </w:r>
      <w:r>
        <w:rPr>
          <w:rFonts w:cstheme="majorBidi"/>
          <w:sz w:val="20"/>
          <w:szCs w:val="20"/>
          <w:lang w:val="en-US"/>
        </w:rPr>
        <w:t>summons</w:t>
      </w:r>
      <w:r w:rsidRPr="0092216A">
        <w:rPr>
          <w:rFonts w:cstheme="majorBidi"/>
          <w:sz w:val="20"/>
          <w:szCs w:val="20"/>
        </w:rPr>
        <w:t xml:space="preserve"> </w:t>
      </w:r>
      <w:r w:rsidRPr="00E16E29">
        <w:rPr>
          <w:rFonts w:cstheme="majorBidi"/>
          <w:i/>
          <w:iCs/>
          <w:sz w:val="20"/>
          <w:szCs w:val="20"/>
          <w:lang w:val="en-US"/>
        </w:rPr>
        <w:t>pl</w:t>
      </w:r>
      <w:r w:rsidRPr="0092216A">
        <w:rPr>
          <w:rFonts w:cstheme="majorBidi"/>
          <w:sz w:val="20"/>
          <w:szCs w:val="20"/>
        </w:rPr>
        <w:t xml:space="preserve">. </w:t>
      </w:r>
      <w:r>
        <w:rPr>
          <w:rFonts w:cstheme="majorBidi"/>
          <w:sz w:val="20"/>
          <w:szCs w:val="20"/>
          <w:lang w:val="en-US"/>
        </w:rPr>
        <w:t>summonses</w:t>
      </w:r>
      <w:r w:rsidR="0092216A">
        <w:rPr>
          <w:rFonts w:cstheme="majorBidi"/>
          <w:sz w:val="20"/>
          <w:szCs w:val="20"/>
        </w:rPr>
        <w:t>;</w:t>
      </w:r>
      <w:r w:rsidR="0092216A" w:rsidRPr="0092216A">
        <w:rPr>
          <w:rFonts w:cstheme="majorBidi"/>
          <w:sz w:val="20"/>
          <w:szCs w:val="20"/>
        </w:rPr>
        <w:t xml:space="preserve"> у тому числі повістки прокуратури Республіки Крим</w:t>
      </w:r>
      <w:r w:rsidR="0092216A" w:rsidRPr="0092216A">
        <w:t xml:space="preserve"> </w:t>
      </w:r>
      <w:r w:rsidR="00875FEA">
        <w:t xml:space="preserve">– </w:t>
      </w:r>
      <w:r w:rsidRPr="0092216A">
        <w:rPr>
          <w:rFonts w:cstheme="majorBidi"/>
          <w:sz w:val="20"/>
          <w:szCs w:val="20"/>
        </w:rPr>
        <w:t>including summonses by the Prosecutor’s Office of the Republic of Crimea</w:t>
      </w:r>
    </w:p>
    <w:p w:rsidR="00A30A2F" w:rsidRPr="00F952FE" w:rsidRDefault="00A30A2F" w:rsidP="00415739">
      <w:pPr>
        <w:spacing w:line="240" w:lineRule="auto"/>
        <w:contextualSpacing/>
        <w:jc w:val="both"/>
        <w:rPr>
          <w:rFonts w:cstheme="majorBidi"/>
          <w:sz w:val="20"/>
          <w:szCs w:val="20"/>
        </w:rPr>
      </w:pPr>
      <w:r w:rsidRPr="00415739">
        <w:rPr>
          <w:rFonts w:cstheme="majorBidi"/>
          <w:b/>
          <w:bCs/>
          <w:sz w:val="20"/>
          <w:szCs w:val="20"/>
        </w:rPr>
        <w:t xml:space="preserve">повітряно-десантний </w:t>
      </w:r>
      <w:r w:rsidRPr="00415739">
        <w:rPr>
          <w:rFonts w:cstheme="majorBidi"/>
          <w:sz w:val="20"/>
          <w:szCs w:val="20"/>
          <w:lang w:val="en-US"/>
        </w:rPr>
        <w:t>airborne</w:t>
      </w:r>
    </w:p>
    <w:p w:rsidR="009662F8" w:rsidRPr="00F952FE" w:rsidRDefault="009662F8" w:rsidP="00415739">
      <w:pPr>
        <w:spacing w:line="240" w:lineRule="auto"/>
        <w:contextualSpacing/>
        <w:jc w:val="both"/>
        <w:rPr>
          <w:rFonts w:cstheme="majorBidi"/>
          <w:sz w:val="20"/>
          <w:szCs w:val="20"/>
        </w:rPr>
      </w:pPr>
      <w:r w:rsidRPr="00F952FE">
        <w:rPr>
          <w:rFonts w:cstheme="majorBidi"/>
          <w:b/>
          <w:bCs/>
          <w:sz w:val="20"/>
          <w:szCs w:val="20"/>
        </w:rPr>
        <w:t xml:space="preserve">повністю </w:t>
      </w:r>
      <w:r w:rsidRPr="009662F8">
        <w:rPr>
          <w:rFonts w:cstheme="majorBidi"/>
          <w:sz w:val="20"/>
          <w:szCs w:val="20"/>
          <w:lang w:val="en-US"/>
        </w:rPr>
        <w:t>utterly</w:t>
      </w:r>
    </w:p>
    <w:p w:rsidR="00175E6B" w:rsidRPr="001F7D35" w:rsidRDefault="00175E6B" w:rsidP="00415739">
      <w:pPr>
        <w:spacing w:line="240" w:lineRule="auto"/>
        <w:contextualSpacing/>
        <w:jc w:val="both"/>
        <w:rPr>
          <w:rFonts w:cstheme="majorBidi"/>
          <w:sz w:val="20"/>
          <w:szCs w:val="20"/>
        </w:rPr>
      </w:pPr>
      <w:r w:rsidRPr="00175E6B">
        <w:rPr>
          <w:rFonts w:cstheme="majorBidi"/>
          <w:b/>
          <w:bCs/>
          <w:sz w:val="20"/>
          <w:szCs w:val="20"/>
        </w:rPr>
        <w:t>повноваження</w:t>
      </w:r>
      <w:r>
        <w:rPr>
          <w:rFonts w:cstheme="majorBidi"/>
          <w:sz w:val="20"/>
          <w:szCs w:val="20"/>
        </w:rPr>
        <w:t xml:space="preserve"> (</w:t>
      </w:r>
      <w:r w:rsidRPr="00175E6B">
        <w:rPr>
          <w:rFonts w:cstheme="majorBidi"/>
          <w:i/>
          <w:iCs/>
          <w:sz w:val="20"/>
          <w:szCs w:val="20"/>
        </w:rPr>
        <w:t>коло повноважень</w:t>
      </w:r>
      <w:r>
        <w:rPr>
          <w:rFonts w:cstheme="majorBidi"/>
          <w:sz w:val="20"/>
          <w:szCs w:val="20"/>
        </w:rPr>
        <w:t xml:space="preserve">) </w:t>
      </w:r>
      <w:r>
        <w:rPr>
          <w:rFonts w:cstheme="majorBidi"/>
          <w:sz w:val="20"/>
          <w:szCs w:val="20"/>
          <w:lang w:val="en-US"/>
        </w:rPr>
        <w:t>terms</w:t>
      </w:r>
      <w:r w:rsidRPr="00142BDF">
        <w:rPr>
          <w:rFonts w:cstheme="majorBidi"/>
          <w:sz w:val="20"/>
          <w:szCs w:val="20"/>
        </w:rPr>
        <w:t xml:space="preserve"> </w:t>
      </w:r>
      <w:r>
        <w:rPr>
          <w:rFonts w:cstheme="majorBidi"/>
          <w:sz w:val="20"/>
          <w:szCs w:val="20"/>
          <w:lang w:val="en-US"/>
        </w:rPr>
        <w:t>of</w:t>
      </w:r>
      <w:r w:rsidRPr="00142BDF">
        <w:rPr>
          <w:rFonts w:cstheme="majorBidi"/>
          <w:sz w:val="20"/>
          <w:szCs w:val="20"/>
        </w:rPr>
        <w:t xml:space="preserve"> </w:t>
      </w:r>
      <w:r>
        <w:rPr>
          <w:rFonts w:cstheme="majorBidi"/>
          <w:sz w:val="20"/>
          <w:szCs w:val="20"/>
          <w:lang w:val="en-US"/>
        </w:rPr>
        <w:t>reference</w:t>
      </w:r>
      <w:r w:rsidR="00182CCE">
        <w:rPr>
          <w:rFonts w:cstheme="majorBidi"/>
          <w:sz w:val="20"/>
          <w:szCs w:val="20"/>
        </w:rPr>
        <w:t>,</w:t>
      </w:r>
      <w:r w:rsidR="00182CCE" w:rsidRPr="001F7D35">
        <w:rPr>
          <w:rFonts w:cstheme="majorBidi"/>
          <w:sz w:val="20"/>
          <w:szCs w:val="20"/>
        </w:rPr>
        <w:t xml:space="preserve"> </w:t>
      </w:r>
      <w:r w:rsidR="00182CCE" w:rsidRPr="00182CCE">
        <w:rPr>
          <w:rFonts w:cstheme="majorBidi"/>
          <w:sz w:val="20"/>
          <w:szCs w:val="20"/>
          <w:lang w:val="en-US"/>
        </w:rPr>
        <w:t>credent</w:t>
      </w:r>
      <w:r w:rsidR="00182CCE">
        <w:rPr>
          <w:rFonts w:cstheme="majorBidi"/>
          <w:sz w:val="20"/>
          <w:szCs w:val="20"/>
          <w:lang w:val="en-US"/>
        </w:rPr>
        <w:t>ial</w:t>
      </w:r>
    </w:p>
    <w:p w:rsidR="00FC5389" w:rsidRDefault="00FC5389" w:rsidP="00875FEA">
      <w:pPr>
        <w:spacing w:line="240" w:lineRule="auto"/>
        <w:contextualSpacing/>
        <w:jc w:val="both"/>
        <w:rPr>
          <w:rFonts w:cstheme="majorBidi"/>
          <w:sz w:val="20"/>
          <w:szCs w:val="20"/>
        </w:rPr>
      </w:pPr>
      <w:r w:rsidRPr="00FC5389">
        <w:rPr>
          <w:rFonts w:cstheme="majorBidi"/>
          <w:b/>
          <w:bCs/>
          <w:sz w:val="20"/>
          <w:szCs w:val="20"/>
        </w:rPr>
        <w:t>повноваження та контроль агента держави</w:t>
      </w:r>
      <w:r>
        <w:rPr>
          <w:rFonts w:cstheme="majorBidi"/>
          <w:sz w:val="20"/>
          <w:szCs w:val="20"/>
        </w:rPr>
        <w:t xml:space="preserve"> (у контексті юрисдикції) </w:t>
      </w:r>
      <w:r w:rsidRPr="00FC5389">
        <w:rPr>
          <w:rFonts w:cstheme="majorBidi"/>
          <w:sz w:val="20"/>
          <w:szCs w:val="20"/>
        </w:rPr>
        <w:t>state agent authority and control</w:t>
      </w:r>
    </w:p>
    <w:p w:rsidR="008E4DA4" w:rsidRPr="008E4DA4" w:rsidRDefault="008E4DA4" w:rsidP="00C26918">
      <w:pPr>
        <w:spacing w:line="240" w:lineRule="auto"/>
        <w:contextualSpacing/>
        <w:jc w:val="both"/>
        <w:rPr>
          <w:rFonts w:cstheme="majorBidi"/>
          <w:sz w:val="20"/>
          <w:szCs w:val="20"/>
        </w:rPr>
      </w:pPr>
      <w:r w:rsidRPr="001054E1">
        <w:rPr>
          <w:rFonts w:cstheme="majorBidi"/>
          <w:b/>
          <w:bCs/>
          <w:sz w:val="20"/>
          <w:szCs w:val="20"/>
        </w:rPr>
        <w:t xml:space="preserve">повноважний </w:t>
      </w:r>
      <w:r w:rsidRPr="008E4DA4">
        <w:rPr>
          <w:rFonts w:cstheme="majorBidi"/>
          <w:sz w:val="20"/>
          <w:szCs w:val="20"/>
        </w:rPr>
        <w:t>plenipotentiary</w:t>
      </w:r>
    </w:p>
    <w:p w:rsidR="00AB4E2B" w:rsidRPr="00875FEA" w:rsidRDefault="00AB4E2B" w:rsidP="00C26918">
      <w:pPr>
        <w:spacing w:line="240" w:lineRule="auto"/>
        <w:contextualSpacing/>
        <w:jc w:val="both"/>
        <w:rPr>
          <w:rFonts w:cstheme="majorBidi"/>
          <w:sz w:val="20"/>
          <w:szCs w:val="20"/>
        </w:rPr>
      </w:pPr>
      <w:r w:rsidRPr="00AB4E2B">
        <w:rPr>
          <w:rFonts w:cstheme="majorBidi"/>
          <w:b/>
          <w:bCs/>
          <w:sz w:val="20"/>
          <w:szCs w:val="20"/>
        </w:rPr>
        <w:t xml:space="preserve">повноліття </w:t>
      </w:r>
      <w:r>
        <w:rPr>
          <w:rFonts w:cstheme="majorBidi"/>
          <w:sz w:val="20"/>
          <w:szCs w:val="20"/>
          <w:lang w:val="en-US"/>
        </w:rPr>
        <w:t>age</w:t>
      </w:r>
      <w:r w:rsidRPr="00875FEA">
        <w:rPr>
          <w:rFonts w:cstheme="majorBidi"/>
          <w:sz w:val="20"/>
          <w:szCs w:val="20"/>
        </w:rPr>
        <w:t xml:space="preserve">, </w:t>
      </w:r>
      <w:r>
        <w:rPr>
          <w:rFonts w:cstheme="majorBidi"/>
          <w:sz w:val="20"/>
          <w:szCs w:val="20"/>
          <w:lang w:val="en-US"/>
        </w:rPr>
        <w:t>majority</w:t>
      </w:r>
      <w:r w:rsidRPr="00875FEA">
        <w:rPr>
          <w:rFonts w:cstheme="majorBidi"/>
          <w:sz w:val="20"/>
          <w:szCs w:val="20"/>
        </w:rPr>
        <w:t xml:space="preserve">, </w:t>
      </w:r>
      <w:r>
        <w:rPr>
          <w:rFonts w:cstheme="majorBidi"/>
          <w:sz w:val="20"/>
          <w:szCs w:val="20"/>
          <w:lang w:val="en-US"/>
        </w:rPr>
        <w:t>emancipation</w:t>
      </w:r>
      <w:r>
        <w:rPr>
          <w:rFonts w:cstheme="majorBidi"/>
          <w:sz w:val="20"/>
          <w:szCs w:val="20"/>
        </w:rPr>
        <w:t xml:space="preserve">; </w:t>
      </w:r>
      <w:r w:rsidRPr="00875FEA">
        <w:rPr>
          <w:rFonts w:cstheme="majorBidi"/>
          <w:sz w:val="20"/>
          <w:szCs w:val="20"/>
        </w:rPr>
        <w:t>досягти повнол</w:t>
      </w:r>
      <w:r>
        <w:rPr>
          <w:rFonts w:cstheme="majorBidi"/>
          <w:sz w:val="20"/>
          <w:szCs w:val="20"/>
        </w:rPr>
        <w:t xml:space="preserve">іття </w:t>
      </w:r>
      <w:r w:rsidR="00875FEA">
        <w:rPr>
          <w:rFonts w:cstheme="majorBidi"/>
          <w:sz w:val="20"/>
          <w:szCs w:val="20"/>
        </w:rPr>
        <w:t xml:space="preserve">– </w:t>
      </w:r>
      <w:r>
        <w:rPr>
          <w:rFonts w:cstheme="majorBidi"/>
          <w:sz w:val="20"/>
          <w:szCs w:val="20"/>
          <w:lang w:val="en-US"/>
        </w:rPr>
        <w:t>to</w:t>
      </w:r>
      <w:r w:rsidRPr="00875FEA">
        <w:rPr>
          <w:rFonts w:cstheme="majorBidi"/>
          <w:sz w:val="20"/>
          <w:szCs w:val="20"/>
        </w:rPr>
        <w:t xml:space="preserve"> </w:t>
      </w:r>
      <w:r>
        <w:rPr>
          <w:rFonts w:cstheme="majorBidi"/>
          <w:sz w:val="20"/>
          <w:szCs w:val="20"/>
          <w:lang w:val="en-US"/>
        </w:rPr>
        <w:t>come</w:t>
      </w:r>
      <w:r w:rsidRPr="00875FEA">
        <w:rPr>
          <w:rFonts w:cstheme="majorBidi"/>
          <w:sz w:val="20"/>
          <w:szCs w:val="20"/>
        </w:rPr>
        <w:t xml:space="preserve"> </w:t>
      </w:r>
      <w:r>
        <w:rPr>
          <w:rFonts w:cstheme="majorBidi"/>
          <w:sz w:val="20"/>
          <w:szCs w:val="20"/>
          <w:lang w:val="en-US"/>
        </w:rPr>
        <w:t>of</w:t>
      </w:r>
      <w:r w:rsidRPr="00875FEA">
        <w:rPr>
          <w:rFonts w:cstheme="majorBidi"/>
          <w:sz w:val="20"/>
          <w:szCs w:val="20"/>
        </w:rPr>
        <w:t xml:space="preserve"> </w:t>
      </w:r>
      <w:r>
        <w:rPr>
          <w:rFonts w:cstheme="majorBidi"/>
          <w:sz w:val="20"/>
          <w:szCs w:val="20"/>
          <w:lang w:val="en-US"/>
        </w:rPr>
        <w:t>age</w:t>
      </w:r>
    </w:p>
    <w:p w:rsidR="006B4192" w:rsidRPr="003D5FDC" w:rsidRDefault="006B4192" w:rsidP="00415739">
      <w:pPr>
        <w:spacing w:line="240" w:lineRule="auto"/>
        <w:contextualSpacing/>
        <w:jc w:val="both"/>
        <w:rPr>
          <w:rFonts w:cstheme="majorBidi"/>
          <w:sz w:val="20"/>
          <w:szCs w:val="20"/>
        </w:rPr>
      </w:pPr>
      <w:r w:rsidRPr="003D5FDC">
        <w:rPr>
          <w:rFonts w:cstheme="majorBidi"/>
          <w:b/>
          <w:bCs/>
          <w:sz w:val="20"/>
          <w:szCs w:val="20"/>
        </w:rPr>
        <w:t xml:space="preserve">повстанець </w:t>
      </w:r>
      <w:r w:rsidRPr="006B4192">
        <w:rPr>
          <w:rFonts w:cstheme="majorBidi"/>
          <w:sz w:val="20"/>
          <w:szCs w:val="20"/>
          <w:lang w:val="en-US"/>
        </w:rPr>
        <w:t>rebel</w:t>
      </w:r>
    </w:p>
    <w:p w:rsidR="00C33C2E" w:rsidRDefault="00C33C2E" w:rsidP="00415739">
      <w:pPr>
        <w:spacing w:line="240" w:lineRule="auto"/>
        <w:contextualSpacing/>
        <w:jc w:val="both"/>
        <w:rPr>
          <w:rFonts w:cstheme="majorBidi"/>
          <w:sz w:val="20"/>
          <w:szCs w:val="20"/>
        </w:rPr>
      </w:pPr>
      <w:r w:rsidRPr="00415739">
        <w:rPr>
          <w:rFonts w:cstheme="majorBidi"/>
          <w:b/>
          <w:bCs/>
          <w:sz w:val="20"/>
          <w:szCs w:val="20"/>
        </w:rPr>
        <w:t>повстання</w:t>
      </w:r>
      <w:r w:rsidRPr="00415739">
        <w:rPr>
          <w:rFonts w:cstheme="majorBidi"/>
          <w:sz w:val="20"/>
          <w:szCs w:val="20"/>
        </w:rPr>
        <w:t xml:space="preserve"> </w:t>
      </w:r>
      <w:r w:rsidRPr="00415739">
        <w:rPr>
          <w:rFonts w:cstheme="majorBidi"/>
          <w:sz w:val="20"/>
          <w:szCs w:val="20"/>
          <w:lang w:val="en-US"/>
        </w:rPr>
        <w:t>insurrection</w:t>
      </w:r>
    </w:p>
    <w:p w:rsidR="008A63B4" w:rsidRPr="00875FEA" w:rsidRDefault="008A63B4" w:rsidP="00415739">
      <w:pPr>
        <w:spacing w:line="240" w:lineRule="auto"/>
        <w:contextualSpacing/>
        <w:jc w:val="both"/>
        <w:rPr>
          <w:rFonts w:cstheme="majorBidi"/>
          <w:sz w:val="20"/>
          <w:szCs w:val="20"/>
        </w:rPr>
      </w:pPr>
      <w:r w:rsidRPr="008A63B4">
        <w:rPr>
          <w:rFonts w:cstheme="majorBidi"/>
          <w:b/>
          <w:bCs/>
          <w:sz w:val="20"/>
          <w:szCs w:val="20"/>
        </w:rPr>
        <w:lastRenderedPageBreak/>
        <w:t xml:space="preserve">повторення </w:t>
      </w:r>
      <w:r w:rsidRPr="008A63B4">
        <w:rPr>
          <w:rFonts w:cstheme="majorBidi"/>
          <w:sz w:val="20"/>
          <w:szCs w:val="20"/>
        </w:rPr>
        <w:t>recurrence;</w:t>
      </w:r>
      <w:r w:rsidR="00875FEA">
        <w:rPr>
          <w:rFonts w:cstheme="majorBidi"/>
          <w:sz w:val="20"/>
          <w:szCs w:val="20"/>
        </w:rPr>
        <w:t xml:space="preserve"> </w:t>
      </w:r>
      <w:r w:rsidR="00875FEA" w:rsidRPr="00875FEA">
        <w:rPr>
          <w:rFonts w:cstheme="majorBidi"/>
          <w:sz w:val="20"/>
          <w:szCs w:val="20"/>
        </w:rPr>
        <w:t>покласти край наявним порушенням і запобігти повторенню</w:t>
      </w:r>
      <w:r w:rsidR="00875FEA">
        <w:rPr>
          <w:rFonts w:cstheme="majorBidi"/>
          <w:sz w:val="20"/>
          <w:szCs w:val="20"/>
        </w:rPr>
        <w:t xml:space="preserve"> –</w:t>
      </w:r>
      <w:r w:rsidRPr="008A63B4">
        <w:rPr>
          <w:rFonts w:cstheme="majorBidi"/>
          <w:sz w:val="20"/>
          <w:szCs w:val="20"/>
        </w:rPr>
        <w:t xml:space="preserve"> to put an end to existing violations and prevent recurrence</w:t>
      </w:r>
    </w:p>
    <w:p w:rsidR="00FF2922" w:rsidRPr="0013455F" w:rsidRDefault="00FF2922" w:rsidP="00875FEA">
      <w:pPr>
        <w:spacing w:line="240" w:lineRule="auto"/>
        <w:contextualSpacing/>
        <w:jc w:val="both"/>
        <w:rPr>
          <w:rFonts w:cstheme="majorBidi"/>
          <w:sz w:val="20"/>
          <w:szCs w:val="20"/>
        </w:rPr>
      </w:pPr>
      <w:r w:rsidRPr="00FF2922">
        <w:rPr>
          <w:rFonts w:cstheme="majorBidi"/>
          <w:b/>
          <w:bCs/>
          <w:sz w:val="20"/>
          <w:szCs w:val="20"/>
        </w:rPr>
        <w:t>повторення дій</w:t>
      </w:r>
      <w:r>
        <w:rPr>
          <w:rFonts w:cstheme="majorBidi"/>
          <w:sz w:val="20"/>
          <w:szCs w:val="20"/>
        </w:rPr>
        <w:t xml:space="preserve"> </w:t>
      </w:r>
      <w:r>
        <w:rPr>
          <w:rFonts w:cstheme="majorBidi"/>
          <w:sz w:val="20"/>
          <w:szCs w:val="20"/>
          <w:lang w:val="en-US"/>
        </w:rPr>
        <w:t>repetition</w:t>
      </w:r>
      <w:r w:rsidRPr="00FF2922">
        <w:rPr>
          <w:rFonts w:cstheme="majorBidi"/>
          <w:sz w:val="20"/>
          <w:szCs w:val="20"/>
        </w:rPr>
        <w:t xml:space="preserve"> </w:t>
      </w:r>
      <w:r>
        <w:rPr>
          <w:rFonts w:cstheme="majorBidi"/>
          <w:sz w:val="20"/>
          <w:szCs w:val="20"/>
          <w:lang w:val="en-US"/>
        </w:rPr>
        <w:t>of</w:t>
      </w:r>
      <w:r w:rsidRPr="00FF2922">
        <w:rPr>
          <w:rFonts w:cstheme="majorBidi"/>
          <w:sz w:val="20"/>
          <w:szCs w:val="20"/>
        </w:rPr>
        <w:t xml:space="preserve"> </w:t>
      </w:r>
      <w:r>
        <w:rPr>
          <w:rFonts w:cstheme="majorBidi"/>
          <w:sz w:val="20"/>
          <w:szCs w:val="20"/>
          <w:lang w:val="en-US"/>
        </w:rPr>
        <w:t>acts</w:t>
      </w:r>
      <w:r w:rsidRPr="00FF2922">
        <w:rPr>
          <w:rFonts w:cstheme="majorBidi"/>
          <w:sz w:val="20"/>
          <w:szCs w:val="20"/>
        </w:rPr>
        <w:t xml:space="preserve"> </w:t>
      </w:r>
      <w:r w:rsidRPr="00875FEA">
        <w:rPr>
          <w:rFonts w:cstheme="majorBidi"/>
          <w:i/>
          <w:iCs/>
          <w:sz w:val="20"/>
          <w:szCs w:val="20"/>
        </w:rPr>
        <w:t>(у контексті адміністративної практики)</w:t>
      </w:r>
    </w:p>
    <w:p w:rsidR="00E1610B" w:rsidRPr="00CE7AEE" w:rsidRDefault="00E1610B" w:rsidP="00875FEA">
      <w:pPr>
        <w:spacing w:line="240" w:lineRule="auto"/>
        <w:contextualSpacing/>
        <w:jc w:val="both"/>
        <w:rPr>
          <w:rFonts w:cstheme="majorBidi"/>
          <w:sz w:val="20"/>
          <w:szCs w:val="20"/>
        </w:rPr>
      </w:pPr>
      <w:r w:rsidRPr="00E1610B">
        <w:rPr>
          <w:rFonts w:cstheme="majorBidi"/>
          <w:b/>
          <w:bCs/>
          <w:sz w:val="20"/>
          <w:szCs w:val="20"/>
        </w:rPr>
        <w:t>повторюваний</w:t>
      </w:r>
      <w:r>
        <w:rPr>
          <w:rFonts w:cstheme="majorBidi"/>
          <w:sz w:val="20"/>
          <w:szCs w:val="20"/>
        </w:rPr>
        <w:t xml:space="preserve"> </w:t>
      </w:r>
      <w:r>
        <w:rPr>
          <w:rFonts w:cstheme="majorBidi"/>
          <w:sz w:val="20"/>
          <w:szCs w:val="20"/>
          <w:lang w:val="en-US"/>
        </w:rPr>
        <w:t>recurrent</w:t>
      </w:r>
      <w:r w:rsidRPr="0013455F">
        <w:rPr>
          <w:rFonts w:cstheme="majorBidi"/>
          <w:sz w:val="20"/>
          <w:szCs w:val="20"/>
        </w:rPr>
        <w:t xml:space="preserve">; </w:t>
      </w:r>
      <w:r w:rsidR="00875FEA">
        <w:rPr>
          <w:rFonts w:cstheme="majorBidi"/>
          <w:sz w:val="20"/>
          <w:szCs w:val="20"/>
        </w:rPr>
        <w:t xml:space="preserve">повторювана проблема </w:t>
      </w:r>
      <w:r w:rsidR="00875FEA" w:rsidRPr="0013455F">
        <w:rPr>
          <w:rFonts w:cstheme="majorBidi"/>
          <w:sz w:val="20"/>
          <w:szCs w:val="20"/>
        </w:rPr>
        <w:t xml:space="preserve"> – </w:t>
      </w:r>
      <w:r>
        <w:rPr>
          <w:rFonts w:cstheme="majorBidi"/>
          <w:sz w:val="20"/>
          <w:szCs w:val="20"/>
          <w:lang w:val="en-US"/>
        </w:rPr>
        <w:t>recurrent</w:t>
      </w:r>
      <w:r w:rsidRPr="0013455F">
        <w:rPr>
          <w:rFonts w:cstheme="majorBidi"/>
          <w:sz w:val="20"/>
          <w:szCs w:val="20"/>
        </w:rPr>
        <w:t xml:space="preserve"> </w:t>
      </w:r>
      <w:r>
        <w:rPr>
          <w:rFonts w:cstheme="majorBidi"/>
          <w:sz w:val="20"/>
          <w:szCs w:val="20"/>
          <w:lang w:val="en-US"/>
        </w:rPr>
        <w:t>problem</w:t>
      </w:r>
      <w:r w:rsidR="00CE7AEE" w:rsidRPr="0013455F">
        <w:rPr>
          <w:rFonts w:cstheme="majorBidi"/>
          <w:sz w:val="20"/>
          <w:szCs w:val="20"/>
        </w:rPr>
        <w:t xml:space="preserve"> </w:t>
      </w:r>
    </w:p>
    <w:p w:rsidR="00D43FEC" w:rsidRPr="00875FEA" w:rsidRDefault="00D43FEC" w:rsidP="006631BF">
      <w:pPr>
        <w:spacing w:line="240" w:lineRule="auto"/>
        <w:contextualSpacing/>
        <w:jc w:val="both"/>
        <w:rPr>
          <w:rFonts w:cstheme="majorBidi"/>
          <w:sz w:val="20"/>
          <w:szCs w:val="20"/>
        </w:rPr>
      </w:pPr>
      <w:r w:rsidRPr="00D43FEC">
        <w:rPr>
          <w:rFonts w:cstheme="majorBidi"/>
          <w:b/>
          <w:bCs/>
          <w:sz w:val="20"/>
          <w:szCs w:val="20"/>
        </w:rPr>
        <w:t xml:space="preserve">повторювати </w:t>
      </w:r>
      <w:r>
        <w:rPr>
          <w:rFonts w:cstheme="majorBidi"/>
          <w:sz w:val="20"/>
          <w:szCs w:val="20"/>
          <w:lang w:val="en-US"/>
        </w:rPr>
        <w:t>to</w:t>
      </w:r>
      <w:r w:rsidRPr="00875FEA">
        <w:rPr>
          <w:rFonts w:cstheme="majorBidi"/>
          <w:sz w:val="20"/>
          <w:szCs w:val="20"/>
        </w:rPr>
        <w:t xml:space="preserve"> </w:t>
      </w:r>
      <w:r>
        <w:rPr>
          <w:rFonts w:cstheme="majorBidi"/>
          <w:sz w:val="20"/>
          <w:szCs w:val="20"/>
          <w:lang w:val="en-US"/>
        </w:rPr>
        <w:t>repeat</w:t>
      </w:r>
      <w:r w:rsidRPr="00875FEA">
        <w:rPr>
          <w:rFonts w:cstheme="majorBidi"/>
          <w:sz w:val="20"/>
          <w:szCs w:val="20"/>
        </w:rPr>
        <w:t xml:space="preserve">, </w:t>
      </w:r>
      <w:r>
        <w:rPr>
          <w:rFonts w:cstheme="majorBidi"/>
          <w:sz w:val="20"/>
          <w:szCs w:val="20"/>
          <w:lang w:val="en-US"/>
        </w:rPr>
        <w:t>to</w:t>
      </w:r>
      <w:r w:rsidRPr="00875FEA">
        <w:rPr>
          <w:rFonts w:cstheme="majorBidi"/>
          <w:sz w:val="20"/>
          <w:szCs w:val="20"/>
        </w:rPr>
        <w:t xml:space="preserve"> </w:t>
      </w:r>
      <w:r>
        <w:rPr>
          <w:rFonts w:cstheme="majorBidi"/>
          <w:sz w:val="20"/>
          <w:szCs w:val="20"/>
          <w:lang w:val="en-US"/>
        </w:rPr>
        <w:t>reiterate</w:t>
      </w:r>
      <w:r w:rsidRPr="00875FEA">
        <w:rPr>
          <w:rFonts w:cstheme="majorBidi"/>
          <w:sz w:val="20"/>
          <w:szCs w:val="20"/>
        </w:rPr>
        <w:t xml:space="preserve">, </w:t>
      </w:r>
      <w:r>
        <w:rPr>
          <w:rFonts w:cstheme="majorBidi"/>
          <w:sz w:val="20"/>
          <w:szCs w:val="20"/>
          <w:lang w:val="en-US"/>
        </w:rPr>
        <w:t>to</w:t>
      </w:r>
      <w:r w:rsidRPr="00875FEA">
        <w:rPr>
          <w:rFonts w:cstheme="majorBidi"/>
          <w:sz w:val="20"/>
          <w:szCs w:val="20"/>
        </w:rPr>
        <w:t xml:space="preserve"> </w:t>
      </w:r>
      <w:r w:rsidRPr="00D43FEC">
        <w:rPr>
          <w:rFonts w:cstheme="majorBidi"/>
          <w:sz w:val="20"/>
          <w:szCs w:val="20"/>
        </w:rPr>
        <w:t xml:space="preserve">recapitulate; </w:t>
      </w:r>
      <w:r w:rsidR="00875FEA" w:rsidRPr="00875FEA">
        <w:rPr>
          <w:rFonts w:cstheme="majorBidi"/>
          <w:sz w:val="20"/>
          <w:szCs w:val="20"/>
        </w:rPr>
        <w:t xml:space="preserve">відповідні принципи, що стосуються застосування статті 46 Конвенції у провадженні пілотного рішення, були резюмовані у справі Ананьєв та інші </w:t>
      </w:r>
      <w:r w:rsidR="00875FEA">
        <w:rPr>
          <w:rFonts w:cstheme="majorBidi"/>
          <w:sz w:val="20"/>
          <w:szCs w:val="20"/>
        </w:rPr>
        <w:t xml:space="preserve">– </w:t>
      </w:r>
      <w:r w:rsidRPr="00D43FEC">
        <w:rPr>
          <w:rFonts w:cstheme="majorBidi"/>
          <w:sz w:val="20"/>
          <w:szCs w:val="20"/>
        </w:rPr>
        <w:t>the relevant principles concerning the application of Article 46 of the Convention in pilot-judgment pr</w:t>
      </w:r>
      <w:r w:rsidR="006631BF">
        <w:rPr>
          <w:rFonts w:cstheme="majorBidi"/>
          <w:sz w:val="20"/>
          <w:szCs w:val="20"/>
        </w:rPr>
        <w:t>oceedings were recapitulated in</w:t>
      </w:r>
      <w:r w:rsidRPr="00D43FEC">
        <w:rPr>
          <w:rFonts w:cstheme="majorBidi"/>
          <w:sz w:val="20"/>
          <w:szCs w:val="20"/>
        </w:rPr>
        <w:t>Ananyev</w:t>
      </w:r>
      <w:r w:rsidR="006631BF">
        <w:rPr>
          <w:rFonts w:cstheme="majorBidi"/>
          <w:sz w:val="20"/>
          <w:szCs w:val="20"/>
        </w:rPr>
        <w:t xml:space="preserve"> </w:t>
      </w:r>
      <w:r w:rsidRPr="00D43FEC">
        <w:rPr>
          <w:rFonts w:cstheme="majorBidi"/>
          <w:sz w:val="20"/>
          <w:szCs w:val="20"/>
        </w:rPr>
        <w:t>and Others</w:t>
      </w:r>
    </w:p>
    <w:p w:rsidR="00A2796E" w:rsidRPr="0013455F" w:rsidRDefault="00A2796E" w:rsidP="00415739">
      <w:pPr>
        <w:spacing w:line="240" w:lineRule="auto"/>
        <w:contextualSpacing/>
        <w:jc w:val="both"/>
        <w:rPr>
          <w:rFonts w:cstheme="majorBidi"/>
          <w:sz w:val="20"/>
          <w:szCs w:val="20"/>
        </w:rPr>
      </w:pPr>
      <w:r w:rsidRPr="00415739">
        <w:rPr>
          <w:rFonts w:cstheme="majorBidi"/>
          <w:b/>
          <w:bCs/>
          <w:sz w:val="20"/>
          <w:szCs w:val="20"/>
        </w:rPr>
        <w:t>повторюватися</w:t>
      </w:r>
      <w:r w:rsidRPr="00415739">
        <w:rPr>
          <w:rFonts w:cstheme="majorBidi"/>
          <w:sz w:val="20"/>
          <w:szCs w:val="20"/>
        </w:rPr>
        <w:t xml:space="preserve"> </w:t>
      </w:r>
      <w:r w:rsidRPr="00415739">
        <w:rPr>
          <w:rFonts w:cstheme="majorBidi"/>
          <w:sz w:val="20"/>
          <w:szCs w:val="20"/>
          <w:lang w:val="en-US"/>
        </w:rPr>
        <w:t>repeat</w:t>
      </w:r>
      <w:r w:rsidRPr="00415739">
        <w:rPr>
          <w:rFonts w:cstheme="majorBidi"/>
          <w:sz w:val="20"/>
          <w:szCs w:val="20"/>
        </w:rPr>
        <w:t xml:space="preserve">, </w:t>
      </w:r>
      <w:r w:rsidRPr="00415739">
        <w:rPr>
          <w:rFonts w:cstheme="majorBidi"/>
          <w:sz w:val="20"/>
          <w:szCs w:val="20"/>
          <w:lang w:val="en-US"/>
        </w:rPr>
        <w:t>recur</w:t>
      </w:r>
    </w:p>
    <w:p w:rsidR="00CC5EBD" w:rsidRDefault="00CC5EBD" w:rsidP="00415739">
      <w:pPr>
        <w:spacing w:line="240" w:lineRule="auto"/>
        <w:contextualSpacing/>
        <w:jc w:val="both"/>
        <w:rPr>
          <w:rFonts w:cstheme="majorBidi"/>
          <w:sz w:val="20"/>
          <w:szCs w:val="20"/>
        </w:rPr>
      </w:pPr>
      <w:r w:rsidRPr="00CC5EBD">
        <w:rPr>
          <w:rFonts w:cstheme="majorBidi"/>
          <w:b/>
          <w:bCs/>
          <w:sz w:val="20"/>
          <w:szCs w:val="20"/>
        </w:rPr>
        <w:t xml:space="preserve">повчальний </w:t>
      </w:r>
      <w:r>
        <w:rPr>
          <w:rFonts w:cstheme="majorBidi"/>
          <w:sz w:val="20"/>
          <w:szCs w:val="20"/>
          <w:lang w:val="en-US"/>
        </w:rPr>
        <w:t>insructive</w:t>
      </w:r>
    </w:p>
    <w:p w:rsidR="00BE261A" w:rsidRPr="00142BDF" w:rsidRDefault="00BE261A" w:rsidP="00415739">
      <w:pPr>
        <w:spacing w:line="240" w:lineRule="auto"/>
        <w:contextualSpacing/>
        <w:jc w:val="both"/>
        <w:rPr>
          <w:rFonts w:cstheme="majorBidi"/>
          <w:sz w:val="20"/>
          <w:szCs w:val="20"/>
        </w:rPr>
      </w:pPr>
      <w:r w:rsidRPr="00BE261A">
        <w:rPr>
          <w:rFonts w:cstheme="majorBidi"/>
          <w:b/>
          <w:bCs/>
          <w:sz w:val="20"/>
          <w:szCs w:val="20"/>
        </w:rPr>
        <w:t>погана погода</w:t>
      </w:r>
      <w:r>
        <w:rPr>
          <w:rFonts w:cstheme="majorBidi"/>
          <w:sz w:val="20"/>
          <w:szCs w:val="20"/>
        </w:rPr>
        <w:t xml:space="preserve"> </w:t>
      </w:r>
      <w:r w:rsidRPr="00BE261A">
        <w:rPr>
          <w:rFonts w:cstheme="majorBidi"/>
          <w:sz w:val="20"/>
          <w:szCs w:val="20"/>
        </w:rPr>
        <w:t>inclement weather</w:t>
      </w:r>
    </w:p>
    <w:p w:rsidR="002D6DB4" w:rsidRPr="00F952FE" w:rsidRDefault="002D6DB4" w:rsidP="00E16E52">
      <w:pPr>
        <w:spacing w:line="240" w:lineRule="auto"/>
        <w:contextualSpacing/>
        <w:jc w:val="both"/>
        <w:rPr>
          <w:rFonts w:cstheme="majorBidi"/>
          <w:sz w:val="20"/>
          <w:szCs w:val="20"/>
        </w:rPr>
      </w:pPr>
      <w:r w:rsidRPr="00415739">
        <w:rPr>
          <w:rFonts w:cstheme="majorBidi"/>
          <w:b/>
          <w:bCs/>
          <w:sz w:val="20"/>
          <w:szCs w:val="20"/>
        </w:rPr>
        <w:t>поглиблювати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exacerbate</w:t>
      </w:r>
      <w:r w:rsidRPr="00415739">
        <w:rPr>
          <w:rFonts w:cstheme="majorBidi"/>
          <w:sz w:val="20"/>
          <w:szCs w:val="20"/>
        </w:rPr>
        <w:t xml:space="preserve">; ситуацію було поглиблено відсутністю статистики </w:t>
      </w:r>
      <w:r w:rsidR="006631BF">
        <w:rPr>
          <w:rFonts w:cstheme="majorBidi"/>
          <w:sz w:val="20"/>
          <w:szCs w:val="20"/>
        </w:rPr>
        <w:t>–</w:t>
      </w:r>
      <w:r w:rsidRPr="00415739">
        <w:rPr>
          <w:rFonts w:cstheme="majorBidi"/>
          <w:sz w:val="20"/>
          <w:szCs w:val="20"/>
        </w:rPr>
        <w:t xml:space="preserve"> situation [was] exacerbated by the lack of statistics</w:t>
      </w:r>
    </w:p>
    <w:p w:rsidR="0094388A" w:rsidRPr="0094388A" w:rsidRDefault="0094388A" w:rsidP="0094388A">
      <w:pPr>
        <w:spacing w:line="240" w:lineRule="auto"/>
        <w:contextualSpacing/>
        <w:rPr>
          <w:rFonts w:cstheme="majorBidi"/>
          <w:sz w:val="20"/>
          <w:szCs w:val="20"/>
        </w:rPr>
      </w:pPr>
      <w:r w:rsidRPr="0094388A">
        <w:rPr>
          <w:rFonts w:cstheme="majorBidi"/>
          <w:b/>
          <w:bCs/>
          <w:sz w:val="20"/>
          <w:szCs w:val="20"/>
        </w:rPr>
        <w:t>поглинати</w:t>
      </w:r>
      <w:r>
        <w:rPr>
          <w:rFonts w:cstheme="majorBidi"/>
          <w:sz w:val="20"/>
          <w:szCs w:val="20"/>
        </w:rPr>
        <w:t xml:space="preserve"> </w:t>
      </w:r>
      <w:r w:rsidRPr="0094388A">
        <w:rPr>
          <w:rFonts w:cstheme="majorBidi"/>
          <w:sz w:val="20"/>
          <w:szCs w:val="20"/>
        </w:rPr>
        <w:t>to engulf;</w:t>
      </w:r>
      <w:r w:rsidR="006631BF" w:rsidRPr="006631BF">
        <w:t xml:space="preserve"> </w:t>
      </w:r>
      <w:r w:rsidR="006631BF" w:rsidRPr="006631BF">
        <w:rPr>
          <w:rFonts w:cstheme="majorBidi"/>
          <w:sz w:val="20"/>
          <w:szCs w:val="20"/>
        </w:rPr>
        <w:t>вибух метану на смітнику спричинив зсув, який поглинув будинок заявника</w:t>
      </w:r>
      <w:r w:rsidR="006631BF">
        <w:rPr>
          <w:rFonts w:cstheme="majorBidi"/>
          <w:sz w:val="20"/>
          <w:szCs w:val="20"/>
        </w:rPr>
        <w:t xml:space="preserve"> –</w:t>
      </w:r>
      <w:r w:rsidRPr="0094388A">
        <w:rPr>
          <w:rFonts w:cstheme="majorBidi"/>
          <w:sz w:val="20"/>
          <w:szCs w:val="20"/>
        </w:rPr>
        <w:t xml:space="preserve"> a methane explosion at a rubbish tip resulted in a landslide which engulfed the applicant’s house</w:t>
      </w:r>
    </w:p>
    <w:p w:rsidR="00E16E52" w:rsidRDefault="00E16E52" w:rsidP="00E16E52">
      <w:pPr>
        <w:spacing w:line="240" w:lineRule="auto"/>
        <w:contextualSpacing/>
        <w:jc w:val="both"/>
        <w:rPr>
          <w:rFonts w:cstheme="majorBidi"/>
          <w:sz w:val="20"/>
          <w:szCs w:val="20"/>
          <w:lang w:val="en-US"/>
        </w:rPr>
      </w:pPr>
      <w:r w:rsidRPr="00E16E52">
        <w:rPr>
          <w:rFonts w:cstheme="majorBidi"/>
          <w:b/>
          <w:bCs/>
          <w:sz w:val="20"/>
          <w:szCs w:val="20"/>
        </w:rPr>
        <w:t>погоджений</w:t>
      </w:r>
      <w:r>
        <w:rPr>
          <w:rFonts w:cstheme="majorBidi"/>
          <w:sz w:val="20"/>
          <w:szCs w:val="20"/>
        </w:rPr>
        <w:t xml:space="preserve"> </w:t>
      </w:r>
      <w:r>
        <w:rPr>
          <w:rFonts w:cstheme="majorBidi"/>
          <w:sz w:val="20"/>
          <w:szCs w:val="20"/>
          <w:lang w:val="en-US"/>
        </w:rPr>
        <w:t>agreed-upon</w:t>
      </w:r>
    </w:p>
    <w:p w:rsidR="00E16E52" w:rsidRPr="00207CE9" w:rsidRDefault="00E16E52" w:rsidP="00E16E52">
      <w:pPr>
        <w:spacing w:line="240" w:lineRule="auto"/>
        <w:contextualSpacing/>
        <w:jc w:val="both"/>
        <w:rPr>
          <w:rFonts w:cstheme="majorBidi"/>
          <w:sz w:val="20"/>
          <w:szCs w:val="20"/>
        </w:rPr>
      </w:pPr>
      <w:r w:rsidRPr="00E16E52">
        <w:rPr>
          <w:rFonts w:cstheme="majorBidi"/>
          <w:b/>
          <w:bCs/>
          <w:sz w:val="20"/>
          <w:szCs w:val="20"/>
        </w:rPr>
        <w:t>погодження</w:t>
      </w:r>
      <w:r>
        <w:rPr>
          <w:rFonts w:cstheme="majorBidi"/>
          <w:sz w:val="20"/>
          <w:szCs w:val="20"/>
        </w:rPr>
        <w:t xml:space="preserve"> </w:t>
      </w:r>
      <w:r>
        <w:rPr>
          <w:rFonts w:cstheme="majorBidi"/>
          <w:sz w:val="20"/>
          <w:szCs w:val="20"/>
          <w:lang w:val="en-US"/>
        </w:rPr>
        <w:t>coordination</w:t>
      </w:r>
      <w:r w:rsidR="00B2234B">
        <w:rPr>
          <w:rFonts w:cstheme="majorBidi"/>
          <w:sz w:val="20"/>
          <w:szCs w:val="20"/>
          <w:lang w:val="en-US"/>
        </w:rPr>
        <w:t xml:space="preserve">, </w:t>
      </w:r>
      <w:r w:rsidR="00B2234B" w:rsidRPr="00207CE9">
        <w:rPr>
          <w:rFonts w:cstheme="majorBidi"/>
          <w:sz w:val="20"/>
          <w:szCs w:val="20"/>
        </w:rPr>
        <w:t>agreement</w:t>
      </w:r>
      <w:r w:rsidR="00207CE9">
        <w:rPr>
          <w:rFonts w:cstheme="majorBidi"/>
          <w:sz w:val="20"/>
          <w:szCs w:val="20"/>
        </w:rPr>
        <w:t xml:space="preserve">, </w:t>
      </w:r>
      <w:r w:rsidR="00207CE9" w:rsidRPr="00207CE9">
        <w:rPr>
          <w:rFonts w:cstheme="majorBidi"/>
          <w:sz w:val="20"/>
          <w:szCs w:val="20"/>
        </w:rPr>
        <w:t>acquiescence</w:t>
      </w:r>
    </w:p>
    <w:p w:rsidR="00917C52" w:rsidRDefault="00917C52" w:rsidP="006631BF">
      <w:pPr>
        <w:spacing w:line="240" w:lineRule="auto"/>
        <w:contextualSpacing/>
        <w:rPr>
          <w:rFonts w:cstheme="majorBidi"/>
          <w:sz w:val="20"/>
          <w:szCs w:val="20"/>
        </w:rPr>
      </w:pPr>
      <w:r w:rsidRPr="00415739">
        <w:rPr>
          <w:rFonts w:cstheme="majorBidi"/>
          <w:b/>
          <w:bCs/>
          <w:sz w:val="20"/>
          <w:szCs w:val="20"/>
        </w:rPr>
        <w:t>погоджуватися</w:t>
      </w:r>
      <w:r w:rsidRPr="00415739">
        <w:rPr>
          <w:rFonts w:cstheme="majorBidi"/>
          <w:sz w:val="20"/>
          <w:szCs w:val="20"/>
        </w:rPr>
        <w:t xml:space="preserve"> </w:t>
      </w:r>
      <w:r w:rsidR="00922141" w:rsidRPr="00415739">
        <w:rPr>
          <w:rFonts w:cstheme="majorBidi"/>
          <w:sz w:val="20"/>
          <w:szCs w:val="20"/>
          <w:lang w:val="en-US"/>
        </w:rPr>
        <w:t>to</w:t>
      </w:r>
      <w:r w:rsidR="00922141" w:rsidRPr="00415739">
        <w:rPr>
          <w:rFonts w:cstheme="majorBidi"/>
          <w:sz w:val="20"/>
          <w:szCs w:val="20"/>
        </w:rPr>
        <w:t xml:space="preserve"> </w:t>
      </w:r>
      <w:r w:rsidR="00922141" w:rsidRPr="00415739">
        <w:rPr>
          <w:rFonts w:cstheme="majorBidi"/>
          <w:sz w:val="20"/>
          <w:szCs w:val="20"/>
          <w:lang w:val="en-US"/>
        </w:rPr>
        <w:t>concur</w:t>
      </w:r>
      <w:r w:rsidR="00922141" w:rsidRPr="00415739">
        <w:rPr>
          <w:rFonts w:cstheme="majorBidi"/>
          <w:sz w:val="20"/>
          <w:szCs w:val="20"/>
        </w:rPr>
        <w:t xml:space="preserve">, </w:t>
      </w:r>
      <w:r w:rsidRPr="00415739">
        <w:rPr>
          <w:rFonts w:cstheme="majorBidi"/>
          <w:sz w:val="20"/>
          <w:szCs w:val="20"/>
        </w:rPr>
        <w:t>(мовчки) acquiesce; щоразу, коли держави погоджуються із забороненою поведінкою, не захищаючи жертв та заборонених дій – whenever States acquiesce in the prohibited conduct by failing to protect victims and prohibited acts</w:t>
      </w:r>
      <w:r w:rsidR="00922141" w:rsidRPr="00415739">
        <w:rPr>
          <w:rFonts w:cstheme="majorBidi"/>
          <w:sz w:val="20"/>
          <w:szCs w:val="20"/>
        </w:rPr>
        <w:t xml:space="preserve">; </w:t>
      </w:r>
      <w:r w:rsidR="006631BF" w:rsidRPr="00415739">
        <w:rPr>
          <w:rFonts w:cstheme="majorBidi"/>
          <w:sz w:val="20"/>
          <w:szCs w:val="20"/>
        </w:rPr>
        <w:t>Суд погоджується у своїй оцінці</w:t>
      </w:r>
      <w:r w:rsidR="006631BF">
        <w:rPr>
          <w:rFonts w:cstheme="majorBidi"/>
          <w:sz w:val="20"/>
          <w:szCs w:val="20"/>
        </w:rPr>
        <w:t xml:space="preserve"> </w:t>
      </w:r>
      <w:r w:rsidR="006631BF" w:rsidRPr="00415739">
        <w:rPr>
          <w:rFonts w:cstheme="majorBidi"/>
          <w:sz w:val="20"/>
          <w:szCs w:val="20"/>
        </w:rPr>
        <w:t xml:space="preserve">– </w:t>
      </w:r>
      <w:r w:rsidR="006631BF">
        <w:rPr>
          <w:rFonts w:cstheme="majorBidi"/>
          <w:sz w:val="20"/>
          <w:szCs w:val="20"/>
          <w:lang w:val="en-US"/>
        </w:rPr>
        <w:t>t</w:t>
      </w:r>
      <w:r w:rsidR="00922141" w:rsidRPr="00415739">
        <w:rPr>
          <w:rFonts w:cstheme="majorBidi"/>
          <w:sz w:val="20"/>
          <w:szCs w:val="20"/>
          <w:lang w:val="en-US"/>
        </w:rPr>
        <w:t>he</w:t>
      </w:r>
      <w:r w:rsidR="00922141" w:rsidRPr="00415739">
        <w:rPr>
          <w:rFonts w:cstheme="majorBidi"/>
          <w:sz w:val="20"/>
          <w:szCs w:val="20"/>
        </w:rPr>
        <w:t xml:space="preserve"> </w:t>
      </w:r>
      <w:r w:rsidR="00922141" w:rsidRPr="00415739">
        <w:rPr>
          <w:rFonts w:cstheme="majorBidi"/>
          <w:sz w:val="20"/>
          <w:szCs w:val="20"/>
          <w:lang w:val="en-US"/>
        </w:rPr>
        <w:t>Court</w:t>
      </w:r>
      <w:r w:rsidR="00922141" w:rsidRPr="00415739">
        <w:rPr>
          <w:rFonts w:cstheme="majorBidi"/>
          <w:sz w:val="20"/>
          <w:szCs w:val="20"/>
        </w:rPr>
        <w:t xml:space="preserve"> </w:t>
      </w:r>
      <w:r w:rsidR="00922141" w:rsidRPr="00415739">
        <w:rPr>
          <w:rFonts w:cstheme="majorBidi"/>
          <w:sz w:val="20"/>
          <w:szCs w:val="20"/>
          <w:lang w:val="en-US"/>
        </w:rPr>
        <w:t>concurs</w:t>
      </w:r>
      <w:r w:rsidR="00922141" w:rsidRPr="00415739">
        <w:rPr>
          <w:rFonts w:cstheme="majorBidi"/>
          <w:sz w:val="20"/>
          <w:szCs w:val="20"/>
        </w:rPr>
        <w:t xml:space="preserve"> </w:t>
      </w:r>
      <w:r w:rsidR="00922141" w:rsidRPr="00415739">
        <w:rPr>
          <w:rFonts w:cstheme="majorBidi"/>
          <w:sz w:val="20"/>
          <w:szCs w:val="20"/>
          <w:lang w:val="en-US"/>
        </w:rPr>
        <w:t>in</w:t>
      </w:r>
      <w:r w:rsidR="00922141" w:rsidRPr="00415739">
        <w:rPr>
          <w:rFonts w:cstheme="majorBidi"/>
          <w:sz w:val="20"/>
          <w:szCs w:val="20"/>
        </w:rPr>
        <w:t xml:space="preserve"> </w:t>
      </w:r>
      <w:r w:rsidR="00922141" w:rsidRPr="00415739">
        <w:rPr>
          <w:rFonts w:cstheme="majorBidi"/>
          <w:sz w:val="20"/>
          <w:szCs w:val="20"/>
          <w:lang w:val="en-US"/>
        </w:rPr>
        <w:t>this</w:t>
      </w:r>
      <w:r w:rsidR="00922141" w:rsidRPr="00415739">
        <w:rPr>
          <w:rFonts w:cstheme="majorBidi"/>
          <w:sz w:val="20"/>
          <w:szCs w:val="20"/>
        </w:rPr>
        <w:t xml:space="preserve"> </w:t>
      </w:r>
      <w:r w:rsidR="00922141" w:rsidRPr="00415739">
        <w:rPr>
          <w:rFonts w:cstheme="majorBidi"/>
          <w:sz w:val="20"/>
          <w:szCs w:val="20"/>
          <w:lang w:val="en-US"/>
        </w:rPr>
        <w:t>assessment</w:t>
      </w:r>
      <w:r w:rsidR="00922141" w:rsidRPr="00415739">
        <w:rPr>
          <w:rFonts w:cstheme="majorBidi"/>
          <w:sz w:val="20"/>
          <w:szCs w:val="20"/>
        </w:rPr>
        <w:t xml:space="preserve"> </w:t>
      </w:r>
    </w:p>
    <w:p w:rsidR="008A11EC" w:rsidRPr="0013455F" w:rsidRDefault="008A11EC" w:rsidP="00415739">
      <w:pPr>
        <w:spacing w:line="240" w:lineRule="auto"/>
        <w:contextualSpacing/>
        <w:rPr>
          <w:rFonts w:cstheme="majorBidi"/>
          <w:sz w:val="20"/>
          <w:szCs w:val="20"/>
        </w:rPr>
      </w:pPr>
      <w:r w:rsidRPr="008A11EC">
        <w:rPr>
          <w:rFonts w:cstheme="majorBidi"/>
          <w:b/>
          <w:bCs/>
          <w:sz w:val="20"/>
          <w:szCs w:val="20"/>
        </w:rPr>
        <w:t>пограбування</w:t>
      </w:r>
      <w:r>
        <w:rPr>
          <w:rFonts w:cstheme="majorBidi"/>
          <w:sz w:val="20"/>
          <w:szCs w:val="20"/>
        </w:rPr>
        <w:t xml:space="preserve"> </w:t>
      </w:r>
      <w:r>
        <w:rPr>
          <w:rFonts w:cstheme="majorBidi"/>
          <w:sz w:val="20"/>
          <w:szCs w:val="20"/>
          <w:lang w:val="en-US"/>
        </w:rPr>
        <w:t>robbery</w:t>
      </w:r>
      <w:r w:rsidRPr="00F45CAA">
        <w:rPr>
          <w:rFonts w:cstheme="majorBidi"/>
          <w:sz w:val="20"/>
          <w:szCs w:val="20"/>
        </w:rPr>
        <w:t xml:space="preserve">, </w:t>
      </w:r>
      <w:r>
        <w:rPr>
          <w:rFonts w:cstheme="majorBidi"/>
          <w:sz w:val="20"/>
          <w:szCs w:val="20"/>
          <w:lang w:val="en-US"/>
        </w:rPr>
        <w:t>pillaging</w:t>
      </w:r>
      <w:r w:rsidRPr="00F45CAA">
        <w:rPr>
          <w:rFonts w:cstheme="majorBidi"/>
          <w:sz w:val="20"/>
          <w:szCs w:val="20"/>
        </w:rPr>
        <w:t xml:space="preserve">, </w:t>
      </w:r>
      <w:r>
        <w:rPr>
          <w:rFonts w:cstheme="majorBidi"/>
          <w:sz w:val="20"/>
          <w:szCs w:val="20"/>
          <w:lang w:val="en-US"/>
        </w:rPr>
        <w:t>despoliation</w:t>
      </w:r>
      <w:r w:rsidRPr="00F45CAA">
        <w:rPr>
          <w:rFonts w:cstheme="majorBidi"/>
          <w:sz w:val="20"/>
          <w:szCs w:val="20"/>
        </w:rPr>
        <w:t xml:space="preserve">, </w:t>
      </w:r>
      <w:r>
        <w:rPr>
          <w:rFonts w:cstheme="majorBidi"/>
          <w:sz w:val="20"/>
          <w:szCs w:val="20"/>
          <w:lang w:val="en-US"/>
        </w:rPr>
        <w:t>ransack</w:t>
      </w:r>
    </w:p>
    <w:p w:rsidR="00FF1235" w:rsidRPr="0013455F" w:rsidRDefault="00FF1235" w:rsidP="00415739">
      <w:pPr>
        <w:spacing w:line="240" w:lineRule="auto"/>
        <w:contextualSpacing/>
        <w:rPr>
          <w:rFonts w:cstheme="majorBidi"/>
          <w:sz w:val="20"/>
          <w:szCs w:val="20"/>
        </w:rPr>
      </w:pPr>
      <w:r w:rsidRPr="00FF1235">
        <w:rPr>
          <w:rFonts w:cstheme="majorBidi"/>
          <w:b/>
          <w:bCs/>
          <w:sz w:val="20"/>
          <w:szCs w:val="20"/>
        </w:rPr>
        <w:t>пограбувати</w:t>
      </w:r>
      <w:r>
        <w:rPr>
          <w:rFonts w:cstheme="majorBidi"/>
          <w:sz w:val="20"/>
          <w:szCs w:val="20"/>
        </w:rPr>
        <w:t xml:space="preserve"> </w:t>
      </w:r>
      <w:r>
        <w:rPr>
          <w:rFonts w:cstheme="majorBidi"/>
          <w:sz w:val="20"/>
          <w:szCs w:val="20"/>
          <w:lang w:val="en-US"/>
        </w:rPr>
        <w:t>to</w:t>
      </w:r>
      <w:r w:rsidRPr="0013455F">
        <w:rPr>
          <w:rFonts w:cstheme="majorBidi"/>
          <w:sz w:val="20"/>
          <w:szCs w:val="20"/>
        </w:rPr>
        <w:t xml:space="preserve"> </w:t>
      </w:r>
      <w:r>
        <w:rPr>
          <w:rFonts w:cstheme="majorBidi"/>
          <w:sz w:val="20"/>
          <w:szCs w:val="20"/>
          <w:lang w:val="en-US"/>
        </w:rPr>
        <w:t>loot</w:t>
      </w:r>
      <w:r w:rsidRPr="0013455F">
        <w:rPr>
          <w:rFonts w:cstheme="majorBidi"/>
          <w:sz w:val="20"/>
          <w:szCs w:val="20"/>
        </w:rPr>
        <w:t xml:space="preserve">; </w:t>
      </w:r>
      <w:r w:rsidR="006631BF" w:rsidRPr="0013455F">
        <w:rPr>
          <w:rFonts w:cstheme="majorBidi"/>
          <w:sz w:val="20"/>
          <w:szCs w:val="20"/>
        </w:rPr>
        <w:t xml:space="preserve">видно, що місто було пограбоване і спалене – </w:t>
      </w:r>
      <w:r>
        <w:rPr>
          <w:rFonts w:cstheme="majorBidi"/>
          <w:sz w:val="20"/>
          <w:szCs w:val="20"/>
          <w:lang w:val="en-US"/>
        </w:rPr>
        <w:t>it</w:t>
      </w:r>
      <w:r w:rsidRPr="0013455F">
        <w:rPr>
          <w:rFonts w:cstheme="majorBidi"/>
          <w:sz w:val="20"/>
          <w:szCs w:val="20"/>
        </w:rPr>
        <w:t xml:space="preserve"> </w:t>
      </w:r>
      <w:r>
        <w:rPr>
          <w:rFonts w:cstheme="majorBidi"/>
          <w:sz w:val="20"/>
          <w:szCs w:val="20"/>
          <w:lang w:val="en-US"/>
        </w:rPr>
        <w:t>appears</w:t>
      </w:r>
      <w:r w:rsidRPr="0013455F">
        <w:rPr>
          <w:rFonts w:cstheme="majorBidi"/>
          <w:sz w:val="20"/>
          <w:szCs w:val="20"/>
        </w:rPr>
        <w:t xml:space="preserve"> </w:t>
      </w:r>
      <w:r>
        <w:rPr>
          <w:rFonts w:cstheme="majorBidi"/>
          <w:sz w:val="20"/>
          <w:szCs w:val="20"/>
          <w:lang w:val="en-US"/>
        </w:rPr>
        <w:t>that</w:t>
      </w:r>
      <w:r w:rsidRPr="0013455F">
        <w:rPr>
          <w:rFonts w:cstheme="majorBidi"/>
          <w:sz w:val="20"/>
          <w:szCs w:val="20"/>
        </w:rPr>
        <w:t xml:space="preserve"> </w:t>
      </w:r>
      <w:r>
        <w:rPr>
          <w:rFonts w:cstheme="majorBidi"/>
          <w:sz w:val="20"/>
          <w:szCs w:val="20"/>
          <w:lang w:val="en-US"/>
        </w:rPr>
        <w:t>the</w:t>
      </w:r>
      <w:r w:rsidRPr="0013455F">
        <w:rPr>
          <w:rFonts w:cstheme="majorBidi"/>
          <w:sz w:val="20"/>
          <w:szCs w:val="20"/>
        </w:rPr>
        <w:t xml:space="preserve"> </w:t>
      </w:r>
      <w:r>
        <w:rPr>
          <w:rFonts w:cstheme="majorBidi"/>
          <w:sz w:val="20"/>
          <w:szCs w:val="20"/>
          <w:lang w:val="en-US"/>
        </w:rPr>
        <w:t>town</w:t>
      </w:r>
      <w:r w:rsidRPr="0013455F">
        <w:rPr>
          <w:rFonts w:cstheme="majorBidi"/>
          <w:sz w:val="20"/>
          <w:szCs w:val="20"/>
        </w:rPr>
        <w:t xml:space="preserve"> </w:t>
      </w:r>
      <w:r>
        <w:rPr>
          <w:rFonts w:cstheme="majorBidi"/>
          <w:sz w:val="20"/>
          <w:szCs w:val="20"/>
          <w:lang w:val="en-US"/>
        </w:rPr>
        <w:t>was</w:t>
      </w:r>
      <w:r w:rsidRPr="0013455F">
        <w:rPr>
          <w:rFonts w:cstheme="majorBidi"/>
          <w:sz w:val="20"/>
          <w:szCs w:val="20"/>
        </w:rPr>
        <w:t xml:space="preserve"> </w:t>
      </w:r>
      <w:r>
        <w:rPr>
          <w:rFonts w:cstheme="majorBidi"/>
          <w:sz w:val="20"/>
          <w:szCs w:val="20"/>
          <w:lang w:val="en-US"/>
        </w:rPr>
        <w:t>looted</w:t>
      </w:r>
      <w:r w:rsidRPr="0013455F">
        <w:rPr>
          <w:rFonts w:cstheme="majorBidi"/>
          <w:sz w:val="20"/>
          <w:szCs w:val="20"/>
        </w:rPr>
        <w:t xml:space="preserve"> </w:t>
      </w:r>
      <w:r>
        <w:rPr>
          <w:rFonts w:cstheme="majorBidi"/>
          <w:sz w:val="20"/>
          <w:szCs w:val="20"/>
          <w:lang w:val="en-US"/>
        </w:rPr>
        <w:t>and</w:t>
      </w:r>
      <w:r w:rsidRPr="0013455F">
        <w:rPr>
          <w:rFonts w:cstheme="majorBidi"/>
          <w:sz w:val="20"/>
          <w:szCs w:val="20"/>
        </w:rPr>
        <w:t xml:space="preserve"> </w:t>
      </w:r>
      <w:r>
        <w:rPr>
          <w:rFonts w:cstheme="majorBidi"/>
          <w:sz w:val="20"/>
          <w:szCs w:val="20"/>
          <w:lang w:val="en-US"/>
        </w:rPr>
        <w:t>burnt</w:t>
      </w:r>
    </w:p>
    <w:p w:rsidR="002945DF" w:rsidRPr="00611FB1" w:rsidRDefault="002945DF" w:rsidP="00415739">
      <w:pPr>
        <w:spacing w:line="240" w:lineRule="auto"/>
        <w:contextualSpacing/>
        <w:jc w:val="both"/>
        <w:rPr>
          <w:rFonts w:cstheme="majorBidi"/>
          <w:sz w:val="20"/>
          <w:szCs w:val="20"/>
        </w:rPr>
      </w:pPr>
      <w:r w:rsidRPr="00415739">
        <w:rPr>
          <w:rFonts w:cstheme="majorBidi"/>
          <w:b/>
          <w:bCs/>
          <w:sz w:val="20"/>
          <w:szCs w:val="20"/>
        </w:rPr>
        <w:t>погроза</w:t>
      </w:r>
      <w:r w:rsidRPr="00415739">
        <w:rPr>
          <w:rFonts w:cstheme="majorBidi"/>
          <w:sz w:val="20"/>
          <w:szCs w:val="20"/>
        </w:rPr>
        <w:t xml:space="preserve"> </w:t>
      </w:r>
      <w:r w:rsidRPr="00415739">
        <w:rPr>
          <w:rFonts w:cstheme="majorBidi"/>
          <w:sz w:val="20"/>
          <w:szCs w:val="20"/>
          <w:lang w:val="en-US"/>
        </w:rPr>
        <w:t>threat</w:t>
      </w:r>
      <w:r w:rsidR="00483C10" w:rsidRPr="00F45CAA">
        <w:rPr>
          <w:rFonts w:cstheme="majorBidi"/>
          <w:sz w:val="20"/>
          <w:szCs w:val="20"/>
        </w:rPr>
        <w:t xml:space="preserve">, </w:t>
      </w:r>
      <w:r w:rsidR="00483C10">
        <w:rPr>
          <w:rFonts w:cstheme="majorBidi"/>
          <w:sz w:val="20"/>
          <w:szCs w:val="20"/>
          <w:lang w:val="en-US"/>
        </w:rPr>
        <w:t>menace</w:t>
      </w:r>
      <w:r w:rsidRPr="00F45CAA">
        <w:rPr>
          <w:rFonts w:cstheme="majorBidi"/>
          <w:sz w:val="20"/>
          <w:szCs w:val="20"/>
        </w:rPr>
        <w:t xml:space="preserve">; </w:t>
      </w:r>
      <w:r w:rsidRPr="00415739">
        <w:rPr>
          <w:rFonts w:cstheme="majorBidi"/>
          <w:sz w:val="20"/>
          <w:szCs w:val="20"/>
        </w:rPr>
        <w:t xml:space="preserve">погроза смертю – </w:t>
      </w:r>
      <w:r w:rsidRPr="00415739">
        <w:rPr>
          <w:rFonts w:cstheme="majorBidi"/>
          <w:sz w:val="20"/>
          <w:szCs w:val="20"/>
          <w:lang w:val="en-US"/>
        </w:rPr>
        <w:t>threat</w:t>
      </w:r>
      <w:r w:rsidRPr="00F45CAA">
        <w:rPr>
          <w:rFonts w:cstheme="majorBidi"/>
          <w:sz w:val="20"/>
          <w:szCs w:val="20"/>
        </w:rPr>
        <w:t xml:space="preserve"> </w:t>
      </w:r>
      <w:r w:rsidRPr="00415739">
        <w:rPr>
          <w:rFonts w:cstheme="majorBidi"/>
          <w:sz w:val="20"/>
          <w:szCs w:val="20"/>
          <w:lang w:val="en-US"/>
        </w:rPr>
        <w:t>of</w:t>
      </w:r>
      <w:r w:rsidRPr="00F45CAA">
        <w:rPr>
          <w:rFonts w:cstheme="majorBidi"/>
          <w:sz w:val="20"/>
          <w:szCs w:val="20"/>
        </w:rPr>
        <w:t xml:space="preserve"> </w:t>
      </w:r>
      <w:r w:rsidRPr="00415739">
        <w:rPr>
          <w:rFonts w:cstheme="majorBidi"/>
          <w:sz w:val="20"/>
          <w:szCs w:val="20"/>
          <w:lang w:val="en-US"/>
        </w:rPr>
        <w:t>death</w:t>
      </w:r>
    </w:p>
    <w:p w:rsidR="00251EAE" w:rsidRPr="00251EAE" w:rsidRDefault="00251EAE" w:rsidP="00415739">
      <w:pPr>
        <w:spacing w:line="240" w:lineRule="auto"/>
        <w:contextualSpacing/>
        <w:jc w:val="both"/>
        <w:rPr>
          <w:rFonts w:cstheme="majorBidi"/>
          <w:sz w:val="20"/>
          <w:szCs w:val="20"/>
        </w:rPr>
      </w:pPr>
      <w:r w:rsidRPr="00251EAE">
        <w:rPr>
          <w:rFonts w:cstheme="majorBidi"/>
          <w:b/>
          <w:bCs/>
          <w:sz w:val="20"/>
          <w:szCs w:val="20"/>
        </w:rPr>
        <w:t>погром</w:t>
      </w:r>
      <w:r>
        <w:rPr>
          <w:rFonts w:cstheme="majorBidi"/>
          <w:sz w:val="20"/>
          <w:szCs w:val="20"/>
        </w:rPr>
        <w:t xml:space="preserve"> </w:t>
      </w:r>
      <w:r w:rsidRPr="00251EAE">
        <w:rPr>
          <w:rFonts w:cstheme="majorBidi"/>
          <w:sz w:val="20"/>
          <w:szCs w:val="20"/>
        </w:rPr>
        <w:t>pogrom</w:t>
      </w:r>
    </w:p>
    <w:p w:rsidR="006506BB" w:rsidRPr="001F7D35" w:rsidRDefault="00477B72" w:rsidP="00415739">
      <w:pPr>
        <w:spacing w:line="240" w:lineRule="auto"/>
        <w:contextualSpacing/>
        <w:jc w:val="both"/>
        <w:rPr>
          <w:rFonts w:cstheme="majorBidi"/>
          <w:sz w:val="20"/>
          <w:szCs w:val="20"/>
        </w:rPr>
      </w:pPr>
      <w:r w:rsidRPr="00415739">
        <w:rPr>
          <w:rFonts w:cstheme="majorBidi"/>
          <w:b/>
          <w:bCs/>
          <w:sz w:val="20"/>
          <w:szCs w:val="20"/>
        </w:rPr>
        <w:t>п</w:t>
      </w:r>
      <w:r w:rsidR="006506BB" w:rsidRPr="00415739">
        <w:rPr>
          <w:rFonts w:cstheme="majorBidi"/>
          <w:b/>
          <w:bCs/>
          <w:sz w:val="20"/>
          <w:szCs w:val="20"/>
        </w:rPr>
        <w:t>одавати</w:t>
      </w:r>
      <w:r w:rsidR="006506BB" w:rsidRPr="00415739">
        <w:rPr>
          <w:rFonts w:cstheme="majorBidi"/>
          <w:sz w:val="20"/>
          <w:szCs w:val="20"/>
        </w:rPr>
        <w:t xml:space="preserve"> (докази) </w:t>
      </w:r>
      <w:r w:rsidR="006506BB" w:rsidRPr="00415739">
        <w:rPr>
          <w:rFonts w:cstheme="majorBidi"/>
          <w:sz w:val="20"/>
          <w:szCs w:val="20"/>
          <w:lang w:val="en-US"/>
        </w:rPr>
        <w:t>to</w:t>
      </w:r>
      <w:r w:rsidR="006506BB" w:rsidRPr="00415739">
        <w:rPr>
          <w:rFonts w:cstheme="majorBidi"/>
          <w:sz w:val="20"/>
          <w:szCs w:val="20"/>
        </w:rPr>
        <w:t xml:space="preserve"> </w:t>
      </w:r>
      <w:r w:rsidR="006506BB" w:rsidRPr="00415739">
        <w:rPr>
          <w:rFonts w:cstheme="majorBidi"/>
          <w:sz w:val="20"/>
          <w:szCs w:val="20"/>
          <w:lang w:val="en-US"/>
        </w:rPr>
        <w:t>adduce</w:t>
      </w:r>
      <w:r w:rsidR="000007F2" w:rsidRPr="00415739">
        <w:rPr>
          <w:rFonts w:cstheme="majorBidi"/>
          <w:sz w:val="20"/>
          <w:szCs w:val="20"/>
        </w:rPr>
        <w:t xml:space="preserve">; (скаргу) – </w:t>
      </w:r>
      <w:r w:rsidR="000007F2" w:rsidRPr="00415739">
        <w:rPr>
          <w:rFonts w:cstheme="majorBidi"/>
          <w:sz w:val="20"/>
          <w:szCs w:val="20"/>
          <w:lang w:val="en-US"/>
        </w:rPr>
        <w:t>to</w:t>
      </w:r>
      <w:r w:rsidR="000007F2" w:rsidRPr="00415739">
        <w:rPr>
          <w:rFonts w:cstheme="majorBidi"/>
          <w:sz w:val="20"/>
          <w:szCs w:val="20"/>
        </w:rPr>
        <w:t xml:space="preserve"> </w:t>
      </w:r>
      <w:r w:rsidR="000007F2" w:rsidRPr="00415739">
        <w:rPr>
          <w:rFonts w:cstheme="majorBidi"/>
          <w:sz w:val="20"/>
          <w:szCs w:val="20"/>
          <w:lang w:val="en-US"/>
        </w:rPr>
        <w:t>lodge</w:t>
      </w:r>
      <w:r w:rsidR="000007F2" w:rsidRPr="00415739">
        <w:rPr>
          <w:rFonts w:cstheme="majorBidi"/>
          <w:sz w:val="20"/>
          <w:szCs w:val="20"/>
        </w:rPr>
        <w:t xml:space="preserve">, </w:t>
      </w:r>
      <w:r w:rsidR="00E50312" w:rsidRPr="00142BDF">
        <w:rPr>
          <w:rFonts w:cstheme="majorBidi"/>
          <w:sz w:val="20"/>
          <w:szCs w:val="20"/>
        </w:rPr>
        <w:t>(</w:t>
      </w:r>
      <w:r w:rsidR="00E50312" w:rsidRPr="00415739">
        <w:rPr>
          <w:rFonts w:cstheme="majorBidi"/>
          <w:sz w:val="20"/>
          <w:szCs w:val="20"/>
        </w:rPr>
        <w:t xml:space="preserve">позов) – </w:t>
      </w:r>
      <w:r w:rsidR="00E50312" w:rsidRPr="00415739">
        <w:rPr>
          <w:rFonts w:cstheme="majorBidi"/>
          <w:sz w:val="20"/>
          <w:szCs w:val="20"/>
          <w:lang w:val="en-US"/>
        </w:rPr>
        <w:t>to</w:t>
      </w:r>
      <w:r w:rsidR="00E50312" w:rsidRPr="00142BDF">
        <w:rPr>
          <w:rFonts w:cstheme="majorBidi"/>
          <w:sz w:val="20"/>
          <w:szCs w:val="20"/>
        </w:rPr>
        <w:t xml:space="preserve"> </w:t>
      </w:r>
      <w:r w:rsidR="00E50312" w:rsidRPr="00415739">
        <w:rPr>
          <w:rFonts w:cstheme="majorBidi"/>
          <w:sz w:val="20"/>
          <w:szCs w:val="20"/>
          <w:lang w:val="en-US"/>
        </w:rPr>
        <w:t>pursue</w:t>
      </w:r>
      <w:r w:rsidR="00E50312" w:rsidRPr="00142BDF">
        <w:rPr>
          <w:rFonts w:cstheme="majorBidi"/>
          <w:sz w:val="20"/>
          <w:szCs w:val="20"/>
        </w:rPr>
        <w:t xml:space="preserve"> </w:t>
      </w:r>
      <w:r w:rsidR="00E50312" w:rsidRPr="00415739">
        <w:rPr>
          <w:rFonts w:cstheme="majorBidi"/>
          <w:sz w:val="20"/>
          <w:szCs w:val="20"/>
          <w:lang w:val="en-US"/>
        </w:rPr>
        <w:t>legal</w:t>
      </w:r>
      <w:r w:rsidR="00E50312" w:rsidRPr="00142BDF">
        <w:rPr>
          <w:rFonts w:cstheme="majorBidi"/>
          <w:sz w:val="20"/>
          <w:szCs w:val="20"/>
        </w:rPr>
        <w:t xml:space="preserve"> </w:t>
      </w:r>
      <w:r w:rsidR="00E50312" w:rsidRPr="00415739">
        <w:rPr>
          <w:rFonts w:cstheme="majorBidi"/>
          <w:sz w:val="20"/>
          <w:szCs w:val="20"/>
          <w:lang w:val="en-US"/>
        </w:rPr>
        <w:t>action</w:t>
      </w:r>
      <w:r w:rsidR="00E50312" w:rsidRPr="00142BDF">
        <w:rPr>
          <w:rFonts w:cstheme="majorBidi"/>
          <w:sz w:val="20"/>
          <w:szCs w:val="20"/>
        </w:rPr>
        <w:t xml:space="preserve">; </w:t>
      </w:r>
      <w:r w:rsidR="000007F2" w:rsidRPr="00415739">
        <w:rPr>
          <w:rFonts w:cstheme="majorBidi"/>
          <w:sz w:val="20"/>
          <w:szCs w:val="20"/>
          <w:lang w:val="en-US"/>
        </w:rPr>
        <w:t>to</w:t>
      </w:r>
      <w:r w:rsidR="000007F2" w:rsidRPr="00415739">
        <w:rPr>
          <w:rFonts w:cstheme="majorBidi"/>
          <w:sz w:val="20"/>
          <w:szCs w:val="20"/>
        </w:rPr>
        <w:t xml:space="preserve"> </w:t>
      </w:r>
      <w:r w:rsidR="000007F2" w:rsidRPr="00415739">
        <w:rPr>
          <w:rFonts w:cstheme="majorBidi"/>
          <w:sz w:val="20"/>
          <w:szCs w:val="20"/>
          <w:lang w:val="en-US"/>
        </w:rPr>
        <w:t>lodge</w:t>
      </w:r>
      <w:r w:rsidR="000007F2" w:rsidRPr="00415739">
        <w:rPr>
          <w:rFonts w:cstheme="majorBidi"/>
          <w:sz w:val="20"/>
          <w:szCs w:val="20"/>
        </w:rPr>
        <w:t xml:space="preserve"> </w:t>
      </w:r>
      <w:r w:rsidR="000007F2" w:rsidRPr="00415739">
        <w:rPr>
          <w:rFonts w:cstheme="majorBidi"/>
          <w:sz w:val="20"/>
          <w:szCs w:val="20"/>
          <w:lang w:val="en-US"/>
        </w:rPr>
        <w:t>an</w:t>
      </w:r>
      <w:r w:rsidR="000007F2" w:rsidRPr="00415739">
        <w:rPr>
          <w:rFonts w:cstheme="majorBidi"/>
          <w:sz w:val="20"/>
          <w:szCs w:val="20"/>
        </w:rPr>
        <w:t xml:space="preserve"> </w:t>
      </w:r>
      <w:r w:rsidR="000007F2" w:rsidRPr="00415739">
        <w:rPr>
          <w:rFonts w:cstheme="majorBidi"/>
          <w:sz w:val="20"/>
          <w:szCs w:val="20"/>
          <w:lang w:val="en-US"/>
        </w:rPr>
        <w:t>appeal</w:t>
      </w:r>
      <w:r w:rsidR="000007F2" w:rsidRPr="00415739">
        <w:rPr>
          <w:rFonts w:cstheme="majorBidi"/>
          <w:sz w:val="20"/>
          <w:szCs w:val="20"/>
        </w:rPr>
        <w:t xml:space="preserve"> – подати апеляційну скаргу</w:t>
      </w:r>
      <w:r w:rsidR="007A7FC8" w:rsidRPr="00415739">
        <w:rPr>
          <w:rFonts w:cstheme="majorBidi"/>
          <w:sz w:val="20"/>
          <w:szCs w:val="20"/>
        </w:rPr>
        <w:t xml:space="preserve">, </w:t>
      </w:r>
      <w:r w:rsidR="007A7FC8" w:rsidRPr="00415739">
        <w:rPr>
          <w:rFonts w:cstheme="majorBidi"/>
          <w:sz w:val="20"/>
          <w:szCs w:val="20"/>
          <w:lang w:val="en-US"/>
        </w:rPr>
        <w:t>to</w:t>
      </w:r>
      <w:r w:rsidR="007A7FC8" w:rsidRPr="00415739">
        <w:rPr>
          <w:rFonts w:cstheme="majorBidi"/>
          <w:sz w:val="20"/>
          <w:szCs w:val="20"/>
        </w:rPr>
        <w:t xml:space="preserve"> </w:t>
      </w:r>
      <w:r w:rsidR="007A7FC8" w:rsidRPr="00415739">
        <w:rPr>
          <w:rFonts w:cstheme="majorBidi"/>
          <w:sz w:val="20"/>
          <w:szCs w:val="20"/>
          <w:lang w:val="en-US"/>
        </w:rPr>
        <w:t>lodge</w:t>
      </w:r>
      <w:r w:rsidR="007A7FC8" w:rsidRPr="00415739">
        <w:rPr>
          <w:rFonts w:cstheme="majorBidi"/>
          <w:sz w:val="20"/>
          <w:szCs w:val="20"/>
        </w:rPr>
        <w:t xml:space="preserve"> </w:t>
      </w:r>
      <w:r w:rsidR="007A7FC8" w:rsidRPr="00415739">
        <w:rPr>
          <w:rFonts w:cstheme="majorBidi"/>
          <w:sz w:val="20"/>
          <w:szCs w:val="20"/>
          <w:lang w:val="en-US"/>
        </w:rPr>
        <w:t>an</w:t>
      </w:r>
      <w:r w:rsidR="007A7FC8" w:rsidRPr="00415739">
        <w:rPr>
          <w:rFonts w:cstheme="majorBidi"/>
          <w:sz w:val="20"/>
          <w:szCs w:val="20"/>
        </w:rPr>
        <w:t xml:space="preserve"> </w:t>
      </w:r>
      <w:r w:rsidR="007A7FC8" w:rsidRPr="00415739">
        <w:rPr>
          <w:rFonts w:cstheme="majorBidi"/>
          <w:sz w:val="20"/>
          <w:szCs w:val="20"/>
          <w:lang w:val="en-US"/>
        </w:rPr>
        <w:t>appeal</w:t>
      </w:r>
      <w:r w:rsidR="007A7FC8" w:rsidRPr="00415739">
        <w:rPr>
          <w:rFonts w:cstheme="majorBidi"/>
          <w:sz w:val="20"/>
          <w:szCs w:val="20"/>
        </w:rPr>
        <w:t xml:space="preserve"> </w:t>
      </w:r>
      <w:r w:rsidR="007A7FC8" w:rsidRPr="00415739">
        <w:rPr>
          <w:rFonts w:cstheme="majorBidi"/>
          <w:sz w:val="20"/>
          <w:szCs w:val="20"/>
          <w:lang w:val="en-US"/>
        </w:rPr>
        <w:t>in</w:t>
      </w:r>
      <w:r w:rsidR="007A7FC8" w:rsidRPr="00415739">
        <w:rPr>
          <w:rFonts w:cstheme="majorBidi"/>
          <w:sz w:val="20"/>
          <w:szCs w:val="20"/>
        </w:rPr>
        <w:t xml:space="preserve"> </w:t>
      </w:r>
      <w:r w:rsidR="007A7FC8" w:rsidRPr="00415739">
        <w:rPr>
          <w:rFonts w:cstheme="majorBidi"/>
          <w:sz w:val="20"/>
          <w:szCs w:val="20"/>
          <w:lang w:val="en-US"/>
        </w:rPr>
        <w:t>cassation</w:t>
      </w:r>
      <w:r w:rsidR="007A7FC8" w:rsidRPr="00415739">
        <w:rPr>
          <w:rFonts w:cstheme="majorBidi"/>
          <w:sz w:val="20"/>
          <w:szCs w:val="20"/>
        </w:rPr>
        <w:t xml:space="preserve"> – подати касаційну скаргу</w:t>
      </w:r>
    </w:p>
    <w:p w:rsidR="0057388E" w:rsidRPr="0013455F" w:rsidRDefault="0057388E" w:rsidP="00415739">
      <w:pPr>
        <w:spacing w:line="240" w:lineRule="auto"/>
        <w:contextualSpacing/>
        <w:jc w:val="both"/>
        <w:rPr>
          <w:rFonts w:cstheme="majorBidi"/>
          <w:sz w:val="20"/>
          <w:szCs w:val="20"/>
        </w:rPr>
      </w:pPr>
      <w:r w:rsidRPr="0057388E">
        <w:rPr>
          <w:rFonts w:cstheme="majorBidi"/>
          <w:b/>
          <w:bCs/>
          <w:sz w:val="20"/>
          <w:szCs w:val="20"/>
        </w:rPr>
        <w:t>подання</w:t>
      </w:r>
      <w:r>
        <w:rPr>
          <w:rFonts w:cstheme="majorBidi"/>
          <w:sz w:val="20"/>
          <w:szCs w:val="20"/>
        </w:rPr>
        <w:t xml:space="preserve"> </w:t>
      </w:r>
      <w:r>
        <w:rPr>
          <w:rFonts w:cstheme="majorBidi"/>
          <w:sz w:val="20"/>
          <w:szCs w:val="20"/>
          <w:lang w:val="en-US"/>
        </w:rPr>
        <w:t>submission</w:t>
      </w:r>
    </w:p>
    <w:p w:rsidR="00CB47C0" w:rsidRPr="0013455F" w:rsidRDefault="00CB47C0" w:rsidP="00415739">
      <w:pPr>
        <w:spacing w:line="240" w:lineRule="auto"/>
        <w:contextualSpacing/>
        <w:jc w:val="both"/>
        <w:rPr>
          <w:rFonts w:cstheme="majorBidi"/>
          <w:sz w:val="20"/>
          <w:szCs w:val="20"/>
        </w:rPr>
      </w:pPr>
      <w:r w:rsidRPr="00CB47C0">
        <w:rPr>
          <w:rFonts w:cstheme="majorBidi"/>
          <w:b/>
          <w:bCs/>
          <w:sz w:val="20"/>
          <w:szCs w:val="20"/>
        </w:rPr>
        <w:t xml:space="preserve">подив </w:t>
      </w:r>
      <w:r>
        <w:rPr>
          <w:rFonts w:cstheme="majorBidi"/>
          <w:sz w:val="20"/>
          <w:szCs w:val="20"/>
          <w:lang w:val="en-US"/>
        </w:rPr>
        <w:t>perplexity</w:t>
      </w:r>
    </w:p>
    <w:p w:rsidR="00CB47C0" w:rsidRPr="0013455F" w:rsidRDefault="00FD77DD" w:rsidP="006631BF">
      <w:pPr>
        <w:spacing w:line="240" w:lineRule="auto"/>
        <w:contextualSpacing/>
        <w:jc w:val="both"/>
        <w:rPr>
          <w:rFonts w:cstheme="majorBidi"/>
          <w:sz w:val="20"/>
          <w:szCs w:val="20"/>
        </w:rPr>
      </w:pPr>
      <w:r w:rsidRPr="00415739">
        <w:rPr>
          <w:rFonts w:cstheme="majorBidi"/>
          <w:b/>
          <w:bCs/>
          <w:sz w:val="20"/>
          <w:szCs w:val="20"/>
        </w:rPr>
        <w:t>подібний</w:t>
      </w:r>
      <w:r w:rsidRPr="00415739">
        <w:rPr>
          <w:rFonts w:cstheme="majorBidi"/>
          <w:sz w:val="20"/>
          <w:szCs w:val="20"/>
        </w:rPr>
        <w:t xml:space="preserve"> </w:t>
      </w:r>
      <w:r w:rsidRPr="00415739">
        <w:rPr>
          <w:rFonts w:cstheme="majorBidi"/>
          <w:sz w:val="20"/>
          <w:szCs w:val="20"/>
          <w:lang w:val="en-US"/>
        </w:rPr>
        <w:t>akin</w:t>
      </w:r>
      <w:r w:rsidRPr="00470971">
        <w:rPr>
          <w:rFonts w:cstheme="majorBidi"/>
          <w:sz w:val="20"/>
          <w:szCs w:val="20"/>
        </w:rPr>
        <w:t xml:space="preserve">; </w:t>
      </w:r>
      <w:r w:rsidR="006631BF" w:rsidRPr="006631BF">
        <w:rPr>
          <w:rFonts w:cstheme="majorBidi"/>
          <w:sz w:val="20"/>
          <w:szCs w:val="20"/>
        </w:rPr>
        <w:t xml:space="preserve">вони </w:t>
      </w:r>
      <w:r w:rsidR="006631BF">
        <w:rPr>
          <w:rFonts w:cstheme="majorBidi"/>
          <w:sz w:val="20"/>
          <w:szCs w:val="20"/>
        </w:rPr>
        <w:t>подібні до</w:t>
      </w:r>
      <w:r w:rsidR="006631BF" w:rsidRPr="006631BF">
        <w:rPr>
          <w:rFonts w:cstheme="majorBidi"/>
          <w:sz w:val="20"/>
          <w:szCs w:val="20"/>
        </w:rPr>
        <w:t xml:space="preserve"> здійснення дисциплінарних повноважень </w:t>
      </w:r>
      <w:r w:rsidR="006631BF">
        <w:rPr>
          <w:rFonts w:cstheme="majorBidi"/>
          <w:sz w:val="20"/>
          <w:szCs w:val="20"/>
        </w:rPr>
        <w:t xml:space="preserve">– </w:t>
      </w:r>
      <w:r w:rsidRPr="00470971">
        <w:rPr>
          <w:rFonts w:cstheme="majorBidi"/>
          <w:sz w:val="20"/>
          <w:szCs w:val="20"/>
        </w:rPr>
        <w:t>they are akin to the exercise of disciplinary powers</w:t>
      </w:r>
    </w:p>
    <w:p w:rsidR="00470971" w:rsidRDefault="00470971" w:rsidP="00415739">
      <w:pPr>
        <w:spacing w:line="240" w:lineRule="auto"/>
        <w:contextualSpacing/>
        <w:jc w:val="both"/>
        <w:rPr>
          <w:rFonts w:cstheme="majorBidi"/>
          <w:sz w:val="20"/>
          <w:szCs w:val="20"/>
        </w:rPr>
      </w:pPr>
      <w:r w:rsidRPr="00691AAC">
        <w:rPr>
          <w:rFonts w:cstheme="majorBidi"/>
          <w:b/>
          <w:bCs/>
          <w:sz w:val="20"/>
          <w:szCs w:val="20"/>
        </w:rPr>
        <w:t>подолати</w:t>
      </w:r>
      <w:r>
        <w:rPr>
          <w:rFonts w:cstheme="majorBidi"/>
          <w:sz w:val="20"/>
          <w:szCs w:val="20"/>
        </w:rPr>
        <w:t xml:space="preserve"> </w:t>
      </w:r>
      <w:r w:rsidRPr="00470971">
        <w:rPr>
          <w:rFonts w:cstheme="majorBidi"/>
          <w:sz w:val="20"/>
          <w:szCs w:val="20"/>
        </w:rPr>
        <w:t xml:space="preserve">to surmount; </w:t>
      </w:r>
      <w:r>
        <w:rPr>
          <w:rFonts w:cstheme="majorBidi"/>
          <w:sz w:val="20"/>
          <w:szCs w:val="20"/>
        </w:rPr>
        <w:t>достатньо доказів адміністративної практики, що</w:t>
      </w:r>
      <w:r w:rsidR="006631BF">
        <w:rPr>
          <w:rFonts w:cstheme="majorBidi"/>
          <w:sz w:val="20"/>
          <w:szCs w:val="20"/>
        </w:rPr>
        <w:t>б</w:t>
      </w:r>
      <w:r>
        <w:rPr>
          <w:rFonts w:cstheme="majorBidi"/>
          <w:sz w:val="20"/>
          <w:szCs w:val="20"/>
        </w:rPr>
        <w:t xml:space="preserve"> подолати відповідний поріг під час слухання щодо прийнятності – </w:t>
      </w:r>
      <w:r w:rsidRPr="00470971">
        <w:rPr>
          <w:rFonts w:cstheme="majorBidi"/>
          <w:sz w:val="20"/>
          <w:szCs w:val="20"/>
        </w:rPr>
        <w:t>enough evidence of an administrative practice to surmount the relevant threshold at an admissibility hearing</w:t>
      </w:r>
    </w:p>
    <w:p w:rsidR="00E53CD9" w:rsidRPr="00470971" w:rsidRDefault="00E53CD9" w:rsidP="00415739">
      <w:pPr>
        <w:spacing w:line="240" w:lineRule="auto"/>
        <w:contextualSpacing/>
        <w:jc w:val="both"/>
        <w:rPr>
          <w:rFonts w:cstheme="majorBidi"/>
          <w:sz w:val="20"/>
          <w:szCs w:val="20"/>
        </w:rPr>
      </w:pPr>
      <w:r w:rsidRPr="00E53CD9">
        <w:rPr>
          <w:rFonts w:cstheme="majorBidi"/>
          <w:b/>
          <w:bCs/>
          <w:sz w:val="20"/>
          <w:szCs w:val="20"/>
        </w:rPr>
        <w:t xml:space="preserve">подружній </w:t>
      </w:r>
      <w:r w:rsidRPr="00E53CD9">
        <w:rPr>
          <w:rFonts w:cstheme="majorBidi"/>
          <w:sz w:val="20"/>
          <w:szCs w:val="20"/>
        </w:rPr>
        <w:t>matrimonial</w:t>
      </w:r>
      <w:r>
        <w:rPr>
          <w:rFonts w:cstheme="majorBidi"/>
          <w:sz w:val="20"/>
          <w:szCs w:val="20"/>
        </w:rPr>
        <w:t>;</w:t>
      </w:r>
      <w:r w:rsidR="006631BF">
        <w:rPr>
          <w:rFonts w:cstheme="majorBidi"/>
          <w:sz w:val="20"/>
          <w:szCs w:val="20"/>
        </w:rPr>
        <w:t xml:space="preserve"> </w:t>
      </w:r>
      <w:r w:rsidR="006631BF" w:rsidRPr="006631BF">
        <w:rPr>
          <w:rFonts w:cstheme="majorBidi"/>
          <w:sz w:val="20"/>
          <w:szCs w:val="20"/>
        </w:rPr>
        <w:t>спір про поділ майна подружжя</w:t>
      </w:r>
      <w:r w:rsidR="006631BF">
        <w:rPr>
          <w:rFonts w:cstheme="majorBidi"/>
          <w:sz w:val="20"/>
          <w:szCs w:val="20"/>
        </w:rPr>
        <w:t xml:space="preserve"> –</w:t>
      </w:r>
      <w:r>
        <w:rPr>
          <w:rFonts w:cstheme="majorBidi"/>
          <w:sz w:val="20"/>
          <w:szCs w:val="20"/>
        </w:rPr>
        <w:t xml:space="preserve"> </w:t>
      </w:r>
      <w:r w:rsidRPr="00E53CD9">
        <w:rPr>
          <w:rFonts w:cstheme="majorBidi"/>
          <w:sz w:val="20"/>
          <w:szCs w:val="20"/>
        </w:rPr>
        <w:t>the matrimonial property division dispute</w:t>
      </w:r>
    </w:p>
    <w:p w:rsidR="00470971" w:rsidRPr="00142BDF" w:rsidRDefault="00470971" w:rsidP="00415739">
      <w:pPr>
        <w:spacing w:line="240" w:lineRule="auto"/>
        <w:contextualSpacing/>
        <w:jc w:val="both"/>
        <w:rPr>
          <w:rFonts w:cstheme="majorBidi"/>
          <w:sz w:val="20"/>
          <w:szCs w:val="20"/>
        </w:rPr>
      </w:pPr>
      <w:r w:rsidRPr="00470971">
        <w:rPr>
          <w:rFonts w:cstheme="majorBidi"/>
          <w:b/>
          <w:bCs/>
          <w:sz w:val="20"/>
          <w:szCs w:val="20"/>
        </w:rPr>
        <w:t>пожертва</w:t>
      </w:r>
      <w:r>
        <w:rPr>
          <w:rFonts w:cstheme="majorBidi"/>
          <w:sz w:val="20"/>
          <w:szCs w:val="20"/>
        </w:rPr>
        <w:t xml:space="preserve"> </w:t>
      </w:r>
      <w:r>
        <w:rPr>
          <w:rFonts w:cstheme="majorBidi"/>
          <w:sz w:val="20"/>
          <w:szCs w:val="20"/>
          <w:lang w:val="en-US"/>
        </w:rPr>
        <w:t>endowment</w:t>
      </w:r>
    </w:p>
    <w:p w:rsidR="00ED4CBE" w:rsidRPr="001F7D35" w:rsidRDefault="00ED4CBE" w:rsidP="00415739">
      <w:pPr>
        <w:spacing w:line="240" w:lineRule="auto"/>
        <w:contextualSpacing/>
        <w:jc w:val="both"/>
        <w:rPr>
          <w:rFonts w:cstheme="majorBidi"/>
          <w:sz w:val="20"/>
          <w:szCs w:val="20"/>
        </w:rPr>
      </w:pPr>
      <w:r w:rsidRPr="00415739">
        <w:rPr>
          <w:rFonts w:cstheme="majorBidi"/>
          <w:b/>
          <w:bCs/>
          <w:sz w:val="20"/>
          <w:szCs w:val="20"/>
        </w:rPr>
        <w:t>позакласний</w:t>
      </w:r>
      <w:r w:rsidRPr="00415739">
        <w:rPr>
          <w:rFonts w:cstheme="majorBidi"/>
          <w:sz w:val="20"/>
          <w:szCs w:val="20"/>
        </w:rPr>
        <w:t xml:space="preserve"> </w:t>
      </w:r>
      <w:r w:rsidRPr="00415739">
        <w:rPr>
          <w:rFonts w:cstheme="majorBidi"/>
          <w:sz w:val="20"/>
          <w:szCs w:val="20"/>
          <w:lang w:val="en-US"/>
        </w:rPr>
        <w:t>extracurricular</w:t>
      </w:r>
      <w:r w:rsidRPr="00415739">
        <w:rPr>
          <w:rFonts w:cstheme="majorBidi"/>
          <w:sz w:val="20"/>
          <w:szCs w:val="20"/>
        </w:rPr>
        <w:t xml:space="preserve"> </w:t>
      </w:r>
    </w:p>
    <w:p w:rsidR="0055398C" w:rsidRPr="001F7D35" w:rsidRDefault="0055398C" w:rsidP="00415739">
      <w:pPr>
        <w:spacing w:line="240" w:lineRule="auto"/>
        <w:contextualSpacing/>
        <w:jc w:val="both"/>
        <w:rPr>
          <w:rFonts w:cstheme="majorBidi"/>
          <w:sz w:val="20"/>
          <w:szCs w:val="20"/>
        </w:rPr>
      </w:pPr>
      <w:r w:rsidRPr="0055398C">
        <w:rPr>
          <w:rFonts w:cstheme="majorBidi"/>
          <w:b/>
          <w:bCs/>
          <w:sz w:val="20"/>
          <w:szCs w:val="20"/>
        </w:rPr>
        <w:t>позачергові вибори</w:t>
      </w:r>
      <w:r>
        <w:rPr>
          <w:rFonts w:cstheme="majorBidi"/>
          <w:sz w:val="20"/>
          <w:szCs w:val="20"/>
        </w:rPr>
        <w:t xml:space="preserve"> </w:t>
      </w:r>
      <w:r>
        <w:rPr>
          <w:rFonts w:cstheme="majorBidi"/>
          <w:sz w:val="20"/>
          <w:szCs w:val="20"/>
          <w:lang w:val="en-US"/>
        </w:rPr>
        <w:t>snap</w:t>
      </w:r>
      <w:r w:rsidRPr="001F7D35">
        <w:rPr>
          <w:rFonts w:cstheme="majorBidi"/>
          <w:sz w:val="20"/>
          <w:szCs w:val="20"/>
        </w:rPr>
        <w:t xml:space="preserve"> </w:t>
      </w:r>
      <w:r>
        <w:rPr>
          <w:rFonts w:cstheme="majorBidi"/>
          <w:sz w:val="20"/>
          <w:szCs w:val="20"/>
          <w:lang w:val="en-US"/>
        </w:rPr>
        <w:t>elections</w:t>
      </w:r>
    </w:p>
    <w:p w:rsidR="006F2C36" w:rsidRPr="00601530" w:rsidRDefault="006F2C36" w:rsidP="006631BF">
      <w:pPr>
        <w:spacing w:line="240" w:lineRule="auto"/>
        <w:contextualSpacing/>
        <w:jc w:val="both"/>
        <w:rPr>
          <w:rFonts w:cstheme="majorBidi"/>
          <w:sz w:val="20"/>
          <w:szCs w:val="20"/>
        </w:rPr>
      </w:pPr>
      <w:r w:rsidRPr="00415739">
        <w:rPr>
          <w:rFonts w:cstheme="majorBidi"/>
          <w:b/>
          <w:bCs/>
          <w:sz w:val="20"/>
          <w:szCs w:val="20"/>
        </w:rPr>
        <w:t xml:space="preserve">позбавити </w:t>
      </w:r>
      <w:r w:rsidRPr="00415739">
        <w:rPr>
          <w:rFonts w:cstheme="majorBidi"/>
          <w:sz w:val="20"/>
          <w:szCs w:val="20"/>
          <w:lang w:val="en-US"/>
        </w:rPr>
        <w:t>divest</w:t>
      </w:r>
      <w:r w:rsidR="00601530" w:rsidRPr="00601530">
        <w:rPr>
          <w:rFonts w:cstheme="majorBidi"/>
          <w:sz w:val="20"/>
          <w:szCs w:val="20"/>
        </w:rPr>
        <w:t xml:space="preserve">, </w:t>
      </w:r>
      <w:r w:rsidR="00601530">
        <w:rPr>
          <w:rFonts w:cstheme="majorBidi"/>
          <w:sz w:val="20"/>
          <w:szCs w:val="20"/>
        </w:rPr>
        <w:t>(</w:t>
      </w:r>
      <w:r w:rsidR="00601530" w:rsidRPr="00601530">
        <w:rPr>
          <w:rFonts w:cstheme="majorBidi"/>
          <w:i/>
          <w:iCs/>
          <w:sz w:val="20"/>
          <w:szCs w:val="20"/>
        </w:rPr>
        <w:t>статусу адвоката</w:t>
      </w:r>
      <w:r w:rsidR="00601530">
        <w:rPr>
          <w:rFonts w:cstheme="majorBidi"/>
          <w:sz w:val="20"/>
          <w:szCs w:val="20"/>
        </w:rPr>
        <w:t xml:space="preserve">) </w:t>
      </w:r>
      <w:r w:rsidR="00601530">
        <w:rPr>
          <w:rFonts w:cstheme="majorBidi"/>
          <w:sz w:val="20"/>
          <w:szCs w:val="20"/>
          <w:lang w:val="en-US"/>
        </w:rPr>
        <w:t>to</w:t>
      </w:r>
      <w:r w:rsidR="00601530" w:rsidRPr="00601530">
        <w:rPr>
          <w:rFonts w:cstheme="majorBidi"/>
          <w:sz w:val="20"/>
          <w:szCs w:val="20"/>
        </w:rPr>
        <w:t xml:space="preserve"> </w:t>
      </w:r>
      <w:r w:rsidR="00601530">
        <w:rPr>
          <w:rFonts w:cstheme="majorBidi"/>
          <w:sz w:val="20"/>
          <w:szCs w:val="20"/>
          <w:lang w:val="en-US"/>
        </w:rPr>
        <w:t>disbar</w:t>
      </w:r>
      <w:r w:rsidRPr="00415739">
        <w:rPr>
          <w:rFonts w:cstheme="majorBidi"/>
          <w:sz w:val="20"/>
          <w:szCs w:val="20"/>
        </w:rPr>
        <w:t>;</w:t>
      </w:r>
      <w:r w:rsidR="006631BF">
        <w:rPr>
          <w:rFonts w:cstheme="majorBidi"/>
          <w:sz w:val="20"/>
          <w:szCs w:val="20"/>
        </w:rPr>
        <w:t xml:space="preserve"> </w:t>
      </w:r>
      <w:r w:rsidR="006631BF" w:rsidRPr="00415739">
        <w:rPr>
          <w:rFonts w:cstheme="majorBidi"/>
          <w:sz w:val="20"/>
          <w:szCs w:val="20"/>
        </w:rPr>
        <w:t>позбавити правопорушення його кримінально-правового характеру</w:t>
      </w:r>
      <w:r w:rsidR="006631BF">
        <w:rPr>
          <w:rFonts w:cstheme="majorBidi"/>
          <w:sz w:val="20"/>
          <w:szCs w:val="20"/>
        </w:rPr>
        <w:t xml:space="preserve"> –</w:t>
      </w:r>
      <w:r w:rsidRPr="00415739">
        <w:rPr>
          <w:rFonts w:cstheme="majorBidi"/>
          <w:sz w:val="20"/>
          <w:szCs w:val="20"/>
        </w:rPr>
        <w:t xml:space="preserve"> divest an offence of its inherently criminal character</w:t>
      </w:r>
      <w:r w:rsidR="00E04E1C" w:rsidRPr="00415739">
        <w:rPr>
          <w:rFonts w:cstheme="majorBidi"/>
          <w:sz w:val="20"/>
          <w:szCs w:val="20"/>
        </w:rPr>
        <w:t xml:space="preserve">; </w:t>
      </w:r>
      <w:r w:rsidR="006631BF" w:rsidRPr="00415739">
        <w:rPr>
          <w:rFonts w:cstheme="majorBidi"/>
          <w:sz w:val="20"/>
          <w:szCs w:val="20"/>
        </w:rPr>
        <w:t>позбавити батьківських прав</w:t>
      </w:r>
      <w:r w:rsidR="006631BF" w:rsidRPr="00601530">
        <w:rPr>
          <w:rFonts w:cstheme="majorBidi"/>
          <w:sz w:val="20"/>
          <w:szCs w:val="20"/>
        </w:rPr>
        <w:t xml:space="preserve"> </w:t>
      </w:r>
      <w:r w:rsidR="006631BF">
        <w:rPr>
          <w:rFonts w:cstheme="majorBidi"/>
          <w:sz w:val="20"/>
          <w:szCs w:val="20"/>
        </w:rPr>
        <w:t xml:space="preserve">– </w:t>
      </w:r>
      <w:r w:rsidR="00E04E1C" w:rsidRPr="00601530">
        <w:rPr>
          <w:rFonts w:cstheme="majorBidi"/>
          <w:sz w:val="20"/>
          <w:szCs w:val="20"/>
        </w:rPr>
        <w:t>divest</w:t>
      </w:r>
      <w:r w:rsidR="006631BF">
        <w:rPr>
          <w:rFonts w:cstheme="majorBidi"/>
          <w:sz w:val="20"/>
          <w:szCs w:val="20"/>
        </w:rPr>
        <w:t xml:space="preserve"> </w:t>
      </w:r>
      <w:r w:rsidR="00E04E1C" w:rsidRPr="00601530">
        <w:rPr>
          <w:rFonts w:cstheme="majorBidi"/>
          <w:sz w:val="20"/>
          <w:szCs w:val="20"/>
        </w:rPr>
        <w:t>of</w:t>
      </w:r>
      <w:r w:rsidR="00E04E1C" w:rsidRPr="00415739">
        <w:rPr>
          <w:rFonts w:cstheme="majorBidi"/>
          <w:sz w:val="20"/>
          <w:szCs w:val="20"/>
        </w:rPr>
        <w:t xml:space="preserve"> </w:t>
      </w:r>
      <w:r w:rsidR="00601530" w:rsidRPr="00601530">
        <w:rPr>
          <w:rFonts w:cstheme="majorBidi"/>
          <w:sz w:val="20"/>
          <w:szCs w:val="20"/>
        </w:rPr>
        <w:t>parenta</w:t>
      </w:r>
      <w:r w:rsidR="00E04E1C" w:rsidRPr="00601530">
        <w:rPr>
          <w:rFonts w:cstheme="majorBidi"/>
          <w:sz w:val="20"/>
          <w:szCs w:val="20"/>
        </w:rPr>
        <w:t>l</w:t>
      </w:r>
      <w:r w:rsidR="00E04E1C" w:rsidRPr="00415739">
        <w:rPr>
          <w:rFonts w:cstheme="majorBidi"/>
          <w:sz w:val="20"/>
          <w:szCs w:val="20"/>
        </w:rPr>
        <w:t xml:space="preserve"> </w:t>
      </w:r>
      <w:r w:rsidR="00E04E1C" w:rsidRPr="00601530">
        <w:rPr>
          <w:rFonts w:cstheme="majorBidi"/>
          <w:sz w:val="20"/>
          <w:szCs w:val="20"/>
        </w:rPr>
        <w:t>rights</w:t>
      </w:r>
      <w:r w:rsidR="00601530" w:rsidRPr="00601530">
        <w:rPr>
          <w:rFonts w:cstheme="majorBidi"/>
          <w:sz w:val="20"/>
          <w:szCs w:val="20"/>
        </w:rPr>
        <w:t xml:space="preserve">; </w:t>
      </w:r>
      <w:r w:rsidR="006631BF" w:rsidRPr="006631BF">
        <w:rPr>
          <w:rFonts w:cstheme="majorBidi"/>
          <w:sz w:val="20"/>
          <w:szCs w:val="20"/>
        </w:rPr>
        <w:t xml:space="preserve">адвоката було відсторонено від адвокатської практики, а згодом позбавлено адвокатської кваліфікації за публічну </w:t>
      </w:r>
      <w:r w:rsidR="006631BF" w:rsidRPr="006631BF">
        <w:rPr>
          <w:rFonts w:cstheme="majorBidi"/>
          <w:sz w:val="20"/>
          <w:szCs w:val="20"/>
        </w:rPr>
        <w:lastRenderedPageBreak/>
        <w:t xml:space="preserve">критику жорстокості поліції та нешанобливі висловлювання щодо судді </w:t>
      </w:r>
      <w:r w:rsidR="006631BF">
        <w:rPr>
          <w:rFonts w:cstheme="majorBidi"/>
          <w:sz w:val="20"/>
          <w:szCs w:val="20"/>
        </w:rPr>
        <w:t xml:space="preserve">– </w:t>
      </w:r>
      <w:r w:rsidR="00601530" w:rsidRPr="00601530">
        <w:rPr>
          <w:rFonts w:cstheme="majorBidi"/>
          <w:sz w:val="20"/>
          <w:szCs w:val="20"/>
        </w:rPr>
        <w:t>lawyer was suspended from the practice of law and subsequently disbarred for public criticism of police brutality and disrespectful remarks about a judge</w:t>
      </w:r>
    </w:p>
    <w:p w:rsidR="00AC470F" w:rsidRPr="004C1D43" w:rsidRDefault="00AC470F" w:rsidP="004C1D43">
      <w:pPr>
        <w:spacing w:line="240" w:lineRule="auto"/>
        <w:contextualSpacing/>
        <w:rPr>
          <w:rFonts w:cstheme="majorBidi"/>
          <w:sz w:val="20"/>
          <w:szCs w:val="20"/>
        </w:rPr>
      </w:pPr>
      <w:r w:rsidRPr="00415739">
        <w:rPr>
          <w:rFonts w:cstheme="majorBidi"/>
          <w:b/>
          <w:bCs/>
          <w:sz w:val="20"/>
          <w:szCs w:val="20"/>
        </w:rPr>
        <w:t>позбавлений</w:t>
      </w:r>
      <w:r w:rsidRPr="00415739">
        <w:rPr>
          <w:rFonts w:cstheme="majorBidi"/>
          <w:sz w:val="20"/>
          <w:szCs w:val="20"/>
        </w:rPr>
        <w:t xml:space="preserve"> </w:t>
      </w:r>
      <w:r w:rsidRPr="00415739">
        <w:rPr>
          <w:rFonts w:cstheme="majorBidi"/>
          <w:sz w:val="20"/>
          <w:szCs w:val="20"/>
          <w:lang w:val="en-US"/>
        </w:rPr>
        <w:t>devoid</w:t>
      </w:r>
      <w:r w:rsidRPr="00415739">
        <w:rPr>
          <w:rFonts w:cstheme="majorBidi"/>
          <w:sz w:val="20"/>
          <w:szCs w:val="20"/>
        </w:rPr>
        <w:t xml:space="preserve"> </w:t>
      </w:r>
      <w:r w:rsidRPr="00415739">
        <w:rPr>
          <w:rFonts w:cstheme="majorBidi"/>
          <w:sz w:val="20"/>
          <w:szCs w:val="20"/>
          <w:lang w:val="en-US"/>
        </w:rPr>
        <w:t>of</w:t>
      </w:r>
      <w:r w:rsidR="004C1D43">
        <w:rPr>
          <w:rFonts w:cstheme="majorBidi"/>
          <w:sz w:val="20"/>
          <w:szCs w:val="20"/>
        </w:rPr>
        <w:t xml:space="preserve">; позбавлений прав </w:t>
      </w:r>
      <w:r w:rsidR="006631BF">
        <w:rPr>
          <w:rFonts w:cstheme="majorBidi"/>
          <w:sz w:val="20"/>
          <w:szCs w:val="20"/>
        </w:rPr>
        <w:t xml:space="preserve">– </w:t>
      </w:r>
      <w:r w:rsidR="004C1D43" w:rsidRPr="004C1D43">
        <w:rPr>
          <w:rFonts w:cstheme="majorBidi"/>
          <w:sz w:val="20"/>
          <w:szCs w:val="20"/>
        </w:rPr>
        <w:t xml:space="preserve">disenfranchised; </w:t>
      </w:r>
      <w:r w:rsidR="006631BF" w:rsidRPr="006631BF">
        <w:rPr>
          <w:rFonts w:cstheme="majorBidi"/>
          <w:sz w:val="20"/>
          <w:szCs w:val="20"/>
        </w:rPr>
        <w:t xml:space="preserve">ВПО часто позбавлені виборчих прав, оскільки вони стикаються з юридичними та практичними проблемами щодо виборчих прав </w:t>
      </w:r>
      <w:r w:rsidR="009B3EEF">
        <w:rPr>
          <w:rFonts w:cstheme="majorBidi"/>
          <w:sz w:val="20"/>
          <w:szCs w:val="20"/>
        </w:rPr>
        <w:t>–</w:t>
      </w:r>
      <w:r w:rsidR="009B3EEF" w:rsidRPr="009B3EEF">
        <w:rPr>
          <w:rFonts w:cstheme="majorBidi"/>
          <w:sz w:val="20"/>
          <w:szCs w:val="20"/>
        </w:rPr>
        <w:t xml:space="preserve"> </w:t>
      </w:r>
      <w:r w:rsidR="004C1D43" w:rsidRPr="004C1D43">
        <w:rPr>
          <w:rFonts w:cstheme="majorBidi"/>
          <w:sz w:val="20"/>
          <w:szCs w:val="20"/>
        </w:rPr>
        <w:t>IDPs are frequently disenfranchised because they face legal and practical challenges with regard to voting rights</w:t>
      </w:r>
    </w:p>
    <w:p w:rsidR="009F1550" w:rsidRPr="00611FB1" w:rsidRDefault="009F1550" w:rsidP="00415739">
      <w:pPr>
        <w:spacing w:line="240" w:lineRule="auto"/>
        <w:contextualSpacing/>
        <w:rPr>
          <w:rFonts w:cstheme="majorBidi"/>
          <w:sz w:val="20"/>
          <w:szCs w:val="20"/>
        </w:rPr>
      </w:pPr>
      <w:r w:rsidRPr="00415739">
        <w:rPr>
          <w:rFonts w:cstheme="majorBidi"/>
          <w:b/>
          <w:bCs/>
          <w:sz w:val="20"/>
          <w:szCs w:val="20"/>
        </w:rPr>
        <w:t>позбавлення</w:t>
      </w:r>
      <w:r w:rsidRPr="00415739">
        <w:rPr>
          <w:rFonts w:cstheme="majorBidi"/>
          <w:sz w:val="20"/>
          <w:szCs w:val="20"/>
        </w:rPr>
        <w:t xml:space="preserve"> </w:t>
      </w:r>
      <w:r w:rsidRPr="00415739">
        <w:rPr>
          <w:rFonts w:cstheme="majorBidi"/>
          <w:sz w:val="20"/>
          <w:szCs w:val="20"/>
          <w:lang w:val="en-US"/>
        </w:rPr>
        <w:t>forfeiture</w:t>
      </w:r>
      <w:r w:rsidRPr="00415739">
        <w:rPr>
          <w:rFonts w:cstheme="majorBidi"/>
          <w:sz w:val="20"/>
          <w:szCs w:val="20"/>
        </w:rPr>
        <w:t xml:space="preserve">; позбавлення батьківських прав – </w:t>
      </w:r>
      <w:r w:rsidRPr="00415739">
        <w:rPr>
          <w:rFonts w:cstheme="majorBidi"/>
          <w:sz w:val="20"/>
          <w:szCs w:val="20"/>
          <w:lang w:val="en-US"/>
        </w:rPr>
        <w:t>forfeiture</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parental</w:t>
      </w:r>
      <w:r w:rsidRPr="00415739">
        <w:rPr>
          <w:rFonts w:cstheme="majorBidi"/>
          <w:sz w:val="20"/>
          <w:szCs w:val="20"/>
        </w:rPr>
        <w:t xml:space="preserve"> </w:t>
      </w:r>
      <w:r w:rsidRPr="00415739">
        <w:rPr>
          <w:rFonts w:cstheme="majorBidi"/>
          <w:sz w:val="20"/>
          <w:szCs w:val="20"/>
          <w:lang w:val="en-US"/>
        </w:rPr>
        <w:t>rights</w:t>
      </w:r>
    </w:p>
    <w:p w:rsidR="00601530" w:rsidRPr="0013455F" w:rsidRDefault="00601530" w:rsidP="00415739">
      <w:pPr>
        <w:spacing w:line="240" w:lineRule="auto"/>
        <w:contextualSpacing/>
        <w:rPr>
          <w:rFonts w:cstheme="majorBidi"/>
          <w:sz w:val="20"/>
          <w:szCs w:val="20"/>
        </w:rPr>
      </w:pPr>
      <w:r w:rsidRPr="00601530">
        <w:rPr>
          <w:rFonts w:cstheme="majorBidi"/>
          <w:b/>
          <w:bCs/>
          <w:sz w:val="20"/>
          <w:szCs w:val="20"/>
        </w:rPr>
        <w:t>позбавлення адвокатської ліцензії</w:t>
      </w:r>
      <w:r>
        <w:rPr>
          <w:rFonts w:cstheme="majorBidi"/>
          <w:sz w:val="20"/>
          <w:szCs w:val="20"/>
        </w:rPr>
        <w:t xml:space="preserve"> </w:t>
      </w:r>
      <w:r w:rsidRPr="00601530">
        <w:rPr>
          <w:rFonts w:cstheme="majorBidi"/>
          <w:sz w:val="20"/>
          <w:szCs w:val="20"/>
        </w:rPr>
        <w:t>disbarment</w:t>
      </w:r>
    </w:p>
    <w:p w:rsidR="00010F5F" w:rsidRPr="00010F5F" w:rsidRDefault="00010F5F" w:rsidP="00415739">
      <w:pPr>
        <w:spacing w:line="240" w:lineRule="auto"/>
        <w:contextualSpacing/>
        <w:rPr>
          <w:rFonts w:cstheme="majorBidi"/>
          <w:sz w:val="20"/>
          <w:szCs w:val="20"/>
        </w:rPr>
      </w:pPr>
      <w:r w:rsidRPr="00010F5F">
        <w:rPr>
          <w:rFonts w:cstheme="majorBidi"/>
          <w:b/>
          <w:bCs/>
          <w:sz w:val="20"/>
          <w:szCs w:val="20"/>
        </w:rPr>
        <w:t>позбуватися</w:t>
      </w:r>
      <w:r>
        <w:rPr>
          <w:rFonts w:cstheme="majorBidi"/>
          <w:sz w:val="20"/>
          <w:szCs w:val="20"/>
        </w:rPr>
        <w:t xml:space="preserve"> </w:t>
      </w:r>
      <w:r w:rsidRPr="00010F5F">
        <w:rPr>
          <w:rFonts w:cstheme="majorBidi"/>
          <w:sz w:val="20"/>
          <w:szCs w:val="20"/>
        </w:rPr>
        <w:t xml:space="preserve">to obviate; </w:t>
      </w:r>
      <w:r w:rsidR="009B3EEF">
        <w:rPr>
          <w:rFonts w:cstheme="majorBidi"/>
          <w:sz w:val="20"/>
          <w:szCs w:val="20"/>
        </w:rPr>
        <w:t>в</w:t>
      </w:r>
      <w:r w:rsidR="009B3EEF" w:rsidRPr="009B3EEF">
        <w:rPr>
          <w:rFonts w:cstheme="majorBidi"/>
          <w:sz w:val="20"/>
          <w:szCs w:val="20"/>
        </w:rPr>
        <w:t>исновок Суду щодо п’ятого та шостого епізодів про те, що Уряд не міг правдоподібно покладатися на цілі, висунуті відповідно до статей 5 та 11, усуває потребу в будь-якому обговоренні множинно</w:t>
      </w:r>
      <w:r w:rsidR="009B3EEF">
        <w:rPr>
          <w:rFonts w:cstheme="majorBidi"/>
          <w:sz w:val="20"/>
          <w:szCs w:val="20"/>
        </w:rPr>
        <w:t xml:space="preserve">сті цілей цих епізодів – </w:t>
      </w:r>
      <w:r w:rsidRPr="00010F5F">
        <w:rPr>
          <w:rFonts w:cstheme="majorBidi"/>
          <w:sz w:val="20"/>
          <w:szCs w:val="20"/>
        </w:rPr>
        <w:t>the</w:t>
      </w:r>
      <w:r w:rsidR="009B3EEF">
        <w:rPr>
          <w:rFonts w:cstheme="majorBidi"/>
          <w:sz w:val="20"/>
          <w:szCs w:val="20"/>
        </w:rPr>
        <w:t xml:space="preserve"> </w:t>
      </w:r>
      <w:r w:rsidRPr="00010F5F">
        <w:rPr>
          <w:rFonts w:cstheme="majorBidi"/>
          <w:sz w:val="20"/>
          <w:szCs w:val="20"/>
        </w:rPr>
        <w:t xml:space="preserve"> Court’s conclusion in relation to the fifth and sixth episodes, that the Government could not plausibly rely on the aims put forward under Articles 5 and 11, obviates the need for any discussion on a plurality of purposes for those episodes</w:t>
      </w:r>
    </w:p>
    <w:p w:rsidR="001374E7" w:rsidRDefault="001374E7" w:rsidP="00415739">
      <w:pPr>
        <w:spacing w:line="240" w:lineRule="auto"/>
        <w:contextualSpacing/>
        <w:rPr>
          <w:rFonts w:cstheme="majorBidi"/>
          <w:sz w:val="20"/>
          <w:szCs w:val="20"/>
        </w:rPr>
      </w:pPr>
      <w:r w:rsidRPr="00415739">
        <w:rPr>
          <w:rFonts w:cstheme="majorBidi"/>
          <w:b/>
          <w:bCs/>
          <w:sz w:val="20"/>
          <w:szCs w:val="20"/>
        </w:rPr>
        <w:t>позивач</w:t>
      </w:r>
      <w:r w:rsidRPr="00415739">
        <w:rPr>
          <w:rFonts w:cstheme="majorBidi"/>
          <w:sz w:val="20"/>
          <w:szCs w:val="20"/>
        </w:rPr>
        <w:t xml:space="preserve"> </w:t>
      </w:r>
      <w:r w:rsidRPr="00611FB1">
        <w:rPr>
          <w:rFonts w:cstheme="majorBidi"/>
          <w:sz w:val="20"/>
          <w:szCs w:val="20"/>
          <w:lang w:val="fr-FR"/>
        </w:rPr>
        <w:t>plaintiff</w:t>
      </w:r>
    </w:p>
    <w:p w:rsidR="008C3ACA" w:rsidRPr="008C3ACA" w:rsidRDefault="008C3ACA" w:rsidP="00415739">
      <w:pPr>
        <w:spacing w:line="240" w:lineRule="auto"/>
        <w:contextualSpacing/>
        <w:rPr>
          <w:rFonts w:cstheme="majorBidi"/>
          <w:sz w:val="20"/>
          <w:szCs w:val="20"/>
        </w:rPr>
      </w:pPr>
      <w:r w:rsidRPr="008C3ACA">
        <w:rPr>
          <w:rFonts w:cstheme="majorBidi"/>
          <w:b/>
          <w:bCs/>
          <w:sz w:val="20"/>
          <w:szCs w:val="20"/>
        </w:rPr>
        <w:t>позивний</w:t>
      </w:r>
      <w:r>
        <w:rPr>
          <w:rFonts w:cstheme="majorBidi"/>
          <w:sz w:val="20"/>
          <w:szCs w:val="20"/>
        </w:rPr>
        <w:t xml:space="preserve"> </w:t>
      </w:r>
      <w:r w:rsidRPr="008C3ACA">
        <w:rPr>
          <w:rFonts w:cstheme="majorBidi"/>
          <w:sz w:val="20"/>
          <w:szCs w:val="20"/>
        </w:rPr>
        <w:t>call</w:t>
      </w:r>
      <w:r w:rsidRPr="008C3ACA">
        <w:rPr>
          <w:rFonts w:cstheme="majorBidi"/>
          <w:sz w:val="20"/>
          <w:szCs w:val="20"/>
        </w:rPr>
        <w:noBreakHyphen/>
        <w:t>sign</w:t>
      </w:r>
    </w:p>
    <w:p w:rsidR="00DB04FD" w:rsidRPr="0013455F" w:rsidRDefault="00DB04FD" w:rsidP="00415739">
      <w:pPr>
        <w:spacing w:line="240" w:lineRule="auto"/>
        <w:contextualSpacing/>
        <w:rPr>
          <w:rFonts w:cstheme="majorBidi"/>
          <w:sz w:val="20"/>
          <w:szCs w:val="20"/>
        </w:rPr>
      </w:pPr>
      <w:r w:rsidRPr="00DB04FD">
        <w:rPr>
          <w:rFonts w:cstheme="majorBidi"/>
          <w:b/>
          <w:bCs/>
          <w:sz w:val="20"/>
          <w:szCs w:val="20"/>
        </w:rPr>
        <w:t xml:space="preserve">позичити </w:t>
      </w:r>
      <w:r w:rsidRPr="00142BDF">
        <w:rPr>
          <w:rFonts w:cstheme="majorBidi"/>
          <w:sz w:val="20"/>
          <w:szCs w:val="20"/>
          <w:lang w:val="fr-FR"/>
        </w:rPr>
        <w:t>lend</w:t>
      </w:r>
      <w:r w:rsidRPr="0013455F">
        <w:rPr>
          <w:rFonts w:cstheme="majorBidi"/>
          <w:sz w:val="20"/>
          <w:szCs w:val="20"/>
        </w:rPr>
        <w:t xml:space="preserve"> (</w:t>
      </w:r>
      <w:r w:rsidRPr="00142BDF">
        <w:rPr>
          <w:rFonts w:cstheme="majorBidi"/>
          <w:sz w:val="20"/>
          <w:szCs w:val="20"/>
          <w:lang w:val="fr-FR"/>
        </w:rPr>
        <w:t>lent</w:t>
      </w:r>
      <w:r w:rsidRPr="0013455F">
        <w:rPr>
          <w:rFonts w:cstheme="majorBidi"/>
          <w:sz w:val="20"/>
          <w:szCs w:val="20"/>
        </w:rPr>
        <w:t xml:space="preserve">, </w:t>
      </w:r>
      <w:r w:rsidRPr="00142BDF">
        <w:rPr>
          <w:rFonts w:cstheme="majorBidi"/>
          <w:sz w:val="20"/>
          <w:szCs w:val="20"/>
          <w:lang w:val="fr-FR"/>
        </w:rPr>
        <w:t>lent</w:t>
      </w:r>
      <w:r w:rsidRPr="0013455F">
        <w:rPr>
          <w:rFonts w:cstheme="majorBidi"/>
          <w:sz w:val="20"/>
          <w:szCs w:val="20"/>
        </w:rPr>
        <w:t>)</w:t>
      </w:r>
    </w:p>
    <w:p w:rsidR="00BD5EB2" w:rsidRPr="00DB04FD" w:rsidRDefault="00BD5EB2" w:rsidP="00415739">
      <w:pPr>
        <w:spacing w:line="240" w:lineRule="auto"/>
        <w:contextualSpacing/>
        <w:rPr>
          <w:rFonts w:cstheme="majorBidi"/>
          <w:sz w:val="20"/>
          <w:szCs w:val="20"/>
          <w:lang w:val="ru-RU"/>
        </w:rPr>
      </w:pPr>
      <w:r w:rsidRPr="00415739">
        <w:rPr>
          <w:rFonts w:cstheme="majorBidi"/>
          <w:b/>
          <w:bCs/>
          <w:sz w:val="20"/>
          <w:szCs w:val="20"/>
        </w:rPr>
        <w:t>поїхати</w:t>
      </w:r>
      <w:r w:rsidRPr="00415739">
        <w:rPr>
          <w:rFonts w:cstheme="majorBidi"/>
          <w:sz w:val="20"/>
          <w:szCs w:val="20"/>
        </w:rPr>
        <w:t xml:space="preserve"> (геть, за кермом) </w:t>
      </w:r>
      <w:r w:rsidRPr="00415739">
        <w:rPr>
          <w:rFonts w:cstheme="majorBidi"/>
          <w:sz w:val="20"/>
          <w:szCs w:val="20"/>
          <w:lang w:val="en-US"/>
        </w:rPr>
        <w:t>to</w:t>
      </w:r>
      <w:r w:rsidRPr="00DB04FD">
        <w:rPr>
          <w:rFonts w:cstheme="majorBidi"/>
          <w:sz w:val="20"/>
          <w:szCs w:val="20"/>
          <w:lang w:val="ru-RU"/>
        </w:rPr>
        <w:t xml:space="preserve"> </w:t>
      </w:r>
      <w:r w:rsidRPr="00415739">
        <w:rPr>
          <w:rFonts w:cstheme="majorBidi"/>
          <w:sz w:val="20"/>
          <w:szCs w:val="20"/>
          <w:lang w:val="en-US"/>
        </w:rPr>
        <w:t>drive</w:t>
      </w:r>
      <w:r w:rsidRPr="00DB04FD">
        <w:rPr>
          <w:rFonts w:cstheme="majorBidi"/>
          <w:sz w:val="20"/>
          <w:szCs w:val="20"/>
          <w:lang w:val="ru-RU"/>
        </w:rPr>
        <w:t xml:space="preserve"> </w:t>
      </w:r>
      <w:r w:rsidRPr="00415739">
        <w:rPr>
          <w:rFonts w:cstheme="majorBidi"/>
          <w:sz w:val="20"/>
          <w:szCs w:val="20"/>
          <w:lang w:val="en-US"/>
        </w:rPr>
        <w:t>away</w:t>
      </w:r>
    </w:p>
    <w:p w:rsidR="00572668" w:rsidRPr="009B3EEF" w:rsidRDefault="00572668" w:rsidP="00415739">
      <w:pPr>
        <w:spacing w:line="240" w:lineRule="auto"/>
        <w:contextualSpacing/>
        <w:rPr>
          <w:rFonts w:cstheme="majorBidi"/>
          <w:sz w:val="20"/>
          <w:szCs w:val="20"/>
        </w:rPr>
      </w:pPr>
      <w:r w:rsidRPr="00415739">
        <w:rPr>
          <w:rFonts w:cstheme="majorBidi"/>
          <w:b/>
          <w:bCs/>
          <w:sz w:val="20"/>
          <w:szCs w:val="20"/>
        </w:rPr>
        <w:t xml:space="preserve">покази </w:t>
      </w:r>
      <w:r w:rsidRPr="00415739">
        <w:rPr>
          <w:rFonts w:cstheme="majorBidi"/>
          <w:sz w:val="20"/>
          <w:szCs w:val="20"/>
          <w:lang w:val="en-US"/>
        </w:rPr>
        <w:t xml:space="preserve">statement; </w:t>
      </w:r>
      <w:r w:rsidRPr="00415739">
        <w:rPr>
          <w:rFonts w:cstheme="majorBidi"/>
          <w:sz w:val="20"/>
          <w:szCs w:val="20"/>
        </w:rPr>
        <w:t xml:space="preserve">давати покази – </w:t>
      </w:r>
      <w:r w:rsidR="009B3EEF">
        <w:rPr>
          <w:rFonts w:cstheme="majorBidi"/>
          <w:sz w:val="20"/>
          <w:szCs w:val="20"/>
          <w:lang w:val="en-US"/>
        </w:rPr>
        <w:t>to give a statement</w:t>
      </w:r>
    </w:p>
    <w:p w:rsidR="00E76818" w:rsidRPr="00415739" w:rsidRDefault="00E76818" w:rsidP="00415739">
      <w:pPr>
        <w:spacing w:line="240" w:lineRule="auto"/>
        <w:contextualSpacing/>
        <w:rPr>
          <w:rFonts w:cstheme="majorBidi"/>
          <w:sz w:val="20"/>
          <w:szCs w:val="20"/>
        </w:rPr>
      </w:pPr>
      <w:r w:rsidRPr="00415739">
        <w:rPr>
          <w:rFonts w:cstheme="majorBidi"/>
          <w:b/>
          <w:bCs/>
          <w:sz w:val="20"/>
          <w:szCs w:val="20"/>
        </w:rPr>
        <w:t xml:space="preserve">покірно </w:t>
      </w:r>
      <w:r w:rsidRPr="00415739">
        <w:rPr>
          <w:rFonts w:cstheme="majorBidi"/>
          <w:sz w:val="20"/>
          <w:szCs w:val="20"/>
          <w:lang w:val="en-US"/>
        </w:rPr>
        <w:t>dutifully</w:t>
      </w:r>
    </w:p>
    <w:p w:rsidR="000C6E8C" w:rsidRPr="00142BDF" w:rsidRDefault="000C6E8C" w:rsidP="00415739">
      <w:pPr>
        <w:spacing w:line="240" w:lineRule="auto"/>
        <w:contextualSpacing/>
        <w:rPr>
          <w:rFonts w:cstheme="majorBidi"/>
          <w:sz w:val="20"/>
          <w:szCs w:val="20"/>
        </w:rPr>
      </w:pPr>
      <w:r w:rsidRPr="00415739">
        <w:rPr>
          <w:rFonts w:cstheme="majorBidi"/>
          <w:b/>
          <w:bCs/>
          <w:sz w:val="20"/>
          <w:szCs w:val="20"/>
        </w:rPr>
        <w:t xml:space="preserve">покладений </w:t>
      </w:r>
      <w:r w:rsidRPr="00415739">
        <w:rPr>
          <w:rFonts w:cstheme="majorBidi"/>
          <w:sz w:val="20"/>
          <w:szCs w:val="20"/>
          <w:lang w:val="en-US"/>
        </w:rPr>
        <w:t>incumbent</w:t>
      </w:r>
      <w:r w:rsidRPr="00415739">
        <w:rPr>
          <w:rFonts w:cstheme="majorBidi"/>
          <w:sz w:val="20"/>
          <w:szCs w:val="20"/>
        </w:rPr>
        <w:t xml:space="preserve">; зобов’язання покладене на органи влади </w:t>
      </w:r>
      <w:r w:rsidR="009B3EEF">
        <w:rPr>
          <w:rFonts w:cstheme="majorBidi"/>
          <w:sz w:val="20"/>
          <w:szCs w:val="20"/>
        </w:rPr>
        <w:t>–</w:t>
      </w:r>
      <w:r w:rsidRPr="00415739">
        <w:rPr>
          <w:rFonts w:cstheme="majorBidi"/>
          <w:sz w:val="20"/>
          <w:szCs w:val="20"/>
        </w:rPr>
        <w:t xml:space="preserve"> obligation incumbent on the authorities</w:t>
      </w:r>
    </w:p>
    <w:p w:rsidR="000A00AE" w:rsidRPr="00142BDF" w:rsidRDefault="000A00AE" w:rsidP="00415739">
      <w:pPr>
        <w:spacing w:line="240" w:lineRule="auto"/>
        <w:contextualSpacing/>
        <w:rPr>
          <w:rFonts w:cstheme="majorBidi"/>
          <w:sz w:val="20"/>
          <w:szCs w:val="20"/>
        </w:rPr>
      </w:pPr>
      <w:r w:rsidRPr="00142BDF">
        <w:rPr>
          <w:rFonts w:cstheme="majorBidi"/>
          <w:b/>
          <w:bCs/>
          <w:sz w:val="20"/>
          <w:szCs w:val="20"/>
        </w:rPr>
        <w:t>покривати</w:t>
      </w:r>
      <w:r w:rsidRPr="00142BDF">
        <w:rPr>
          <w:rFonts w:cstheme="majorBidi"/>
          <w:sz w:val="20"/>
          <w:szCs w:val="20"/>
        </w:rPr>
        <w:t xml:space="preserve"> </w:t>
      </w:r>
      <w:r>
        <w:rPr>
          <w:rFonts w:cstheme="majorBidi"/>
          <w:sz w:val="20"/>
          <w:szCs w:val="20"/>
        </w:rPr>
        <w:t>(</w:t>
      </w:r>
      <w:r w:rsidRPr="000A00AE">
        <w:rPr>
          <w:rFonts w:cstheme="majorBidi"/>
          <w:i/>
          <w:iCs/>
          <w:sz w:val="20"/>
          <w:szCs w:val="20"/>
        </w:rPr>
        <w:t>напр., злочинну діяльність</w:t>
      </w:r>
      <w:r>
        <w:rPr>
          <w:rFonts w:cstheme="majorBidi"/>
          <w:sz w:val="20"/>
          <w:szCs w:val="20"/>
        </w:rPr>
        <w:t xml:space="preserve">) </w:t>
      </w:r>
      <w:r>
        <w:rPr>
          <w:rFonts w:cstheme="majorBidi"/>
          <w:sz w:val="20"/>
          <w:szCs w:val="20"/>
          <w:lang w:val="en-US"/>
        </w:rPr>
        <w:t>to</w:t>
      </w:r>
      <w:r w:rsidRPr="00142BDF">
        <w:rPr>
          <w:rFonts w:cstheme="majorBidi"/>
          <w:sz w:val="20"/>
          <w:szCs w:val="20"/>
        </w:rPr>
        <w:t xml:space="preserve"> </w:t>
      </w:r>
      <w:r>
        <w:rPr>
          <w:rFonts w:cstheme="majorBidi"/>
          <w:sz w:val="20"/>
          <w:szCs w:val="20"/>
          <w:lang w:val="en-US"/>
        </w:rPr>
        <w:t>cover</w:t>
      </w:r>
      <w:r w:rsidRPr="00142BDF">
        <w:rPr>
          <w:rFonts w:cstheme="majorBidi"/>
          <w:sz w:val="20"/>
          <w:szCs w:val="20"/>
        </w:rPr>
        <w:t xml:space="preserve"> </w:t>
      </w:r>
      <w:r>
        <w:rPr>
          <w:rFonts w:cstheme="majorBidi"/>
          <w:sz w:val="20"/>
          <w:szCs w:val="20"/>
          <w:lang w:val="en-US"/>
        </w:rPr>
        <w:t>up</w:t>
      </w:r>
      <w:r w:rsidRPr="00142BDF">
        <w:rPr>
          <w:rFonts w:cstheme="majorBidi"/>
          <w:sz w:val="20"/>
          <w:szCs w:val="20"/>
        </w:rPr>
        <w:t xml:space="preserve"> </w:t>
      </w:r>
      <w:r>
        <w:rPr>
          <w:rFonts w:cstheme="majorBidi"/>
          <w:sz w:val="20"/>
          <w:szCs w:val="20"/>
          <w:lang w:val="en-US"/>
        </w:rPr>
        <w:t>smth</w:t>
      </w:r>
    </w:p>
    <w:p w:rsidR="00CA3263" w:rsidRPr="001F7D35" w:rsidRDefault="00CA3263" w:rsidP="00415739">
      <w:pPr>
        <w:spacing w:line="240" w:lineRule="auto"/>
        <w:contextualSpacing/>
        <w:rPr>
          <w:rFonts w:cstheme="majorBidi"/>
          <w:sz w:val="20"/>
          <w:szCs w:val="20"/>
        </w:rPr>
      </w:pPr>
      <w:r w:rsidRPr="00415739">
        <w:rPr>
          <w:rFonts w:cstheme="majorBidi"/>
          <w:b/>
          <w:bCs/>
          <w:sz w:val="20"/>
          <w:szCs w:val="20"/>
        </w:rPr>
        <w:t>полегшити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alleviate</w:t>
      </w:r>
      <w:r w:rsidRPr="00415739">
        <w:rPr>
          <w:rFonts w:cstheme="majorBidi"/>
          <w:sz w:val="20"/>
          <w:szCs w:val="20"/>
        </w:rPr>
        <w:t>; the practical effect of alleviating the burden of victims – практичний ефект полегшення тягаря жертв</w:t>
      </w:r>
    </w:p>
    <w:p w:rsidR="00CA48C4" w:rsidRDefault="00CA48C4" w:rsidP="00CA48C4">
      <w:pPr>
        <w:spacing w:line="240" w:lineRule="auto"/>
        <w:contextualSpacing/>
        <w:rPr>
          <w:rFonts w:cstheme="majorBidi"/>
          <w:sz w:val="20"/>
          <w:szCs w:val="20"/>
        </w:rPr>
      </w:pPr>
      <w:r w:rsidRPr="00CA48C4">
        <w:rPr>
          <w:rFonts w:cstheme="majorBidi"/>
          <w:b/>
          <w:bCs/>
          <w:sz w:val="20"/>
          <w:szCs w:val="20"/>
        </w:rPr>
        <w:t>поліморфний</w:t>
      </w:r>
      <w:r>
        <w:rPr>
          <w:rFonts w:cstheme="majorBidi"/>
          <w:sz w:val="20"/>
          <w:szCs w:val="20"/>
        </w:rPr>
        <w:t xml:space="preserve"> </w:t>
      </w:r>
      <w:r w:rsidRPr="00CA48C4">
        <w:rPr>
          <w:rFonts w:cstheme="majorBidi"/>
          <w:sz w:val="20"/>
          <w:szCs w:val="20"/>
        </w:rPr>
        <w:t xml:space="preserve">polymorphic </w:t>
      </w:r>
    </w:p>
    <w:p w:rsidR="008E65C2" w:rsidRDefault="008E65C2" w:rsidP="00CA48C4">
      <w:pPr>
        <w:spacing w:line="240" w:lineRule="auto"/>
        <w:contextualSpacing/>
        <w:rPr>
          <w:rFonts w:cstheme="majorBidi"/>
          <w:sz w:val="20"/>
          <w:szCs w:val="20"/>
        </w:rPr>
      </w:pPr>
      <w:r w:rsidRPr="008E65C2">
        <w:rPr>
          <w:rFonts w:cstheme="majorBidi"/>
          <w:b/>
          <w:bCs/>
          <w:sz w:val="20"/>
          <w:szCs w:val="20"/>
        </w:rPr>
        <w:t xml:space="preserve">поліомієліт </w:t>
      </w:r>
      <w:r w:rsidRPr="008E65C2">
        <w:rPr>
          <w:rFonts w:cstheme="majorBidi"/>
          <w:sz w:val="20"/>
          <w:szCs w:val="20"/>
        </w:rPr>
        <w:t>poliomyelitis</w:t>
      </w:r>
    </w:p>
    <w:p w:rsidR="00272EB7" w:rsidRPr="00272EB7" w:rsidRDefault="00272EB7" w:rsidP="00CA48C4">
      <w:pPr>
        <w:spacing w:line="240" w:lineRule="auto"/>
        <w:contextualSpacing/>
        <w:rPr>
          <w:rFonts w:cstheme="majorBidi"/>
          <w:b/>
          <w:bCs/>
          <w:sz w:val="20"/>
          <w:szCs w:val="20"/>
        </w:rPr>
      </w:pPr>
      <w:r w:rsidRPr="00272EB7">
        <w:rPr>
          <w:rFonts w:cstheme="majorBidi"/>
          <w:b/>
          <w:bCs/>
          <w:sz w:val="20"/>
          <w:szCs w:val="20"/>
        </w:rPr>
        <w:t xml:space="preserve">політизація </w:t>
      </w:r>
      <w:r w:rsidRPr="00272EB7">
        <w:rPr>
          <w:rFonts w:cstheme="majorBidi"/>
          <w:sz w:val="20"/>
          <w:szCs w:val="20"/>
        </w:rPr>
        <w:t>politicisation</w:t>
      </w:r>
    </w:p>
    <w:p w:rsidR="004F4938" w:rsidRPr="00425320" w:rsidRDefault="004F4938" w:rsidP="00415739">
      <w:pPr>
        <w:spacing w:line="240" w:lineRule="auto"/>
        <w:contextualSpacing/>
        <w:rPr>
          <w:rFonts w:cstheme="majorBidi"/>
          <w:sz w:val="20"/>
          <w:szCs w:val="20"/>
        </w:rPr>
      </w:pPr>
      <w:r w:rsidRPr="004F4938">
        <w:rPr>
          <w:rFonts w:cstheme="majorBidi"/>
          <w:b/>
          <w:bCs/>
          <w:sz w:val="20"/>
          <w:szCs w:val="20"/>
        </w:rPr>
        <w:t>політична винагорода за справу</w:t>
      </w:r>
      <w:r>
        <w:rPr>
          <w:rFonts w:cstheme="majorBidi"/>
          <w:sz w:val="20"/>
          <w:szCs w:val="20"/>
        </w:rPr>
        <w:t xml:space="preserve"> </w:t>
      </w:r>
      <w:r w:rsidRPr="004F4938">
        <w:rPr>
          <w:rFonts w:cstheme="majorBidi"/>
          <w:sz w:val="20"/>
          <w:szCs w:val="20"/>
        </w:rPr>
        <w:t>political quid pro quo</w:t>
      </w:r>
    </w:p>
    <w:p w:rsidR="00472BEB" w:rsidRPr="00472BEB" w:rsidRDefault="00472BEB" w:rsidP="00415739">
      <w:pPr>
        <w:spacing w:line="240" w:lineRule="auto"/>
        <w:contextualSpacing/>
        <w:rPr>
          <w:rFonts w:cstheme="majorBidi"/>
          <w:sz w:val="20"/>
          <w:szCs w:val="20"/>
        </w:rPr>
      </w:pPr>
      <w:r w:rsidRPr="00472BEB">
        <w:rPr>
          <w:rFonts w:cstheme="majorBidi"/>
          <w:b/>
          <w:bCs/>
          <w:sz w:val="20"/>
          <w:szCs w:val="20"/>
        </w:rPr>
        <w:t>політична течія</w:t>
      </w:r>
      <w:r>
        <w:rPr>
          <w:rFonts w:cstheme="majorBidi"/>
          <w:sz w:val="20"/>
          <w:szCs w:val="20"/>
        </w:rPr>
        <w:t xml:space="preserve"> </w:t>
      </w:r>
      <w:r w:rsidRPr="00472BEB">
        <w:rPr>
          <w:rFonts w:cstheme="majorBidi"/>
          <w:sz w:val="20"/>
          <w:szCs w:val="20"/>
        </w:rPr>
        <w:t>political current</w:t>
      </w:r>
    </w:p>
    <w:p w:rsidR="000E09D7" w:rsidRPr="00BF303F" w:rsidRDefault="003E0836" w:rsidP="009B3EEF">
      <w:pPr>
        <w:spacing w:line="240" w:lineRule="auto"/>
        <w:contextualSpacing/>
        <w:rPr>
          <w:rFonts w:cstheme="majorBidi"/>
          <w:sz w:val="20"/>
          <w:szCs w:val="20"/>
        </w:rPr>
      </w:pPr>
      <w:r w:rsidRPr="003E0836">
        <w:rPr>
          <w:rFonts w:cstheme="majorBidi"/>
          <w:b/>
          <w:bCs/>
          <w:sz w:val="20"/>
          <w:szCs w:val="20"/>
        </w:rPr>
        <w:t>політичний плюралізм</w:t>
      </w:r>
      <w:r>
        <w:rPr>
          <w:rFonts w:cstheme="majorBidi"/>
          <w:sz w:val="20"/>
          <w:szCs w:val="20"/>
        </w:rPr>
        <w:t xml:space="preserve"> </w:t>
      </w:r>
      <w:r>
        <w:rPr>
          <w:rFonts w:cstheme="majorBidi"/>
          <w:sz w:val="20"/>
          <w:szCs w:val="20"/>
          <w:lang w:val="en-US"/>
        </w:rPr>
        <w:t>political</w:t>
      </w:r>
      <w:r w:rsidRPr="0013455F">
        <w:rPr>
          <w:rFonts w:cstheme="majorBidi"/>
          <w:sz w:val="20"/>
          <w:szCs w:val="20"/>
        </w:rPr>
        <w:t xml:space="preserve"> </w:t>
      </w:r>
      <w:r w:rsidRPr="003E0836">
        <w:rPr>
          <w:rFonts w:cstheme="majorBidi"/>
          <w:sz w:val="20"/>
          <w:szCs w:val="20"/>
        </w:rPr>
        <w:t>pluralism</w:t>
      </w:r>
    </w:p>
    <w:p w:rsidR="0066206F" w:rsidRPr="00BB5295" w:rsidRDefault="0066206F" w:rsidP="00415739">
      <w:pPr>
        <w:spacing w:line="240" w:lineRule="auto"/>
        <w:contextualSpacing/>
        <w:rPr>
          <w:rFonts w:cstheme="majorBidi"/>
          <w:sz w:val="20"/>
          <w:szCs w:val="20"/>
        </w:rPr>
      </w:pPr>
      <w:r w:rsidRPr="0066206F">
        <w:rPr>
          <w:rFonts w:cstheme="majorBidi"/>
          <w:b/>
          <w:bCs/>
          <w:sz w:val="20"/>
          <w:szCs w:val="20"/>
        </w:rPr>
        <w:t>полк</w:t>
      </w:r>
      <w:r>
        <w:rPr>
          <w:rFonts w:cstheme="majorBidi"/>
          <w:sz w:val="20"/>
          <w:szCs w:val="20"/>
        </w:rPr>
        <w:t xml:space="preserve"> </w:t>
      </w:r>
      <w:r>
        <w:rPr>
          <w:rFonts w:cstheme="majorBidi"/>
          <w:sz w:val="20"/>
          <w:szCs w:val="20"/>
          <w:lang w:val="en-US"/>
        </w:rPr>
        <w:t>regiment</w:t>
      </w:r>
    </w:p>
    <w:p w:rsidR="00805D1C" w:rsidRPr="00BB5295" w:rsidRDefault="00805D1C" w:rsidP="00415739">
      <w:pPr>
        <w:spacing w:line="240" w:lineRule="auto"/>
        <w:contextualSpacing/>
        <w:rPr>
          <w:rFonts w:cstheme="majorBidi"/>
          <w:sz w:val="20"/>
          <w:szCs w:val="20"/>
        </w:rPr>
      </w:pPr>
      <w:r w:rsidRPr="00415739">
        <w:rPr>
          <w:rFonts w:cstheme="majorBidi"/>
          <w:b/>
          <w:bCs/>
          <w:sz w:val="20"/>
          <w:szCs w:val="20"/>
        </w:rPr>
        <w:t>полковник</w:t>
      </w:r>
      <w:r w:rsidRPr="00415739">
        <w:rPr>
          <w:rFonts w:cstheme="majorBidi"/>
          <w:sz w:val="20"/>
          <w:szCs w:val="20"/>
        </w:rPr>
        <w:t xml:space="preserve"> </w:t>
      </w:r>
      <w:r w:rsidRPr="00415739">
        <w:rPr>
          <w:rFonts w:cstheme="majorBidi"/>
          <w:sz w:val="20"/>
          <w:szCs w:val="20"/>
          <w:lang w:val="en-US"/>
        </w:rPr>
        <w:t>colonel</w:t>
      </w:r>
    </w:p>
    <w:p w:rsidR="00FB2E78" w:rsidRDefault="00FB2E78" w:rsidP="00415739">
      <w:pPr>
        <w:spacing w:line="240" w:lineRule="auto"/>
        <w:contextualSpacing/>
        <w:rPr>
          <w:rFonts w:cstheme="majorBidi"/>
          <w:sz w:val="20"/>
          <w:szCs w:val="20"/>
        </w:rPr>
      </w:pPr>
      <w:r w:rsidRPr="00415739">
        <w:rPr>
          <w:rFonts w:cstheme="majorBidi"/>
          <w:b/>
          <w:bCs/>
          <w:sz w:val="20"/>
          <w:szCs w:val="20"/>
        </w:rPr>
        <w:t>положення</w:t>
      </w:r>
      <w:r w:rsidRPr="00415739">
        <w:rPr>
          <w:rFonts w:cstheme="majorBidi"/>
          <w:sz w:val="20"/>
          <w:szCs w:val="20"/>
        </w:rPr>
        <w:t xml:space="preserve"> </w:t>
      </w:r>
      <w:r w:rsidRPr="00415739">
        <w:rPr>
          <w:rFonts w:cstheme="majorBidi"/>
          <w:sz w:val="20"/>
          <w:szCs w:val="20"/>
          <w:lang w:val="en-US"/>
        </w:rPr>
        <w:t>precept</w:t>
      </w:r>
    </w:p>
    <w:p w:rsidR="009437C8" w:rsidRPr="003D5FDC" w:rsidRDefault="009437C8" w:rsidP="00415739">
      <w:pPr>
        <w:spacing w:line="240" w:lineRule="auto"/>
        <w:contextualSpacing/>
        <w:rPr>
          <w:rFonts w:cstheme="majorBidi"/>
          <w:sz w:val="20"/>
          <w:szCs w:val="20"/>
        </w:rPr>
      </w:pPr>
      <w:r w:rsidRPr="009437C8">
        <w:rPr>
          <w:rFonts w:cstheme="majorBidi"/>
          <w:b/>
          <w:bCs/>
          <w:sz w:val="20"/>
          <w:szCs w:val="20"/>
        </w:rPr>
        <w:t>полон</w:t>
      </w:r>
      <w:r>
        <w:rPr>
          <w:rFonts w:cstheme="majorBidi"/>
          <w:sz w:val="20"/>
          <w:szCs w:val="20"/>
        </w:rPr>
        <w:t xml:space="preserve"> </w:t>
      </w:r>
      <w:r>
        <w:rPr>
          <w:rFonts w:cstheme="majorBidi"/>
          <w:sz w:val="20"/>
          <w:szCs w:val="20"/>
          <w:lang w:val="en-US"/>
        </w:rPr>
        <w:t>captivity</w:t>
      </w:r>
    </w:p>
    <w:p w:rsidR="000509CC" w:rsidRDefault="000509CC" w:rsidP="00415739">
      <w:pPr>
        <w:spacing w:line="240" w:lineRule="auto"/>
        <w:contextualSpacing/>
        <w:rPr>
          <w:rFonts w:cstheme="majorBidi"/>
          <w:sz w:val="20"/>
          <w:szCs w:val="20"/>
        </w:rPr>
      </w:pPr>
      <w:r w:rsidRPr="003D5FDC">
        <w:rPr>
          <w:rFonts w:cstheme="majorBidi"/>
          <w:b/>
          <w:bCs/>
          <w:sz w:val="20"/>
          <w:szCs w:val="20"/>
        </w:rPr>
        <w:t xml:space="preserve">полудень </w:t>
      </w:r>
      <w:r w:rsidRPr="000509CC">
        <w:rPr>
          <w:rFonts w:cstheme="majorBidi"/>
          <w:sz w:val="20"/>
          <w:szCs w:val="20"/>
          <w:lang w:val="en-US"/>
        </w:rPr>
        <w:t>midday</w:t>
      </w:r>
    </w:p>
    <w:p w:rsidR="00942831" w:rsidRDefault="00942831" w:rsidP="00415739">
      <w:pPr>
        <w:spacing w:line="240" w:lineRule="auto"/>
        <w:contextualSpacing/>
        <w:rPr>
          <w:rFonts w:cstheme="majorBidi"/>
          <w:sz w:val="20"/>
          <w:szCs w:val="20"/>
        </w:rPr>
      </w:pPr>
      <w:r w:rsidRPr="00942831">
        <w:rPr>
          <w:rFonts w:cstheme="majorBidi"/>
          <w:b/>
          <w:bCs/>
          <w:sz w:val="20"/>
          <w:szCs w:val="20"/>
        </w:rPr>
        <w:t>помахати рукою</w:t>
      </w:r>
      <w:r>
        <w:rPr>
          <w:rFonts w:cstheme="majorBidi"/>
          <w:sz w:val="20"/>
          <w:szCs w:val="20"/>
        </w:rPr>
        <w:t xml:space="preserve"> </w:t>
      </w:r>
      <w:r>
        <w:rPr>
          <w:rFonts w:cstheme="majorBidi"/>
          <w:sz w:val="20"/>
          <w:szCs w:val="20"/>
          <w:lang w:val="en-US"/>
        </w:rPr>
        <w:t>to</w:t>
      </w:r>
      <w:r w:rsidRPr="00142BDF">
        <w:rPr>
          <w:rFonts w:cstheme="majorBidi"/>
          <w:sz w:val="20"/>
          <w:szCs w:val="20"/>
        </w:rPr>
        <w:t xml:space="preserve"> </w:t>
      </w:r>
      <w:r>
        <w:rPr>
          <w:rFonts w:cstheme="majorBidi"/>
          <w:sz w:val="20"/>
          <w:szCs w:val="20"/>
          <w:lang w:val="en-US"/>
        </w:rPr>
        <w:t>wave</w:t>
      </w:r>
    </w:p>
    <w:p w:rsidR="00F7397E" w:rsidRPr="00F7397E" w:rsidRDefault="00F7397E" w:rsidP="00415739">
      <w:pPr>
        <w:spacing w:line="240" w:lineRule="auto"/>
        <w:contextualSpacing/>
        <w:rPr>
          <w:rFonts w:cstheme="majorBidi"/>
          <w:sz w:val="20"/>
          <w:szCs w:val="20"/>
        </w:rPr>
      </w:pPr>
      <w:r w:rsidRPr="00F7397E">
        <w:rPr>
          <w:rFonts w:cstheme="majorBidi"/>
          <w:b/>
          <w:bCs/>
          <w:sz w:val="20"/>
          <w:szCs w:val="20"/>
        </w:rPr>
        <w:t xml:space="preserve">померлий </w:t>
      </w:r>
      <w:r w:rsidRPr="00F7397E">
        <w:rPr>
          <w:rFonts w:cstheme="majorBidi"/>
          <w:sz w:val="20"/>
          <w:szCs w:val="20"/>
        </w:rPr>
        <w:t>deceased</w:t>
      </w:r>
    </w:p>
    <w:p w:rsidR="00324094" w:rsidRPr="00415739" w:rsidRDefault="00324094" w:rsidP="009B3EEF">
      <w:pPr>
        <w:spacing w:line="240" w:lineRule="auto"/>
        <w:contextualSpacing/>
        <w:rPr>
          <w:rFonts w:cstheme="majorBidi"/>
          <w:sz w:val="20"/>
          <w:szCs w:val="20"/>
        </w:rPr>
      </w:pPr>
      <w:r w:rsidRPr="00415739">
        <w:rPr>
          <w:rFonts w:cstheme="majorBidi"/>
          <w:b/>
          <w:bCs/>
          <w:sz w:val="20"/>
          <w:szCs w:val="20"/>
        </w:rPr>
        <w:t xml:space="preserve">помилятися </w:t>
      </w:r>
      <w:r w:rsidRPr="00415739">
        <w:rPr>
          <w:rFonts w:cstheme="majorBidi"/>
          <w:sz w:val="20"/>
          <w:szCs w:val="20"/>
        </w:rPr>
        <w:t>to err; національні суди нібито допустили помилку в о</w:t>
      </w:r>
      <w:r w:rsidR="009B3EEF">
        <w:rPr>
          <w:rFonts w:cstheme="majorBidi"/>
          <w:sz w:val="20"/>
          <w:szCs w:val="20"/>
        </w:rPr>
        <w:t>цінці фактів –</w:t>
      </w:r>
      <w:r w:rsidRPr="00415739">
        <w:rPr>
          <w:rFonts w:cstheme="majorBidi"/>
          <w:sz w:val="20"/>
          <w:szCs w:val="20"/>
        </w:rPr>
        <w:t xml:space="preserve"> the domestic courts</w:t>
      </w:r>
      <w:r w:rsidR="009B3EEF">
        <w:rPr>
          <w:rFonts w:cstheme="majorBidi"/>
          <w:sz w:val="20"/>
          <w:szCs w:val="20"/>
        </w:rPr>
        <w:t xml:space="preserve"> </w:t>
      </w:r>
      <w:r w:rsidRPr="00415739">
        <w:rPr>
          <w:rFonts w:cstheme="majorBidi"/>
          <w:sz w:val="20"/>
          <w:szCs w:val="20"/>
        </w:rPr>
        <w:t>had</w:t>
      </w:r>
      <w:r w:rsidR="009B3EEF">
        <w:rPr>
          <w:rFonts w:cstheme="majorBidi"/>
          <w:sz w:val="20"/>
          <w:szCs w:val="20"/>
        </w:rPr>
        <w:t xml:space="preserve"> </w:t>
      </w:r>
      <w:r w:rsidRPr="00415739">
        <w:rPr>
          <w:rFonts w:cstheme="majorBidi"/>
          <w:sz w:val="20"/>
          <w:szCs w:val="20"/>
        </w:rPr>
        <w:t>allegedly erred in the assessment of the facts</w:t>
      </w:r>
    </w:p>
    <w:p w:rsidR="00324094" w:rsidRDefault="00324094" w:rsidP="00415739">
      <w:pPr>
        <w:spacing w:line="240" w:lineRule="auto"/>
        <w:contextualSpacing/>
        <w:rPr>
          <w:rFonts w:cstheme="majorBidi"/>
          <w:b/>
          <w:bCs/>
          <w:sz w:val="20"/>
          <w:szCs w:val="20"/>
          <w:lang w:val="en-US"/>
        </w:rPr>
      </w:pPr>
      <w:r w:rsidRPr="00415739">
        <w:rPr>
          <w:rFonts w:cstheme="majorBidi"/>
          <w:b/>
          <w:bCs/>
          <w:sz w:val="20"/>
          <w:szCs w:val="20"/>
        </w:rPr>
        <w:t>помилитися</w:t>
      </w:r>
      <w:r w:rsidRPr="00415739">
        <w:rPr>
          <w:rFonts w:cstheme="majorBidi"/>
          <w:sz w:val="20"/>
          <w:szCs w:val="20"/>
        </w:rPr>
        <w:t xml:space="preserve"> </w:t>
      </w:r>
      <w:r w:rsidRPr="00415739">
        <w:rPr>
          <w:rFonts w:cstheme="majorBidi"/>
          <w:i/>
          <w:iCs/>
          <w:sz w:val="20"/>
          <w:szCs w:val="20"/>
        </w:rPr>
        <w:t>див</w:t>
      </w:r>
      <w:r w:rsidRPr="00415739">
        <w:rPr>
          <w:rFonts w:cstheme="majorBidi"/>
          <w:sz w:val="20"/>
          <w:szCs w:val="20"/>
        </w:rPr>
        <w:t xml:space="preserve">. </w:t>
      </w:r>
      <w:r w:rsidRPr="00415739">
        <w:rPr>
          <w:rFonts w:cstheme="majorBidi"/>
          <w:b/>
          <w:bCs/>
          <w:sz w:val="20"/>
          <w:szCs w:val="20"/>
        </w:rPr>
        <w:t>помилятися</w:t>
      </w:r>
    </w:p>
    <w:p w:rsidR="00CF390E" w:rsidRDefault="00CF390E" w:rsidP="00CF390E">
      <w:pPr>
        <w:spacing w:line="240" w:lineRule="auto"/>
        <w:contextualSpacing/>
        <w:rPr>
          <w:rFonts w:cstheme="majorBidi"/>
          <w:sz w:val="20"/>
          <w:szCs w:val="20"/>
        </w:rPr>
      </w:pPr>
      <w:r>
        <w:rPr>
          <w:rFonts w:cstheme="majorBidi"/>
          <w:b/>
          <w:bCs/>
          <w:sz w:val="20"/>
          <w:szCs w:val="20"/>
        </w:rPr>
        <w:t xml:space="preserve">помилування </w:t>
      </w:r>
      <w:r w:rsidRPr="00CF390E">
        <w:rPr>
          <w:rFonts w:cstheme="majorBidi"/>
          <w:sz w:val="20"/>
          <w:szCs w:val="20"/>
        </w:rPr>
        <w:t>clemency</w:t>
      </w:r>
      <w:r>
        <w:rPr>
          <w:rFonts w:cstheme="majorBidi"/>
          <w:sz w:val="20"/>
          <w:szCs w:val="20"/>
        </w:rPr>
        <w:t xml:space="preserve">; </w:t>
      </w:r>
      <w:r w:rsidRPr="00CF390E">
        <w:rPr>
          <w:rFonts w:cstheme="majorBidi"/>
          <w:sz w:val="20"/>
          <w:szCs w:val="20"/>
        </w:rPr>
        <w:t>although clemency had not yet been granted to anyone</w:t>
      </w:r>
    </w:p>
    <w:p w:rsidR="002139FF" w:rsidRPr="002139FF" w:rsidRDefault="002139FF" w:rsidP="00CF390E">
      <w:pPr>
        <w:spacing w:line="240" w:lineRule="auto"/>
        <w:contextualSpacing/>
        <w:rPr>
          <w:rFonts w:cstheme="majorBidi"/>
          <w:sz w:val="20"/>
          <w:szCs w:val="20"/>
        </w:rPr>
      </w:pPr>
      <w:r w:rsidRPr="002139FF">
        <w:rPr>
          <w:rFonts w:cstheme="majorBidi"/>
          <w:b/>
          <w:bCs/>
          <w:sz w:val="20"/>
          <w:szCs w:val="20"/>
        </w:rPr>
        <w:t>поміж іншого</w:t>
      </w:r>
      <w:r>
        <w:rPr>
          <w:rFonts w:cstheme="majorBidi"/>
          <w:sz w:val="20"/>
          <w:szCs w:val="20"/>
        </w:rPr>
        <w:t xml:space="preserve"> (</w:t>
      </w:r>
      <w:r w:rsidRPr="002139FF">
        <w:rPr>
          <w:rFonts w:cstheme="majorBidi"/>
          <w:i/>
          <w:iCs/>
          <w:sz w:val="20"/>
          <w:szCs w:val="20"/>
        </w:rPr>
        <w:t>по касательной</w:t>
      </w:r>
      <w:r>
        <w:rPr>
          <w:rFonts w:cstheme="majorBidi"/>
          <w:sz w:val="20"/>
          <w:szCs w:val="20"/>
        </w:rPr>
        <w:t xml:space="preserve">) </w:t>
      </w:r>
      <w:r w:rsidRPr="002139FF">
        <w:rPr>
          <w:rFonts w:cstheme="majorBidi"/>
          <w:sz w:val="20"/>
          <w:szCs w:val="20"/>
        </w:rPr>
        <w:t> tangentially</w:t>
      </w:r>
    </w:p>
    <w:p w:rsidR="009D4B2A" w:rsidRPr="009B3EEF" w:rsidRDefault="009D4B2A" w:rsidP="002A4397">
      <w:pPr>
        <w:spacing w:line="240" w:lineRule="auto"/>
        <w:contextualSpacing/>
        <w:rPr>
          <w:rFonts w:cstheme="majorBidi"/>
          <w:sz w:val="20"/>
          <w:szCs w:val="20"/>
        </w:rPr>
      </w:pPr>
      <w:r w:rsidRPr="00415739">
        <w:rPr>
          <w:rFonts w:cstheme="majorBidi"/>
          <w:b/>
          <w:bCs/>
          <w:sz w:val="20"/>
          <w:szCs w:val="20"/>
        </w:rPr>
        <w:t>помітний</w:t>
      </w:r>
      <w:r w:rsidRPr="00415739">
        <w:rPr>
          <w:rFonts w:cstheme="majorBidi"/>
          <w:sz w:val="20"/>
          <w:szCs w:val="20"/>
        </w:rPr>
        <w:t xml:space="preserve"> </w:t>
      </w:r>
      <w:r w:rsidRPr="00415739">
        <w:rPr>
          <w:rFonts w:cstheme="majorBidi"/>
          <w:sz w:val="20"/>
          <w:szCs w:val="20"/>
          <w:lang w:val="en-US"/>
        </w:rPr>
        <w:t>discernible</w:t>
      </w:r>
      <w:r w:rsidR="0041339C">
        <w:rPr>
          <w:rFonts w:cstheme="majorBidi"/>
          <w:sz w:val="20"/>
          <w:szCs w:val="20"/>
        </w:rPr>
        <w:t xml:space="preserve">, </w:t>
      </w:r>
      <w:r w:rsidR="0041339C" w:rsidRPr="002A4397">
        <w:rPr>
          <w:rFonts w:cstheme="majorBidi"/>
          <w:sz w:val="20"/>
          <w:szCs w:val="20"/>
        </w:rPr>
        <w:t>appreciable</w:t>
      </w:r>
      <w:r w:rsidR="002A4397">
        <w:rPr>
          <w:rFonts w:cstheme="majorBidi"/>
          <w:sz w:val="20"/>
          <w:szCs w:val="20"/>
        </w:rPr>
        <w:t xml:space="preserve">, </w:t>
      </w:r>
      <w:r w:rsidR="002A4397" w:rsidRPr="002A4397">
        <w:rPr>
          <w:rFonts w:cstheme="majorBidi"/>
          <w:sz w:val="20"/>
          <w:szCs w:val="20"/>
        </w:rPr>
        <w:t xml:space="preserve">salient; </w:t>
      </w:r>
      <w:r w:rsidR="009B3EEF" w:rsidRPr="009B3EEF">
        <w:rPr>
          <w:rFonts w:cstheme="majorBidi"/>
          <w:sz w:val="20"/>
          <w:szCs w:val="20"/>
        </w:rPr>
        <w:t xml:space="preserve">головне питання в цьому випадку </w:t>
      </w:r>
      <w:r w:rsidR="009B3EEF">
        <w:rPr>
          <w:rFonts w:cstheme="majorBidi"/>
          <w:sz w:val="20"/>
          <w:szCs w:val="20"/>
        </w:rPr>
        <w:t xml:space="preserve">– </w:t>
      </w:r>
      <w:r w:rsidR="002A4397" w:rsidRPr="002A4397">
        <w:rPr>
          <w:rFonts w:cstheme="majorBidi"/>
          <w:sz w:val="20"/>
          <w:szCs w:val="20"/>
        </w:rPr>
        <w:t>the salient issue in this case</w:t>
      </w:r>
      <w:r w:rsidR="00BA4591">
        <w:rPr>
          <w:rFonts w:cstheme="majorBidi"/>
          <w:sz w:val="20"/>
          <w:szCs w:val="20"/>
        </w:rPr>
        <w:t xml:space="preserve">; </w:t>
      </w:r>
      <w:r w:rsidR="009B3EEF" w:rsidRPr="009B3EEF">
        <w:rPr>
          <w:rFonts w:cstheme="majorBidi"/>
          <w:sz w:val="20"/>
          <w:szCs w:val="20"/>
        </w:rPr>
        <w:t xml:space="preserve">ця різниця ще більш помітна </w:t>
      </w:r>
      <w:r w:rsidR="009B3EEF">
        <w:rPr>
          <w:rFonts w:cstheme="majorBidi"/>
          <w:sz w:val="20"/>
          <w:szCs w:val="20"/>
        </w:rPr>
        <w:t xml:space="preserve">– </w:t>
      </w:r>
      <w:r w:rsidR="00BA4591" w:rsidRPr="00BA4591">
        <w:rPr>
          <w:rFonts w:cstheme="majorBidi"/>
          <w:sz w:val="20"/>
          <w:szCs w:val="20"/>
        </w:rPr>
        <w:t>this difference is even more salient</w:t>
      </w:r>
    </w:p>
    <w:p w:rsidR="00410244" w:rsidRPr="009B3EEF" w:rsidRDefault="00410244" w:rsidP="002A4397">
      <w:pPr>
        <w:spacing w:line="240" w:lineRule="auto"/>
        <w:contextualSpacing/>
        <w:rPr>
          <w:rFonts w:cstheme="majorBidi"/>
          <w:sz w:val="20"/>
          <w:szCs w:val="20"/>
        </w:rPr>
      </w:pPr>
      <w:r w:rsidRPr="009B3EEF">
        <w:rPr>
          <w:rFonts w:cstheme="majorBidi"/>
          <w:b/>
          <w:bCs/>
          <w:sz w:val="20"/>
          <w:szCs w:val="20"/>
        </w:rPr>
        <w:lastRenderedPageBreak/>
        <w:t xml:space="preserve">помічник </w:t>
      </w:r>
      <w:r w:rsidRPr="00410244">
        <w:rPr>
          <w:rFonts w:cstheme="majorBidi"/>
          <w:sz w:val="20"/>
          <w:szCs w:val="20"/>
          <w:lang w:val="en-US"/>
        </w:rPr>
        <w:t>aide</w:t>
      </w:r>
    </w:p>
    <w:p w:rsidR="00316AB6" w:rsidRPr="00415739" w:rsidRDefault="00316AB6" w:rsidP="00415739">
      <w:pPr>
        <w:spacing w:line="240" w:lineRule="auto"/>
        <w:contextualSpacing/>
        <w:rPr>
          <w:rFonts w:cstheme="majorBidi"/>
          <w:sz w:val="20"/>
          <w:szCs w:val="20"/>
        </w:rPr>
      </w:pPr>
      <w:r w:rsidRPr="00BA4591">
        <w:rPr>
          <w:rFonts w:cstheme="majorBidi"/>
          <w:b/>
          <w:bCs/>
          <w:sz w:val="20"/>
          <w:szCs w:val="20"/>
        </w:rPr>
        <w:t>помста</w:t>
      </w:r>
      <w:r w:rsidRPr="002A4397">
        <w:rPr>
          <w:rFonts w:cstheme="majorBidi"/>
          <w:sz w:val="20"/>
          <w:szCs w:val="20"/>
        </w:rPr>
        <w:t xml:space="preserve"> retaliation</w:t>
      </w:r>
      <w:r w:rsidR="007A1EC2" w:rsidRPr="007A1EC2">
        <w:rPr>
          <w:rFonts w:cstheme="majorBidi"/>
          <w:sz w:val="20"/>
          <w:szCs w:val="20"/>
        </w:rPr>
        <w:t>, vengeance</w:t>
      </w:r>
      <w:r w:rsidR="00477B72" w:rsidRPr="00415739">
        <w:rPr>
          <w:rFonts w:cstheme="majorBidi"/>
          <w:sz w:val="20"/>
          <w:szCs w:val="20"/>
        </w:rPr>
        <w:t>; бо</w:t>
      </w:r>
      <w:r w:rsidR="009B3EEF">
        <w:rPr>
          <w:rFonts w:cstheme="majorBidi"/>
          <w:sz w:val="20"/>
          <w:szCs w:val="20"/>
        </w:rPr>
        <w:t>ю</w:t>
      </w:r>
      <w:r w:rsidR="00477B72" w:rsidRPr="00415739">
        <w:rPr>
          <w:rFonts w:cstheme="majorBidi"/>
          <w:sz w:val="20"/>
          <w:szCs w:val="20"/>
        </w:rPr>
        <w:t xml:space="preserve">чися помсти щодо себе та своїх дітей – </w:t>
      </w:r>
      <w:r w:rsidR="00477B72" w:rsidRPr="002A4397">
        <w:rPr>
          <w:rFonts w:cstheme="majorBidi"/>
          <w:sz w:val="20"/>
          <w:szCs w:val="20"/>
        </w:rPr>
        <w:t>fearing</w:t>
      </w:r>
      <w:r w:rsidR="00477B72" w:rsidRPr="00415739">
        <w:rPr>
          <w:rFonts w:cstheme="majorBidi"/>
          <w:sz w:val="20"/>
          <w:szCs w:val="20"/>
        </w:rPr>
        <w:t xml:space="preserve"> </w:t>
      </w:r>
      <w:r w:rsidR="00477B72" w:rsidRPr="00415739">
        <w:rPr>
          <w:rFonts w:cstheme="majorBidi"/>
          <w:sz w:val="20"/>
          <w:szCs w:val="20"/>
          <w:lang w:val="en-US"/>
        </w:rPr>
        <w:t>retaliation</w:t>
      </w:r>
      <w:r w:rsidR="00477B72" w:rsidRPr="00415739">
        <w:rPr>
          <w:rFonts w:cstheme="majorBidi"/>
          <w:sz w:val="20"/>
          <w:szCs w:val="20"/>
        </w:rPr>
        <w:t xml:space="preserve"> </w:t>
      </w:r>
      <w:r w:rsidR="00477B72" w:rsidRPr="00415739">
        <w:rPr>
          <w:rFonts w:cstheme="majorBidi"/>
          <w:sz w:val="20"/>
          <w:szCs w:val="20"/>
          <w:lang w:val="en-US"/>
        </w:rPr>
        <w:t>against</w:t>
      </w:r>
      <w:r w:rsidR="00477B72" w:rsidRPr="00415739">
        <w:rPr>
          <w:rFonts w:cstheme="majorBidi"/>
          <w:sz w:val="20"/>
          <w:szCs w:val="20"/>
        </w:rPr>
        <w:t xml:space="preserve"> </w:t>
      </w:r>
      <w:r w:rsidR="00477B72" w:rsidRPr="00415739">
        <w:rPr>
          <w:rFonts w:cstheme="majorBidi"/>
          <w:sz w:val="20"/>
          <w:szCs w:val="20"/>
          <w:lang w:val="en-US"/>
        </w:rPr>
        <w:t>herself</w:t>
      </w:r>
      <w:r w:rsidR="00477B72" w:rsidRPr="00415739">
        <w:rPr>
          <w:rFonts w:cstheme="majorBidi"/>
          <w:sz w:val="20"/>
          <w:szCs w:val="20"/>
        </w:rPr>
        <w:t xml:space="preserve"> </w:t>
      </w:r>
      <w:r w:rsidR="00477B72" w:rsidRPr="00415739">
        <w:rPr>
          <w:rFonts w:cstheme="majorBidi"/>
          <w:sz w:val="20"/>
          <w:szCs w:val="20"/>
          <w:lang w:val="en-US"/>
        </w:rPr>
        <w:t>and</w:t>
      </w:r>
      <w:r w:rsidR="00477B72" w:rsidRPr="00415739">
        <w:rPr>
          <w:rFonts w:cstheme="majorBidi"/>
          <w:sz w:val="20"/>
          <w:szCs w:val="20"/>
        </w:rPr>
        <w:t xml:space="preserve"> </w:t>
      </w:r>
      <w:r w:rsidR="00477B72" w:rsidRPr="00415739">
        <w:rPr>
          <w:rFonts w:cstheme="majorBidi"/>
          <w:sz w:val="20"/>
          <w:szCs w:val="20"/>
          <w:lang w:val="en-US"/>
        </w:rPr>
        <w:t>her</w:t>
      </w:r>
      <w:r w:rsidR="00477B72" w:rsidRPr="00415739">
        <w:rPr>
          <w:rFonts w:cstheme="majorBidi"/>
          <w:sz w:val="20"/>
          <w:szCs w:val="20"/>
        </w:rPr>
        <w:t xml:space="preserve"> </w:t>
      </w:r>
      <w:r w:rsidR="00477B72" w:rsidRPr="00415739">
        <w:rPr>
          <w:rFonts w:cstheme="majorBidi"/>
          <w:sz w:val="20"/>
          <w:szCs w:val="20"/>
          <w:lang w:val="en-US"/>
        </w:rPr>
        <w:t>children</w:t>
      </w:r>
    </w:p>
    <w:p w:rsidR="00576D33" w:rsidRPr="008E3C25" w:rsidRDefault="00576D33" w:rsidP="008E3C25">
      <w:pPr>
        <w:spacing w:line="240" w:lineRule="auto"/>
        <w:contextualSpacing/>
        <w:rPr>
          <w:rFonts w:cstheme="majorBidi"/>
          <w:sz w:val="20"/>
          <w:szCs w:val="20"/>
        </w:rPr>
      </w:pPr>
      <w:r w:rsidRPr="00415739">
        <w:rPr>
          <w:rFonts w:cstheme="majorBidi"/>
          <w:b/>
          <w:bCs/>
          <w:sz w:val="20"/>
          <w:szCs w:val="20"/>
        </w:rPr>
        <w:t>пом’якшувати</w:t>
      </w:r>
      <w:r w:rsidRPr="00415739">
        <w:rPr>
          <w:rFonts w:cstheme="majorBidi"/>
          <w:sz w:val="20"/>
          <w:szCs w:val="20"/>
        </w:rPr>
        <w:t xml:space="preserve"> </w:t>
      </w:r>
      <w:r w:rsidR="00820FAF" w:rsidRPr="00820FAF">
        <w:rPr>
          <w:rFonts w:cstheme="majorBidi"/>
          <w:sz w:val="20"/>
          <w:szCs w:val="20"/>
          <w:lang w:val="en-US"/>
        </w:rPr>
        <w:t>to</w:t>
      </w:r>
      <w:r w:rsidR="00820FAF" w:rsidRPr="009B3EEF">
        <w:rPr>
          <w:rFonts w:cstheme="majorBidi"/>
          <w:sz w:val="20"/>
          <w:szCs w:val="20"/>
        </w:rPr>
        <w:t xml:space="preserve"> </w:t>
      </w:r>
      <w:r w:rsidRPr="00820FAF">
        <w:rPr>
          <w:rFonts w:cstheme="majorBidi"/>
          <w:sz w:val="20"/>
          <w:szCs w:val="20"/>
        </w:rPr>
        <w:t>attenuate</w:t>
      </w:r>
      <w:r w:rsidR="00820FAF" w:rsidRPr="00820FAF">
        <w:rPr>
          <w:rFonts w:cstheme="majorBidi"/>
          <w:sz w:val="20"/>
          <w:szCs w:val="20"/>
        </w:rPr>
        <w:t>, to extenuate</w:t>
      </w:r>
      <w:r w:rsidR="00783080" w:rsidRPr="00820FAF">
        <w:rPr>
          <w:rFonts w:cstheme="majorBidi"/>
          <w:sz w:val="20"/>
          <w:szCs w:val="20"/>
        </w:rPr>
        <w:t>;</w:t>
      </w:r>
      <w:r w:rsidR="00783080" w:rsidRPr="00783080">
        <w:rPr>
          <w:rFonts w:cstheme="majorBidi"/>
          <w:sz w:val="20"/>
          <w:szCs w:val="20"/>
        </w:rPr>
        <w:t xml:space="preserve"> </w:t>
      </w:r>
      <w:r w:rsidR="00783080">
        <w:rPr>
          <w:rFonts w:cstheme="majorBidi"/>
          <w:sz w:val="20"/>
          <w:szCs w:val="20"/>
        </w:rPr>
        <w:t>(</w:t>
      </w:r>
      <w:r w:rsidR="00783080" w:rsidRPr="00783080">
        <w:rPr>
          <w:rFonts w:cstheme="majorBidi"/>
          <w:i/>
          <w:iCs/>
          <w:sz w:val="20"/>
          <w:szCs w:val="20"/>
        </w:rPr>
        <w:t>покарання</w:t>
      </w:r>
      <w:r w:rsidR="00783080">
        <w:rPr>
          <w:rFonts w:cstheme="majorBidi"/>
          <w:sz w:val="20"/>
          <w:szCs w:val="20"/>
        </w:rPr>
        <w:t xml:space="preserve">) </w:t>
      </w:r>
      <w:r w:rsidR="00783080">
        <w:rPr>
          <w:rFonts w:cstheme="majorBidi"/>
          <w:sz w:val="20"/>
          <w:szCs w:val="20"/>
          <w:lang w:val="en-US"/>
        </w:rPr>
        <w:t>to</w:t>
      </w:r>
      <w:r w:rsidR="009B3EEF">
        <w:rPr>
          <w:rFonts w:cstheme="majorBidi"/>
          <w:sz w:val="20"/>
          <w:szCs w:val="20"/>
        </w:rPr>
        <w:t xml:space="preserve"> commute; </w:t>
      </w:r>
      <w:r w:rsidR="009B3EEF" w:rsidRPr="009B3EEF">
        <w:rPr>
          <w:rFonts w:cstheme="majorBidi"/>
          <w:sz w:val="20"/>
          <w:szCs w:val="20"/>
        </w:rPr>
        <w:t xml:space="preserve">губернатор пом'якшив вироки сорока чотирьом ув'язненим </w:t>
      </w:r>
      <w:r w:rsidR="009B3EEF">
        <w:rPr>
          <w:rFonts w:cstheme="majorBidi"/>
          <w:sz w:val="20"/>
          <w:szCs w:val="20"/>
        </w:rPr>
        <w:t xml:space="preserve">– </w:t>
      </w:r>
      <w:r w:rsidR="00783080" w:rsidRPr="00783080">
        <w:rPr>
          <w:rFonts w:cstheme="majorBidi"/>
          <w:sz w:val="20"/>
          <w:szCs w:val="20"/>
        </w:rPr>
        <w:t>the Governor had commuted the sentences of forty-four prisoners</w:t>
      </w:r>
      <w:r w:rsidR="00820FAF" w:rsidRPr="00820FAF">
        <w:rPr>
          <w:rFonts w:cstheme="majorBidi"/>
          <w:sz w:val="20"/>
          <w:szCs w:val="20"/>
        </w:rPr>
        <w:t xml:space="preserve">; </w:t>
      </w:r>
      <w:r w:rsidR="009B3EEF" w:rsidRPr="009B3EEF">
        <w:rPr>
          <w:rFonts w:cstheme="majorBidi"/>
          <w:sz w:val="20"/>
          <w:szCs w:val="20"/>
        </w:rPr>
        <w:t xml:space="preserve">суд також не взяв до уваги жодних обставин, які могли б пом’якшити відповідальність заявника </w:t>
      </w:r>
      <w:r w:rsidR="009B3EEF">
        <w:rPr>
          <w:rFonts w:cstheme="majorBidi"/>
          <w:sz w:val="20"/>
          <w:szCs w:val="20"/>
        </w:rPr>
        <w:t xml:space="preserve">– </w:t>
      </w:r>
      <w:r w:rsidR="00820FAF" w:rsidRPr="00820FAF">
        <w:rPr>
          <w:rFonts w:cstheme="majorBidi"/>
          <w:sz w:val="20"/>
          <w:szCs w:val="20"/>
        </w:rPr>
        <w:t>the court had also failed to take into account any</w:t>
      </w:r>
      <w:r w:rsidR="009B3EEF">
        <w:rPr>
          <w:rFonts w:cstheme="majorBidi"/>
          <w:sz w:val="20"/>
          <w:szCs w:val="20"/>
        </w:rPr>
        <w:t xml:space="preserve"> circumstances which could have extenuated </w:t>
      </w:r>
      <w:r w:rsidR="00820FAF" w:rsidRPr="00820FAF">
        <w:rPr>
          <w:rFonts w:cstheme="majorBidi"/>
          <w:sz w:val="20"/>
          <w:szCs w:val="20"/>
        </w:rPr>
        <w:t>the applicant’s responsibility</w:t>
      </w:r>
      <w:r w:rsidR="008E3C25">
        <w:rPr>
          <w:rFonts w:cstheme="majorBidi"/>
          <w:sz w:val="20"/>
          <w:szCs w:val="20"/>
        </w:rPr>
        <w:t xml:space="preserve">; </w:t>
      </w:r>
      <w:r w:rsidR="009B3EEF" w:rsidRPr="009B3EEF">
        <w:rPr>
          <w:rFonts w:cstheme="majorBidi"/>
          <w:sz w:val="20"/>
          <w:szCs w:val="20"/>
        </w:rPr>
        <w:t>у ньому мають бути детально викладені факти, що становлять дисциплінарний проступок, і будь-які обтяжуючі чи пом’якшуючі обставини, які він або вона вважає встановленими</w:t>
      </w:r>
      <w:r w:rsidR="009B3EEF">
        <w:rPr>
          <w:rFonts w:cstheme="majorBidi"/>
          <w:sz w:val="20"/>
          <w:szCs w:val="20"/>
        </w:rPr>
        <w:t xml:space="preserve"> – this </w:t>
      </w:r>
      <w:r w:rsidR="008E3C25" w:rsidRPr="008E3C25">
        <w:rPr>
          <w:rFonts w:cstheme="majorBidi"/>
          <w:sz w:val="20"/>
          <w:szCs w:val="20"/>
        </w:rPr>
        <w:t>shall set out in detail the facts constituting the disciplinary offence and any aggravating or extenuating circumstances he or she considers to be established</w:t>
      </w:r>
    </w:p>
    <w:p w:rsidR="006E763F" w:rsidRPr="00415739" w:rsidRDefault="006E763F" w:rsidP="00415739">
      <w:pPr>
        <w:spacing w:line="240" w:lineRule="auto"/>
        <w:contextualSpacing/>
        <w:rPr>
          <w:rFonts w:cstheme="majorBidi"/>
          <w:sz w:val="20"/>
          <w:szCs w:val="20"/>
        </w:rPr>
      </w:pPr>
      <w:r w:rsidRPr="00415739">
        <w:rPr>
          <w:rFonts w:cstheme="majorBidi"/>
          <w:b/>
          <w:bCs/>
          <w:sz w:val="20"/>
          <w:szCs w:val="20"/>
        </w:rPr>
        <w:t>понятий</w:t>
      </w:r>
      <w:r w:rsidRPr="00415739">
        <w:rPr>
          <w:rFonts w:cstheme="majorBidi"/>
          <w:sz w:val="20"/>
          <w:szCs w:val="20"/>
        </w:rPr>
        <w:t xml:space="preserve"> </w:t>
      </w:r>
      <w:r w:rsidRPr="00415739">
        <w:rPr>
          <w:rFonts w:cstheme="majorBidi"/>
          <w:sz w:val="20"/>
          <w:szCs w:val="20"/>
          <w:lang w:val="en-US"/>
        </w:rPr>
        <w:t>attesting</w:t>
      </w:r>
      <w:r w:rsidRPr="00415739">
        <w:rPr>
          <w:rFonts w:cstheme="majorBidi"/>
          <w:sz w:val="20"/>
          <w:szCs w:val="20"/>
        </w:rPr>
        <w:t xml:space="preserve"> </w:t>
      </w:r>
      <w:r w:rsidRPr="00415739">
        <w:rPr>
          <w:rFonts w:cstheme="majorBidi"/>
          <w:sz w:val="20"/>
          <w:szCs w:val="20"/>
          <w:lang w:val="en-US"/>
        </w:rPr>
        <w:t>witness</w:t>
      </w:r>
    </w:p>
    <w:p w:rsidR="00576253" w:rsidRDefault="00576253" w:rsidP="00415739">
      <w:pPr>
        <w:spacing w:line="240" w:lineRule="auto"/>
        <w:contextualSpacing/>
        <w:rPr>
          <w:rFonts w:cstheme="majorBidi"/>
          <w:sz w:val="20"/>
          <w:szCs w:val="20"/>
        </w:rPr>
      </w:pPr>
      <w:r w:rsidRPr="00415739">
        <w:rPr>
          <w:rFonts w:cstheme="majorBidi"/>
          <w:b/>
          <w:bCs/>
          <w:sz w:val="20"/>
          <w:szCs w:val="20"/>
        </w:rPr>
        <w:t xml:space="preserve">поодинокий </w:t>
      </w:r>
      <w:r w:rsidRPr="00415739">
        <w:rPr>
          <w:rFonts w:cstheme="majorBidi"/>
          <w:sz w:val="20"/>
          <w:szCs w:val="20"/>
          <w:lang w:val="en-US"/>
        </w:rPr>
        <w:t>sporadic</w:t>
      </w:r>
    </w:p>
    <w:p w:rsidR="00125DFC" w:rsidRPr="00125DFC" w:rsidRDefault="00125DFC" w:rsidP="00125DFC">
      <w:pPr>
        <w:spacing w:line="240" w:lineRule="auto"/>
        <w:contextualSpacing/>
        <w:rPr>
          <w:rFonts w:cstheme="majorBidi"/>
          <w:sz w:val="20"/>
          <w:szCs w:val="20"/>
        </w:rPr>
      </w:pPr>
      <w:r w:rsidRPr="006137CD">
        <w:rPr>
          <w:rFonts w:cstheme="majorBidi"/>
          <w:b/>
          <w:bCs/>
          <w:sz w:val="20"/>
          <w:szCs w:val="20"/>
        </w:rPr>
        <w:t>попереджати</w:t>
      </w:r>
      <w:r>
        <w:rPr>
          <w:rFonts w:cstheme="majorBidi"/>
          <w:sz w:val="20"/>
          <w:szCs w:val="20"/>
        </w:rPr>
        <w:t xml:space="preserve"> </w:t>
      </w:r>
      <w:r>
        <w:rPr>
          <w:rFonts w:cstheme="majorBidi"/>
          <w:sz w:val="20"/>
          <w:szCs w:val="20"/>
          <w:lang w:val="en-US"/>
        </w:rPr>
        <w:t>to</w:t>
      </w:r>
      <w:r w:rsidRPr="00142BDF">
        <w:rPr>
          <w:rFonts w:cstheme="majorBidi"/>
          <w:sz w:val="20"/>
          <w:szCs w:val="20"/>
        </w:rPr>
        <w:t xml:space="preserve"> </w:t>
      </w:r>
      <w:r>
        <w:rPr>
          <w:rFonts w:cstheme="majorBidi"/>
          <w:sz w:val="20"/>
          <w:szCs w:val="20"/>
          <w:lang w:val="en-US"/>
        </w:rPr>
        <w:t>forewarn</w:t>
      </w:r>
      <w:r>
        <w:rPr>
          <w:rFonts w:cstheme="majorBidi"/>
          <w:sz w:val="20"/>
          <w:szCs w:val="20"/>
        </w:rPr>
        <w:t xml:space="preserve">, див. також </w:t>
      </w:r>
      <w:r w:rsidRPr="00125DFC">
        <w:rPr>
          <w:rFonts w:cstheme="majorBidi"/>
          <w:b/>
          <w:bCs/>
          <w:sz w:val="20"/>
          <w:szCs w:val="20"/>
        </w:rPr>
        <w:t>попередити</w:t>
      </w:r>
    </w:p>
    <w:p w:rsidR="00125DFC" w:rsidRPr="00415739" w:rsidRDefault="00125DFC" w:rsidP="00125DFC">
      <w:pPr>
        <w:spacing w:line="240" w:lineRule="auto"/>
        <w:contextualSpacing/>
        <w:rPr>
          <w:rFonts w:cstheme="majorBidi"/>
          <w:sz w:val="20"/>
          <w:szCs w:val="20"/>
        </w:rPr>
      </w:pPr>
      <w:r w:rsidRPr="00415739">
        <w:rPr>
          <w:rFonts w:cstheme="majorBidi"/>
          <w:b/>
          <w:bCs/>
          <w:sz w:val="20"/>
          <w:szCs w:val="20"/>
        </w:rPr>
        <w:t>попередження</w:t>
      </w:r>
      <w:r w:rsidRPr="00142BDF">
        <w:rPr>
          <w:rFonts w:cstheme="majorBidi"/>
          <w:b/>
          <w:bCs/>
          <w:sz w:val="20"/>
          <w:szCs w:val="20"/>
        </w:rPr>
        <w:t xml:space="preserve"> </w:t>
      </w:r>
      <w:r w:rsidRPr="005E304B">
        <w:rPr>
          <w:rFonts w:cstheme="majorBidi"/>
          <w:sz w:val="20"/>
          <w:szCs w:val="20"/>
          <w:lang w:val="en-US"/>
        </w:rPr>
        <w:t>warning</w:t>
      </w:r>
      <w:r w:rsidRPr="00611FB1">
        <w:rPr>
          <w:rFonts w:cstheme="majorBidi"/>
          <w:sz w:val="20"/>
          <w:szCs w:val="20"/>
        </w:rPr>
        <w:t>,</w:t>
      </w:r>
      <w:r w:rsidRPr="00611FB1">
        <w:rPr>
          <w:rFonts w:cstheme="majorBidi"/>
          <w:b/>
          <w:bCs/>
          <w:sz w:val="20"/>
          <w:szCs w:val="20"/>
        </w:rPr>
        <w:t xml:space="preserve"> </w:t>
      </w:r>
      <w:r w:rsidRPr="00142BDF">
        <w:rPr>
          <w:rFonts w:cstheme="majorBidi"/>
          <w:i/>
          <w:iCs/>
          <w:sz w:val="20"/>
          <w:szCs w:val="20"/>
        </w:rPr>
        <w:t>(</w:t>
      </w:r>
      <w:r w:rsidRPr="006137CD">
        <w:rPr>
          <w:rFonts w:cstheme="majorBidi"/>
          <w:i/>
          <w:iCs/>
          <w:sz w:val="20"/>
          <w:szCs w:val="20"/>
        </w:rPr>
        <w:t>як санкція)</w:t>
      </w:r>
      <w:r w:rsidRPr="00415739">
        <w:rPr>
          <w:rFonts w:cstheme="majorBidi"/>
          <w:sz w:val="20"/>
          <w:szCs w:val="20"/>
        </w:rPr>
        <w:t xml:space="preserve"> </w:t>
      </w:r>
      <w:r w:rsidRPr="00415739">
        <w:rPr>
          <w:rFonts w:cstheme="majorBidi"/>
          <w:sz w:val="20"/>
          <w:szCs w:val="20"/>
          <w:lang w:val="en-US"/>
        </w:rPr>
        <w:t>admonition</w:t>
      </w:r>
    </w:p>
    <w:p w:rsidR="00125DFC" w:rsidRPr="00415739" w:rsidRDefault="00125DFC" w:rsidP="00125DFC">
      <w:pPr>
        <w:spacing w:line="240" w:lineRule="auto"/>
        <w:contextualSpacing/>
        <w:rPr>
          <w:rFonts w:cstheme="majorBidi"/>
          <w:sz w:val="20"/>
          <w:szCs w:val="20"/>
        </w:rPr>
      </w:pPr>
      <w:r w:rsidRPr="00415739">
        <w:rPr>
          <w:rFonts w:cstheme="majorBidi"/>
          <w:b/>
          <w:bCs/>
          <w:sz w:val="20"/>
          <w:szCs w:val="20"/>
        </w:rPr>
        <w:t>попереднє судове засідання</w:t>
      </w:r>
      <w:r w:rsidRPr="00415739">
        <w:rPr>
          <w:rFonts w:cstheme="majorBidi"/>
          <w:sz w:val="20"/>
          <w:szCs w:val="20"/>
        </w:rPr>
        <w:t xml:space="preserve"> </w:t>
      </w:r>
      <w:r w:rsidRPr="00415739">
        <w:rPr>
          <w:rFonts w:cstheme="majorBidi"/>
          <w:sz w:val="20"/>
          <w:szCs w:val="20"/>
          <w:lang w:val="en-US"/>
        </w:rPr>
        <w:t>committal</w:t>
      </w:r>
      <w:r w:rsidRPr="00415739">
        <w:rPr>
          <w:rFonts w:cstheme="majorBidi"/>
          <w:sz w:val="20"/>
          <w:szCs w:val="20"/>
        </w:rPr>
        <w:t xml:space="preserve"> </w:t>
      </w:r>
      <w:r w:rsidRPr="00415739">
        <w:rPr>
          <w:rFonts w:cstheme="majorBidi"/>
          <w:sz w:val="20"/>
          <w:szCs w:val="20"/>
          <w:lang w:val="en-US"/>
        </w:rPr>
        <w:t>hearing</w:t>
      </w:r>
    </w:p>
    <w:p w:rsidR="00125DFC" w:rsidRDefault="00125DFC" w:rsidP="00125DFC">
      <w:pPr>
        <w:spacing w:line="240" w:lineRule="auto"/>
        <w:contextualSpacing/>
        <w:rPr>
          <w:rFonts w:cstheme="majorBidi"/>
          <w:sz w:val="20"/>
          <w:szCs w:val="20"/>
        </w:rPr>
      </w:pPr>
      <w:r w:rsidRPr="00415739">
        <w:rPr>
          <w:rFonts w:cstheme="majorBidi"/>
          <w:b/>
          <w:bCs/>
          <w:sz w:val="20"/>
          <w:szCs w:val="20"/>
        </w:rPr>
        <w:t>попереднє ув’язнення</w:t>
      </w:r>
      <w:r w:rsidRPr="00415739">
        <w:rPr>
          <w:rFonts w:cstheme="majorBidi"/>
          <w:sz w:val="20"/>
          <w:szCs w:val="20"/>
        </w:rPr>
        <w:t xml:space="preserve"> </w:t>
      </w:r>
      <w:r w:rsidRPr="00415739">
        <w:rPr>
          <w:rFonts w:cstheme="majorBidi"/>
          <w:sz w:val="20"/>
          <w:szCs w:val="20"/>
          <w:lang w:val="en-US"/>
        </w:rPr>
        <w:t>pre</w:t>
      </w:r>
      <w:r w:rsidRPr="00415739">
        <w:rPr>
          <w:rFonts w:cstheme="majorBidi"/>
          <w:sz w:val="20"/>
          <w:szCs w:val="20"/>
        </w:rPr>
        <w:t>-</w:t>
      </w:r>
      <w:r w:rsidRPr="00415739">
        <w:rPr>
          <w:rFonts w:cstheme="majorBidi"/>
          <w:sz w:val="20"/>
          <w:szCs w:val="20"/>
          <w:lang w:val="en-US"/>
        </w:rPr>
        <w:t>trial</w:t>
      </w:r>
      <w:r w:rsidRPr="00415739">
        <w:rPr>
          <w:rFonts w:cstheme="majorBidi"/>
          <w:sz w:val="20"/>
          <w:szCs w:val="20"/>
        </w:rPr>
        <w:t xml:space="preserve"> </w:t>
      </w:r>
      <w:r w:rsidRPr="00415739">
        <w:rPr>
          <w:rFonts w:cstheme="majorBidi"/>
          <w:sz w:val="20"/>
          <w:szCs w:val="20"/>
          <w:lang w:val="en-US"/>
        </w:rPr>
        <w:t>detention</w:t>
      </w:r>
    </w:p>
    <w:p w:rsidR="00125DFC" w:rsidRPr="00125DFC" w:rsidRDefault="00125DFC" w:rsidP="00415739">
      <w:pPr>
        <w:spacing w:line="240" w:lineRule="auto"/>
        <w:contextualSpacing/>
        <w:rPr>
          <w:rFonts w:cstheme="majorBidi"/>
          <w:sz w:val="20"/>
          <w:szCs w:val="20"/>
        </w:rPr>
      </w:pPr>
      <w:r w:rsidRPr="00125DFC">
        <w:rPr>
          <w:rFonts w:cstheme="majorBidi"/>
          <w:b/>
          <w:bCs/>
          <w:sz w:val="20"/>
          <w:szCs w:val="20"/>
        </w:rPr>
        <w:t>попередження</w:t>
      </w:r>
      <w:r>
        <w:rPr>
          <w:rFonts w:cstheme="majorBidi"/>
          <w:sz w:val="20"/>
          <w:szCs w:val="20"/>
        </w:rPr>
        <w:t xml:space="preserve"> </w:t>
      </w:r>
      <w:r w:rsidRPr="00125DFC">
        <w:rPr>
          <w:rFonts w:cstheme="majorBidi"/>
          <w:sz w:val="20"/>
          <w:szCs w:val="20"/>
        </w:rPr>
        <w:t>admonishment</w:t>
      </w:r>
    </w:p>
    <w:p w:rsidR="00F41512" w:rsidRPr="00611FB1" w:rsidRDefault="00F41512" w:rsidP="009B3EEF">
      <w:pPr>
        <w:spacing w:line="240" w:lineRule="auto"/>
        <w:contextualSpacing/>
        <w:rPr>
          <w:rFonts w:cstheme="majorBidi"/>
          <w:sz w:val="20"/>
          <w:szCs w:val="20"/>
        </w:rPr>
      </w:pPr>
      <w:r w:rsidRPr="00415739">
        <w:rPr>
          <w:rFonts w:cstheme="majorBidi"/>
          <w:b/>
          <w:bCs/>
          <w:sz w:val="20"/>
          <w:szCs w:val="20"/>
        </w:rPr>
        <w:t>попередити</w:t>
      </w:r>
      <w:r w:rsidRPr="00415739">
        <w:rPr>
          <w:rFonts w:cstheme="majorBidi"/>
          <w:sz w:val="20"/>
          <w:szCs w:val="20"/>
        </w:rPr>
        <w:t xml:space="preserve"> </w:t>
      </w:r>
      <w:r w:rsidRPr="00415739">
        <w:rPr>
          <w:rFonts w:cstheme="majorBidi"/>
          <w:sz w:val="20"/>
          <w:szCs w:val="20"/>
          <w:lang w:val="en-US"/>
        </w:rPr>
        <w:t>warn</w:t>
      </w:r>
      <w:r w:rsidRPr="00415739">
        <w:rPr>
          <w:rFonts w:cstheme="majorBidi"/>
          <w:sz w:val="20"/>
          <w:szCs w:val="20"/>
        </w:rPr>
        <w:t xml:space="preserve">, </w:t>
      </w:r>
      <w:r w:rsidRPr="00415739">
        <w:rPr>
          <w:rFonts w:cstheme="majorBidi"/>
          <w:sz w:val="20"/>
          <w:szCs w:val="20"/>
          <w:lang w:val="en-US"/>
        </w:rPr>
        <w:t>prevent</w:t>
      </w:r>
      <w:r w:rsidRPr="00415739">
        <w:rPr>
          <w:rFonts w:cstheme="majorBidi"/>
          <w:sz w:val="20"/>
          <w:szCs w:val="20"/>
        </w:rPr>
        <w:t xml:space="preserve">, </w:t>
      </w:r>
      <w:r w:rsidRPr="00415739">
        <w:rPr>
          <w:rFonts w:cstheme="majorBidi"/>
          <w:sz w:val="20"/>
          <w:szCs w:val="20"/>
          <w:lang w:val="en-US"/>
        </w:rPr>
        <w:t>forestall</w:t>
      </w:r>
      <w:r w:rsidR="000E444C">
        <w:rPr>
          <w:rFonts w:cstheme="majorBidi"/>
          <w:sz w:val="20"/>
          <w:szCs w:val="20"/>
        </w:rPr>
        <w:t xml:space="preserve">, </w:t>
      </w:r>
      <w:r w:rsidR="000E444C">
        <w:rPr>
          <w:rFonts w:cstheme="majorBidi"/>
          <w:sz w:val="20"/>
          <w:szCs w:val="20"/>
          <w:lang w:val="en-US"/>
        </w:rPr>
        <w:t>pre</w:t>
      </w:r>
      <w:r w:rsidR="000E444C" w:rsidRPr="000E444C">
        <w:rPr>
          <w:rFonts w:cstheme="majorBidi"/>
          <w:sz w:val="20"/>
          <w:szCs w:val="20"/>
        </w:rPr>
        <w:t>-</w:t>
      </w:r>
      <w:r w:rsidR="000E444C">
        <w:rPr>
          <w:rFonts w:cstheme="majorBidi"/>
          <w:sz w:val="20"/>
          <w:szCs w:val="20"/>
          <w:lang w:val="en-US"/>
        </w:rPr>
        <w:t>empt</w:t>
      </w:r>
      <w:r w:rsidRPr="00415739">
        <w:rPr>
          <w:rFonts w:cstheme="majorBidi"/>
          <w:sz w:val="20"/>
          <w:szCs w:val="20"/>
        </w:rPr>
        <w:t xml:space="preserve">; вони мають на меті попередити повторення домашнього насильства </w:t>
      </w:r>
      <w:r w:rsidR="009B3EEF">
        <w:rPr>
          <w:rFonts w:cstheme="majorBidi"/>
          <w:sz w:val="20"/>
          <w:szCs w:val="20"/>
        </w:rPr>
        <w:t>–</w:t>
      </w:r>
      <w:r w:rsidRPr="00415739">
        <w:rPr>
          <w:rFonts w:cstheme="majorBidi"/>
          <w:sz w:val="20"/>
          <w:szCs w:val="20"/>
        </w:rPr>
        <w:t xml:space="preserve"> they aim to</w:t>
      </w:r>
      <w:r w:rsidR="009B3EEF">
        <w:rPr>
          <w:rFonts w:cstheme="majorBidi"/>
          <w:sz w:val="20"/>
          <w:szCs w:val="20"/>
        </w:rPr>
        <w:t xml:space="preserve"> forestall </w:t>
      </w:r>
      <w:r w:rsidRPr="00415739">
        <w:rPr>
          <w:rFonts w:cstheme="majorBidi"/>
          <w:sz w:val="20"/>
          <w:szCs w:val="20"/>
        </w:rPr>
        <w:t>the</w:t>
      </w:r>
      <w:r w:rsidR="009B3EEF">
        <w:rPr>
          <w:rFonts w:cstheme="majorBidi"/>
          <w:sz w:val="20"/>
          <w:szCs w:val="20"/>
        </w:rPr>
        <w:t xml:space="preserve"> </w:t>
      </w:r>
      <w:r w:rsidRPr="00415739">
        <w:rPr>
          <w:rFonts w:cstheme="majorBidi"/>
          <w:sz w:val="20"/>
          <w:szCs w:val="20"/>
        </w:rPr>
        <w:t>recurrence of domestic violence</w:t>
      </w:r>
      <w:r w:rsidR="00277BC7">
        <w:rPr>
          <w:rFonts w:cstheme="majorBidi"/>
          <w:sz w:val="20"/>
          <w:szCs w:val="20"/>
          <w:lang w:val="en-US"/>
        </w:rPr>
        <w:t>p</w:t>
      </w:r>
      <w:r w:rsidR="00277BC7" w:rsidRPr="000E444C">
        <w:rPr>
          <w:rFonts w:cstheme="majorBidi"/>
          <w:sz w:val="20"/>
          <w:szCs w:val="20"/>
        </w:rPr>
        <w:t>ort</w:t>
      </w:r>
      <w:r w:rsidR="000E444C" w:rsidRPr="000E444C">
        <w:rPr>
          <w:rFonts w:cstheme="majorBidi"/>
          <w:sz w:val="20"/>
          <w:szCs w:val="20"/>
        </w:rPr>
        <w:t xml:space="preserve">; для того, щоб </w:t>
      </w:r>
      <w:r w:rsidR="000E444C">
        <w:rPr>
          <w:rFonts w:cstheme="majorBidi"/>
          <w:sz w:val="20"/>
          <w:szCs w:val="20"/>
        </w:rPr>
        <w:t>попередити дії або заяви</w:t>
      </w:r>
      <w:r w:rsidR="009B3EEF">
        <w:rPr>
          <w:rFonts w:cstheme="majorBidi"/>
          <w:sz w:val="20"/>
          <w:szCs w:val="20"/>
        </w:rPr>
        <w:t xml:space="preserve"> або перешкодити їм</w:t>
      </w:r>
      <w:r w:rsidR="004E382E">
        <w:rPr>
          <w:rFonts w:cstheme="majorBidi"/>
          <w:sz w:val="20"/>
          <w:szCs w:val="20"/>
        </w:rPr>
        <w:t xml:space="preserve"> –</w:t>
      </w:r>
      <w:r w:rsidR="009B3EEF">
        <w:rPr>
          <w:rFonts w:cstheme="majorBidi"/>
          <w:sz w:val="20"/>
          <w:szCs w:val="20"/>
        </w:rPr>
        <w:t xml:space="preserve"> </w:t>
      </w:r>
      <w:r w:rsidR="000E444C" w:rsidRPr="000E444C">
        <w:rPr>
          <w:rFonts w:cstheme="majorBidi"/>
          <w:sz w:val="20"/>
          <w:szCs w:val="20"/>
        </w:rPr>
        <w:t>in order to pre-empt or discourage actions or statements</w:t>
      </w:r>
    </w:p>
    <w:p w:rsidR="0047279B" w:rsidRPr="00F43B20" w:rsidRDefault="0047279B" w:rsidP="009D117B">
      <w:pPr>
        <w:spacing w:line="240" w:lineRule="auto"/>
        <w:contextualSpacing/>
        <w:rPr>
          <w:rFonts w:cstheme="majorBidi"/>
          <w:sz w:val="20"/>
          <w:szCs w:val="20"/>
        </w:rPr>
      </w:pPr>
      <w:r w:rsidRPr="0047279B">
        <w:rPr>
          <w:rFonts w:cstheme="majorBidi"/>
          <w:b/>
          <w:bCs/>
          <w:sz w:val="20"/>
          <w:szCs w:val="20"/>
        </w:rPr>
        <w:t xml:space="preserve">попередник </w:t>
      </w:r>
      <w:r w:rsidR="00F43B20">
        <w:rPr>
          <w:rFonts w:cstheme="majorBidi"/>
          <w:sz w:val="20"/>
          <w:szCs w:val="20"/>
        </w:rPr>
        <w:t xml:space="preserve">predecessor, </w:t>
      </w:r>
      <w:r w:rsidR="00F43B20" w:rsidRPr="00F43B20">
        <w:rPr>
          <w:rFonts w:cstheme="majorBidi"/>
          <w:sz w:val="20"/>
          <w:szCs w:val="20"/>
        </w:rPr>
        <w:t>forerunner;</w:t>
      </w:r>
      <w:r w:rsidR="009B3EEF">
        <w:rPr>
          <w:rFonts w:cstheme="majorBidi"/>
          <w:sz w:val="20"/>
          <w:szCs w:val="20"/>
        </w:rPr>
        <w:t xml:space="preserve"> </w:t>
      </w:r>
      <w:r w:rsidR="009B3EEF" w:rsidRPr="009B3EEF">
        <w:rPr>
          <w:rFonts w:cstheme="majorBidi"/>
          <w:sz w:val="20"/>
          <w:szCs w:val="20"/>
        </w:rPr>
        <w:t xml:space="preserve">послідовні проекти, які були попередниками </w:t>
      </w:r>
      <w:r w:rsidR="009D117B">
        <w:rPr>
          <w:rFonts w:cstheme="majorBidi"/>
          <w:sz w:val="20"/>
          <w:szCs w:val="20"/>
        </w:rPr>
        <w:t>чинної редакції</w:t>
      </w:r>
      <w:r w:rsidR="009B3EEF" w:rsidRPr="009B3EEF">
        <w:rPr>
          <w:rFonts w:cstheme="majorBidi"/>
          <w:sz w:val="20"/>
          <w:szCs w:val="20"/>
        </w:rPr>
        <w:t xml:space="preserve"> статті 1</w:t>
      </w:r>
      <w:r w:rsidR="00F43B20" w:rsidRPr="00F43B20">
        <w:rPr>
          <w:rFonts w:cstheme="majorBidi"/>
          <w:sz w:val="20"/>
          <w:szCs w:val="20"/>
        </w:rPr>
        <w:t xml:space="preserve"> </w:t>
      </w:r>
      <w:r w:rsidR="009D117B">
        <w:rPr>
          <w:rFonts w:cstheme="majorBidi"/>
          <w:sz w:val="20"/>
          <w:szCs w:val="20"/>
        </w:rPr>
        <w:t xml:space="preserve">– </w:t>
      </w:r>
      <w:r w:rsidR="00F43B20" w:rsidRPr="00F43B20">
        <w:rPr>
          <w:rFonts w:cstheme="majorBidi"/>
          <w:sz w:val="20"/>
          <w:szCs w:val="20"/>
        </w:rPr>
        <w:t>the successive drafts which were the forerunners of the present Article 1</w:t>
      </w:r>
    </w:p>
    <w:p w:rsidR="00FC51B0" w:rsidRPr="0047279B" w:rsidRDefault="00FC51B0" w:rsidP="0047279B">
      <w:pPr>
        <w:spacing w:line="240" w:lineRule="auto"/>
        <w:contextualSpacing/>
        <w:rPr>
          <w:rFonts w:cstheme="majorBidi"/>
          <w:sz w:val="20"/>
          <w:szCs w:val="20"/>
        </w:rPr>
      </w:pPr>
      <w:r w:rsidRPr="00FC51B0">
        <w:rPr>
          <w:rFonts w:cstheme="majorBidi"/>
          <w:b/>
          <w:bCs/>
          <w:sz w:val="20"/>
          <w:szCs w:val="20"/>
        </w:rPr>
        <w:t xml:space="preserve">популярність </w:t>
      </w:r>
      <w:r w:rsidRPr="00FC51B0">
        <w:rPr>
          <w:rFonts w:cstheme="majorBidi"/>
          <w:sz w:val="20"/>
          <w:szCs w:val="20"/>
        </w:rPr>
        <w:t>notoriety</w:t>
      </w:r>
    </w:p>
    <w:p w:rsidR="00160FEF" w:rsidRPr="00F952FE" w:rsidRDefault="00160FEF" w:rsidP="000E444C">
      <w:pPr>
        <w:spacing w:line="240" w:lineRule="auto"/>
        <w:contextualSpacing/>
        <w:rPr>
          <w:rFonts w:cstheme="majorBidi"/>
          <w:sz w:val="20"/>
          <w:szCs w:val="20"/>
        </w:rPr>
      </w:pPr>
      <w:r w:rsidRPr="00160FEF">
        <w:rPr>
          <w:rFonts w:cstheme="majorBidi"/>
          <w:b/>
          <w:bCs/>
          <w:sz w:val="20"/>
          <w:szCs w:val="20"/>
        </w:rPr>
        <w:t xml:space="preserve">поріг </w:t>
      </w:r>
      <w:r>
        <w:rPr>
          <w:rFonts w:cstheme="majorBidi"/>
          <w:sz w:val="20"/>
          <w:szCs w:val="20"/>
          <w:lang w:val="en-US"/>
        </w:rPr>
        <w:t>threshold</w:t>
      </w:r>
    </w:p>
    <w:p w:rsidR="00E7135D" w:rsidRPr="00F952FE" w:rsidRDefault="00E7135D" w:rsidP="000E444C">
      <w:pPr>
        <w:spacing w:line="240" w:lineRule="auto"/>
        <w:contextualSpacing/>
        <w:rPr>
          <w:rFonts w:cstheme="majorBidi"/>
          <w:sz w:val="20"/>
          <w:szCs w:val="20"/>
        </w:rPr>
      </w:pPr>
      <w:r w:rsidRPr="00E7135D">
        <w:rPr>
          <w:rFonts w:cstheme="majorBidi"/>
          <w:b/>
          <w:bCs/>
          <w:sz w:val="20"/>
          <w:szCs w:val="20"/>
        </w:rPr>
        <w:t>породжувати</w:t>
      </w:r>
      <w:r>
        <w:rPr>
          <w:rFonts w:cstheme="majorBidi"/>
          <w:sz w:val="20"/>
          <w:szCs w:val="20"/>
        </w:rPr>
        <w:t xml:space="preserve"> </w:t>
      </w:r>
      <w:r w:rsidRPr="00E7135D">
        <w:rPr>
          <w:rFonts w:cstheme="majorBidi"/>
          <w:sz w:val="20"/>
          <w:szCs w:val="20"/>
        </w:rPr>
        <w:t>engender</w:t>
      </w:r>
      <w:r>
        <w:rPr>
          <w:rFonts w:cstheme="majorBidi"/>
          <w:sz w:val="20"/>
          <w:szCs w:val="20"/>
        </w:rPr>
        <w:t xml:space="preserve">; </w:t>
      </w:r>
      <w:r w:rsidR="009D117B" w:rsidRPr="009D117B">
        <w:rPr>
          <w:rFonts w:cstheme="majorBidi"/>
          <w:sz w:val="20"/>
          <w:szCs w:val="20"/>
        </w:rPr>
        <w:t xml:space="preserve">здатний викликати почуття </w:t>
      </w:r>
      <w:r w:rsidR="009D117B">
        <w:rPr>
          <w:rFonts w:cstheme="majorBidi"/>
          <w:sz w:val="20"/>
          <w:szCs w:val="20"/>
        </w:rPr>
        <w:t xml:space="preserve">– </w:t>
      </w:r>
      <w:r w:rsidRPr="00E7135D">
        <w:rPr>
          <w:rFonts w:cstheme="majorBidi"/>
          <w:sz w:val="20"/>
          <w:szCs w:val="20"/>
        </w:rPr>
        <w:t>apt to engender feelings</w:t>
      </w:r>
    </w:p>
    <w:p w:rsidR="009C24F3" w:rsidRPr="00F952FE" w:rsidRDefault="009C24F3" w:rsidP="000E444C">
      <w:pPr>
        <w:spacing w:line="240" w:lineRule="auto"/>
        <w:contextualSpacing/>
        <w:rPr>
          <w:rFonts w:cstheme="majorBidi"/>
          <w:sz w:val="20"/>
          <w:szCs w:val="20"/>
        </w:rPr>
      </w:pPr>
      <w:r w:rsidRPr="009C24F3">
        <w:rPr>
          <w:rFonts w:cstheme="majorBidi"/>
          <w:b/>
          <w:bCs/>
          <w:sz w:val="20"/>
          <w:szCs w:val="20"/>
        </w:rPr>
        <w:t>порожнина</w:t>
      </w:r>
      <w:r>
        <w:rPr>
          <w:rFonts w:cstheme="majorBidi"/>
          <w:sz w:val="20"/>
          <w:szCs w:val="20"/>
        </w:rPr>
        <w:t xml:space="preserve"> </w:t>
      </w:r>
      <w:r>
        <w:rPr>
          <w:rFonts w:cstheme="majorBidi"/>
          <w:sz w:val="20"/>
          <w:szCs w:val="20"/>
          <w:lang w:val="en-US"/>
        </w:rPr>
        <w:t>cavity</w:t>
      </w:r>
    </w:p>
    <w:p w:rsidR="002A4397" w:rsidRPr="00611FB1" w:rsidRDefault="002A4397" w:rsidP="000E444C">
      <w:pPr>
        <w:spacing w:line="240" w:lineRule="auto"/>
        <w:contextualSpacing/>
        <w:rPr>
          <w:rFonts w:cstheme="majorBidi"/>
          <w:sz w:val="20"/>
          <w:szCs w:val="20"/>
        </w:rPr>
      </w:pPr>
      <w:r w:rsidRPr="002A4397">
        <w:rPr>
          <w:rFonts w:cstheme="majorBidi"/>
          <w:b/>
          <w:bCs/>
          <w:sz w:val="20"/>
          <w:szCs w:val="20"/>
        </w:rPr>
        <w:t xml:space="preserve">порок </w:t>
      </w:r>
      <w:r>
        <w:rPr>
          <w:rFonts w:cstheme="majorBidi"/>
          <w:sz w:val="20"/>
          <w:szCs w:val="20"/>
          <w:lang w:val="en-US"/>
        </w:rPr>
        <w:t>vice</w:t>
      </w:r>
    </w:p>
    <w:p w:rsidR="00277BC7" w:rsidRPr="001F7D35" w:rsidRDefault="00277BC7" w:rsidP="00415739">
      <w:pPr>
        <w:spacing w:line="240" w:lineRule="auto"/>
        <w:contextualSpacing/>
        <w:rPr>
          <w:rFonts w:cstheme="majorBidi"/>
          <w:sz w:val="20"/>
          <w:szCs w:val="20"/>
        </w:rPr>
      </w:pPr>
      <w:r w:rsidRPr="00277BC7">
        <w:rPr>
          <w:rFonts w:cstheme="majorBidi"/>
          <w:b/>
          <w:bCs/>
          <w:sz w:val="20"/>
          <w:szCs w:val="20"/>
        </w:rPr>
        <w:t>порт</w:t>
      </w:r>
      <w:r>
        <w:rPr>
          <w:rFonts w:cstheme="majorBidi"/>
          <w:sz w:val="20"/>
          <w:szCs w:val="20"/>
        </w:rPr>
        <w:t xml:space="preserve"> </w:t>
      </w:r>
      <w:r>
        <w:rPr>
          <w:rFonts w:cstheme="majorBidi"/>
          <w:sz w:val="20"/>
          <w:szCs w:val="20"/>
          <w:lang w:val="en-US"/>
        </w:rPr>
        <w:t>port</w:t>
      </w:r>
      <w:r w:rsidR="003C19D7">
        <w:rPr>
          <w:rFonts w:cstheme="majorBidi"/>
          <w:sz w:val="20"/>
          <w:szCs w:val="20"/>
        </w:rPr>
        <w:t>,</w:t>
      </w:r>
      <w:r w:rsidR="003C19D7" w:rsidRPr="003C19D7">
        <w:rPr>
          <w:rFonts w:ascii="Arial" w:hAnsi="Arial" w:cs="Arial"/>
          <w:color w:val="000000"/>
          <w:sz w:val="15"/>
          <w:szCs w:val="15"/>
          <w:shd w:val="clear" w:color="auto" w:fill="FFFFFF"/>
        </w:rPr>
        <w:t xml:space="preserve"> </w:t>
      </w:r>
      <w:r w:rsidR="003C19D7" w:rsidRPr="003C19D7">
        <w:rPr>
          <w:rFonts w:cstheme="majorBidi"/>
          <w:sz w:val="20"/>
          <w:szCs w:val="20"/>
        </w:rPr>
        <w:t>harbour</w:t>
      </w:r>
    </w:p>
    <w:p w:rsidR="00003A08" w:rsidRPr="001F7D35" w:rsidRDefault="00003A08" w:rsidP="00415739">
      <w:pPr>
        <w:spacing w:line="240" w:lineRule="auto"/>
        <w:contextualSpacing/>
        <w:rPr>
          <w:rFonts w:cstheme="majorBidi"/>
          <w:b/>
          <w:bCs/>
          <w:sz w:val="20"/>
          <w:szCs w:val="20"/>
        </w:rPr>
      </w:pPr>
      <w:r w:rsidRPr="00003A08">
        <w:rPr>
          <w:rFonts w:cstheme="majorBidi"/>
          <w:b/>
          <w:bCs/>
          <w:sz w:val="20"/>
          <w:szCs w:val="20"/>
        </w:rPr>
        <w:t xml:space="preserve">порушення </w:t>
      </w:r>
      <w:r>
        <w:rPr>
          <w:rFonts w:cstheme="majorBidi"/>
          <w:sz w:val="20"/>
          <w:szCs w:val="20"/>
          <w:lang w:val="en-US"/>
        </w:rPr>
        <w:t>disruption</w:t>
      </w:r>
    </w:p>
    <w:p w:rsidR="002571B1" w:rsidRPr="00F952FE" w:rsidRDefault="002571B1" w:rsidP="00415739">
      <w:pPr>
        <w:spacing w:line="240" w:lineRule="auto"/>
        <w:contextualSpacing/>
        <w:rPr>
          <w:rFonts w:cstheme="majorBidi"/>
          <w:sz w:val="20"/>
          <w:szCs w:val="20"/>
        </w:rPr>
      </w:pPr>
      <w:r w:rsidRPr="00415739">
        <w:rPr>
          <w:rFonts w:cstheme="majorBidi"/>
          <w:b/>
          <w:bCs/>
          <w:sz w:val="20"/>
          <w:szCs w:val="20"/>
        </w:rPr>
        <w:t xml:space="preserve">порушник </w:t>
      </w:r>
      <w:r w:rsidRPr="00415739">
        <w:rPr>
          <w:rFonts w:cstheme="majorBidi"/>
          <w:sz w:val="20"/>
          <w:szCs w:val="20"/>
          <w:lang w:val="en-US"/>
        </w:rPr>
        <w:t>perpetrator</w:t>
      </w:r>
    </w:p>
    <w:p w:rsidR="00006C92" w:rsidRPr="00006C92" w:rsidRDefault="00006C92" w:rsidP="00415739">
      <w:pPr>
        <w:spacing w:line="240" w:lineRule="auto"/>
        <w:contextualSpacing/>
        <w:rPr>
          <w:rFonts w:cstheme="majorBidi"/>
          <w:sz w:val="20"/>
          <w:szCs w:val="20"/>
        </w:rPr>
      </w:pPr>
      <w:r w:rsidRPr="00006C92">
        <w:rPr>
          <w:rFonts w:cstheme="majorBidi"/>
          <w:b/>
          <w:bCs/>
          <w:sz w:val="20"/>
          <w:szCs w:val="20"/>
        </w:rPr>
        <w:t>посеред</w:t>
      </w:r>
      <w:r>
        <w:rPr>
          <w:rFonts w:cstheme="majorBidi"/>
          <w:sz w:val="20"/>
          <w:szCs w:val="20"/>
        </w:rPr>
        <w:t xml:space="preserve"> </w:t>
      </w:r>
      <w:r w:rsidRPr="00006C92">
        <w:rPr>
          <w:rFonts w:cstheme="majorBidi"/>
          <w:sz w:val="20"/>
          <w:szCs w:val="20"/>
        </w:rPr>
        <w:t>amidst </w:t>
      </w:r>
    </w:p>
    <w:p w:rsidR="00AB0D76" w:rsidRPr="009D117B" w:rsidRDefault="00AB0D76" w:rsidP="00415739">
      <w:pPr>
        <w:spacing w:line="240" w:lineRule="auto"/>
        <w:contextualSpacing/>
        <w:rPr>
          <w:rFonts w:cstheme="majorBidi"/>
          <w:sz w:val="20"/>
          <w:szCs w:val="20"/>
        </w:rPr>
      </w:pPr>
      <w:r w:rsidRPr="00AB0D76">
        <w:rPr>
          <w:rFonts w:cstheme="majorBidi"/>
          <w:b/>
          <w:bCs/>
          <w:sz w:val="20"/>
          <w:szCs w:val="20"/>
        </w:rPr>
        <w:t>посередництво</w:t>
      </w:r>
      <w:r>
        <w:rPr>
          <w:rFonts w:cstheme="majorBidi"/>
          <w:sz w:val="20"/>
          <w:szCs w:val="20"/>
        </w:rPr>
        <w:t xml:space="preserve"> </w:t>
      </w:r>
      <w:r w:rsidRPr="00AB0D76">
        <w:rPr>
          <w:rFonts w:cstheme="majorBidi"/>
          <w:sz w:val="20"/>
          <w:szCs w:val="20"/>
        </w:rPr>
        <w:t>brokerage;</w:t>
      </w:r>
      <w:r w:rsidR="009D117B">
        <w:rPr>
          <w:rFonts w:cstheme="majorBidi"/>
          <w:sz w:val="20"/>
          <w:szCs w:val="20"/>
        </w:rPr>
        <w:t xml:space="preserve"> </w:t>
      </w:r>
      <w:r w:rsidR="009D117B" w:rsidRPr="009D117B">
        <w:rPr>
          <w:rFonts w:cstheme="majorBidi"/>
          <w:sz w:val="20"/>
          <w:szCs w:val="20"/>
        </w:rPr>
        <w:t>єдине рішення, яке можна було б узгодити за посередництва ООН</w:t>
      </w:r>
      <w:r w:rsidR="009D117B">
        <w:rPr>
          <w:rFonts w:cstheme="majorBidi"/>
          <w:sz w:val="20"/>
          <w:szCs w:val="20"/>
        </w:rPr>
        <w:t xml:space="preserve"> –</w:t>
      </w:r>
      <w:r w:rsidRPr="00AB0D76">
        <w:rPr>
          <w:rFonts w:cstheme="majorBidi"/>
          <w:sz w:val="20"/>
          <w:szCs w:val="20"/>
        </w:rPr>
        <w:t xml:space="preserve"> the only solution which could be agreed un</w:t>
      </w:r>
      <w:r w:rsidR="009D117B">
        <w:rPr>
          <w:rFonts w:cstheme="majorBidi"/>
          <w:sz w:val="20"/>
          <w:szCs w:val="20"/>
        </w:rPr>
        <w:t xml:space="preserve">der the brokerage of the United </w:t>
      </w:r>
      <w:r w:rsidRPr="00AB0D76">
        <w:rPr>
          <w:rFonts w:cstheme="majorBidi"/>
          <w:sz w:val="20"/>
          <w:szCs w:val="20"/>
        </w:rPr>
        <w:t>Nations</w:t>
      </w:r>
    </w:p>
    <w:p w:rsidR="005C24A7" w:rsidRPr="00191C70" w:rsidRDefault="005C24A7" w:rsidP="00191C70">
      <w:pPr>
        <w:spacing w:line="240" w:lineRule="auto"/>
        <w:contextualSpacing/>
        <w:rPr>
          <w:rFonts w:cstheme="majorBidi"/>
          <w:sz w:val="20"/>
          <w:szCs w:val="20"/>
        </w:rPr>
      </w:pPr>
      <w:r w:rsidRPr="00415739">
        <w:rPr>
          <w:rFonts w:cstheme="majorBidi"/>
          <w:b/>
          <w:bCs/>
          <w:sz w:val="20"/>
          <w:szCs w:val="20"/>
        </w:rPr>
        <w:t>посилити</w:t>
      </w:r>
      <w:r w:rsidRPr="00415739">
        <w:rPr>
          <w:rFonts w:cstheme="majorBidi"/>
          <w:sz w:val="20"/>
          <w:szCs w:val="20"/>
        </w:rPr>
        <w:t xml:space="preserve"> </w:t>
      </w:r>
      <w:r w:rsidRPr="00415739">
        <w:rPr>
          <w:rFonts w:cstheme="majorBidi"/>
          <w:sz w:val="20"/>
          <w:szCs w:val="20"/>
          <w:lang w:val="en-US"/>
        </w:rPr>
        <w:t>to</w:t>
      </w:r>
      <w:r w:rsidRPr="00BB5295">
        <w:rPr>
          <w:rFonts w:cstheme="majorBidi"/>
          <w:sz w:val="20"/>
          <w:szCs w:val="20"/>
        </w:rPr>
        <w:t xml:space="preserve"> </w:t>
      </w:r>
      <w:r w:rsidRPr="00415739">
        <w:rPr>
          <w:rFonts w:cstheme="majorBidi"/>
          <w:sz w:val="20"/>
          <w:szCs w:val="20"/>
          <w:lang w:val="en-US"/>
        </w:rPr>
        <w:t>step</w:t>
      </w:r>
      <w:r w:rsidRPr="00BB5295">
        <w:rPr>
          <w:rFonts w:cstheme="majorBidi"/>
          <w:sz w:val="20"/>
          <w:szCs w:val="20"/>
        </w:rPr>
        <w:t xml:space="preserve"> </w:t>
      </w:r>
      <w:r w:rsidRPr="00415739">
        <w:rPr>
          <w:rFonts w:cstheme="majorBidi"/>
          <w:sz w:val="20"/>
          <w:szCs w:val="20"/>
          <w:lang w:val="en-US"/>
        </w:rPr>
        <w:t>up</w:t>
      </w:r>
      <w:r w:rsidRPr="00BB5295">
        <w:rPr>
          <w:rFonts w:cstheme="majorBidi"/>
          <w:sz w:val="20"/>
          <w:szCs w:val="20"/>
        </w:rPr>
        <w:t xml:space="preserve">; </w:t>
      </w:r>
      <w:r w:rsidRPr="00415739">
        <w:rPr>
          <w:rFonts w:cstheme="majorBidi"/>
          <w:sz w:val="20"/>
          <w:szCs w:val="20"/>
        </w:rPr>
        <w:t xml:space="preserve">посилити заходи </w:t>
      </w:r>
      <w:r w:rsidR="009D117B">
        <w:rPr>
          <w:rFonts w:cstheme="majorBidi"/>
          <w:sz w:val="20"/>
          <w:szCs w:val="20"/>
        </w:rPr>
        <w:t xml:space="preserve">– </w:t>
      </w:r>
      <w:r w:rsidRPr="00415739">
        <w:rPr>
          <w:rFonts w:cstheme="majorBidi"/>
          <w:sz w:val="20"/>
          <w:szCs w:val="20"/>
          <w:lang w:val="en-US"/>
        </w:rPr>
        <w:t>to</w:t>
      </w:r>
      <w:r w:rsidRPr="00BB5295">
        <w:rPr>
          <w:rFonts w:cstheme="majorBidi"/>
          <w:sz w:val="20"/>
          <w:szCs w:val="20"/>
        </w:rPr>
        <w:t xml:space="preserve"> </w:t>
      </w:r>
      <w:r w:rsidRPr="00415739">
        <w:rPr>
          <w:rFonts w:cstheme="majorBidi"/>
          <w:sz w:val="20"/>
          <w:szCs w:val="20"/>
          <w:lang w:val="en-US"/>
        </w:rPr>
        <w:t>step</w:t>
      </w:r>
      <w:r w:rsidRPr="00BB5295">
        <w:rPr>
          <w:rFonts w:cstheme="majorBidi"/>
          <w:sz w:val="20"/>
          <w:szCs w:val="20"/>
        </w:rPr>
        <w:t xml:space="preserve"> </w:t>
      </w:r>
      <w:r w:rsidRPr="00415739">
        <w:rPr>
          <w:rFonts w:cstheme="majorBidi"/>
          <w:sz w:val="20"/>
          <w:szCs w:val="20"/>
          <w:lang w:val="en-US"/>
        </w:rPr>
        <w:t>up</w:t>
      </w:r>
      <w:r w:rsidRPr="00BB5295">
        <w:rPr>
          <w:rFonts w:cstheme="majorBidi"/>
          <w:sz w:val="20"/>
          <w:szCs w:val="20"/>
        </w:rPr>
        <w:t xml:space="preserve"> </w:t>
      </w:r>
      <w:r w:rsidRPr="00415739">
        <w:rPr>
          <w:rFonts w:cstheme="majorBidi"/>
          <w:sz w:val="20"/>
          <w:szCs w:val="20"/>
          <w:lang w:val="en-US"/>
        </w:rPr>
        <w:t>measures</w:t>
      </w:r>
      <w:r w:rsidR="00191C70">
        <w:rPr>
          <w:rFonts w:cstheme="majorBidi"/>
          <w:sz w:val="20"/>
          <w:szCs w:val="20"/>
        </w:rPr>
        <w:t xml:space="preserve">; </w:t>
      </w:r>
      <w:r w:rsidR="00191C70">
        <w:rPr>
          <w:rFonts w:cstheme="majorBidi"/>
          <w:sz w:val="20"/>
          <w:szCs w:val="20"/>
          <w:lang w:val="en-US"/>
        </w:rPr>
        <w:t>to</w:t>
      </w:r>
      <w:r w:rsidR="00191C70" w:rsidRPr="00191C70">
        <w:rPr>
          <w:rFonts w:cstheme="majorBidi"/>
          <w:sz w:val="20"/>
          <w:szCs w:val="20"/>
        </w:rPr>
        <w:t xml:space="preserve"> </w:t>
      </w:r>
      <w:r w:rsidR="00191C70">
        <w:rPr>
          <w:rFonts w:cstheme="majorBidi"/>
          <w:sz w:val="20"/>
          <w:szCs w:val="20"/>
          <w:lang w:val="en-US"/>
        </w:rPr>
        <w:t>consolidate</w:t>
      </w:r>
      <w:r w:rsidR="00191C70" w:rsidRPr="00191C70">
        <w:rPr>
          <w:rFonts w:cstheme="majorBidi"/>
          <w:sz w:val="20"/>
          <w:szCs w:val="20"/>
        </w:rPr>
        <w:t xml:space="preserve"> ; </w:t>
      </w:r>
      <w:r w:rsidR="00191C70">
        <w:rPr>
          <w:rFonts w:cstheme="majorBidi"/>
          <w:sz w:val="20"/>
          <w:szCs w:val="20"/>
        </w:rPr>
        <w:t xml:space="preserve">політика Росії щодо посилення </w:t>
      </w:r>
      <w:r w:rsidR="00191C70" w:rsidRPr="00191C70">
        <w:rPr>
          <w:rFonts w:cstheme="majorBidi"/>
          <w:sz w:val="20"/>
          <w:szCs w:val="20"/>
        </w:rPr>
        <w:t>прикордонного контролю для включення Криму</w:t>
      </w:r>
      <w:r w:rsidR="00191C70">
        <w:rPr>
          <w:rFonts w:cstheme="majorBidi"/>
          <w:sz w:val="20"/>
          <w:szCs w:val="20"/>
        </w:rPr>
        <w:t xml:space="preserve"> </w:t>
      </w:r>
      <w:r w:rsidR="009D117B">
        <w:rPr>
          <w:rFonts w:cstheme="majorBidi"/>
          <w:sz w:val="20"/>
          <w:szCs w:val="20"/>
        </w:rPr>
        <w:t xml:space="preserve">– Russia’s </w:t>
      </w:r>
      <w:r w:rsidR="00191C70" w:rsidRPr="00191C70">
        <w:rPr>
          <w:rFonts w:cstheme="majorBidi"/>
          <w:sz w:val="20"/>
          <w:szCs w:val="20"/>
        </w:rPr>
        <w:t>policy of consolidating its border control to incorporate Crimea</w:t>
      </w:r>
    </w:p>
    <w:p w:rsidR="00576D33" w:rsidRPr="00415739" w:rsidRDefault="00576D33" w:rsidP="00415739">
      <w:pPr>
        <w:spacing w:line="240" w:lineRule="auto"/>
        <w:contextualSpacing/>
        <w:rPr>
          <w:rFonts w:cstheme="majorBidi"/>
          <w:sz w:val="20"/>
          <w:szCs w:val="20"/>
        </w:rPr>
      </w:pPr>
      <w:r w:rsidRPr="00415739">
        <w:rPr>
          <w:rFonts w:cstheme="majorBidi"/>
          <w:b/>
          <w:bCs/>
          <w:sz w:val="20"/>
          <w:szCs w:val="20"/>
        </w:rPr>
        <w:t>послаблювати</w:t>
      </w:r>
      <w:r w:rsidRPr="00415739">
        <w:rPr>
          <w:rFonts w:cstheme="majorBidi"/>
          <w:sz w:val="20"/>
          <w:szCs w:val="20"/>
        </w:rPr>
        <w:t xml:space="preserve"> </w:t>
      </w:r>
      <w:r w:rsidRPr="00415739">
        <w:rPr>
          <w:rFonts w:cstheme="majorBidi"/>
          <w:sz w:val="20"/>
          <w:szCs w:val="20"/>
          <w:lang w:val="en-US"/>
        </w:rPr>
        <w:t>attenuate</w:t>
      </w:r>
    </w:p>
    <w:p w:rsidR="00A27DDA" w:rsidRPr="00415739" w:rsidRDefault="00A27DDA" w:rsidP="00415739">
      <w:pPr>
        <w:spacing w:line="240" w:lineRule="auto"/>
        <w:contextualSpacing/>
        <w:rPr>
          <w:rFonts w:cstheme="majorBidi"/>
          <w:sz w:val="20"/>
          <w:szCs w:val="20"/>
        </w:rPr>
      </w:pPr>
      <w:r w:rsidRPr="00415739">
        <w:rPr>
          <w:rFonts w:cstheme="majorBidi"/>
          <w:b/>
          <w:bCs/>
          <w:sz w:val="20"/>
          <w:szCs w:val="20"/>
        </w:rPr>
        <w:t>послідовно</w:t>
      </w:r>
      <w:r w:rsidRPr="00415739">
        <w:rPr>
          <w:rFonts w:cstheme="majorBidi"/>
          <w:sz w:val="20"/>
          <w:szCs w:val="20"/>
        </w:rPr>
        <w:t xml:space="preserve"> </w:t>
      </w:r>
      <w:r w:rsidRPr="00415739">
        <w:rPr>
          <w:rFonts w:cstheme="majorBidi"/>
          <w:sz w:val="20"/>
          <w:szCs w:val="20"/>
          <w:lang w:val="en-US"/>
        </w:rPr>
        <w:t>consecutively</w:t>
      </w:r>
    </w:p>
    <w:p w:rsidR="00021ED6" w:rsidRPr="00415739" w:rsidRDefault="00021ED6" w:rsidP="00415739">
      <w:pPr>
        <w:spacing w:line="240" w:lineRule="auto"/>
        <w:contextualSpacing/>
        <w:rPr>
          <w:rFonts w:cstheme="majorBidi"/>
          <w:sz w:val="20"/>
          <w:szCs w:val="20"/>
        </w:rPr>
      </w:pPr>
      <w:r w:rsidRPr="00415739">
        <w:rPr>
          <w:rFonts w:cstheme="majorBidi"/>
          <w:b/>
          <w:bCs/>
          <w:sz w:val="20"/>
          <w:szCs w:val="20"/>
        </w:rPr>
        <w:t>постати перед судом</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stand</w:t>
      </w:r>
      <w:r w:rsidRPr="00415739">
        <w:rPr>
          <w:rFonts w:cstheme="majorBidi"/>
          <w:sz w:val="20"/>
          <w:szCs w:val="20"/>
        </w:rPr>
        <w:t xml:space="preserve"> </w:t>
      </w:r>
      <w:r w:rsidRPr="00415739">
        <w:rPr>
          <w:rFonts w:cstheme="majorBidi"/>
          <w:sz w:val="20"/>
          <w:szCs w:val="20"/>
          <w:lang w:val="en-US"/>
        </w:rPr>
        <w:t>trial</w:t>
      </w:r>
    </w:p>
    <w:p w:rsidR="00247550" w:rsidRDefault="00247550" w:rsidP="00415739">
      <w:pPr>
        <w:spacing w:line="240" w:lineRule="auto"/>
        <w:contextualSpacing/>
        <w:rPr>
          <w:rFonts w:cstheme="majorBidi"/>
          <w:sz w:val="20"/>
          <w:szCs w:val="20"/>
        </w:rPr>
      </w:pPr>
      <w:r w:rsidRPr="00415739">
        <w:rPr>
          <w:rFonts w:cstheme="majorBidi"/>
          <w:b/>
          <w:bCs/>
          <w:sz w:val="20"/>
          <w:szCs w:val="20"/>
        </w:rPr>
        <w:t xml:space="preserve">постраждалий </w:t>
      </w:r>
      <w:r w:rsidRPr="00415739">
        <w:rPr>
          <w:rFonts w:cstheme="majorBidi"/>
          <w:sz w:val="20"/>
          <w:szCs w:val="20"/>
          <w:lang w:val="en-US"/>
        </w:rPr>
        <w:t>casualty</w:t>
      </w:r>
    </w:p>
    <w:p w:rsidR="00F678B9" w:rsidRPr="009D117B" w:rsidRDefault="00F678B9" w:rsidP="00415739">
      <w:pPr>
        <w:spacing w:line="240" w:lineRule="auto"/>
        <w:contextualSpacing/>
        <w:rPr>
          <w:rFonts w:cstheme="majorBidi"/>
          <w:sz w:val="20"/>
          <w:szCs w:val="20"/>
        </w:rPr>
      </w:pPr>
      <w:r w:rsidRPr="009D117B">
        <w:rPr>
          <w:rFonts w:cstheme="majorBidi"/>
          <w:b/>
          <w:bCs/>
          <w:sz w:val="20"/>
          <w:szCs w:val="20"/>
        </w:rPr>
        <w:t>поступка</w:t>
      </w:r>
      <w:r w:rsidRPr="009D117B">
        <w:rPr>
          <w:rFonts w:cstheme="majorBidi"/>
          <w:sz w:val="20"/>
          <w:szCs w:val="20"/>
        </w:rPr>
        <w:t xml:space="preserve"> </w:t>
      </w:r>
      <w:bookmarkStart w:id="44" w:name="lt_pId359"/>
      <w:r w:rsidRPr="00F678B9">
        <w:rPr>
          <w:rFonts w:cstheme="majorBidi"/>
          <w:sz w:val="20"/>
          <w:szCs w:val="20"/>
          <w:lang w:val="en-US"/>
        </w:rPr>
        <w:t>concession</w:t>
      </w:r>
      <w:bookmarkEnd w:id="44"/>
      <w:r w:rsidR="009D117B" w:rsidRPr="009D117B">
        <w:rPr>
          <w:rFonts w:cstheme="majorBidi"/>
          <w:sz w:val="20"/>
          <w:szCs w:val="20"/>
        </w:rPr>
        <w:t xml:space="preserve">; вони пішли на поступку, забравши також одинадцятирічного брата </w:t>
      </w:r>
      <w:r w:rsidR="009D117B">
        <w:rPr>
          <w:rFonts w:cstheme="majorBidi"/>
          <w:sz w:val="20"/>
          <w:szCs w:val="20"/>
        </w:rPr>
        <w:t xml:space="preserve">– </w:t>
      </w:r>
      <w:r w:rsidRPr="00F678B9">
        <w:rPr>
          <w:rFonts w:cstheme="majorBidi"/>
          <w:sz w:val="20"/>
          <w:szCs w:val="20"/>
          <w:lang w:val="en-US"/>
        </w:rPr>
        <w:t>they</w:t>
      </w:r>
      <w:r w:rsidRPr="009D117B">
        <w:rPr>
          <w:rFonts w:cstheme="majorBidi"/>
          <w:sz w:val="20"/>
          <w:szCs w:val="20"/>
        </w:rPr>
        <w:t xml:space="preserve"> </w:t>
      </w:r>
      <w:r w:rsidRPr="00F678B9">
        <w:rPr>
          <w:rFonts w:cstheme="majorBidi"/>
          <w:sz w:val="20"/>
          <w:szCs w:val="20"/>
          <w:lang w:val="en-US"/>
        </w:rPr>
        <w:t>had</w:t>
      </w:r>
      <w:r w:rsidRPr="009D117B">
        <w:rPr>
          <w:rFonts w:cstheme="majorBidi"/>
          <w:sz w:val="20"/>
          <w:szCs w:val="20"/>
        </w:rPr>
        <w:t xml:space="preserve"> </w:t>
      </w:r>
      <w:r w:rsidRPr="00F678B9">
        <w:rPr>
          <w:rFonts w:cstheme="majorBidi"/>
          <w:sz w:val="20"/>
          <w:szCs w:val="20"/>
          <w:lang w:val="en-US"/>
        </w:rPr>
        <w:t>made</w:t>
      </w:r>
      <w:r w:rsidRPr="009D117B">
        <w:rPr>
          <w:rFonts w:cstheme="majorBidi"/>
          <w:sz w:val="20"/>
          <w:szCs w:val="20"/>
        </w:rPr>
        <w:t xml:space="preserve"> </w:t>
      </w:r>
      <w:r w:rsidRPr="00F678B9">
        <w:rPr>
          <w:rFonts w:cstheme="majorBidi"/>
          <w:sz w:val="20"/>
          <w:szCs w:val="20"/>
          <w:lang w:val="en-US"/>
        </w:rPr>
        <w:t>a</w:t>
      </w:r>
      <w:r w:rsidRPr="009D117B">
        <w:rPr>
          <w:rFonts w:cstheme="majorBidi"/>
          <w:sz w:val="20"/>
          <w:szCs w:val="20"/>
        </w:rPr>
        <w:t xml:space="preserve"> </w:t>
      </w:r>
      <w:r w:rsidRPr="00F678B9">
        <w:rPr>
          <w:rFonts w:cstheme="majorBidi"/>
          <w:sz w:val="20"/>
          <w:szCs w:val="20"/>
          <w:lang w:val="en-US"/>
        </w:rPr>
        <w:t>concession</w:t>
      </w:r>
      <w:r w:rsidRPr="009D117B">
        <w:rPr>
          <w:rFonts w:cstheme="majorBidi"/>
          <w:sz w:val="20"/>
          <w:szCs w:val="20"/>
        </w:rPr>
        <w:t xml:space="preserve"> </w:t>
      </w:r>
      <w:r w:rsidRPr="00F678B9">
        <w:rPr>
          <w:rFonts w:cstheme="majorBidi"/>
          <w:sz w:val="20"/>
          <w:szCs w:val="20"/>
          <w:lang w:val="en-US"/>
        </w:rPr>
        <w:t>in</w:t>
      </w:r>
      <w:r w:rsidRPr="009D117B">
        <w:rPr>
          <w:rFonts w:cstheme="majorBidi"/>
          <w:sz w:val="20"/>
          <w:szCs w:val="20"/>
        </w:rPr>
        <w:t xml:space="preserve"> </w:t>
      </w:r>
      <w:r w:rsidRPr="00F678B9">
        <w:rPr>
          <w:rFonts w:cstheme="majorBidi"/>
          <w:sz w:val="20"/>
          <w:szCs w:val="20"/>
          <w:lang w:val="en-US"/>
        </w:rPr>
        <w:t>taking</w:t>
      </w:r>
      <w:r w:rsidRPr="009D117B">
        <w:rPr>
          <w:rFonts w:cstheme="majorBidi"/>
          <w:sz w:val="20"/>
          <w:szCs w:val="20"/>
        </w:rPr>
        <w:t xml:space="preserve"> </w:t>
      </w:r>
      <w:r w:rsidRPr="00F678B9">
        <w:rPr>
          <w:rFonts w:cstheme="majorBidi"/>
          <w:sz w:val="20"/>
          <w:szCs w:val="20"/>
          <w:lang w:val="en-US"/>
        </w:rPr>
        <w:t>the</w:t>
      </w:r>
      <w:r w:rsidRPr="009D117B">
        <w:rPr>
          <w:rFonts w:cstheme="majorBidi"/>
          <w:sz w:val="20"/>
          <w:szCs w:val="20"/>
        </w:rPr>
        <w:t xml:space="preserve"> </w:t>
      </w:r>
      <w:r w:rsidRPr="00F678B9">
        <w:rPr>
          <w:rFonts w:cstheme="majorBidi"/>
          <w:sz w:val="20"/>
          <w:szCs w:val="20"/>
          <w:lang w:val="en-US"/>
        </w:rPr>
        <w:t>eleven</w:t>
      </w:r>
      <w:r w:rsidRPr="009D117B">
        <w:rPr>
          <w:rFonts w:cstheme="majorBidi"/>
          <w:sz w:val="20"/>
          <w:szCs w:val="20"/>
        </w:rPr>
        <w:t>-</w:t>
      </w:r>
      <w:r w:rsidRPr="00F678B9">
        <w:rPr>
          <w:rFonts w:cstheme="majorBidi"/>
          <w:sz w:val="20"/>
          <w:szCs w:val="20"/>
          <w:lang w:val="en-US"/>
        </w:rPr>
        <w:t>year</w:t>
      </w:r>
      <w:r w:rsidRPr="009D117B">
        <w:rPr>
          <w:rFonts w:cstheme="majorBidi"/>
          <w:sz w:val="20"/>
          <w:szCs w:val="20"/>
        </w:rPr>
        <w:t>-</w:t>
      </w:r>
      <w:r w:rsidRPr="00F678B9">
        <w:rPr>
          <w:rFonts w:cstheme="majorBidi"/>
          <w:sz w:val="20"/>
          <w:szCs w:val="20"/>
          <w:lang w:val="en-US"/>
        </w:rPr>
        <w:t>old</w:t>
      </w:r>
      <w:r w:rsidRPr="009D117B">
        <w:rPr>
          <w:rFonts w:cstheme="majorBidi"/>
          <w:sz w:val="20"/>
          <w:szCs w:val="20"/>
        </w:rPr>
        <w:t xml:space="preserve"> </w:t>
      </w:r>
      <w:r w:rsidRPr="00F678B9">
        <w:rPr>
          <w:rFonts w:cstheme="majorBidi"/>
          <w:sz w:val="20"/>
          <w:szCs w:val="20"/>
          <w:lang w:val="en-US"/>
        </w:rPr>
        <w:t>brother</w:t>
      </w:r>
      <w:r w:rsidRPr="009D117B">
        <w:rPr>
          <w:rFonts w:cstheme="majorBidi"/>
          <w:sz w:val="20"/>
          <w:szCs w:val="20"/>
        </w:rPr>
        <w:t xml:space="preserve"> </w:t>
      </w:r>
      <w:r w:rsidRPr="00F678B9">
        <w:rPr>
          <w:rFonts w:cstheme="majorBidi"/>
          <w:sz w:val="20"/>
          <w:szCs w:val="20"/>
          <w:lang w:val="en-US"/>
        </w:rPr>
        <w:t>as</w:t>
      </w:r>
      <w:r w:rsidRPr="009D117B">
        <w:rPr>
          <w:rFonts w:cstheme="majorBidi"/>
          <w:sz w:val="20"/>
          <w:szCs w:val="20"/>
        </w:rPr>
        <w:t xml:space="preserve"> </w:t>
      </w:r>
      <w:r w:rsidRPr="00F678B9">
        <w:rPr>
          <w:rFonts w:cstheme="majorBidi"/>
          <w:sz w:val="20"/>
          <w:szCs w:val="20"/>
          <w:lang w:val="en-US"/>
        </w:rPr>
        <w:t>well</w:t>
      </w:r>
    </w:p>
    <w:p w:rsidR="003D7F4A" w:rsidRDefault="003D7F4A" w:rsidP="009D117B">
      <w:pPr>
        <w:spacing w:line="240" w:lineRule="auto"/>
        <w:contextualSpacing/>
        <w:rPr>
          <w:rFonts w:cstheme="majorBidi"/>
          <w:sz w:val="20"/>
          <w:szCs w:val="20"/>
        </w:rPr>
      </w:pPr>
      <w:r w:rsidRPr="00415739">
        <w:rPr>
          <w:rFonts w:cstheme="majorBidi"/>
          <w:b/>
          <w:bCs/>
          <w:sz w:val="20"/>
          <w:szCs w:val="20"/>
        </w:rPr>
        <w:lastRenderedPageBreak/>
        <w:t>посягання</w:t>
      </w:r>
      <w:r w:rsidRPr="00415739">
        <w:rPr>
          <w:rFonts w:cstheme="majorBidi"/>
          <w:sz w:val="20"/>
          <w:szCs w:val="20"/>
        </w:rPr>
        <w:t xml:space="preserve"> </w:t>
      </w:r>
      <w:r w:rsidRPr="00415739">
        <w:rPr>
          <w:rFonts w:cstheme="majorBidi"/>
          <w:sz w:val="20"/>
          <w:szCs w:val="20"/>
          <w:lang w:val="en-US"/>
        </w:rPr>
        <w:t>encroachment</w:t>
      </w:r>
      <w:r w:rsidR="009D117B">
        <w:rPr>
          <w:rFonts w:cstheme="majorBidi"/>
          <w:sz w:val="20"/>
          <w:szCs w:val="20"/>
        </w:rPr>
        <w:t>; п</w:t>
      </w:r>
      <w:r w:rsidRPr="00415739">
        <w:rPr>
          <w:rFonts w:cstheme="majorBidi"/>
          <w:sz w:val="20"/>
          <w:szCs w:val="20"/>
        </w:rPr>
        <w:t xml:space="preserve">осягання на професійну таємницю юристів </w:t>
      </w:r>
      <w:r w:rsidR="009D117B">
        <w:rPr>
          <w:rFonts w:cstheme="majorBidi"/>
          <w:sz w:val="20"/>
          <w:szCs w:val="20"/>
        </w:rPr>
        <w:t>–</w:t>
      </w:r>
      <w:r w:rsidRPr="00415739">
        <w:rPr>
          <w:rFonts w:cstheme="majorBidi"/>
          <w:sz w:val="20"/>
          <w:szCs w:val="20"/>
        </w:rPr>
        <w:t xml:space="preserve"> </w:t>
      </w:r>
      <w:r w:rsidRPr="00415739">
        <w:rPr>
          <w:rFonts w:cstheme="majorBidi"/>
          <w:sz w:val="20"/>
          <w:szCs w:val="20"/>
          <w:lang w:val="en-US"/>
        </w:rPr>
        <w:t>an</w:t>
      </w:r>
      <w:r w:rsidRPr="00415739">
        <w:rPr>
          <w:rFonts w:cstheme="majorBidi"/>
          <w:sz w:val="20"/>
          <w:szCs w:val="20"/>
        </w:rPr>
        <w:t xml:space="preserve"> </w:t>
      </w:r>
      <w:r w:rsidRPr="00415739">
        <w:rPr>
          <w:rFonts w:cstheme="majorBidi"/>
          <w:sz w:val="20"/>
          <w:szCs w:val="20"/>
          <w:lang w:val="en-US"/>
        </w:rPr>
        <w:t>encroachment</w:t>
      </w:r>
      <w:r w:rsidRPr="00415739">
        <w:rPr>
          <w:rFonts w:cstheme="majorBidi"/>
          <w:sz w:val="20"/>
          <w:szCs w:val="20"/>
        </w:rPr>
        <w:t xml:space="preserve"> </w:t>
      </w:r>
      <w:r w:rsidRPr="00415739">
        <w:rPr>
          <w:rFonts w:cstheme="majorBidi"/>
          <w:sz w:val="20"/>
          <w:szCs w:val="20"/>
          <w:lang w:val="en-US"/>
        </w:rPr>
        <w:t>on</w:t>
      </w:r>
      <w:r w:rsidRPr="00415739">
        <w:rPr>
          <w:rFonts w:cstheme="majorBidi"/>
          <w:sz w:val="20"/>
          <w:szCs w:val="20"/>
        </w:rPr>
        <w:t xml:space="preserve"> </w:t>
      </w:r>
      <w:r w:rsidRPr="00415739">
        <w:rPr>
          <w:rFonts w:cstheme="majorBidi"/>
          <w:sz w:val="20"/>
          <w:szCs w:val="20"/>
          <w:lang w:val="en-US"/>
        </w:rPr>
        <w:t>professional</w:t>
      </w:r>
      <w:r w:rsidRPr="00415739">
        <w:rPr>
          <w:rFonts w:cstheme="majorBidi"/>
          <w:sz w:val="20"/>
          <w:szCs w:val="20"/>
        </w:rPr>
        <w:t xml:space="preserve"> </w:t>
      </w:r>
      <w:r w:rsidRPr="00415739">
        <w:rPr>
          <w:rFonts w:cstheme="majorBidi"/>
          <w:sz w:val="20"/>
          <w:szCs w:val="20"/>
          <w:lang w:val="en-US"/>
        </w:rPr>
        <w:t>secrecy</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lawyers</w:t>
      </w:r>
    </w:p>
    <w:p w:rsidR="00893A12" w:rsidRPr="00893A12" w:rsidRDefault="00893A12" w:rsidP="00415739">
      <w:pPr>
        <w:spacing w:line="240" w:lineRule="auto"/>
        <w:contextualSpacing/>
        <w:rPr>
          <w:rFonts w:cstheme="majorBidi"/>
          <w:sz w:val="20"/>
          <w:szCs w:val="20"/>
        </w:rPr>
      </w:pPr>
      <w:r w:rsidRPr="00893A12">
        <w:rPr>
          <w:rFonts w:cstheme="majorBidi"/>
          <w:b/>
          <w:bCs/>
          <w:sz w:val="20"/>
          <w:szCs w:val="20"/>
        </w:rPr>
        <w:t>посягати</w:t>
      </w:r>
      <w:r>
        <w:rPr>
          <w:rFonts w:cstheme="majorBidi"/>
          <w:sz w:val="20"/>
          <w:szCs w:val="20"/>
        </w:rPr>
        <w:t xml:space="preserve"> </w:t>
      </w:r>
      <w:r>
        <w:rPr>
          <w:rFonts w:cstheme="majorBidi"/>
          <w:sz w:val="20"/>
          <w:szCs w:val="20"/>
          <w:lang w:val="en-US"/>
        </w:rPr>
        <w:t>to</w:t>
      </w:r>
      <w:r w:rsidRPr="009D117B">
        <w:rPr>
          <w:rFonts w:cstheme="majorBidi"/>
          <w:sz w:val="20"/>
          <w:szCs w:val="20"/>
        </w:rPr>
        <w:t xml:space="preserve"> </w:t>
      </w:r>
      <w:r>
        <w:rPr>
          <w:rFonts w:cstheme="majorBidi"/>
          <w:sz w:val="20"/>
          <w:szCs w:val="20"/>
          <w:lang w:val="en-US"/>
        </w:rPr>
        <w:t>en</w:t>
      </w:r>
      <w:r w:rsidR="009D117B">
        <w:rPr>
          <w:rFonts w:cstheme="majorBidi"/>
          <w:sz w:val="20"/>
          <w:szCs w:val="20"/>
        </w:rPr>
        <w:t xml:space="preserve">croach upon smth; </w:t>
      </w:r>
      <w:r w:rsidR="009D117B" w:rsidRPr="009D117B">
        <w:rPr>
          <w:rFonts w:cstheme="majorBidi"/>
          <w:sz w:val="20"/>
          <w:szCs w:val="20"/>
        </w:rPr>
        <w:t xml:space="preserve">відповідні повноваження не посягають необґрунтовано на функції одне одного </w:t>
      </w:r>
      <w:r w:rsidR="009D117B">
        <w:rPr>
          <w:rFonts w:cstheme="majorBidi"/>
          <w:sz w:val="20"/>
          <w:szCs w:val="20"/>
        </w:rPr>
        <w:t xml:space="preserve">– </w:t>
      </w:r>
      <w:r w:rsidRPr="00893A12">
        <w:rPr>
          <w:rFonts w:cstheme="majorBidi"/>
          <w:sz w:val="20"/>
          <w:szCs w:val="20"/>
        </w:rPr>
        <w:t>the respective powers do not unduly encroach upon one another’s functions</w:t>
      </w:r>
    </w:p>
    <w:p w:rsidR="003A4C89" w:rsidRDefault="003A4C89" w:rsidP="00415739">
      <w:pPr>
        <w:spacing w:line="240" w:lineRule="auto"/>
        <w:contextualSpacing/>
        <w:rPr>
          <w:rFonts w:cstheme="majorBidi"/>
          <w:sz w:val="20"/>
          <w:szCs w:val="20"/>
        </w:rPr>
      </w:pPr>
      <w:r w:rsidRPr="003A4C89">
        <w:rPr>
          <w:rFonts w:cstheme="majorBidi"/>
          <w:b/>
          <w:bCs/>
          <w:sz w:val="20"/>
          <w:szCs w:val="20"/>
        </w:rPr>
        <w:t>пором</w:t>
      </w:r>
      <w:r>
        <w:rPr>
          <w:rFonts w:cstheme="majorBidi"/>
          <w:sz w:val="20"/>
          <w:szCs w:val="20"/>
        </w:rPr>
        <w:t xml:space="preserve"> </w:t>
      </w:r>
      <w:r>
        <w:rPr>
          <w:rFonts w:cstheme="majorBidi"/>
          <w:sz w:val="20"/>
          <w:szCs w:val="20"/>
          <w:lang w:val="en-US"/>
        </w:rPr>
        <w:t>ferry</w:t>
      </w:r>
    </w:p>
    <w:p w:rsidR="008315A2" w:rsidRPr="00142BDF" w:rsidRDefault="008315A2" w:rsidP="00415739">
      <w:pPr>
        <w:spacing w:line="240" w:lineRule="auto"/>
        <w:contextualSpacing/>
        <w:rPr>
          <w:rFonts w:cstheme="majorBidi"/>
          <w:sz w:val="20"/>
          <w:szCs w:val="20"/>
          <w:lang w:val="ru-RU"/>
        </w:rPr>
      </w:pPr>
      <w:r w:rsidRPr="008315A2">
        <w:rPr>
          <w:rFonts w:cstheme="majorBidi"/>
          <w:b/>
          <w:bCs/>
          <w:sz w:val="20"/>
          <w:szCs w:val="20"/>
        </w:rPr>
        <w:t>поромна переправа</w:t>
      </w:r>
      <w:r>
        <w:rPr>
          <w:rFonts w:cstheme="majorBidi"/>
          <w:sz w:val="20"/>
          <w:szCs w:val="20"/>
        </w:rPr>
        <w:t xml:space="preserve"> </w:t>
      </w:r>
      <w:r>
        <w:rPr>
          <w:rFonts w:cstheme="majorBidi"/>
          <w:sz w:val="20"/>
          <w:szCs w:val="20"/>
          <w:lang w:val="en-US"/>
        </w:rPr>
        <w:t>ferry</w:t>
      </w:r>
      <w:r w:rsidRPr="003D5FDC">
        <w:rPr>
          <w:rFonts w:cstheme="majorBidi"/>
          <w:sz w:val="20"/>
          <w:szCs w:val="20"/>
        </w:rPr>
        <w:t xml:space="preserve"> </w:t>
      </w:r>
      <w:r>
        <w:rPr>
          <w:rFonts w:cstheme="majorBidi"/>
          <w:sz w:val="20"/>
          <w:szCs w:val="20"/>
          <w:lang w:val="en-US"/>
        </w:rPr>
        <w:t>crossing</w:t>
      </w:r>
    </w:p>
    <w:p w:rsidR="00A2177F" w:rsidRPr="009D117B" w:rsidRDefault="00A2177F" w:rsidP="00415739">
      <w:pPr>
        <w:spacing w:line="240" w:lineRule="auto"/>
        <w:contextualSpacing/>
        <w:rPr>
          <w:rFonts w:cstheme="majorBidi"/>
          <w:sz w:val="20"/>
          <w:szCs w:val="20"/>
          <w:lang w:val="ru-RU"/>
        </w:rPr>
      </w:pPr>
      <w:r w:rsidRPr="00A2177F">
        <w:rPr>
          <w:rFonts w:cstheme="majorBidi"/>
          <w:b/>
          <w:bCs/>
          <w:sz w:val="20"/>
          <w:szCs w:val="20"/>
        </w:rPr>
        <w:t>порушувати</w:t>
      </w:r>
      <w:r>
        <w:rPr>
          <w:rFonts w:cstheme="majorBidi"/>
          <w:sz w:val="20"/>
          <w:szCs w:val="20"/>
        </w:rPr>
        <w:t xml:space="preserve"> </w:t>
      </w:r>
      <w:r>
        <w:rPr>
          <w:rFonts w:cstheme="majorBidi"/>
          <w:sz w:val="20"/>
          <w:szCs w:val="20"/>
          <w:lang w:val="en-US"/>
        </w:rPr>
        <w:t>to</w:t>
      </w:r>
      <w:r w:rsidRPr="009D117B">
        <w:rPr>
          <w:rFonts w:cstheme="majorBidi"/>
          <w:sz w:val="20"/>
          <w:szCs w:val="20"/>
          <w:lang w:val="ru-RU"/>
        </w:rPr>
        <w:t xml:space="preserve"> </w:t>
      </w:r>
      <w:r>
        <w:rPr>
          <w:rFonts w:cstheme="majorBidi"/>
          <w:sz w:val="20"/>
          <w:szCs w:val="20"/>
          <w:lang w:val="en-US"/>
        </w:rPr>
        <w:t>fall</w:t>
      </w:r>
      <w:r w:rsidRPr="009D117B">
        <w:rPr>
          <w:rFonts w:cstheme="majorBidi"/>
          <w:sz w:val="20"/>
          <w:szCs w:val="20"/>
          <w:lang w:val="ru-RU"/>
        </w:rPr>
        <w:t xml:space="preserve"> </w:t>
      </w:r>
      <w:r>
        <w:rPr>
          <w:rFonts w:cstheme="majorBidi"/>
          <w:sz w:val="20"/>
          <w:szCs w:val="20"/>
          <w:lang w:val="en-US"/>
        </w:rPr>
        <w:t>foul</w:t>
      </w:r>
      <w:r w:rsidRPr="009D117B">
        <w:rPr>
          <w:rFonts w:cstheme="majorBidi"/>
          <w:sz w:val="20"/>
          <w:szCs w:val="20"/>
          <w:lang w:val="ru-RU"/>
        </w:rPr>
        <w:t xml:space="preserve"> </w:t>
      </w:r>
      <w:r w:rsidRPr="00A2177F">
        <w:rPr>
          <w:rFonts w:cstheme="majorBidi"/>
          <w:sz w:val="20"/>
          <w:szCs w:val="20"/>
        </w:rPr>
        <w:t>of smth</w:t>
      </w:r>
      <w:r w:rsidR="003F7E01">
        <w:rPr>
          <w:rFonts w:cstheme="majorBidi"/>
          <w:sz w:val="20"/>
          <w:szCs w:val="20"/>
        </w:rPr>
        <w:t xml:space="preserve">, </w:t>
      </w:r>
      <w:r w:rsidR="003F7E01" w:rsidRPr="003F7E01">
        <w:rPr>
          <w:rFonts w:cstheme="majorBidi"/>
          <w:sz w:val="20"/>
          <w:szCs w:val="20"/>
        </w:rPr>
        <w:t>to</w:t>
      </w:r>
      <w:r w:rsidR="003F7E01">
        <w:rPr>
          <w:rFonts w:cstheme="majorBidi"/>
          <w:sz w:val="20"/>
          <w:szCs w:val="20"/>
        </w:rPr>
        <w:t xml:space="preserve"> </w:t>
      </w:r>
      <w:r w:rsidR="003F7E01" w:rsidRPr="003F7E01">
        <w:rPr>
          <w:rFonts w:cstheme="majorBidi"/>
          <w:sz w:val="20"/>
          <w:szCs w:val="20"/>
        </w:rPr>
        <w:t>contravene</w:t>
      </w:r>
      <w:r w:rsidRPr="00A2177F">
        <w:rPr>
          <w:rFonts w:cstheme="majorBidi"/>
          <w:sz w:val="20"/>
          <w:szCs w:val="20"/>
        </w:rPr>
        <w:t>;</w:t>
      </w:r>
      <w:r w:rsidR="009D117B">
        <w:rPr>
          <w:rFonts w:cstheme="majorBidi"/>
          <w:sz w:val="20"/>
          <w:szCs w:val="20"/>
        </w:rPr>
        <w:t xml:space="preserve"> </w:t>
      </w:r>
      <w:r w:rsidR="009D117B" w:rsidRPr="009D117B">
        <w:rPr>
          <w:rFonts w:cstheme="majorBidi"/>
          <w:sz w:val="20"/>
          <w:szCs w:val="20"/>
        </w:rPr>
        <w:t>скарги щодо таких розслідувань або їх відсутність порушували принцип, згідно з яким процедури, спрямовані на усунення порушень, не впливають на відсутність тимчасової юрисдикції щодо фактів, які мали місце раніше</w:t>
      </w:r>
      <w:r w:rsidR="009D117B">
        <w:rPr>
          <w:rFonts w:cstheme="majorBidi"/>
          <w:sz w:val="20"/>
          <w:szCs w:val="20"/>
        </w:rPr>
        <w:t xml:space="preserve"> –</w:t>
      </w:r>
      <w:r w:rsidRPr="00A2177F">
        <w:rPr>
          <w:rFonts w:cstheme="majorBidi"/>
          <w:sz w:val="20"/>
          <w:szCs w:val="20"/>
        </w:rPr>
        <w:t xml:space="preserve"> complaints concerning such investigations, or lack of them, fell foul of the principle that procedures aimed at redressing violations do not affect the lack of temporal jurisdiction for facts occurring beforehand</w:t>
      </w:r>
      <w:r w:rsidR="009D117B">
        <w:rPr>
          <w:rFonts w:cstheme="majorBidi"/>
          <w:sz w:val="20"/>
          <w:szCs w:val="20"/>
        </w:rPr>
        <w:t xml:space="preserve">; </w:t>
      </w:r>
      <w:r w:rsidR="009D117B" w:rsidRPr="009D117B">
        <w:rPr>
          <w:rFonts w:cstheme="majorBidi"/>
          <w:sz w:val="20"/>
          <w:szCs w:val="20"/>
        </w:rPr>
        <w:t xml:space="preserve">не було надано правдоподібного пояснення, чому парламент вирішив порушити чітку та недвозначну букву закону </w:t>
      </w:r>
      <w:r w:rsidR="009D117B">
        <w:rPr>
          <w:rFonts w:cstheme="majorBidi"/>
          <w:sz w:val="20"/>
          <w:szCs w:val="20"/>
        </w:rPr>
        <w:t xml:space="preserve">– </w:t>
      </w:r>
      <w:r w:rsidR="003F7E01" w:rsidRPr="003F7E01">
        <w:rPr>
          <w:rFonts w:cstheme="majorBidi"/>
          <w:sz w:val="20"/>
          <w:szCs w:val="20"/>
        </w:rPr>
        <w:t>no plausible explanation had been given as to why Parliament had decided to contravene the clear and unequivocal letter of the law</w:t>
      </w:r>
      <w:r w:rsidR="003F7E01">
        <w:rPr>
          <w:rFonts w:ascii="Arial" w:hAnsi="Arial" w:cs="Arial"/>
          <w:color w:val="000000"/>
          <w:sz w:val="16"/>
          <w:szCs w:val="16"/>
          <w:shd w:val="clear" w:color="auto" w:fill="FFFFFF"/>
        </w:rPr>
        <w:t> </w:t>
      </w:r>
    </w:p>
    <w:p w:rsidR="00785D0C" w:rsidRDefault="00785D0C" w:rsidP="00415739">
      <w:pPr>
        <w:spacing w:line="240" w:lineRule="auto"/>
        <w:contextualSpacing/>
        <w:rPr>
          <w:rFonts w:cstheme="majorBidi"/>
          <w:sz w:val="20"/>
          <w:szCs w:val="20"/>
          <w:lang w:val="en-US"/>
        </w:rPr>
      </w:pPr>
      <w:r w:rsidRPr="00785D0C">
        <w:rPr>
          <w:rFonts w:cstheme="majorBidi"/>
          <w:b/>
          <w:bCs/>
          <w:sz w:val="20"/>
          <w:szCs w:val="20"/>
        </w:rPr>
        <w:t>порушувати закон</w:t>
      </w:r>
      <w:r>
        <w:rPr>
          <w:rFonts w:cstheme="majorBidi"/>
          <w:sz w:val="20"/>
          <w:szCs w:val="20"/>
        </w:rPr>
        <w:t xml:space="preserve"> </w:t>
      </w:r>
      <w:r>
        <w:rPr>
          <w:rFonts w:cstheme="majorBidi"/>
          <w:sz w:val="20"/>
          <w:szCs w:val="20"/>
          <w:lang w:val="en-US"/>
        </w:rPr>
        <w:t>to</w:t>
      </w:r>
      <w:r w:rsidRPr="003D5FDC">
        <w:rPr>
          <w:rFonts w:cstheme="majorBidi"/>
          <w:sz w:val="20"/>
          <w:szCs w:val="20"/>
        </w:rPr>
        <w:t xml:space="preserve"> </w:t>
      </w:r>
      <w:r>
        <w:rPr>
          <w:rFonts w:cstheme="majorBidi"/>
          <w:sz w:val="20"/>
          <w:szCs w:val="20"/>
          <w:lang w:val="en-US"/>
        </w:rPr>
        <w:t>outrage</w:t>
      </w:r>
    </w:p>
    <w:p w:rsidR="00027683" w:rsidRPr="00027683" w:rsidRDefault="00027683" w:rsidP="00415739">
      <w:pPr>
        <w:spacing w:line="240" w:lineRule="auto"/>
        <w:contextualSpacing/>
        <w:rPr>
          <w:rFonts w:cstheme="majorBidi"/>
          <w:sz w:val="20"/>
          <w:szCs w:val="20"/>
          <w:lang w:val="en-US"/>
        </w:rPr>
      </w:pPr>
      <w:r w:rsidRPr="006C579D">
        <w:rPr>
          <w:rFonts w:cstheme="majorBidi"/>
          <w:b/>
          <w:bCs/>
          <w:sz w:val="20"/>
          <w:szCs w:val="20"/>
        </w:rPr>
        <w:t>посилювати</w:t>
      </w:r>
      <w:r>
        <w:rPr>
          <w:rFonts w:cstheme="majorBidi"/>
          <w:sz w:val="20"/>
          <w:szCs w:val="20"/>
        </w:rPr>
        <w:t xml:space="preserve"> </w:t>
      </w:r>
      <w:r>
        <w:rPr>
          <w:rFonts w:cstheme="majorBidi"/>
          <w:sz w:val="20"/>
          <w:szCs w:val="20"/>
          <w:lang w:val="en-US"/>
        </w:rPr>
        <w:t>to h</w:t>
      </w:r>
      <w:r w:rsidR="008745E6">
        <w:rPr>
          <w:rFonts w:cstheme="majorBidi"/>
          <w:sz w:val="20"/>
          <w:szCs w:val="20"/>
          <w:lang w:val="en-US"/>
        </w:rPr>
        <w:t>e</w:t>
      </w:r>
      <w:r>
        <w:rPr>
          <w:rFonts w:cstheme="majorBidi"/>
          <w:sz w:val="20"/>
          <w:szCs w:val="20"/>
          <w:lang w:val="en-US"/>
        </w:rPr>
        <w:t>ighten</w:t>
      </w:r>
    </w:p>
    <w:p w:rsidR="009D117B" w:rsidRDefault="0031131A" w:rsidP="009D117B">
      <w:pPr>
        <w:spacing w:line="240" w:lineRule="auto"/>
        <w:contextualSpacing/>
        <w:rPr>
          <w:rFonts w:cstheme="majorBidi"/>
          <w:sz w:val="20"/>
          <w:szCs w:val="20"/>
          <w:lang w:val="en-US"/>
        </w:rPr>
      </w:pPr>
      <w:r w:rsidRPr="0031131A">
        <w:rPr>
          <w:rFonts w:cstheme="majorBidi"/>
          <w:b/>
          <w:bCs/>
          <w:sz w:val="20"/>
          <w:szCs w:val="20"/>
        </w:rPr>
        <w:t xml:space="preserve">послідовний </w:t>
      </w:r>
      <w:r w:rsidRPr="001F7D35">
        <w:rPr>
          <w:rFonts w:cstheme="majorBidi"/>
          <w:sz w:val="20"/>
          <w:szCs w:val="20"/>
          <w:lang w:val="en-US"/>
        </w:rPr>
        <w:t>consistent</w:t>
      </w:r>
      <w:r>
        <w:rPr>
          <w:rFonts w:cstheme="majorBidi"/>
          <w:sz w:val="20"/>
          <w:szCs w:val="20"/>
        </w:rPr>
        <w:t>,</w:t>
      </w:r>
      <w:r w:rsidRPr="0031131A">
        <w:rPr>
          <w:rFonts w:cstheme="majorBidi"/>
          <w:sz w:val="20"/>
          <w:szCs w:val="20"/>
        </w:rPr>
        <w:t xml:space="preserve"> </w:t>
      </w:r>
      <w:r w:rsidRPr="001F7D35">
        <w:rPr>
          <w:rFonts w:cstheme="majorBidi"/>
          <w:sz w:val="20"/>
          <w:szCs w:val="20"/>
          <w:lang w:val="en-US"/>
        </w:rPr>
        <w:t>consecutive</w:t>
      </w:r>
      <w:r w:rsidRPr="0031131A">
        <w:rPr>
          <w:rFonts w:cstheme="majorBidi"/>
          <w:sz w:val="20"/>
          <w:szCs w:val="20"/>
        </w:rPr>
        <w:t xml:space="preserve">; </w:t>
      </w:r>
      <w:r w:rsidR="009D117B" w:rsidRPr="0031131A">
        <w:rPr>
          <w:rFonts w:cstheme="majorBidi"/>
          <w:sz w:val="20"/>
          <w:szCs w:val="20"/>
        </w:rPr>
        <w:t>послідовні періоди (що слідують один за одним)</w:t>
      </w:r>
    </w:p>
    <w:p w:rsidR="009D117B" w:rsidRDefault="009D117B" w:rsidP="009D117B">
      <w:pPr>
        <w:spacing w:line="240" w:lineRule="auto"/>
        <w:contextualSpacing/>
        <w:rPr>
          <w:rFonts w:cstheme="majorBidi"/>
          <w:sz w:val="20"/>
          <w:szCs w:val="20"/>
        </w:rPr>
      </w:pPr>
      <w:r>
        <w:rPr>
          <w:rFonts w:cstheme="majorBidi"/>
          <w:sz w:val="20"/>
          <w:szCs w:val="20"/>
        </w:rPr>
        <w:t xml:space="preserve">– </w:t>
      </w:r>
      <w:r w:rsidR="0031131A" w:rsidRPr="001F7D35">
        <w:rPr>
          <w:rFonts w:cstheme="majorBidi"/>
          <w:sz w:val="20"/>
          <w:szCs w:val="20"/>
          <w:lang w:val="en-US"/>
        </w:rPr>
        <w:t>consecutive</w:t>
      </w:r>
      <w:r w:rsidR="0031131A" w:rsidRPr="0031131A">
        <w:rPr>
          <w:rFonts w:cstheme="majorBidi"/>
          <w:sz w:val="20"/>
          <w:szCs w:val="20"/>
        </w:rPr>
        <w:t xml:space="preserve"> </w:t>
      </w:r>
      <w:r w:rsidR="0031131A" w:rsidRPr="001F7D35">
        <w:rPr>
          <w:rFonts w:cstheme="majorBidi"/>
          <w:sz w:val="20"/>
          <w:szCs w:val="20"/>
          <w:lang w:val="en-US"/>
        </w:rPr>
        <w:t>periods</w:t>
      </w:r>
    </w:p>
    <w:p w:rsidR="00B82F78" w:rsidRPr="009D117B" w:rsidRDefault="00B82F78" w:rsidP="009D117B">
      <w:pPr>
        <w:spacing w:line="240" w:lineRule="auto"/>
        <w:contextualSpacing/>
        <w:rPr>
          <w:rFonts w:cstheme="majorBidi"/>
          <w:sz w:val="20"/>
          <w:szCs w:val="20"/>
          <w:lang w:val="en-US"/>
        </w:rPr>
      </w:pPr>
      <w:r w:rsidRPr="00B82F78">
        <w:rPr>
          <w:rFonts w:cstheme="majorBidi"/>
          <w:b/>
          <w:bCs/>
          <w:sz w:val="20"/>
          <w:szCs w:val="20"/>
        </w:rPr>
        <w:t xml:space="preserve">послідовно </w:t>
      </w:r>
      <w:r w:rsidRPr="00B82F78">
        <w:rPr>
          <w:rFonts w:cstheme="majorBidi"/>
          <w:sz w:val="20"/>
          <w:szCs w:val="20"/>
        </w:rPr>
        <w:t>consecutively</w:t>
      </w:r>
    </w:p>
    <w:p w:rsidR="008C3ACA" w:rsidRPr="008C3ACA" w:rsidRDefault="008C3ACA" w:rsidP="0031131A">
      <w:pPr>
        <w:spacing w:line="240" w:lineRule="auto"/>
        <w:contextualSpacing/>
        <w:rPr>
          <w:rFonts w:cstheme="majorBidi"/>
          <w:sz w:val="20"/>
          <w:szCs w:val="20"/>
          <w:lang w:val="en-US"/>
        </w:rPr>
      </w:pPr>
      <w:r w:rsidRPr="008C3ACA">
        <w:rPr>
          <w:rFonts w:cstheme="majorBidi"/>
          <w:b/>
          <w:bCs/>
          <w:sz w:val="20"/>
          <w:szCs w:val="20"/>
          <w:lang w:val="en-US"/>
        </w:rPr>
        <w:t>посмертно</w:t>
      </w:r>
      <w:r w:rsidRPr="008C3ACA">
        <w:rPr>
          <w:rFonts w:cstheme="majorBidi"/>
          <w:sz w:val="20"/>
          <w:szCs w:val="20"/>
          <w:lang w:val="en-US"/>
        </w:rPr>
        <w:t xml:space="preserve"> posthumously</w:t>
      </w:r>
    </w:p>
    <w:p w:rsidR="009447B4" w:rsidRDefault="009447B4" w:rsidP="00415739">
      <w:pPr>
        <w:spacing w:line="240" w:lineRule="auto"/>
        <w:contextualSpacing/>
        <w:rPr>
          <w:rFonts w:cstheme="majorBidi"/>
          <w:sz w:val="20"/>
          <w:szCs w:val="20"/>
          <w:lang w:val="en-US"/>
        </w:rPr>
      </w:pPr>
      <w:r w:rsidRPr="00B82F78">
        <w:rPr>
          <w:rFonts w:cstheme="majorBidi"/>
          <w:b/>
          <w:bCs/>
          <w:sz w:val="20"/>
          <w:szCs w:val="20"/>
        </w:rPr>
        <w:t>пособник</w:t>
      </w:r>
      <w:r w:rsidRPr="0031131A">
        <w:rPr>
          <w:rFonts w:cstheme="majorBidi"/>
          <w:sz w:val="20"/>
          <w:szCs w:val="20"/>
        </w:rPr>
        <w:t xml:space="preserve"> </w:t>
      </w:r>
      <w:r w:rsidRPr="0031131A">
        <w:rPr>
          <w:rFonts w:cstheme="majorBidi"/>
          <w:sz w:val="20"/>
          <w:szCs w:val="20"/>
          <w:lang w:val="en-US"/>
        </w:rPr>
        <w:t>accessory</w:t>
      </w:r>
    </w:p>
    <w:p w:rsidR="00AE3787" w:rsidRPr="0031131A" w:rsidRDefault="00AE3787" w:rsidP="00415739">
      <w:pPr>
        <w:spacing w:line="240" w:lineRule="auto"/>
        <w:contextualSpacing/>
        <w:rPr>
          <w:rFonts w:cstheme="majorBidi"/>
          <w:sz w:val="20"/>
          <w:szCs w:val="20"/>
        </w:rPr>
      </w:pPr>
      <w:r w:rsidRPr="00AE3787">
        <w:rPr>
          <w:rFonts w:cstheme="majorBidi"/>
          <w:b/>
          <w:bCs/>
          <w:sz w:val="20"/>
          <w:szCs w:val="20"/>
        </w:rPr>
        <w:t>поспішати</w:t>
      </w:r>
      <w:r>
        <w:rPr>
          <w:rFonts w:cstheme="majorBidi"/>
          <w:sz w:val="20"/>
          <w:szCs w:val="20"/>
        </w:rPr>
        <w:t xml:space="preserve"> </w:t>
      </w:r>
      <w:r>
        <w:rPr>
          <w:rFonts w:cstheme="majorBidi"/>
          <w:sz w:val="20"/>
          <w:szCs w:val="20"/>
          <w:lang w:val="en-US"/>
        </w:rPr>
        <w:t>to hasten</w:t>
      </w:r>
    </w:p>
    <w:p w:rsidR="004D1760" w:rsidRDefault="004D1760" w:rsidP="00415739">
      <w:pPr>
        <w:spacing w:line="240" w:lineRule="auto"/>
        <w:contextualSpacing/>
        <w:rPr>
          <w:rFonts w:cstheme="majorBidi"/>
          <w:sz w:val="20"/>
          <w:szCs w:val="20"/>
          <w:lang w:val="en-US"/>
        </w:rPr>
      </w:pPr>
      <w:r w:rsidRPr="00415739">
        <w:rPr>
          <w:rFonts w:cstheme="majorBidi"/>
          <w:b/>
          <w:bCs/>
          <w:sz w:val="20"/>
          <w:szCs w:val="20"/>
        </w:rPr>
        <w:t>постійна охорона</w:t>
      </w:r>
      <w:r w:rsidRPr="00415739">
        <w:rPr>
          <w:rFonts w:cstheme="majorBidi"/>
          <w:sz w:val="20"/>
          <w:szCs w:val="20"/>
        </w:rPr>
        <w:t xml:space="preserve"> </w:t>
      </w:r>
      <w:r w:rsidRPr="00415739">
        <w:rPr>
          <w:rFonts w:cstheme="majorBidi"/>
          <w:sz w:val="20"/>
          <w:szCs w:val="20"/>
          <w:lang w:val="en-US"/>
        </w:rPr>
        <w:t>full</w:t>
      </w:r>
      <w:r w:rsidRPr="00415739">
        <w:rPr>
          <w:rFonts w:cstheme="majorBidi"/>
          <w:sz w:val="20"/>
          <w:szCs w:val="20"/>
        </w:rPr>
        <w:t>-</w:t>
      </w:r>
      <w:r w:rsidRPr="00415739">
        <w:rPr>
          <w:rFonts w:cstheme="majorBidi"/>
          <w:sz w:val="20"/>
          <w:szCs w:val="20"/>
          <w:lang w:val="en-US"/>
        </w:rPr>
        <w:t>time</w:t>
      </w:r>
      <w:r w:rsidRPr="00415739">
        <w:rPr>
          <w:rFonts w:cstheme="majorBidi"/>
          <w:sz w:val="20"/>
          <w:szCs w:val="20"/>
        </w:rPr>
        <w:t xml:space="preserve"> </w:t>
      </w:r>
      <w:r w:rsidRPr="00415739">
        <w:rPr>
          <w:rFonts w:cstheme="majorBidi"/>
          <w:sz w:val="20"/>
          <w:szCs w:val="20"/>
          <w:lang w:val="en-US"/>
        </w:rPr>
        <w:t>security</w:t>
      </w:r>
      <w:r w:rsidRPr="00415739">
        <w:rPr>
          <w:rFonts w:cstheme="majorBidi"/>
          <w:sz w:val="20"/>
          <w:szCs w:val="20"/>
        </w:rPr>
        <w:t xml:space="preserve"> </w:t>
      </w:r>
      <w:r w:rsidRPr="00415739">
        <w:rPr>
          <w:rFonts w:cstheme="majorBidi"/>
          <w:sz w:val="20"/>
          <w:szCs w:val="20"/>
          <w:lang w:val="en-US"/>
        </w:rPr>
        <w:t>detail</w:t>
      </w:r>
    </w:p>
    <w:p w:rsidR="00E70449" w:rsidRDefault="00E70449" w:rsidP="00E70449">
      <w:pPr>
        <w:spacing w:line="240" w:lineRule="auto"/>
        <w:contextualSpacing/>
        <w:rPr>
          <w:rFonts w:cstheme="majorBidi"/>
          <w:sz w:val="20"/>
          <w:szCs w:val="20"/>
          <w:lang w:val="en-US"/>
        </w:rPr>
      </w:pPr>
      <w:r w:rsidRPr="00E70449">
        <w:rPr>
          <w:rFonts w:cstheme="majorBidi"/>
          <w:b/>
          <w:bCs/>
          <w:sz w:val="20"/>
          <w:szCs w:val="20"/>
        </w:rPr>
        <w:t>поступатися</w:t>
      </w:r>
      <w:r w:rsidR="00C8190F">
        <w:rPr>
          <w:rFonts w:cstheme="majorBidi"/>
          <w:b/>
          <w:bCs/>
          <w:sz w:val="20"/>
          <w:szCs w:val="20"/>
          <w:lang w:val="en-US"/>
        </w:rPr>
        <w:t xml:space="preserve"> </w:t>
      </w:r>
      <w:r w:rsidR="00C8190F" w:rsidRPr="00C8190F">
        <w:rPr>
          <w:rFonts w:cstheme="majorBidi"/>
          <w:sz w:val="20"/>
          <w:szCs w:val="20"/>
        </w:rPr>
        <w:t>to cocede, to give in,</w:t>
      </w:r>
      <w:r w:rsidRPr="00E70449">
        <w:rPr>
          <w:rFonts w:cstheme="majorBidi"/>
          <w:b/>
          <w:bCs/>
          <w:sz w:val="20"/>
          <w:szCs w:val="20"/>
        </w:rPr>
        <w:t xml:space="preserve"> </w:t>
      </w:r>
      <w:r>
        <w:rPr>
          <w:rFonts w:cstheme="majorBidi"/>
          <w:sz w:val="20"/>
          <w:szCs w:val="20"/>
        </w:rPr>
        <w:t xml:space="preserve">(територією) </w:t>
      </w:r>
      <w:r>
        <w:rPr>
          <w:rFonts w:cstheme="majorBidi"/>
          <w:sz w:val="20"/>
          <w:szCs w:val="20"/>
          <w:lang w:val="en-US"/>
        </w:rPr>
        <w:t>to</w:t>
      </w:r>
      <w:r w:rsidRPr="00E70449">
        <w:rPr>
          <w:rFonts w:cstheme="majorBidi"/>
          <w:sz w:val="20"/>
          <w:szCs w:val="20"/>
          <w:lang w:val="en-US"/>
        </w:rPr>
        <w:t xml:space="preserve"> </w:t>
      </w:r>
      <w:r w:rsidRPr="00C8190F">
        <w:rPr>
          <w:rFonts w:cstheme="majorBidi"/>
          <w:sz w:val="20"/>
          <w:szCs w:val="20"/>
        </w:rPr>
        <w:t xml:space="preserve">cede; </w:t>
      </w:r>
      <w:r w:rsidR="004E382E" w:rsidRPr="004E382E">
        <w:rPr>
          <w:rFonts w:cstheme="majorBidi"/>
          <w:sz w:val="20"/>
          <w:szCs w:val="20"/>
        </w:rPr>
        <w:t xml:space="preserve">поступитися - це не те ж саме, що погодитися </w:t>
      </w:r>
      <w:r w:rsidR="004E382E">
        <w:rPr>
          <w:rFonts w:cstheme="majorBidi"/>
          <w:sz w:val="20"/>
          <w:szCs w:val="20"/>
        </w:rPr>
        <w:t xml:space="preserve">– </w:t>
      </w:r>
      <w:r w:rsidR="004E382E">
        <w:rPr>
          <w:rFonts w:cstheme="majorBidi"/>
          <w:sz w:val="20"/>
          <w:szCs w:val="20"/>
          <w:lang w:val="is-IS"/>
        </w:rPr>
        <w:t>g</w:t>
      </w:r>
      <w:r w:rsidR="00C8190F" w:rsidRPr="00C8190F">
        <w:rPr>
          <w:rFonts w:cstheme="majorBidi"/>
          <w:sz w:val="20"/>
          <w:szCs w:val="20"/>
        </w:rPr>
        <w:t xml:space="preserve">iving in is not the same as consenting; </w:t>
      </w:r>
      <w:r>
        <w:rPr>
          <w:rFonts w:cstheme="majorBidi"/>
          <w:sz w:val="20"/>
          <w:szCs w:val="20"/>
        </w:rPr>
        <w:t>Путін говорить, що Росія не поступиться Кримом за жодних обставин –</w:t>
      </w:r>
      <w:r w:rsidRPr="00E70449">
        <w:rPr>
          <w:rFonts w:cstheme="majorBidi"/>
          <w:sz w:val="20"/>
          <w:szCs w:val="20"/>
        </w:rPr>
        <w:t xml:space="preserve"> Putin says Russia will not cede Crimea under any circumstances</w:t>
      </w:r>
    </w:p>
    <w:p w:rsidR="009C161E" w:rsidRPr="009C161E" w:rsidRDefault="009C161E" w:rsidP="00E70449">
      <w:pPr>
        <w:spacing w:line="240" w:lineRule="auto"/>
        <w:contextualSpacing/>
        <w:rPr>
          <w:rFonts w:cstheme="majorBidi"/>
          <w:sz w:val="20"/>
          <w:szCs w:val="20"/>
          <w:lang w:val="en-US"/>
        </w:rPr>
      </w:pPr>
      <w:r w:rsidRPr="009C161E">
        <w:rPr>
          <w:rFonts w:cstheme="majorBidi"/>
          <w:b/>
          <w:bCs/>
          <w:sz w:val="20"/>
          <w:szCs w:val="20"/>
        </w:rPr>
        <w:t xml:space="preserve">посуд </w:t>
      </w:r>
      <w:r>
        <w:rPr>
          <w:rFonts w:cstheme="majorBidi"/>
          <w:sz w:val="20"/>
          <w:szCs w:val="20"/>
          <w:lang w:val="en-US"/>
        </w:rPr>
        <w:t>utensils</w:t>
      </w:r>
    </w:p>
    <w:p w:rsidR="00C90AA6" w:rsidRDefault="00C90AA6" w:rsidP="00C90AA6">
      <w:pPr>
        <w:spacing w:line="240" w:lineRule="auto"/>
        <w:contextualSpacing/>
        <w:rPr>
          <w:rFonts w:cstheme="majorBidi"/>
          <w:sz w:val="20"/>
          <w:szCs w:val="20"/>
        </w:rPr>
      </w:pPr>
      <w:r w:rsidRPr="00C90AA6">
        <w:rPr>
          <w:rFonts w:cstheme="majorBidi"/>
          <w:b/>
          <w:bCs/>
          <w:sz w:val="20"/>
          <w:szCs w:val="20"/>
        </w:rPr>
        <w:t>посягання</w:t>
      </w:r>
      <w:r>
        <w:rPr>
          <w:rFonts w:cstheme="majorBidi"/>
          <w:sz w:val="20"/>
          <w:szCs w:val="20"/>
        </w:rPr>
        <w:t xml:space="preserve"> </w:t>
      </w:r>
      <w:r>
        <w:rPr>
          <w:rFonts w:cstheme="majorBidi"/>
          <w:sz w:val="20"/>
          <w:szCs w:val="20"/>
          <w:lang w:val="en-US"/>
        </w:rPr>
        <w:t>outrage</w:t>
      </w:r>
      <w:r w:rsidRPr="00C90AA6">
        <w:rPr>
          <w:rFonts w:cstheme="majorBidi"/>
          <w:sz w:val="20"/>
          <w:szCs w:val="20"/>
        </w:rPr>
        <w:t>; посягання на особисту гідність – outrages upon personal dignity</w:t>
      </w:r>
    </w:p>
    <w:p w:rsidR="00B43AF1" w:rsidRDefault="00B43AF1" w:rsidP="004E382E">
      <w:pPr>
        <w:spacing w:after="0" w:line="240" w:lineRule="auto"/>
        <w:contextualSpacing/>
        <w:rPr>
          <w:rFonts w:cstheme="majorBidi"/>
          <w:sz w:val="20"/>
          <w:szCs w:val="20"/>
        </w:rPr>
      </w:pPr>
      <w:r w:rsidRPr="00B43AF1">
        <w:rPr>
          <w:rFonts w:cstheme="majorBidi"/>
          <w:b/>
          <w:bCs/>
          <w:sz w:val="20"/>
          <w:szCs w:val="20"/>
        </w:rPr>
        <w:t>посягати</w:t>
      </w:r>
      <w:r>
        <w:rPr>
          <w:rFonts w:cstheme="majorBidi"/>
          <w:sz w:val="20"/>
          <w:szCs w:val="20"/>
        </w:rPr>
        <w:t xml:space="preserve"> </w:t>
      </w:r>
      <w:r>
        <w:rPr>
          <w:rFonts w:cstheme="majorBidi"/>
          <w:sz w:val="20"/>
          <w:szCs w:val="20"/>
          <w:lang w:val="en-US"/>
        </w:rPr>
        <w:t>to</w:t>
      </w:r>
      <w:r w:rsidRPr="004E382E">
        <w:rPr>
          <w:rFonts w:cstheme="majorBidi"/>
          <w:sz w:val="20"/>
          <w:szCs w:val="20"/>
        </w:rPr>
        <w:t xml:space="preserve"> </w:t>
      </w:r>
      <w:r w:rsidR="004E382E">
        <w:rPr>
          <w:rFonts w:cstheme="majorBidi"/>
          <w:sz w:val="20"/>
          <w:szCs w:val="20"/>
        </w:rPr>
        <w:t xml:space="preserve">impinge; </w:t>
      </w:r>
      <w:r w:rsidR="004E382E" w:rsidRPr="004E382E">
        <w:rPr>
          <w:rFonts w:cstheme="majorBidi"/>
          <w:sz w:val="20"/>
          <w:szCs w:val="20"/>
        </w:rPr>
        <w:t>наслідки порушення можуть розглядатися як такі, що мають характер і ступінь настільки суттєвого впливу на моральне благополуччя заявника, що вимагають чогось додаткового</w:t>
      </w:r>
      <w:r w:rsidR="004E382E">
        <w:rPr>
          <w:rFonts w:cstheme="majorBidi"/>
          <w:sz w:val="20"/>
          <w:szCs w:val="20"/>
        </w:rPr>
        <w:t xml:space="preserve"> – the impact of the violation </w:t>
      </w:r>
      <w:r w:rsidRPr="00B43AF1">
        <w:rPr>
          <w:rFonts w:cstheme="majorBidi"/>
          <w:sz w:val="20"/>
          <w:szCs w:val="20"/>
        </w:rPr>
        <w:t>may be regarded as being of a nature and degree as to have impinged</w:t>
      </w:r>
      <w:r w:rsidR="004E382E">
        <w:rPr>
          <w:rFonts w:cstheme="majorBidi"/>
          <w:sz w:val="20"/>
          <w:szCs w:val="20"/>
        </w:rPr>
        <w:t xml:space="preserve"> so </w:t>
      </w:r>
      <w:r w:rsidRPr="00B43AF1">
        <w:rPr>
          <w:rFonts w:cstheme="majorBidi"/>
          <w:sz w:val="20"/>
          <w:szCs w:val="20"/>
        </w:rPr>
        <w:t>significantly on the moral well-being of the applicant</w:t>
      </w:r>
      <w:r w:rsidR="004E382E">
        <w:rPr>
          <w:rFonts w:cstheme="majorBidi"/>
          <w:sz w:val="20"/>
          <w:szCs w:val="20"/>
        </w:rPr>
        <w:t xml:space="preserve"> as to require something </w:t>
      </w:r>
      <w:r w:rsidRPr="00B43AF1">
        <w:rPr>
          <w:rFonts w:cstheme="majorBidi"/>
          <w:sz w:val="20"/>
          <w:szCs w:val="20"/>
        </w:rPr>
        <w:t>further</w:t>
      </w:r>
    </w:p>
    <w:p w:rsidR="002E769E" w:rsidRPr="002E769E" w:rsidRDefault="002E769E" w:rsidP="004E382E">
      <w:pPr>
        <w:pStyle w:val="Default"/>
        <w:rPr>
          <w:rFonts w:asciiTheme="majorBidi" w:hAnsiTheme="majorBidi" w:cstheme="majorBidi"/>
          <w:sz w:val="20"/>
          <w:szCs w:val="20"/>
        </w:rPr>
      </w:pPr>
      <w:r w:rsidRPr="002E769E">
        <w:rPr>
          <w:rFonts w:asciiTheme="majorBidi" w:hAnsiTheme="majorBidi" w:cstheme="majorBidi"/>
          <w:b/>
          <w:bCs/>
          <w:sz w:val="20"/>
          <w:szCs w:val="20"/>
        </w:rPr>
        <w:t>потенційна жертва</w:t>
      </w:r>
      <w:r>
        <w:rPr>
          <w:rFonts w:asciiTheme="majorBidi" w:hAnsiTheme="majorBidi" w:cstheme="majorBidi"/>
          <w:sz w:val="20"/>
          <w:szCs w:val="20"/>
        </w:rPr>
        <w:t xml:space="preserve"> </w:t>
      </w:r>
      <w:r w:rsidRPr="002E769E">
        <w:rPr>
          <w:rFonts w:asciiTheme="majorBidi" w:hAnsiTheme="majorBidi" w:cstheme="majorBidi"/>
          <w:sz w:val="20"/>
          <w:szCs w:val="20"/>
        </w:rPr>
        <w:t>potential victim</w:t>
      </w:r>
    </w:p>
    <w:p w:rsidR="00B77071" w:rsidRPr="003D5FDC" w:rsidRDefault="00B77071" w:rsidP="00E70449">
      <w:pPr>
        <w:spacing w:line="240" w:lineRule="auto"/>
        <w:contextualSpacing/>
        <w:rPr>
          <w:rFonts w:cstheme="majorBidi"/>
          <w:sz w:val="20"/>
          <w:szCs w:val="20"/>
        </w:rPr>
      </w:pPr>
      <w:r w:rsidRPr="00B77071">
        <w:rPr>
          <w:rFonts w:cstheme="majorBidi"/>
          <w:b/>
          <w:bCs/>
          <w:sz w:val="20"/>
          <w:szCs w:val="20"/>
        </w:rPr>
        <w:t>потенційний</w:t>
      </w:r>
      <w:r>
        <w:rPr>
          <w:rFonts w:cstheme="majorBidi"/>
          <w:sz w:val="20"/>
          <w:szCs w:val="20"/>
        </w:rPr>
        <w:t xml:space="preserve"> </w:t>
      </w:r>
      <w:r>
        <w:rPr>
          <w:rFonts w:cstheme="majorBidi"/>
          <w:sz w:val="20"/>
          <w:szCs w:val="20"/>
          <w:lang w:val="en-US"/>
        </w:rPr>
        <w:t>potential</w:t>
      </w:r>
      <w:r w:rsidRPr="003D5FDC">
        <w:rPr>
          <w:rFonts w:cstheme="majorBidi"/>
          <w:sz w:val="20"/>
          <w:szCs w:val="20"/>
        </w:rPr>
        <w:t xml:space="preserve">, </w:t>
      </w:r>
      <w:r>
        <w:rPr>
          <w:rFonts w:cstheme="majorBidi"/>
          <w:sz w:val="20"/>
          <w:szCs w:val="20"/>
          <w:lang w:val="en-US"/>
        </w:rPr>
        <w:t>would</w:t>
      </w:r>
      <w:r w:rsidRPr="003D5FDC">
        <w:rPr>
          <w:rFonts w:cstheme="majorBidi"/>
          <w:sz w:val="20"/>
          <w:szCs w:val="20"/>
        </w:rPr>
        <w:t>-</w:t>
      </w:r>
      <w:r>
        <w:rPr>
          <w:rFonts w:cstheme="majorBidi"/>
          <w:sz w:val="20"/>
          <w:szCs w:val="20"/>
          <w:lang w:val="en-US"/>
        </w:rPr>
        <w:t>be</w:t>
      </w:r>
    </w:p>
    <w:p w:rsidR="008D42E8" w:rsidRDefault="008D42E8" w:rsidP="00415739">
      <w:pPr>
        <w:spacing w:line="240" w:lineRule="auto"/>
        <w:contextualSpacing/>
        <w:rPr>
          <w:rFonts w:cstheme="majorBidi"/>
          <w:sz w:val="20"/>
          <w:szCs w:val="20"/>
        </w:rPr>
      </w:pPr>
      <w:r w:rsidRPr="00415739">
        <w:rPr>
          <w:rFonts w:cstheme="majorBidi"/>
          <w:b/>
          <w:bCs/>
          <w:sz w:val="20"/>
          <w:szCs w:val="20"/>
        </w:rPr>
        <w:t>потерпіла сторона</w:t>
      </w:r>
      <w:r w:rsidRPr="00415739">
        <w:rPr>
          <w:rFonts w:cstheme="majorBidi"/>
          <w:sz w:val="20"/>
          <w:szCs w:val="20"/>
        </w:rPr>
        <w:t xml:space="preserve"> </w:t>
      </w:r>
      <w:r w:rsidRPr="00415739">
        <w:rPr>
          <w:rFonts w:cstheme="majorBidi"/>
          <w:sz w:val="20"/>
          <w:szCs w:val="20"/>
          <w:lang w:val="en-US"/>
        </w:rPr>
        <w:t>aggrieved</w:t>
      </w:r>
      <w:r w:rsidRPr="00415739">
        <w:rPr>
          <w:rFonts w:cstheme="majorBidi"/>
          <w:sz w:val="20"/>
          <w:szCs w:val="20"/>
        </w:rPr>
        <w:t xml:space="preserve"> </w:t>
      </w:r>
      <w:r w:rsidRPr="00415739">
        <w:rPr>
          <w:rFonts w:cstheme="majorBidi"/>
          <w:sz w:val="20"/>
          <w:szCs w:val="20"/>
          <w:lang w:val="en-US"/>
        </w:rPr>
        <w:t>party</w:t>
      </w:r>
    </w:p>
    <w:p w:rsidR="008A5A18" w:rsidRPr="008A5A18" w:rsidRDefault="008A5A18" w:rsidP="00415739">
      <w:pPr>
        <w:spacing w:line="240" w:lineRule="auto"/>
        <w:contextualSpacing/>
        <w:rPr>
          <w:rFonts w:cstheme="majorBidi"/>
          <w:sz w:val="20"/>
          <w:szCs w:val="20"/>
        </w:rPr>
      </w:pPr>
      <w:r w:rsidRPr="008A5A18">
        <w:rPr>
          <w:rFonts w:cstheme="majorBidi"/>
          <w:b/>
          <w:bCs/>
          <w:sz w:val="20"/>
          <w:szCs w:val="20"/>
        </w:rPr>
        <w:t>потурання</w:t>
      </w:r>
      <w:r>
        <w:rPr>
          <w:rFonts w:cstheme="majorBidi"/>
          <w:sz w:val="20"/>
          <w:szCs w:val="20"/>
        </w:rPr>
        <w:t xml:space="preserve"> </w:t>
      </w:r>
      <w:r w:rsidRPr="008A5A18">
        <w:rPr>
          <w:rFonts w:cstheme="majorBidi"/>
          <w:sz w:val="20"/>
          <w:szCs w:val="20"/>
        </w:rPr>
        <w:t>connivance;</w:t>
      </w:r>
      <w:r w:rsidR="004E382E">
        <w:rPr>
          <w:rFonts w:cstheme="majorBidi"/>
          <w:sz w:val="20"/>
          <w:szCs w:val="20"/>
        </w:rPr>
        <w:t xml:space="preserve"> </w:t>
      </w:r>
      <w:r w:rsidR="004E382E" w:rsidRPr="004E382E">
        <w:rPr>
          <w:rFonts w:cstheme="majorBidi"/>
          <w:sz w:val="20"/>
          <w:szCs w:val="20"/>
        </w:rPr>
        <w:t>потурання більшості парламентарів</w:t>
      </w:r>
      <w:r w:rsidR="004E382E">
        <w:rPr>
          <w:rFonts w:cstheme="majorBidi"/>
          <w:sz w:val="20"/>
          <w:szCs w:val="20"/>
        </w:rPr>
        <w:t xml:space="preserve"> –</w:t>
      </w:r>
      <w:r w:rsidRPr="008A5A18">
        <w:rPr>
          <w:rFonts w:cstheme="majorBidi"/>
          <w:sz w:val="20"/>
          <w:szCs w:val="20"/>
        </w:rPr>
        <w:t xml:space="preserve"> the connivance of the majority of parliamentarians</w:t>
      </w:r>
    </w:p>
    <w:p w:rsidR="007C08A8" w:rsidRDefault="007C08A8" w:rsidP="00415739">
      <w:pPr>
        <w:spacing w:line="240" w:lineRule="auto"/>
        <w:contextualSpacing/>
        <w:rPr>
          <w:rFonts w:cstheme="majorBidi"/>
          <w:sz w:val="20"/>
          <w:szCs w:val="20"/>
          <w:lang w:val="en-US"/>
        </w:rPr>
      </w:pPr>
      <w:r w:rsidRPr="00415739">
        <w:rPr>
          <w:rFonts w:cstheme="majorBidi"/>
          <w:b/>
          <w:bCs/>
          <w:sz w:val="20"/>
          <w:szCs w:val="20"/>
        </w:rPr>
        <w:t>потурати</w:t>
      </w:r>
      <w:r w:rsidRPr="00415739">
        <w:rPr>
          <w:rFonts w:cstheme="majorBidi"/>
          <w:sz w:val="20"/>
          <w:szCs w:val="20"/>
        </w:rPr>
        <w:t xml:space="preserve"> (схвалювати, приймати)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condone</w:t>
      </w:r>
      <w:r w:rsidR="00243792">
        <w:rPr>
          <w:rFonts w:cstheme="majorBidi"/>
          <w:sz w:val="20"/>
          <w:szCs w:val="20"/>
          <w:lang w:val="en-US"/>
        </w:rPr>
        <w:t>, to gratify</w:t>
      </w:r>
    </w:p>
    <w:p w:rsidR="00E76F98" w:rsidRPr="00F86085" w:rsidRDefault="00E76F98" w:rsidP="00415739">
      <w:pPr>
        <w:spacing w:line="240" w:lineRule="auto"/>
        <w:contextualSpacing/>
        <w:rPr>
          <w:rFonts w:cstheme="majorBidi"/>
          <w:sz w:val="20"/>
          <w:szCs w:val="20"/>
          <w:lang w:val="en-US"/>
        </w:rPr>
      </w:pPr>
      <w:r w:rsidRPr="00E76F98">
        <w:rPr>
          <w:rFonts w:cstheme="majorBidi"/>
          <w:b/>
          <w:bCs/>
          <w:sz w:val="20"/>
          <w:szCs w:val="20"/>
        </w:rPr>
        <w:t>починати</w:t>
      </w:r>
      <w:r>
        <w:rPr>
          <w:rFonts w:cstheme="majorBidi"/>
          <w:sz w:val="20"/>
          <w:szCs w:val="20"/>
        </w:rPr>
        <w:t xml:space="preserve"> </w:t>
      </w:r>
      <w:r>
        <w:rPr>
          <w:rFonts w:cstheme="majorBidi"/>
          <w:sz w:val="20"/>
          <w:szCs w:val="20"/>
          <w:lang w:val="en-US"/>
        </w:rPr>
        <w:t xml:space="preserve">to start, to begin, to embark </w:t>
      </w:r>
      <w:r w:rsidRPr="00F86085">
        <w:rPr>
          <w:rFonts w:cstheme="majorBidi"/>
          <w:sz w:val="20"/>
          <w:szCs w:val="20"/>
        </w:rPr>
        <w:t xml:space="preserve">on </w:t>
      </w:r>
      <w:r w:rsidRPr="00E76F98">
        <w:rPr>
          <w:rFonts w:cstheme="majorBidi"/>
          <w:sz w:val="20"/>
          <w:szCs w:val="20"/>
        </w:rPr>
        <w:t xml:space="preserve">smth; </w:t>
      </w:r>
      <w:r w:rsidR="004E382E" w:rsidRPr="004E382E">
        <w:rPr>
          <w:rFonts w:cstheme="majorBidi"/>
          <w:sz w:val="20"/>
          <w:szCs w:val="20"/>
        </w:rPr>
        <w:t xml:space="preserve">уряд розпочав амбітну програму реформ </w:t>
      </w:r>
      <w:r w:rsidR="004E382E">
        <w:rPr>
          <w:rFonts w:cstheme="majorBidi"/>
          <w:sz w:val="20"/>
          <w:szCs w:val="20"/>
        </w:rPr>
        <w:t xml:space="preserve">– </w:t>
      </w:r>
      <w:r w:rsidRPr="00E76F98">
        <w:rPr>
          <w:rFonts w:cstheme="majorBidi"/>
          <w:sz w:val="20"/>
          <w:szCs w:val="20"/>
        </w:rPr>
        <w:t>the government embarked on an ambitious reform agenda</w:t>
      </w:r>
      <w:r w:rsidR="00F86085" w:rsidRPr="00F86085">
        <w:rPr>
          <w:rFonts w:cstheme="majorBidi"/>
          <w:sz w:val="20"/>
          <w:szCs w:val="20"/>
        </w:rPr>
        <w:t>;</w:t>
      </w:r>
      <w:r w:rsidR="004E382E">
        <w:rPr>
          <w:rFonts w:cstheme="majorBidi"/>
          <w:sz w:val="20"/>
          <w:szCs w:val="20"/>
        </w:rPr>
        <w:t xml:space="preserve"> </w:t>
      </w:r>
      <w:r w:rsidR="004E382E" w:rsidRPr="004E382E">
        <w:rPr>
          <w:rFonts w:cstheme="majorBidi"/>
          <w:sz w:val="20"/>
          <w:szCs w:val="20"/>
        </w:rPr>
        <w:t>національні суди повинні перевірити дійсність повідомлення перед тим, як приступити до розгляду справи по суті</w:t>
      </w:r>
      <w:r w:rsidR="004E382E">
        <w:rPr>
          <w:rFonts w:cstheme="majorBidi"/>
          <w:sz w:val="20"/>
          <w:szCs w:val="20"/>
        </w:rPr>
        <w:t xml:space="preserve"> –</w:t>
      </w:r>
      <w:r w:rsidR="00F86085" w:rsidRPr="00F86085">
        <w:rPr>
          <w:rFonts w:cstheme="majorBidi"/>
          <w:sz w:val="20"/>
          <w:szCs w:val="20"/>
        </w:rPr>
        <w:t xml:space="preserve"> the national courts are required to check the validity of the notification prior to embarking on the merits of the case</w:t>
      </w:r>
    </w:p>
    <w:p w:rsidR="00E46118" w:rsidRPr="003D5FDC" w:rsidRDefault="00E46118" w:rsidP="00415739">
      <w:pPr>
        <w:spacing w:line="240" w:lineRule="auto"/>
        <w:contextualSpacing/>
        <w:rPr>
          <w:rFonts w:cstheme="majorBidi"/>
          <w:sz w:val="20"/>
          <w:szCs w:val="20"/>
        </w:rPr>
      </w:pPr>
      <w:r w:rsidRPr="00415739">
        <w:rPr>
          <w:rFonts w:cstheme="majorBidi"/>
          <w:b/>
          <w:bCs/>
          <w:sz w:val="20"/>
          <w:szCs w:val="20"/>
        </w:rPr>
        <w:lastRenderedPageBreak/>
        <w:t>пошкодження</w:t>
      </w:r>
      <w:r w:rsidRPr="00415739">
        <w:rPr>
          <w:rFonts w:cstheme="majorBidi"/>
          <w:sz w:val="20"/>
          <w:szCs w:val="20"/>
        </w:rPr>
        <w:t xml:space="preserve"> lesion</w:t>
      </w:r>
    </w:p>
    <w:p w:rsidR="006242F0" w:rsidRPr="003D5FDC" w:rsidRDefault="006242F0" w:rsidP="00415739">
      <w:pPr>
        <w:spacing w:line="240" w:lineRule="auto"/>
        <w:contextualSpacing/>
        <w:rPr>
          <w:rFonts w:cstheme="majorBidi"/>
          <w:sz w:val="20"/>
          <w:szCs w:val="20"/>
        </w:rPr>
      </w:pPr>
      <w:r w:rsidRPr="006242F0">
        <w:rPr>
          <w:rFonts w:cstheme="majorBidi"/>
          <w:b/>
          <w:bCs/>
          <w:sz w:val="20"/>
          <w:szCs w:val="20"/>
        </w:rPr>
        <w:t>поширення</w:t>
      </w:r>
      <w:r>
        <w:rPr>
          <w:rFonts w:cstheme="majorBidi"/>
          <w:sz w:val="20"/>
          <w:szCs w:val="20"/>
        </w:rPr>
        <w:t xml:space="preserve"> </w:t>
      </w:r>
      <w:r>
        <w:rPr>
          <w:rFonts w:cstheme="majorBidi"/>
          <w:sz w:val="20"/>
          <w:szCs w:val="20"/>
          <w:lang w:val="en-US"/>
        </w:rPr>
        <w:t>proliferation</w:t>
      </w:r>
    </w:p>
    <w:p w:rsidR="00FF05D1" w:rsidRPr="00142BDF" w:rsidRDefault="00FF05D1" w:rsidP="00415739">
      <w:pPr>
        <w:spacing w:line="240" w:lineRule="auto"/>
        <w:contextualSpacing/>
        <w:rPr>
          <w:rFonts w:cstheme="majorBidi"/>
          <w:sz w:val="20"/>
          <w:szCs w:val="20"/>
        </w:rPr>
      </w:pPr>
      <w:r w:rsidRPr="00415739">
        <w:rPr>
          <w:rFonts w:cstheme="majorBidi"/>
          <w:b/>
          <w:bCs/>
          <w:sz w:val="20"/>
          <w:szCs w:val="20"/>
        </w:rPr>
        <w:t>поширюватися</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permeate</w:t>
      </w:r>
      <w:r w:rsidRPr="00415739">
        <w:rPr>
          <w:rFonts w:cstheme="majorBidi"/>
          <w:sz w:val="20"/>
          <w:szCs w:val="20"/>
        </w:rPr>
        <w:t>; звичаєва норма щодо того, що діти мають проживати з родичами чоловічої статі по батьковій лінії у випадку розлучення чи смерті батька поширили свою дію на офіційні процеси прийняття рішень – the customary norm that the children should reside with their paternal male relatives in the event of a divorce or the death of the father permeated official decision-making processes</w:t>
      </w:r>
    </w:p>
    <w:p w:rsidR="00992560" w:rsidRDefault="00992560" w:rsidP="00415739">
      <w:pPr>
        <w:spacing w:line="240" w:lineRule="auto"/>
        <w:contextualSpacing/>
        <w:rPr>
          <w:rFonts w:cstheme="majorBidi"/>
          <w:sz w:val="20"/>
          <w:szCs w:val="20"/>
        </w:rPr>
      </w:pPr>
      <w:r w:rsidRPr="008B4A1B">
        <w:rPr>
          <w:rFonts w:cstheme="majorBidi"/>
          <w:b/>
          <w:bCs/>
          <w:sz w:val="20"/>
          <w:szCs w:val="20"/>
        </w:rPr>
        <w:t>похвалити</w:t>
      </w:r>
      <w:r>
        <w:rPr>
          <w:rFonts w:cstheme="majorBidi"/>
          <w:sz w:val="20"/>
          <w:szCs w:val="20"/>
        </w:rPr>
        <w:t xml:space="preserve"> </w:t>
      </w:r>
      <w:r>
        <w:rPr>
          <w:rFonts w:cstheme="majorBidi"/>
          <w:sz w:val="20"/>
          <w:szCs w:val="20"/>
          <w:lang w:val="en-US"/>
        </w:rPr>
        <w:t>to</w:t>
      </w:r>
      <w:r w:rsidRPr="00142BDF">
        <w:rPr>
          <w:rFonts w:cstheme="majorBidi"/>
          <w:sz w:val="20"/>
          <w:szCs w:val="20"/>
        </w:rPr>
        <w:t xml:space="preserve"> </w:t>
      </w:r>
      <w:r>
        <w:rPr>
          <w:rFonts w:cstheme="majorBidi"/>
          <w:sz w:val="20"/>
          <w:szCs w:val="20"/>
          <w:lang w:val="en-US"/>
        </w:rPr>
        <w:t>commend</w:t>
      </w:r>
    </w:p>
    <w:p w:rsidR="00F96939" w:rsidRPr="00611FB1" w:rsidRDefault="00F96939" w:rsidP="00415739">
      <w:pPr>
        <w:spacing w:line="240" w:lineRule="auto"/>
        <w:contextualSpacing/>
        <w:rPr>
          <w:rFonts w:cstheme="majorBidi"/>
          <w:sz w:val="20"/>
          <w:szCs w:val="20"/>
        </w:rPr>
      </w:pPr>
      <w:r w:rsidRPr="00F96939">
        <w:rPr>
          <w:rFonts w:cstheme="majorBidi"/>
          <w:b/>
          <w:bCs/>
          <w:sz w:val="20"/>
          <w:szCs w:val="20"/>
        </w:rPr>
        <w:t>похвальний</w:t>
      </w:r>
      <w:r>
        <w:rPr>
          <w:rFonts w:cstheme="majorBidi"/>
          <w:sz w:val="20"/>
          <w:szCs w:val="20"/>
        </w:rPr>
        <w:t xml:space="preserve"> </w:t>
      </w:r>
      <w:r w:rsidR="00030557">
        <w:rPr>
          <w:rFonts w:cstheme="majorBidi"/>
          <w:sz w:val="20"/>
          <w:szCs w:val="20"/>
        </w:rPr>
        <w:t>laudable</w:t>
      </w:r>
      <w:r w:rsidR="00030557" w:rsidRPr="00030557">
        <w:rPr>
          <w:rFonts w:cstheme="majorBidi"/>
          <w:sz w:val="20"/>
          <w:szCs w:val="20"/>
        </w:rPr>
        <w:t>, commendable</w:t>
      </w:r>
    </w:p>
    <w:p w:rsidR="005F7AD2" w:rsidRDefault="005F7AD2" w:rsidP="00415739">
      <w:pPr>
        <w:spacing w:line="240" w:lineRule="auto"/>
        <w:contextualSpacing/>
        <w:rPr>
          <w:rFonts w:cstheme="majorBidi"/>
          <w:sz w:val="20"/>
          <w:szCs w:val="20"/>
          <w:lang w:val="en-US"/>
        </w:rPr>
      </w:pPr>
      <w:r w:rsidRPr="00415739">
        <w:rPr>
          <w:rFonts w:cstheme="majorBidi"/>
          <w:b/>
          <w:bCs/>
          <w:sz w:val="20"/>
          <w:szCs w:val="20"/>
        </w:rPr>
        <w:t>походження</w:t>
      </w:r>
      <w:r w:rsidRPr="00415739">
        <w:rPr>
          <w:rFonts w:cstheme="majorBidi"/>
          <w:sz w:val="20"/>
          <w:szCs w:val="20"/>
        </w:rPr>
        <w:t xml:space="preserve"> ancestry</w:t>
      </w:r>
      <w:r w:rsidR="00EB0606">
        <w:rPr>
          <w:rFonts w:cstheme="majorBidi"/>
          <w:sz w:val="20"/>
          <w:szCs w:val="20"/>
        </w:rPr>
        <w:t xml:space="preserve">, </w:t>
      </w:r>
      <w:r w:rsidR="00EB0606">
        <w:rPr>
          <w:rFonts w:cstheme="majorBidi"/>
          <w:sz w:val="20"/>
          <w:szCs w:val="20"/>
          <w:lang w:val="en-US"/>
        </w:rPr>
        <w:t>provenance</w:t>
      </w:r>
      <w:r w:rsidRPr="00415739">
        <w:rPr>
          <w:rFonts w:cstheme="majorBidi"/>
          <w:sz w:val="20"/>
          <w:szCs w:val="20"/>
        </w:rPr>
        <w:t xml:space="preserve">; ніхто не може бути привілейований…з мотивів походження – </w:t>
      </w:r>
      <w:r w:rsidRPr="00415739">
        <w:rPr>
          <w:rFonts w:cstheme="majorBidi"/>
          <w:sz w:val="20"/>
          <w:szCs w:val="20"/>
          <w:lang w:val="en-US"/>
        </w:rPr>
        <w:t>no</w:t>
      </w:r>
      <w:r w:rsidRPr="00415739">
        <w:rPr>
          <w:rFonts w:cstheme="majorBidi"/>
          <w:sz w:val="20"/>
          <w:szCs w:val="20"/>
        </w:rPr>
        <w:t xml:space="preserve"> </w:t>
      </w:r>
      <w:r w:rsidRPr="00415739">
        <w:rPr>
          <w:rFonts w:cstheme="majorBidi"/>
          <w:sz w:val="20"/>
          <w:szCs w:val="20"/>
          <w:lang w:val="en-US"/>
        </w:rPr>
        <w:t>one</w:t>
      </w:r>
      <w:r w:rsidRPr="00415739">
        <w:rPr>
          <w:rFonts w:cstheme="majorBidi"/>
          <w:sz w:val="20"/>
          <w:szCs w:val="20"/>
        </w:rPr>
        <w:t xml:space="preserve"> </w:t>
      </w:r>
      <w:r w:rsidRPr="00415739">
        <w:rPr>
          <w:rFonts w:cstheme="majorBidi"/>
          <w:sz w:val="20"/>
          <w:szCs w:val="20"/>
          <w:lang w:val="en-US"/>
        </w:rPr>
        <w:t>may</w:t>
      </w:r>
      <w:r w:rsidRPr="00415739">
        <w:rPr>
          <w:rFonts w:cstheme="majorBidi"/>
          <w:sz w:val="20"/>
          <w:szCs w:val="20"/>
        </w:rPr>
        <w:t xml:space="preserve"> </w:t>
      </w:r>
      <w:r w:rsidRPr="00415739">
        <w:rPr>
          <w:rFonts w:cstheme="majorBidi"/>
          <w:sz w:val="20"/>
          <w:szCs w:val="20"/>
          <w:lang w:val="en-US"/>
        </w:rPr>
        <w:t>be</w:t>
      </w:r>
      <w:r w:rsidRPr="00415739">
        <w:rPr>
          <w:rFonts w:cstheme="majorBidi"/>
          <w:sz w:val="20"/>
          <w:szCs w:val="20"/>
        </w:rPr>
        <w:t xml:space="preserve"> </w:t>
      </w:r>
      <w:r w:rsidRPr="00415739">
        <w:rPr>
          <w:rFonts w:cstheme="majorBidi"/>
          <w:sz w:val="20"/>
          <w:szCs w:val="20"/>
          <w:lang w:val="en-US"/>
        </w:rPr>
        <w:t>privileged</w:t>
      </w:r>
      <w:r w:rsidRPr="00415739">
        <w:rPr>
          <w:rFonts w:cstheme="majorBidi"/>
          <w:sz w:val="20"/>
          <w:szCs w:val="20"/>
        </w:rPr>
        <w:t xml:space="preserve">.. </w:t>
      </w:r>
      <w:r w:rsidRPr="00415739">
        <w:rPr>
          <w:rFonts w:cstheme="majorBidi"/>
          <w:sz w:val="20"/>
          <w:szCs w:val="20"/>
          <w:lang w:val="en-US"/>
        </w:rPr>
        <w:t>for</w:t>
      </w:r>
      <w:r w:rsidRPr="00415739">
        <w:rPr>
          <w:rFonts w:cstheme="majorBidi"/>
          <w:sz w:val="20"/>
          <w:szCs w:val="20"/>
        </w:rPr>
        <w:t xml:space="preserve"> </w:t>
      </w:r>
      <w:r w:rsidRPr="00415739">
        <w:rPr>
          <w:rFonts w:cstheme="majorBidi"/>
          <w:sz w:val="20"/>
          <w:szCs w:val="20"/>
          <w:lang w:val="en-US"/>
        </w:rPr>
        <w:t>reasons</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ancestry</w:t>
      </w:r>
      <w:r w:rsidR="00EB0606">
        <w:rPr>
          <w:rFonts w:cstheme="majorBidi"/>
          <w:sz w:val="20"/>
          <w:szCs w:val="20"/>
          <w:lang w:val="en-US"/>
        </w:rPr>
        <w:t xml:space="preserve">; </w:t>
      </w:r>
      <w:r w:rsidR="004E382E" w:rsidRPr="004E382E">
        <w:rPr>
          <w:rFonts w:cstheme="majorBidi"/>
          <w:sz w:val="20"/>
          <w:szCs w:val="20"/>
          <w:lang w:val="en-US"/>
        </w:rPr>
        <w:t>якщо не встановле</w:t>
      </w:r>
      <w:r w:rsidR="004E382E">
        <w:rPr>
          <w:rFonts w:cstheme="majorBidi"/>
          <w:sz w:val="20"/>
          <w:szCs w:val="20"/>
          <w:lang w:val="en-US"/>
        </w:rPr>
        <w:t xml:space="preserve">но його походження </w:t>
      </w:r>
      <w:r w:rsidR="004E382E">
        <w:rPr>
          <w:rFonts w:cstheme="majorBidi"/>
          <w:sz w:val="20"/>
          <w:szCs w:val="20"/>
        </w:rPr>
        <w:t xml:space="preserve">– </w:t>
      </w:r>
      <w:r w:rsidR="00EB0606" w:rsidRPr="00EB0606">
        <w:rPr>
          <w:rFonts w:cstheme="majorBidi"/>
          <w:sz w:val="20"/>
          <w:szCs w:val="20"/>
          <w:lang w:val="en-US"/>
        </w:rPr>
        <w:t>unless its origin and provenance is established</w:t>
      </w:r>
    </w:p>
    <w:p w:rsidR="004F36ED" w:rsidRDefault="004F36ED" w:rsidP="00415739">
      <w:pPr>
        <w:spacing w:line="240" w:lineRule="auto"/>
        <w:contextualSpacing/>
        <w:rPr>
          <w:rFonts w:cstheme="majorBidi"/>
          <w:sz w:val="20"/>
          <w:szCs w:val="20"/>
          <w:lang w:val="en-US"/>
        </w:rPr>
      </w:pPr>
      <w:r w:rsidRPr="004F36ED">
        <w:rPr>
          <w:rFonts w:cstheme="majorBidi"/>
          <w:b/>
          <w:bCs/>
          <w:sz w:val="20"/>
          <w:szCs w:val="20"/>
        </w:rPr>
        <w:t>поштовх</w:t>
      </w:r>
      <w:r>
        <w:rPr>
          <w:rFonts w:cstheme="majorBidi"/>
          <w:sz w:val="20"/>
          <w:szCs w:val="20"/>
        </w:rPr>
        <w:t xml:space="preserve"> </w:t>
      </w:r>
      <w:r w:rsidRPr="004F36ED">
        <w:rPr>
          <w:rFonts w:cstheme="majorBidi"/>
          <w:sz w:val="20"/>
          <w:szCs w:val="20"/>
        </w:rPr>
        <w:t>impetus</w:t>
      </w:r>
    </w:p>
    <w:p w:rsidR="002B20D4" w:rsidRPr="002B20D4" w:rsidRDefault="00855424" w:rsidP="004E382E">
      <w:pPr>
        <w:spacing w:line="240" w:lineRule="auto"/>
        <w:contextualSpacing/>
        <w:rPr>
          <w:rFonts w:cstheme="majorBidi"/>
          <w:sz w:val="20"/>
          <w:szCs w:val="20"/>
        </w:rPr>
      </w:pPr>
      <w:r w:rsidRPr="00855424">
        <w:rPr>
          <w:rFonts w:cstheme="majorBidi"/>
          <w:b/>
          <w:bCs/>
          <w:sz w:val="20"/>
          <w:szCs w:val="20"/>
        </w:rPr>
        <w:t>права на житло</w:t>
      </w:r>
      <w:r>
        <w:rPr>
          <w:rFonts w:cstheme="majorBidi"/>
          <w:sz w:val="20"/>
          <w:szCs w:val="20"/>
        </w:rPr>
        <w:t xml:space="preserve"> </w:t>
      </w:r>
      <w:r>
        <w:rPr>
          <w:rFonts w:cstheme="majorBidi"/>
          <w:sz w:val="20"/>
          <w:szCs w:val="20"/>
          <w:lang w:val="en-US"/>
        </w:rPr>
        <w:t>right</w:t>
      </w:r>
      <w:r w:rsidRPr="00855424">
        <w:rPr>
          <w:rFonts w:cstheme="majorBidi"/>
          <w:sz w:val="20"/>
          <w:szCs w:val="20"/>
          <w:lang w:val="en-US"/>
        </w:rPr>
        <w:t xml:space="preserve"> </w:t>
      </w:r>
      <w:r>
        <w:rPr>
          <w:rFonts w:cstheme="majorBidi"/>
          <w:sz w:val="20"/>
          <w:szCs w:val="20"/>
          <w:lang w:val="en-US"/>
        </w:rPr>
        <w:t>to</w:t>
      </w:r>
      <w:r w:rsidRPr="00855424">
        <w:rPr>
          <w:rFonts w:cstheme="majorBidi"/>
          <w:sz w:val="20"/>
          <w:szCs w:val="20"/>
          <w:lang w:val="en-US"/>
        </w:rPr>
        <w:t xml:space="preserve"> </w:t>
      </w:r>
      <w:r w:rsidRPr="00855424">
        <w:rPr>
          <w:rFonts w:cstheme="majorBidi"/>
          <w:sz w:val="20"/>
          <w:szCs w:val="20"/>
        </w:rPr>
        <w:t>housing</w:t>
      </w:r>
    </w:p>
    <w:p w:rsidR="00027683" w:rsidRDefault="00027683" w:rsidP="004E382E">
      <w:pPr>
        <w:spacing w:line="240" w:lineRule="auto"/>
        <w:contextualSpacing/>
        <w:rPr>
          <w:rFonts w:cstheme="majorBidi"/>
          <w:sz w:val="20"/>
          <w:szCs w:val="20"/>
        </w:rPr>
      </w:pPr>
      <w:r w:rsidRPr="00027683">
        <w:rPr>
          <w:rFonts w:cstheme="majorBidi"/>
          <w:b/>
          <w:bCs/>
          <w:sz w:val="20"/>
          <w:szCs w:val="20"/>
        </w:rPr>
        <w:t>права літніх людей</w:t>
      </w:r>
      <w:r>
        <w:rPr>
          <w:rFonts w:cstheme="majorBidi"/>
          <w:sz w:val="20"/>
          <w:szCs w:val="20"/>
        </w:rPr>
        <w:t xml:space="preserve"> </w:t>
      </w:r>
      <w:r w:rsidRPr="00027683">
        <w:rPr>
          <w:rFonts w:cstheme="majorBidi"/>
          <w:sz w:val="20"/>
          <w:szCs w:val="20"/>
        </w:rPr>
        <w:t>rights of older persons</w:t>
      </w:r>
    </w:p>
    <w:p w:rsidR="00B425B9" w:rsidRPr="0013455F" w:rsidRDefault="00B425B9" w:rsidP="00027683">
      <w:pPr>
        <w:spacing w:line="240" w:lineRule="auto"/>
        <w:contextualSpacing/>
        <w:rPr>
          <w:rFonts w:cstheme="majorBidi"/>
          <w:sz w:val="20"/>
          <w:szCs w:val="20"/>
        </w:rPr>
      </w:pPr>
      <w:r w:rsidRPr="0013455F">
        <w:rPr>
          <w:rFonts w:cstheme="majorBidi"/>
          <w:b/>
          <w:bCs/>
          <w:sz w:val="20"/>
          <w:szCs w:val="20"/>
        </w:rPr>
        <w:t>п</w:t>
      </w:r>
      <w:r w:rsidRPr="00B425B9">
        <w:rPr>
          <w:rFonts w:cstheme="majorBidi"/>
          <w:b/>
          <w:bCs/>
          <w:sz w:val="20"/>
          <w:szCs w:val="20"/>
        </w:rPr>
        <w:t>равдивість</w:t>
      </w:r>
      <w:r>
        <w:rPr>
          <w:rFonts w:cstheme="majorBidi"/>
          <w:sz w:val="20"/>
          <w:szCs w:val="20"/>
        </w:rPr>
        <w:t xml:space="preserve"> </w:t>
      </w:r>
      <w:r w:rsidRPr="004E382E">
        <w:rPr>
          <w:rFonts w:cstheme="majorBidi"/>
          <w:sz w:val="20"/>
          <w:szCs w:val="20"/>
        </w:rPr>
        <w:t>veracity</w:t>
      </w:r>
    </w:p>
    <w:p w:rsidR="008E65C2" w:rsidRPr="0013455F" w:rsidRDefault="008E65C2" w:rsidP="00027683">
      <w:pPr>
        <w:spacing w:line="240" w:lineRule="auto"/>
        <w:contextualSpacing/>
        <w:rPr>
          <w:rFonts w:cstheme="majorBidi"/>
          <w:sz w:val="20"/>
          <w:szCs w:val="20"/>
        </w:rPr>
      </w:pPr>
      <w:r w:rsidRPr="008E65C2">
        <w:rPr>
          <w:rFonts w:cstheme="majorBidi"/>
          <w:b/>
          <w:bCs/>
          <w:sz w:val="20"/>
          <w:szCs w:val="20"/>
        </w:rPr>
        <w:t>п</w:t>
      </w:r>
      <w:r w:rsidRPr="0013455F">
        <w:rPr>
          <w:rFonts w:cstheme="majorBidi"/>
          <w:b/>
          <w:bCs/>
          <w:sz w:val="20"/>
          <w:szCs w:val="20"/>
        </w:rPr>
        <w:t xml:space="preserve">равець </w:t>
      </w:r>
      <w:r>
        <w:rPr>
          <w:rFonts w:cstheme="majorBidi"/>
          <w:sz w:val="20"/>
          <w:szCs w:val="20"/>
          <w:lang w:val="en-US"/>
        </w:rPr>
        <w:t>tetanus</w:t>
      </w:r>
    </w:p>
    <w:p w:rsidR="006136DB" w:rsidRPr="0013455F" w:rsidRDefault="006136DB" w:rsidP="004E382E">
      <w:pPr>
        <w:spacing w:line="240" w:lineRule="auto"/>
        <w:contextualSpacing/>
        <w:rPr>
          <w:rFonts w:cstheme="majorBidi"/>
          <w:sz w:val="20"/>
          <w:szCs w:val="20"/>
        </w:rPr>
      </w:pPr>
      <w:r w:rsidRPr="006136DB">
        <w:rPr>
          <w:rFonts w:cstheme="majorBidi"/>
          <w:b/>
          <w:bCs/>
          <w:sz w:val="20"/>
          <w:szCs w:val="20"/>
        </w:rPr>
        <w:t>правило 4-х місяців</w:t>
      </w:r>
      <w:r>
        <w:rPr>
          <w:rFonts w:cstheme="majorBidi"/>
          <w:sz w:val="20"/>
          <w:szCs w:val="20"/>
        </w:rPr>
        <w:t xml:space="preserve"> </w:t>
      </w:r>
      <w:r w:rsidRPr="0013455F">
        <w:rPr>
          <w:rFonts w:cstheme="majorBidi"/>
          <w:sz w:val="20"/>
          <w:szCs w:val="20"/>
        </w:rPr>
        <w:t>4-</w:t>
      </w:r>
      <w:r>
        <w:rPr>
          <w:rFonts w:cstheme="majorBidi"/>
          <w:sz w:val="20"/>
          <w:szCs w:val="20"/>
          <w:lang w:val="en-US"/>
        </w:rPr>
        <w:t>month</w:t>
      </w:r>
      <w:r w:rsidRPr="0013455F">
        <w:rPr>
          <w:rFonts w:cstheme="majorBidi"/>
          <w:sz w:val="20"/>
          <w:szCs w:val="20"/>
        </w:rPr>
        <w:t xml:space="preserve"> </w:t>
      </w:r>
      <w:r>
        <w:rPr>
          <w:rFonts w:cstheme="majorBidi"/>
          <w:sz w:val="20"/>
          <w:szCs w:val="20"/>
          <w:lang w:val="en-US"/>
        </w:rPr>
        <w:t>rul</w:t>
      </w:r>
      <w:r w:rsidRPr="006136DB">
        <w:rPr>
          <w:rFonts w:cstheme="majorBidi"/>
          <w:sz w:val="20"/>
          <w:szCs w:val="20"/>
        </w:rPr>
        <w:t>e</w:t>
      </w:r>
    </w:p>
    <w:p w:rsidR="00AB603E" w:rsidRDefault="00AB603E" w:rsidP="00415739">
      <w:pPr>
        <w:spacing w:line="240" w:lineRule="auto"/>
        <w:contextualSpacing/>
        <w:rPr>
          <w:rFonts w:cstheme="majorBidi"/>
          <w:sz w:val="20"/>
          <w:szCs w:val="20"/>
        </w:rPr>
      </w:pPr>
      <w:r w:rsidRPr="00415739">
        <w:rPr>
          <w:rFonts w:cstheme="majorBidi"/>
          <w:b/>
          <w:bCs/>
          <w:sz w:val="20"/>
          <w:szCs w:val="20"/>
        </w:rPr>
        <w:t>право</w:t>
      </w:r>
      <w:r w:rsidRPr="00415739">
        <w:rPr>
          <w:rFonts w:cstheme="majorBidi"/>
          <w:sz w:val="20"/>
          <w:szCs w:val="20"/>
        </w:rPr>
        <w:t xml:space="preserve"> </w:t>
      </w:r>
      <w:r w:rsidRPr="00415739">
        <w:rPr>
          <w:rFonts w:cstheme="majorBidi"/>
          <w:sz w:val="20"/>
          <w:szCs w:val="20"/>
          <w:lang w:val="en-US"/>
        </w:rPr>
        <w:t>law</w:t>
      </w:r>
      <w:r w:rsidRPr="00415739">
        <w:rPr>
          <w:rFonts w:cstheme="majorBidi"/>
          <w:sz w:val="20"/>
          <w:szCs w:val="20"/>
        </w:rPr>
        <w:t xml:space="preserve">, </w:t>
      </w:r>
      <w:r w:rsidRPr="00415739">
        <w:rPr>
          <w:rFonts w:cstheme="majorBidi"/>
          <w:sz w:val="20"/>
          <w:szCs w:val="20"/>
          <w:lang w:val="en-US"/>
        </w:rPr>
        <w:t>right</w:t>
      </w:r>
      <w:r w:rsidRPr="00415739">
        <w:rPr>
          <w:rFonts w:cstheme="majorBidi"/>
          <w:sz w:val="20"/>
          <w:szCs w:val="20"/>
        </w:rPr>
        <w:t xml:space="preserve">, </w:t>
      </w:r>
      <w:r w:rsidRPr="00415739">
        <w:rPr>
          <w:rFonts w:cstheme="majorBidi"/>
          <w:sz w:val="20"/>
          <w:szCs w:val="20"/>
          <w:lang w:val="en-US"/>
        </w:rPr>
        <w:t>entitlement</w:t>
      </w:r>
      <w:r w:rsidRPr="00415739">
        <w:rPr>
          <w:rFonts w:cstheme="majorBidi"/>
          <w:sz w:val="20"/>
          <w:szCs w:val="20"/>
        </w:rPr>
        <w:t xml:space="preserve">; ідеологія прав і привілеїв чоловіків над жінками –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ideology</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men</w:t>
      </w:r>
      <w:r w:rsidRPr="00415739">
        <w:rPr>
          <w:rFonts w:cstheme="majorBidi"/>
          <w:sz w:val="20"/>
          <w:szCs w:val="20"/>
        </w:rPr>
        <w:t>’</w:t>
      </w:r>
      <w:r w:rsidRPr="00415739">
        <w:rPr>
          <w:rFonts w:cstheme="majorBidi"/>
          <w:sz w:val="20"/>
          <w:szCs w:val="20"/>
          <w:lang w:val="en-US"/>
        </w:rPr>
        <w:t>s</w:t>
      </w:r>
      <w:r w:rsidRPr="00415739">
        <w:rPr>
          <w:rFonts w:cstheme="majorBidi"/>
          <w:sz w:val="20"/>
          <w:szCs w:val="20"/>
        </w:rPr>
        <w:t xml:space="preserve"> </w:t>
      </w:r>
      <w:r w:rsidRPr="00415739">
        <w:rPr>
          <w:rFonts w:cstheme="majorBidi"/>
          <w:sz w:val="20"/>
          <w:szCs w:val="20"/>
          <w:lang w:val="en-US"/>
        </w:rPr>
        <w:t>entitlement</w:t>
      </w:r>
      <w:r w:rsidRPr="00415739">
        <w:rPr>
          <w:rFonts w:cstheme="majorBidi"/>
          <w:sz w:val="20"/>
          <w:szCs w:val="20"/>
        </w:rPr>
        <w:t xml:space="preserve"> </w:t>
      </w:r>
      <w:r w:rsidRPr="00415739">
        <w:rPr>
          <w:rFonts w:cstheme="majorBidi"/>
          <w:sz w:val="20"/>
          <w:szCs w:val="20"/>
          <w:lang w:val="en-US"/>
        </w:rPr>
        <w:t>and</w:t>
      </w:r>
      <w:r w:rsidRPr="00415739">
        <w:rPr>
          <w:rFonts w:cstheme="majorBidi"/>
          <w:sz w:val="20"/>
          <w:szCs w:val="20"/>
        </w:rPr>
        <w:t xml:space="preserve"> </w:t>
      </w:r>
      <w:r w:rsidRPr="00415739">
        <w:rPr>
          <w:rFonts w:cstheme="majorBidi"/>
          <w:sz w:val="20"/>
          <w:szCs w:val="20"/>
          <w:lang w:val="en-US"/>
        </w:rPr>
        <w:t>privilege</w:t>
      </w:r>
      <w:r w:rsidRPr="00415739">
        <w:rPr>
          <w:rFonts w:cstheme="majorBidi"/>
          <w:sz w:val="20"/>
          <w:szCs w:val="20"/>
        </w:rPr>
        <w:t xml:space="preserve"> </w:t>
      </w:r>
      <w:r w:rsidRPr="00415739">
        <w:rPr>
          <w:rFonts w:cstheme="majorBidi"/>
          <w:sz w:val="20"/>
          <w:szCs w:val="20"/>
          <w:lang w:val="en-US"/>
        </w:rPr>
        <w:t>over</w:t>
      </w:r>
      <w:r w:rsidRPr="00415739">
        <w:rPr>
          <w:rFonts w:cstheme="majorBidi"/>
          <w:sz w:val="20"/>
          <w:szCs w:val="20"/>
        </w:rPr>
        <w:t xml:space="preserve"> </w:t>
      </w:r>
      <w:r w:rsidRPr="00415739">
        <w:rPr>
          <w:rFonts w:cstheme="majorBidi"/>
          <w:sz w:val="20"/>
          <w:szCs w:val="20"/>
          <w:lang w:val="en-US"/>
        </w:rPr>
        <w:t>women</w:t>
      </w:r>
    </w:p>
    <w:p w:rsidR="00F378CA" w:rsidRDefault="00F378CA" w:rsidP="00415739">
      <w:pPr>
        <w:spacing w:line="240" w:lineRule="auto"/>
        <w:contextualSpacing/>
        <w:rPr>
          <w:rFonts w:cstheme="majorBidi"/>
          <w:sz w:val="20"/>
          <w:szCs w:val="20"/>
        </w:rPr>
      </w:pPr>
      <w:r w:rsidRPr="00142BDF">
        <w:rPr>
          <w:rFonts w:cstheme="majorBidi"/>
          <w:b/>
          <w:bCs/>
          <w:sz w:val="20"/>
          <w:szCs w:val="20"/>
        </w:rPr>
        <w:t>право голосу</w:t>
      </w:r>
      <w:r w:rsidRPr="00142BDF">
        <w:rPr>
          <w:rFonts w:cstheme="majorBidi"/>
          <w:sz w:val="20"/>
          <w:szCs w:val="20"/>
        </w:rPr>
        <w:t xml:space="preserve"> </w:t>
      </w:r>
      <w:r w:rsidRPr="00F378CA">
        <w:rPr>
          <w:rFonts w:cstheme="majorBidi"/>
          <w:sz w:val="20"/>
          <w:szCs w:val="20"/>
          <w:lang w:val="en-US"/>
        </w:rPr>
        <w:t>suffrage</w:t>
      </w:r>
    </w:p>
    <w:p w:rsidR="00CE31C5" w:rsidRPr="00492EF7" w:rsidRDefault="00CE31C5" w:rsidP="00492EF7">
      <w:pPr>
        <w:spacing w:line="240" w:lineRule="auto"/>
        <w:contextualSpacing/>
        <w:rPr>
          <w:rFonts w:cstheme="majorBidi"/>
          <w:sz w:val="20"/>
          <w:szCs w:val="20"/>
        </w:rPr>
      </w:pPr>
      <w:r w:rsidRPr="008B527F">
        <w:rPr>
          <w:rFonts w:cstheme="majorBidi"/>
          <w:b/>
          <w:bCs/>
          <w:sz w:val="20"/>
          <w:szCs w:val="20"/>
        </w:rPr>
        <w:t>право на воду</w:t>
      </w:r>
      <w:r>
        <w:rPr>
          <w:rFonts w:cstheme="majorBidi"/>
          <w:sz w:val="20"/>
          <w:szCs w:val="20"/>
        </w:rPr>
        <w:t xml:space="preserve"> </w:t>
      </w:r>
      <w:r>
        <w:rPr>
          <w:rFonts w:cstheme="majorBidi"/>
          <w:sz w:val="20"/>
          <w:szCs w:val="20"/>
          <w:lang w:val="en-US"/>
        </w:rPr>
        <w:t>right</w:t>
      </w:r>
      <w:r w:rsidRPr="0013455F">
        <w:rPr>
          <w:rFonts w:cstheme="majorBidi"/>
          <w:sz w:val="20"/>
          <w:szCs w:val="20"/>
          <w:lang w:val="ru-RU"/>
        </w:rPr>
        <w:t xml:space="preserve"> </w:t>
      </w:r>
      <w:r>
        <w:rPr>
          <w:rFonts w:cstheme="majorBidi"/>
          <w:sz w:val="20"/>
          <w:szCs w:val="20"/>
          <w:lang w:val="en-US"/>
        </w:rPr>
        <w:t>to</w:t>
      </w:r>
      <w:r w:rsidRPr="0013455F">
        <w:rPr>
          <w:rFonts w:cstheme="majorBidi"/>
          <w:sz w:val="20"/>
          <w:szCs w:val="20"/>
          <w:lang w:val="ru-RU"/>
        </w:rPr>
        <w:t xml:space="preserve"> </w:t>
      </w:r>
      <w:r w:rsidR="00492EF7">
        <w:rPr>
          <w:rFonts w:cstheme="majorBidi"/>
          <w:sz w:val="20"/>
          <w:szCs w:val="20"/>
          <w:lang w:val="en-US"/>
        </w:rPr>
        <w:t>water</w:t>
      </w:r>
    </w:p>
    <w:p w:rsidR="00CE31C5" w:rsidRPr="0013455F" w:rsidRDefault="00CE31C5" w:rsidP="00492EF7">
      <w:pPr>
        <w:spacing w:line="240" w:lineRule="auto"/>
        <w:contextualSpacing/>
        <w:rPr>
          <w:rFonts w:cstheme="majorBidi"/>
          <w:sz w:val="20"/>
          <w:szCs w:val="20"/>
        </w:rPr>
      </w:pPr>
      <w:r w:rsidRPr="00CE31C5">
        <w:rPr>
          <w:rFonts w:cstheme="majorBidi"/>
          <w:b/>
          <w:bCs/>
          <w:sz w:val="20"/>
          <w:szCs w:val="20"/>
        </w:rPr>
        <w:t xml:space="preserve">право на безпечне навколишнє </w:t>
      </w:r>
      <w:r w:rsidRPr="0013455F">
        <w:rPr>
          <w:rFonts w:cstheme="majorBidi"/>
          <w:b/>
          <w:bCs/>
          <w:sz w:val="20"/>
          <w:szCs w:val="20"/>
        </w:rPr>
        <w:t>середовище</w:t>
      </w:r>
      <w:r w:rsidRPr="0013455F">
        <w:rPr>
          <w:rFonts w:cstheme="majorBidi"/>
          <w:sz w:val="20"/>
          <w:szCs w:val="20"/>
        </w:rPr>
        <w:t xml:space="preserve"> </w:t>
      </w:r>
      <w:r>
        <w:rPr>
          <w:rFonts w:cstheme="majorBidi"/>
          <w:sz w:val="20"/>
          <w:szCs w:val="20"/>
          <w:lang w:val="en-US"/>
        </w:rPr>
        <w:t>right</w:t>
      </w:r>
      <w:r w:rsidRPr="0013455F">
        <w:rPr>
          <w:rFonts w:cstheme="majorBidi"/>
          <w:sz w:val="20"/>
          <w:szCs w:val="20"/>
        </w:rPr>
        <w:t xml:space="preserve"> </w:t>
      </w:r>
      <w:r>
        <w:rPr>
          <w:rFonts w:cstheme="majorBidi"/>
          <w:sz w:val="20"/>
          <w:szCs w:val="20"/>
          <w:lang w:val="en-US"/>
        </w:rPr>
        <w:t>to</w:t>
      </w:r>
      <w:r w:rsidRPr="0013455F">
        <w:rPr>
          <w:rFonts w:cstheme="majorBidi"/>
          <w:sz w:val="20"/>
          <w:szCs w:val="20"/>
        </w:rPr>
        <w:t xml:space="preserve"> </w:t>
      </w:r>
      <w:r>
        <w:rPr>
          <w:rFonts w:cstheme="majorBidi"/>
          <w:sz w:val="20"/>
          <w:szCs w:val="20"/>
          <w:lang w:val="en-US"/>
        </w:rPr>
        <w:t>a</w:t>
      </w:r>
      <w:r w:rsidRPr="0013455F">
        <w:rPr>
          <w:rFonts w:cstheme="majorBidi"/>
          <w:sz w:val="20"/>
          <w:szCs w:val="20"/>
        </w:rPr>
        <w:t xml:space="preserve"> </w:t>
      </w:r>
      <w:r>
        <w:rPr>
          <w:rFonts w:cstheme="majorBidi"/>
          <w:sz w:val="20"/>
          <w:szCs w:val="20"/>
          <w:lang w:val="en-US"/>
        </w:rPr>
        <w:t>healthy</w:t>
      </w:r>
      <w:r w:rsidRPr="0013455F">
        <w:rPr>
          <w:rFonts w:cstheme="majorBidi"/>
          <w:sz w:val="20"/>
          <w:szCs w:val="20"/>
        </w:rPr>
        <w:t xml:space="preserve"> </w:t>
      </w:r>
      <w:r>
        <w:rPr>
          <w:rFonts w:cstheme="majorBidi"/>
          <w:sz w:val="20"/>
          <w:szCs w:val="20"/>
          <w:lang w:val="en-US"/>
        </w:rPr>
        <w:t>environment</w:t>
      </w:r>
    </w:p>
    <w:p w:rsidR="00D77147" w:rsidRPr="00D77147" w:rsidRDefault="00D77147" w:rsidP="00492EF7">
      <w:pPr>
        <w:spacing w:line="240" w:lineRule="auto"/>
        <w:contextualSpacing/>
        <w:rPr>
          <w:rFonts w:cstheme="majorBidi"/>
          <w:sz w:val="20"/>
          <w:szCs w:val="20"/>
          <w:lang w:val="en-US"/>
        </w:rPr>
      </w:pPr>
      <w:r w:rsidRPr="00D77147">
        <w:rPr>
          <w:rFonts w:cstheme="majorBidi"/>
          <w:b/>
          <w:bCs/>
          <w:sz w:val="20"/>
          <w:szCs w:val="20"/>
        </w:rPr>
        <w:t>право на вільні вибори</w:t>
      </w:r>
      <w:r>
        <w:rPr>
          <w:rFonts w:cstheme="majorBidi"/>
          <w:sz w:val="20"/>
          <w:szCs w:val="20"/>
        </w:rPr>
        <w:t xml:space="preserve"> </w:t>
      </w:r>
      <w:r>
        <w:rPr>
          <w:rFonts w:cstheme="majorBidi"/>
          <w:sz w:val="20"/>
          <w:szCs w:val="20"/>
          <w:lang w:val="en-US"/>
        </w:rPr>
        <w:t>right</w:t>
      </w:r>
      <w:r w:rsidRPr="00D77147">
        <w:rPr>
          <w:rFonts w:cstheme="majorBidi"/>
          <w:sz w:val="20"/>
          <w:szCs w:val="20"/>
          <w:lang w:val="en-US"/>
        </w:rPr>
        <w:t xml:space="preserve"> </w:t>
      </w:r>
      <w:r>
        <w:rPr>
          <w:rFonts w:cstheme="majorBidi"/>
          <w:sz w:val="20"/>
          <w:szCs w:val="20"/>
          <w:lang w:val="en-US"/>
        </w:rPr>
        <w:t>to</w:t>
      </w:r>
      <w:r w:rsidRPr="00D77147">
        <w:rPr>
          <w:rFonts w:cstheme="majorBidi"/>
          <w:sz w:val="20"/>
          <w:szCs w:val="20"/>
          <w:lang w:val="en-US"/>
        </w:rPr>
        <w:t xml:space="preserve"> </w:t>
      </w:r>
      <w:r>
        <w:rPr>
          <w:rFonts w:cstheme="majorBidi"/>
          <w:sz w:val="20"/>
          <w:szCs w:val="20"/>
          <w:lang w:val="en-US"/>
        </w:rPr>
        <w:t>free elections</w:t>
      </w:r>
      <w:r w:rsidRPr="00D77147">
        <w:rPr>
          <w:rFonts w:cstheme="majorBidi"/>
          <w:sz w:val="20"/>
          <w:szCs w:val="20"/>
          <w:lang w:val="en-US"/>
        </w:rPr>
        <w:t xml:space="preserve"> </w:t>
      </w:r>
    </w:p>
    <w:p w:rsidR="008B527F" w:rsidRPr="00492EF7" w:rsidRDefault="008B527F" w:rsidP="00FF4E15">
      <w:pPr>
        <w:spacing w:line="240" w:lineRule="auto"/>
        <w:contextualSpacing/>
        <w:rPr>
          <w:rFonts w:cstheme="majorBidi"/>
          <w:sz w:val="20"/>
          <w:szCs w:val="20"/>
          <w:lang w:val="ru-RU"/>
        </w:rPr>
      </w:pPr>
      <w:r w:rsidRPr="008B527F">
        <w:rPr>
          <w:rFonts w:cstheme="majorBidi"/>
          <w:b/>
          <w:bCs/>
          <w:sz w:val="20"/>
          <w:szCs w:val="20"/>
        </w:rPr>
        <w:t>право на доступ до персональних даних</w:t>
      </w:r>
      <w:r>
        <w:rPr>
          <w:rFonts w:cstheme="majorBidi"/>
          <w:sz w:val="20"/>
          <w:szCs w:val="20"/>
        </w:rPr>
        <w:t xml:space="preserve"> </w:t>
      </w:r>
      <w:r>
        <w:rPr>
          <w:rFonts w:cstheme="majorBidi"/>
          <w:sz w:val="20"/>
          <w:szCs w:val="20"/>
          <w:lang w:val="en-US"/>
        </w:rPr>
        <w:t>right</w:t>
      </w:r>
      <w:r w:rsidRPr="00492EF7">
        <w:rPr>
          <w:rFonts w:cstheme="majorBidi"/>
          <w:sz w:val="20"/>
          <w:szCs w:val="20"/>
          <w:lang w:val="ru-RU"/>
        </w:rPr>
        <w:t xml:space="preserve"> </w:t>
      </w:r>
      <w:r>
        <w:rPr>
          <w:rFonts w:cstheme="majorBidi"/>
          <w:sz w:val="20"/>
          <w:szCs w:val="20"/>
          <w:lang w:val="en-US"/>
        </w:rPr>
        <w:t>to</w:t>
      </w:r>
      <w:r w:rsidRPr="00492EF7">
        <w:rPr>
          <w:rFonts w:cstheme="majorBidi"/>
          <w:sz w:val="20"/>
          <w:szCs w:val="20"/>
          <w:lang w:val="ru-RU"/>
        </w:rPr>
        <w:t xml:space="preserve"> </w:t>
      </w:r>
      <w:r>
        <w:rPr>
          <w:rFonts w:cstheme="majorBidi"/>
          <w:sz w:val="20"/>
          <w:szCs w:val="20"/>
          <w:lang w:val="en-US"/>
        </w:rPr>
        <w:t>access</w:t>
      </w:r>
      <w:r w:rsidRPr="00492EF7">
        <w:rPr>
          <w:rFonts w:cstheme="majorBidi"/>
          <w:sz w:val="20"/>
          <w:szCs w:val="20"/>
          <w:lang w:val="ru-RU"/>
        </w:rPr>
        <w:t xml:space="preserve"> </w:t>
      </w:r>
      <w:r>
        <w:rPr>
          <w:rFonts w:cstheme="majorBidi"/>
          <w:sz w:val="20"/>
          <w:szCs w:val="20"/>
          <w:lang w:val="en-US"/>
        </w:rPr>
        <w:t>personal</w:t>
      </w:r>
      <w:r w:rsidRPr="00492EF7">
        <w:rPr>
          <w:rFonts w:cstheme="majorBidi"/>
          <w:sz w:val="20"/>
          <w:szCs w:val="20"/>
          <w:lang w:val="ru-RU"/>
        </w:rPr>
        <w:t xml:space="preserve"> </w:t>
      </w:r>
      <w:r>
        <w:rPr>
          <w:rFonts w:cstheme="majorBidi"/>
          <w:sz w:val="20"/>
          <w:szCs w:val="20"/>
          <w:lang w:val="en-US"/>
        </w:rPr>
        <w:t>information</w:t>
      </w:r>
    </w:p>
    <w:p w:rsidR="00FC104C" w:rsidRDefault="00616F48" w:rsidP="00FF4E15">
      <w:pPr>
        <w:spacing w:after="0" w:line="240" w:lineRule="auto"/>
        <w:contextualSpacing/>
        <w:rPr>
          <w:rFonts w:cstheme="majorBidi"/>
          <w:sz w:val="20"/>
          <w:szCs w:val="20"/>
          <w:lang w:val="en-US"/>
        </w:rPr>
      </w:pPr>
      <w:r w:rsidRPr="00415739">
        <w:rPr>
          <w:rFonts w:cstheme="majorBidi"/>
          <w:b/>
          <w:bCs/>
          <w:sz w:val="20"/>
          <w:szCs w:val="20"/>
        </w:rPr>
        <w:t>право на життя</w:t>
      </w:r>
      <w:r w:rsidRPr="00415739">
        <w:rPr>
          <w:rFonts w:cstheme="majorBidi"/>
          <w:sz w:val="20"/>
          <w:szCs w:val="20"/>
        </w:rPr>
        <w:t xml:space="preserve"> </w:t>
      </w:r>
      <w:r w:rsidRPr="00415739">
        <w:rPr>
          <w:rFonts w:cstheme="majorBidi"/>
          <w:sz w:val="20"/>
          <w:szCs w:val="20"/>
          <w:lang w:val="en-US"/>
        </w:rPr>
        <w:t>right</w:t>
      </w:r>
      <w:r w:rsidRPr="00142BDF">
        <w:rPr>
          <w:rFonts w:cstheme="majorBidi"/>
          <w:sz w:val="20"/>
          <w:szCs w:val="20"/>
        </w:rPr>
        <w:t xml:space="preserve"> </w:t>
      </w:r>
      <w:r w:rsidRPr="00415739">
        <w:rPr>
          <w:rFonts w:cstheme="majorBidi"/>
          <w:sz w:val="20"/>
          <w:szCs w:val="20"/>
          <w:lang w:val="en-US"/>
        </w:rPr>
        <w:t>to</w:t>
      </w:r>
      <w:r w:rsidRPr="00142BDF">
        <w:rPr>
          <w:rFonts w:cstheme="majorBidi"/>
          <w:sz w:val="20"/>
          <w:szCs w:val="20"/>
        </w:rPr>
        <w:t xml:space="preserve"> </w:t>
      </w:r>
      <w:r w:rsidRPr="00415739">
        <w:rPr>
          <w:rFonts w:cstheme="majorBidi"/>
          <w:sz w:val="20"/>
          <w:szCs w:val="20"/>
          <w:lang w:val="en-US"/>
        </w:rPr>
        <w:t>life</w:t>
      </w:r>
    </w:p>
    <w:p w:rsidR="008F2C30" w:rsidRDefault="008F2C30" w:rsidP="00FF4E15">
      <w:pPr>
        <w:pStyle w:val="s899b3e47"/>
        <w:shd w:val="clear" w:color="auto" w:fill="FFFFFF"/>
        <w:spacing w:before="0" w:beforeAutospacing="0" w:after="0" w:afterAutospacing="0"/>
        <w:jc w:val="both"/>
        <w:rPr>
          <w:rFonts w:asciiTheme="majorBidi" w:eastAsiaTheme="minorHAnsi" w:hAnsiTheme="majorBidi" w:cstheme="majorBidi"/>
          <w:sz w:val="20"/>
          <w:szCs w:val="20"/>
          <w:lang w:eastAsia="en-US"/>
        </w:rPr>
      </w:pPr>
      <w:r w:rsidRPr="008F2C30">
        <w:rPr>
          <w:rFonts w:asciiTheme="majorBidi" w:eastAsiaTheme="minorHAnsi" w:hAnsiTheme="majorBidi" w:cstheme="majorBidi"/>
          <w:b/>
          <w:bCs/>
          <w:sz w:val="20"/>
          <w:szCs w:val="20"/>
          <w:lang w:eastAsia="en-US"/>
        </w:rPr>
        <w:t>право на освіту</w:t>
      </w:r>
      <w:r>
        <w:rPr>
          <w:rFonts w:asciiTheme="majorBidi" w:eastAsiaTheme="minorHAnsi" w:hAnsiTheme="majorBidi" w:cstheme="majorBidi"/>
          <w:sz w:val="20"/>
          <w:szCs w:val="20"/>
          <w:lang w:eastAsia="en-US"/>
        </w:rPr>
        <w:t xml:space="preserve"> </w:t>
      </w:r>
      <w:r>
        <w:rPr>
          <w:rFonts w:asciiTheme="majorBidi" w:eastAsiaTheme="minorHAnsi" w:hAnsiTheme="majorBidi" w:cstheme="majorBidi"/>
          <w:sz w:val="20"/>
          <w:szCs w:val="20"/>
          <w:lang w:val="en-US" w:eastAsia="en-US"/>
        </w:rPr>
        <w:t>right</w:t>
      </w:r>
      <w:r w:rsidRPr="008F2C30">
        <w:rPr>
          <w:rFonts w:asciiTheme="majorBidi" w:eastAsiaTheme="minorHAnsi" w:hAnsiTheme="majorBidi" w:cstheme="majorBidi"/>
          <w:sz w:val="20"/>
          <w:szCs w:val="20"/>
          <w:lang w:val="en-US" w:eastAsia="en-US"/>
        </w:rPr>
        <w:t xml:space="preserve"> </w:t>
      </w:r>
      <w:r>
        <w:rPr>
          <w:rFonts w:asciiTheme="majorBidi" w:eastAsiaTheme="minorHAnsi" w:hAnsiTheme="majorBidi" w:cstheme="majorBidi"/>
          <w:sz w:val="20"/>
          <w:szCs w:val="20"/>
          <w:lang w:val="en-US" w:eastAsia="en-US"/>
        </w:rPr>
        <w:t>to</w:t>
      </w:r>
      <w:r w:rsidRPr="008F2C30">
        <w:rPr>
          <w:rFonts w:asciiTheme="majorBidi" w:eastAsiaTheme="minorHAnsi" w:hAnsiTheme="majorBidi" w:cstheme="majorBidi"/>
          <w:sz w:val="20"/>
          <w:szCs w:val="20"/>
          <w:lang w:val="en-US" w:eastAsia="en-US"/>
        </w:rPr>
        <w:t xml:space="preserve"> </w:t>
      </w:r>
      <w:r>
        <w:rPr>
          <w:rFonts w:asciiTheme="majorBidi" w:eastAsiaTheme="minorHAnsi" w:hAnsiTheme="majorBidi" w:cstheme="majorBidi"/>
          <w:sz w:val="20"/>
          <w:szCs w:val="20"/>
          <w:lang w:val="en-US" w:eastAsia="en-US"/>
        </w:rPr>
        <w:t>education</w:t>
      </w:r>
    </w:p>
    <w:p w:rsidR="00CE7580" w:rsidRDefault="00CE7580" w:rsidP="00492EF7">
      <w:pPr>
        <w:pStyle w:val="s899b3e47"/>
        <w:shd w:val="clear" w:color="auto" w:fill="FFFFFF"/>
        <w:spacing w:before="0" w:beforeAutospacing="0" w:after="0" w:afterAutospacing="0"/>
        <w:jc w:val="both"/>
        <w:rPr>
          <w:rFonts w:asciiTheme="majorBidi" w:eastAsiaTheme="minorHAnsi" w:hAnsiTheme="majorBidi" w:cstheme="majorBidi"/>
          <w:sz w:val="20"/>
          <w:szCs w:val="20"/>
          <w:lang w:eastAsia="en-US"/>
        </w:rPr>
      </w:pPr>
      <w:r w:rsidRPr="00CE7580">
        <w:rPr>
          <w:rFonts w:asciiTheme="majorBidi" w:eastAsiaTheme="minorHAnsi" w:hAnsiTheme="majorBidi" w:cstheme="majorBidi"/>
          <w:b/>
          <w:bCs/>
          <w:sz w:val="20"/>
          <w:szCs w:val="20"/>
          <w:lang w:eastAsia="en-US"/>
        </w:rPr>
        <w:t>право одружуватися</w:t>
      </w:r>
      <w:r>
        <w:rPr>
          <w:rFonts w:asciiTheme="majorBidi" w:eastAsiaTheme="minorHAnsi" w:hAnsiTheme="majorBidi" w:cstheme="majorBidi"/>
          <w:sz w:val="20"/>
          <w:szCs w:val="20"/>
          <w:lang w:eastAsia="en-US"/>
        </w:rPr>
        <w:t xml:space="preserve"> </w:t>
      </w:r>
      <w:r>
        <w:rPr>
          <w:rFonts w:asciiTheme="majorBidi" w:eastAsiaTheme="minorHAnsi" w:hAnsiTheme="majorBidi" w:cstheme="majorBidi"/>
          <w:sz w:val="20"/>
          <w:szCs w:val="20"/>
          <w:lang w:val="en-US" w:eastAsia="en-US"/>
        </w:rPr>
        <w:t>right</w:t>
      </w:r>
      <w:r w:rsidRPr="0013455F">
        <w:rPr>
          <w:rFonts w:asciiTheme="majorBidi" w:eastAsiaTheme="minorHAnsi" w:hAnsiTheme="majorBidi" w:cstheme="majorBidi"/>
          <w:sz w:val="20"/>
          <w:szCs w:val="20"/>
          <w:lang w:eastAsia="en-US"/>
        </w:rPr>
        <w:t xml:space="preserve"> </w:t>
      </w:r>
      <w:r>
        <w:rPr>
          <w:rFonts w:asciiTheme="majorBidi" w:eastAsiaTheme="minorHAnsi" w:hAnsiTheme="majorBidi" w:cstheme="majorBidi"/>
          <w:sz w:val="20"/>
          <w:szCs w:val="20"/>
          <w:lang w:val="en-US" w:eastAsia="en-US"/>
        </w:rPr>
        <w:t>to</w:t>
      </w:r>
      <w:r w:rsidRPr="0013455F">
        <w:rPr>
          <w:rFonts w:asciiTheme="majorBidi" w:eastAsiaTheme="minorHAnsi" w:hAnsiTheme="majorBidi" w:cstheme="majorBidi"/>
          <w:sz w:val="20"/>
          <w:szCs w:val="20"/>
          <w:lang w:eastAsia="en-US"/>
        </w:rPr>
        <w:t xml:space="preserve"> </w:t>
      </w:r>
      <w:r>
        <w:rPr>
          <w:rFonts w:asciiTheme="majorBidi" w:eastAsiaTheme="minorHAnsi" w:hAnsiTheme="majorBidi" w:cstheme="majorBidi"/>
          <w:sz w:val="20"/>
          <w:szCs w:val="20"/>
          <w:lang w:val="en-US" w:eastAsia="en-US"/>
        </w:rPr>
        <w:t>marry</w:t>
      </w:r>
    </w:p>
    <w:p w:rsidR="00247232" w:rsidRPr="00FF4E15" w:rsidRDefault="00247232" w:rsidP="00FF4E15">
      <w:pPr>
        <w:pStyle w:val="s899b3e47"/>
        <w:shd w:val="clear" w:color="auto" w:fill="FFFFFF"/>
        <w:spacing w:before="0" w:beforeAutospacing="0" w:after="0" w:afterAutospacing="0"/>
        <w:jc w:val="both"/>
        <w:rPr>
          <w:rFonts w:asciiTheme="majorBidi" w:eastAsiaTheme="minorHAnsi" w:hAnsiTheme="majorBidi" w:cstheme="majorBidi"/>
          <w:sz w:val="20"/>
          <w:szCs w:val="20"/>
          <w:lang w:eastAsia="en-US"/>
        </w:rPr>
      </w:pPr>
      <w:r>
        <w:rPr>
          <w:rFonts w:asciiTheme="majorBidi" w:eastAsiaTheme="minorHAnsi" w:hAnsiTheme="majorBidi" w:cstheme="majorBidi"/>
          <w:b/>
          <w:bCs/>
          <w:sz w:val="20"/>
          <w:szCs w:val="20"/>
          <w:lang w:eastAsia="en-US"/>
        </w:rPr>
        <w:t xml:space="preserve">правова визначеність </w:t>
      </w:r>
      <w:r w:rsidRPr="00247232">
        <w:rPr>
          <w:rFonts w:asciiTheme="majorBidi" w:eastAsiaTheme="minorHAnsi" w:hAnsiTheme="majorBidi" w:cstheme="majorBidi"/>
          <w:sz w:val="20"/>
          <w:szCs w:val="20"/>
          <w:lang w:val="en-US" w:eastAsia="en-US"/>
        </w:rPr>
        <w:t>legal</w:t>
      </w:r>
      <w:r w:rsidRPr="00FF4E15">
        <w:rPr>
          <w:rFonts w:asciiTheme="majorBidi" w:eastAsiaTheme="minorHAnsi" w:hAnsiTheme="majorBidi" w:cstheme="majorBidi"/>
          <w:sz w:val="20"/>
          <w:szCs w:val="20"/>
          <w:lang w:eastAsia="en-US"/>
        </w:rPr>
        <w:t xml:space="preserve"> с</w:t>
      </w:r>
      <w:r w:rsidRPr="00247232">
        <w:rPr>
          <w:rFonts w:asciiTheme="majorBidi" w:eastAsiaTheme="minorHAnsi" w:hAnsiTheme="majorBidi" w:cstheme="majorBidi"/>
          <w:sz w:val="20"/>
          <w:szCs w:val="20"/>
          <w:lang w:val="en-US" w:eastAsia="en-US"/>
        </w:rPr>
        <w:t>ertainty</w:t>
      </w:r>
      <w:r w:rsidRPr="00FF4E15">
        <w:rPr>
          <w:rFonts w:asciiTheme="majorBidi" w:eastAsiaTheme="minorHAnsi" w:hAnsiTheme="majorBidi" w:cstheme="majorBidi"/>
          <w:sz w:val="20"/>
          <w:szCs w:val="20"/>
          <w:lang w:eastAsia="en-US"/>
        </w:rPr>
        <w:t>;</w:t>
      </w:r>
      <w:r w:rsidR="00FF4E15">
        <w:rPr>
          <w:rFonts w:asciiTheme="majorBidi" w:eastAsiaTheme="minorHAnsi" w:hAnsiTheme="majorBidi" w:cstheme="majorBidi"/>
          <w:sz w:val="20"/>
          <w:szCs w:val="20"/>
          <w:lang w:eastAsia="en-US"/>
        </w:rPr>
        <w:t xml:space="preserve"> </w:t>
      </w:r>
      <w:r w:rsidR="00FF4E15" w:rsidRPr="00FF4E15">
        <w:rPr>
          <w:rFonts w:asciiTheme="majorBidi" w:eastAsiaTheme="minorHAnsi" w:hAnsiTheme="majorBidi" w:cstheme="majorBidi"/>
          <w:sz w:val="20"/>
          <w:szCs w:val="20"/>
          <w:lang w:eastAsia="en-US"/>
        </w:rPr>
        <w:t>принцип правової визначеності, який мається на увазі в усіх статтях Конвенції, становить один із фундаментальних аспектів верховенства права</w:t>
      </w:r>
      <w:r w:rsidR="00FF4E15">
        <w:rPr>
          <w:rFonts w:asciiTheme="majorBidi" w:eastAsiaTheme="minorHAnsi" w:hAnsiTheme="majorBidi" w:cstheme="majorBidi"/>
          <w:sz w:val="20"/>
          <w:szCs w:val="20"/>
          <w:lang w:eastAsia="en-US"/>
        </w:rPr>
        <w:t xml:space="preserve"> –</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the</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principle</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of</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legal</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certainty</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which</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is</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implicit</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in</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all</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the</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Articles</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of</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the</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Convention</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constitutes</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one</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of</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the</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fundamental</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aspects</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of</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the</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rule</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of</w:t>
      </w:r>
      <w:r w:rsidRPr="00FF4E15">
        <w:rPr>
          <w:rFonts w:asciiTheme="majorBidi" w:eastAsiaTheme="minorHAnsi" w:hAnsiTheme="majorBidi" w:cstheme="majorBidi"/>
          <w:sz w:val="20"/>
          <w:szCs w:val="20"/>
          <w:lang w:eastAsia="en-US"/>
        </w:rPr>
        <w:t xml:space="preserve"> </w:t>
      </w:r>
      <w:r w:rsidRPr="00247232">
        <w:rPr>
          <w:rFonts w:asciiTheme="majorBidi" w:eastAsiaTheme="minorHAnsi" w:hAnsiTheme="majorBidi" w:cstheme="majorBidi"/>
          <w:sz w:val="20"/>
          <w:szCs w:val="20"/>
          <w:lang w:val="en-US" w:eastAsia="en-US"/>
        </w:rPr>
        <w:t>law</w:t>
      </w:r>
    </w:p>
    <w:p w:rsidR="00437B9E" w:rsidRDefault="00F40990" w:rsidP="00FF4E15">
      <w:pPr>
        <w:pStyle w:val="s899b3e47"/>
        <w:shd w:val="clear" w:color="auto" w:fill="FFFFFF"/>
        <w:spacing w:before="0" w:beforeAutospacing="0" w:after="0" w:afterAutospacing="0"/>
        <w:jc w:val="both"/>
        <w:rPr>
          <w:rFonts w:asciiTheme="majorBidi" w:eastAsiaTheme="minorHAnsi" w:hAnsiTheme="majorBidi" w:cstheme="majorBidi"/>
          <w:sz w:val="20"/>
          <w:szCs w:val="20"/>
          <w:lang w:eastAsia="en-US"/>
        </w:rPr>
      </w:pPr>
      <w:r w:rsidRPr="00F40990">
        <w:rPr>
          <w:rFonts w:asciiTheme="majorBidi" w:eastAsiaTheme="minorHAnsi" w:hAnsiTheme="majorBidi" w:cstheme="majorBidi"/>
          <w:b/>
          <w:bCs/>
          <w:sz w:val="20"/>
          <w:szCs w:val="20"/>
          <w:lang w:eastAsia="en-US"/>
        </w:rPr>
        <w:t>правова допомога</w:t>
      </w:r>
      <w:r>
        <w:rPr>
          <w:rFonts w:asciiTheme="majorBidi" w:eastAsiaTheme="minorHAnsi" w:hAnsiTheme="majorBidi" w:cstheme="majorBidi"/>
          <w:sz w:val="20"/>
          <w:szCs w:val="20"/>
          <w:lang w:eastAsia="en-US"/>
        </w:rPr>
        <w:t xml:space="preserve"> </w:t>
      </w:r>
      <w:r>
        <w:rPr>
          <w:rFonts w:asciiTheme="majorBidi" w:eastAsiaTheme="minorHAnsi" w:hAnsiTheme="majorBidi" w:cstheme="majorBidi"/>
          <w:sz w:val="20"/>
          <w:szCs w:val="20"/>
          <w:lang w:val="en-US" w:eastAsia="en-US"/>
        </w:rPr>
        <w:t>legal</w:t>
      </w:r>
      <w:r w:rsidRPr="00480C41">
        <w:rPr>
          <w:rFonts w:asciiTheme="majorBidi" w:eastAsiaTheme="minorHAnsi" w:hAnsiTheme="majorBidi" w:cstheme="majorBidi"/>
          <w:sz w:val="20"/>
          <w:szCs w:val="20"/>
          <w:lang w:eastAsia="en-US"/>
        </w:rPr>
        <w:t xml:space="preserve"> </w:t>
      </w:r>
      <w:r>
        <w:rPr>
          <w:rFonts w:asciiTheme="majorBidi" w:eastAsiaTheme="minorHAnsi" w:hAnsiTheme="majorBidi" w:cstheme="majorBidi"/>
          <w:sz w:val="20"/>
          <w:szCs w:val="20"/>
          <w:lang w:val="en-US" w:eastAsia="en-US"/>
        </w:rPr>
        <w:t>aid</w:t>
      </w:r>
    </w:p>
    <w:p w:rsidR="00CF63AF" w:rsidRDefault="00CF63AF" w:rsidP="00492EF7">
      <w:pPr>
        <w:pStyle w:val="s899b3e47"/>
        <w:shd w:val="clear" w:color="auto" w:fill="FFFFFF"/>
        <w:spacing w:before="0" w:beforeAutospacing="0" w:after="0" w:afterAutospacing="0"/>
        <w:jc w:val="both"/>
        <w:rPr>
          <w:rFonts w:asciiTheme="majorBidi" w:eastAsiaTheme="minorHAnsi" w:hAnsiTheme="majorBidi" w:cstheme="majorBidi"/>
          <w:sz w:val="20"/>
          <w:szCs w:val="20"/>
          <w:lang w:eastAsia="en-US"/>
        </w:rPr>
      </w:pPr>
      <w:r w:rsidRPr="00CF63AF">
        <w:rPr>
          <w:rFonts w:asciiTheme="majorBidi" w:eastAsiaTheme="minorHAnsi" w:hAnsiTheme="majorBidi" w:cstheme="majorBidi"/>
          <w:b/>
          <w:bCs/>
          <w:sz w:val="20"/>
          <w:szCs w:val="20"/>
          <w:lang w:eastAsia="en-US"/>
        </w:rPr>
        <w:t>правовстановлюючі документи</w:t>
      </w:r>
      <w:r w:rsidRPr="00CF63AF">
        <w:rPr>
          <w:rFonts w:asciiTheme="majorBidi" w:eastAsiaTheme="minorHAnsi" w:hAnsiTheme="majorBidi" w:cstheme="majorBidi"/>
          <w:sz w:val="20"/>
          <w:szCs w:val="20"/>
          <w:lang w:eastAsia="en-US"/>
        </w:rPr>
        <w:t xml:space="preserve"> </w:t>
      </w:r>
      <w:r w:rsidRPr="00CF63AF">
        <w:rPr>
          <w:rFonts w:asciiTheme="majorBidi" w:eastAsiaTheme="minorHAnsi" w:hAnsiTheme="majorBidi" w:cstheme="majorBidi"/>
          <w:sz w:val="20"/>
          <w:szCs w:val="20"/>
          <w:lang w:val="en-US" w:eastAsia="en-US"/>
        </w:rPr>
        <w:t> title</w:t>
      </w:r>
      <w:r w:rsidRPr="00CF63AF">
        <w:rPr>
          <w:rFonts w:asciiTheme="majorBidi" w:eastAsiaTheme="minorHAnsi" w:hAnsiTheme="majorBidi" w:cstheme="majorBidi"/>
          <w:sz w:val="20"/>
          <w:szCs w:val="20"/>
          <w:lang w:eastAsia="en-US"/>
        </w:rPr>
        <w:t xml:space="preserve"> </w:t>
      </w:r>
      <w:r w:rsidRPr="00CF63AF">
        <w:rPr>
          <w:rFonts w:asciiTheme="majorBidi" w:eastAsiaTheme="minorHAnsi" w:hAnsiTheme="majorBidi" w:cstheme="majorBidi"/>
          <w:sz w:val="20"/>
          <w:szCs w:val="20"/>
          <w:lang w:val="en-US" w:eastAsia="en-US"/>
        </w:rPr>
        <w:t>deeds</w:t>
      </w:r>
      <w:r w:rsidRPr="00492EF7">
        <w:rPr>
          <w:rFonts w:asciiTheme="majorBidi" w:eastAsiaTheme="minorHAnsi" w:hAnsiTheme="majorBidi" w:cstheme="majorBidi"/>
          <w:sz w:val="20"/>
          <w:szCs w:val="20"/>
          <w:lang w:eastAsia="en-US"/>
        </w:rPr>
        <w:t>;</w:t>
      </w:r>
      <w:r w:rsidR="00492EF7">
        <w:rPr>
          <w:rFonts w:asciiTheme="majorBidi" w:eastAsiaTheme="minorHAnsi" w:hAnsiTheme="majorBidi" w:cstheme="majorBidi"/>
          <w:sz w:val="20"/>
          <w:szCs w:val="20"/>
          <w:lang w:eastAsia="en-US"/>
        </w:rPr>
        <w:t xml:space="preserve"> </w:t>
      </w:r>
      <w:r w:rsidR="00492EF7" w:rsidRPr="00492EF7">
        <w:rPr>
          <w:rFonts w:asciiTheme="majorBidi" w:eastAsiaTheme="minorHAnsi" w:hAnsiTheme="majorBidi" w:cstheme="majorBidi"/>
          <w:sz w:val="20"/>
          <w:szCs w:val="20"/>
          <w:lang w:eastAsia="en-US"/>
        </w:rPr>
        <w:t xml:space="preserve">він був змушений тікати і не зміг взяти з собою </w:t>
      </w:r>
      <w:r w:rsidR="00492EF7">
        <w:rPr>
          <w:rFonts w:asciiTheme="majorBidi" w:eastAsiaTheme="minorHAnsi" w:hAnsiTheme="majorBidi" w:cstheme="majorBidi"/>
          <w:sz w:val="20"/>
          <w:szCs w:val="20"/>
          <w:lang w:eastAsia="en-US"/>
        </w:rPr>
        <w:t xml:space="preserve">правовстановлюючі </w:t>
      </w:r>
      <w:r w:rsidR="00492EF7" w:rsidRPr="00492EF7">
        <w:rPr>
          <w:rFonts w:asciiTheme="majorBidi" w:eastAsiaTheme="minorHAnsi" w:hAnsiTheme="majorBidi" w:cstheme="majorBidi"/>
          <w:sz w:val="20"/>
          <w:szCs w:val="20"/>
          <w:lang w:eastAsia="en-US"/>
        </w:rPr>
        <w:t>документи</w:t>
      </w:r>
      <w:r w:rsidR="00492EF7">
        <w:rPr>
          <w:rFonts w:asciiTheme="majorBidi" w:eastAsiaTheme="minorHAnsi" w:hAnsiTheme="majorBidi" w:cstheme="majorBidi"/>
          <w:sz w:val="20"/>
          <w:szCs w:val="20"/>
          <w:lang w:eastAsia="en-US"/>
        </w:rPr>
        <w:t>–</w:t>
      </w:r>
      <w:r w:rsidRPr="00492EF7">
        <w:rPr>
          <w:rFonts w:asciiTheme="majorBidi" w:eastAsiaTheme="minorHAnsi" w:hAnsiTheme="majorBidi" w:cstheme="majorBidi"/>
          <w:sz w:val="20"/>
          <w:szCs w:val="20"/>
          <w:lang w:eastAsia="en-US"/>
        </w:rPr>
        <w:t xml:space="preserve"> </w:t>
      </w:r>
      <w:r w:rsidRPr="00CF63AF">
        <w:rPr>
          <w:rFonts w:asciiTheme="majorBidi" w:eastAsiaTheme="minorHAnsi" w:hAnsiTheme="majorBidi" w:cstheme="majorBidi"/>
          <w:sz w:val="20"/>
          <w:szCs w:val="20"/>
          <w:lang w:val="en-US" w:eastAsia="en-US"/>
        </w:rPr>
        <w:t>he</w:t>
      </w:r>
      <w:r w:rsidRPr="00492EF7">
        <w:rPr>
          <w:rFonts w:asciiTheme="majorBidi" w:eastAsiaTheme="minorHAnsi" w:hAnsiTheme="majorBidi" w:cstheme="majorBidi"/>
          <w:sz w:val="20"/>
          <w:szCs w:val="20"/>
          <w:lang w:eastAsia="en-US"/>
        </w:rPr>
        <w:t xml:space="preserve"> </w:t>
      </w:r>
      <w:r w:rsidRPr="00CF63AF">
        <w:rPr>
          <w:rFonts w:asciiTheme="majorBidi" w:eastAsiaTheme="minorHAnsi" w:hAnsiTheme="majorBidi" w:cstheme="majorBidi"/>
          <w:sz w:val="20"/>
          <w:szCs w:val="20"/>
          <w:lang w:val="en-US" w:eastAsia="en-US"/>
        </w:rPr>
        <w:t>had</w:t>
      </w:r>
      <w:r w:rsidRPr="00492EF7">
        <w:rPr>
          <w:rFonts w:asciiTheme="majorBidi" w:eastAsiaTheme="minorHAnsi" w:hAnsiTheme="majorBidi" w:cstheme="majorBidi"/>
          <w:sz w:val="20"/>
          <w:szCs w:val="20"/>
          <w:lang w:eastAsia="en-US"/>
        </w:rPr>
        <w:t xml:space="preserve"> </w:t>
      </w:r>
      <w:r w:rsidRPr="00CF63AF">
        <w:rPr>
          <w:rFonts w:asciiTheme="majorBidi" w:eastAsiaTheme="minorHAnsi" w:hAnsiTheme="majorBidi" w:cstheme="majorBidi"/>
          <w:sz w:val="20"/>
          <w:szCs w:val="20"/>
          <w:lang w:val="en-US" w:eastAsia="en-US"/>
        </w:rPr>
        <w:t>been</w:t>
      </w:r>
      <w:r w:rsidRPr="00492EF7">
        <w:rPr>
          <w:rFonts w:asciiTheme="majorBidi" w:eastAsiaTheme="minorHAnsi" w:hAnsiTheme="majorBidi" w:cstheme="majorBidi"/>
          <w:sz w:val="20"/>
          <w:szCs w:val="20"/>
          <w:lang w:eastAsia="en-US"/>
        </w:rPr>
        <w:t xml:space="preserve"> </w:t>
      </w:r>
      <w:r w:rsidRPr="00CF63AF">
        <w:rPr>
          <w:rFonts w:asciiTheme="majorBidi" w:eastAsiaTheme="minorHAnsi" w:hAnsiTheme="majorBidi" w:cstheme="majorBidi"/>
          <w:sz w:val="20"/>
          <w:szCs w:val="20"/>
          <w:lang w:val="en-US" w:eastAsia="en-US"/>
        </w:rPr>
        <w:t>forced</w:t>
      </w:r>
      <w:r w:rsidRPr="00492EF7">
        <w:rPr>
          <w:rFonts w:asciiTheme="majorBidi" w:eastAsiaTheme="minorHAnsi" w:hAnsiTheme="majorBidi" w:cstheme="majorBidi"/>
          <w:sz w:val="20"/>
          <w:szCs w:val="20"/>
          <w:lang w:eastAsia="en-US"/>
        </w:rPr>
        <w:t xml:space="preserve"> </w:t>
      </w:r>
      <w:r w:rsidRPr="00CF63AF">
        <w:rPr>
          <w:rFonts w:asciiTheme="majorBidi" w:eastAsiaTheme="minorHAnsi" w:hAnsiTheme="majorBidi" w:cstheme="majorBidi"/>
          <w:sz w:val="20"/>
          <w:szCs w:val="20"/>
          <w:lang w:val="en-US" w:eastAsia="en-US"/>
        </w:rPr>
        <w:t>to</w:t>
      </w:r>
      <w:r w:rsidRPr="00492EF7">
        <w:rPr>
          <w:rFonts w:asciiTheme="majorBidi" w:eastAsiaTheme="minorHAnsi" w:hAnsiTheme="majorBidi" w:cstheme="majorBidi"/>
          <w:sz w:val="20"/>
          <w:szCs w:val="20"/>
          <w:lang w:eastAsia="en-US"/>
        </w:rPr>
        <w:t xml:space="preserve"> </w:t>
      </w:r>
      <w:r w:rsidRPr="00CF63AF">
        <w:rPr>
          <w:rFonts w:asciiTheme="majorBidi" w:eastAsiaTheme="minorHAnsi" w:hAnsiTheme="majorBidi" w:cstheme="majorBidi"/>
          <w:sz w:val="20"/>
          <w:szCs w:val="20"/>
          <w:lang w:val="en-US" w:eastAsia="en-US"/>
        </w:rPr>
        <w:t>flee</w:t>
      </w:r>
      <w:r w:rsidRPr="00492EF7">
        <w:rPr>
          <w:rFonts w:asciiTheme="majorBidi" w:eastAsiaTheme="minorHAnsi" w:hAnsiTheme="majorBidi" w:cstheme="majorBidi"/>
          <w:sz w:val="20"/>
          <w:szCs w:val="20"/>
          <w:lang w:eastAsia="en-US"/>
        </w:rPr>
        <w:t xml:space="preserve"> </w:t>
      </w:r>
      <w:r w:rsidRPr="00CF63AF">
        <w:rPr>
          <w:rFonts w:asciiTheme="majorBidi" w:eastAsiaTheme="minorHAnsi" w:hAnsiTheme="majorBidi" w:cstheme="majorBidi"/>
          <w:sz w:val="20"/>
          <w:szCs w:val="20"/>
          <w:lang w:val="en-US" w:eastAsia="en-US"/>
        </w:rPr>
        <w:t>and</w:t>
      </w:r>
      <w:r w:rsidRPr="00492EF7">
        <w:rPr>
          <w:rFonts w:asciiTheme="majorBidi" w:eastAsiaTheme="minorHAnsi" w:hAnsiTheme="majorBidi" w:cstheme="majorBidi"/>
          <w:sz w:val="20"/>
          <w:szCs w:val="20"/>
          <w:lang w:eastAsia="en-US"/>
        </w:rPr>
        <w:t xml:space="preserve"> </w:t>
      </w:r>
      <w:r w:rsidRPr="00CF63AF">
        <w:rPr>
          <w:rFonts w:asciiTheme="majorBidi" w:eastAsiaTheme="minorHAnsi" w:hAnsiTheme="majorBidi" w:cstheme="majorBidi"/>
          <w:sz w:val="20"/>
          <w:szCs w:val="20"/>
          <w:lang w:val="en-US" w:eastAsia="en-US"/>
        </w:rPr>
        <w:t>had</w:t>
      </w:r>
      <w:r w:rsidRPr="00492EF7">
        <w:rPr>
          <w:rFonts w:asciiTheme="majorBidi" w:eastAsiaTheme="minorHAnsi" w:hAnsiTheme="majorBidi" w:cstheme="majorBidi"/>
          <w:sz w:val="20"/>
          <w:szCs w:val="20"/>
          <w:lang w:eastAsia="en-US"/>
        </w:rPr>
        <w:t xml:space="preserve"> </w:t>
      </w:r>
      <w:r w:rsidRPr="00CF63AF">
        <w:rPr>
          <w:rFonts w:asciiTheme="majorBidi" w:eastAsiaTheme="minorHAnsi" w:hAnsiTheme="majorBidi" w:cstheme="majorBidi"/>
          <w:sz w:val="20"/>
          <w:szCs w:val="20"/>
          <w:lang w:val="en-US" w:eastAsia="en-US"/>
        </w:rPr>
        <w:t>been</w:t>
      </w:r>
      <w:r w:rsidRPr="00492EF7">
        <w:rPr>
          <w:rFonts w:asciiTheme="majorBidi" w:eastAsiaTheme="minorHAnsi" w:hAnsiTheme="majorBidi" w:cstheme="majorBidi"/>
          <w:sz w:val="20"/>
          <w:szCs w:val="20"/>
          <w:lang w:eastAsia="en-US"/>
        </w:rPr>
        <w:t xml:space="preserve"> </w:t>
      </w:r>
      <w:r w:rsidRPr="00CF63AF">
        <w:rPr>
          <w:rFonts w:asciiTheme="majorBidi" w:eastAsiaTheme="minorHAnsi" w:hAnsiTheme="majorBidi" w:cstheme="majorBidi"/>
          <w:sz w:val="20"/>
          <w:szCs w:val="20"/>
          <w:lang w:val="en-US" w:eastAsia="en-US"/>
        </w:rPr>
        <w:t>unable</w:t>
      </w:r>
      <w:r w:rsidRPr="00492EF7">
        <w:rPr>
          <w:rFonts w:asciiTheme="majorBidi" w:eastAsiaTheme="minorHAnsi" w:hAnsiTheme="majorBidi" w:cstheme="majorBidi"/>
          <w:sz w:val="20"/>
          <w:szCs w:val="20"/>
          <w:lang w:eastAsia="en-US"/>
        </w:rPr>
        <w:t xml:space="preserve"> </w:t>
      </w:r>
      <w:r w:rsidRPr="00CF63AF">
        <w:rPr>
          <w:rFonts w:asciiTheme="majorBidi" w:eastAsiaTheme="minorHAnsi" w:hAnsiTheme="majorBidi" w:cstheme="majorBidi"/>
          <w:sz w:val="20"/>
          <w:szCs w:val="20"/>
          <w:lang w:val="en-US" w:eastAsia="en-US"/>
        </w:rPr>
        <w:t>to</w:t>
      </w:r>
      <w:r w:rsidRPr="00492EF7">
        <w:rPr>
          <w:rFonts w:asciiTheme="majorBidi" w:eastAsiaTheme="minorHAnsi" w:hAnsiTheme="majorBidi" w:cstheme="majorBidi"/>
          <w:sz w:val="20"/>
          <w:szCs w:val="20"/>
          <w:lang w:eastAsia="en-US"/>
        </w:rPr>
        <w:t xml:space="preserve"> </w:t>
      </w:r>
      <w:r w:rsidRPr="00CF63AF">
        <w:rPr>
          <w:rFonts w:asciiTheme="majorBidi" w:eastAsiaTheme="minorHAnsi" w:hAnsiTheme="majorBidi" w:cstheme="majorBidi"/>
          <w:sz w:val="20"/>
          <w:szCs w:val="20"/>
          <w:lang w:val="en-US" w:eastAsia="en-US"/>
        </w:rPr>
        <w:t>take</w:t>
      </w:r>
      <w:r w:rsidRPr="00492EF7">
        <w:rPr>
          <w:rFonts w:asciiTheme="majorBidi" w:eastAsiaTheme="minorHAnsi" w:hAnsiTheme="majorBidi" w:cstheme="majorBidi"/>
          <w:sz w:val="20"/>
          <w:szCs w:val="20"/>
          <w:lang w:eastAsia="en-US"/>
        </w:rPr>
        <w:t xml:space="preserve"> </w:t>
      </w:r>
      <w:r w:rsidRPr="00CF63AF">
        <w:rPr>
          <w:rFonts w:asciiTheme="majorBidi" w:eastAsiaTheme="minorHAnsi" w:hAnsiTheme="majorBidi" w:cstheme="majorBidi"/>
          <w:sz w:val="20"/>
          <w:szCs w:val="20"/>
          <w:lang w:val="en-US" w:eastAsia="en-US"/>
        </w:rPr>
        <w:t>with</w:t>
      </w:r>
      <w:r w:rsidRPr="00492EF7">
        <w:rPr>
          <w:rFonts w:asciiTheme="majorBidi" w:eastAsiaTheme="minorHAnsi" w:hAnsiTheme="majorBidi" w:cstheme="majorBidi"/>
          <w:sz w:val="20"/>
          <w:szCs w:val="20"/>
          <w:lang w:eastAsia="en-US"/>
        </w:rPr>
        <w:t xml:space="preserve"> </w:t>
      </w:r>
      <w:r w:rsidRPr="00CF63AF">
        <w:rPr>
          <w:rFonts w:asciiTheme="majorBidi" w:eastAsiaTheme="minorHAnsi" w:hAnsiTheme="majorBidi" w:cstheme="majorBidi"/>
          <w:sz w:val="20"/>
          <w:szCs w:val="20"/>
          <w:lang w:val="en-US" w:eastAsia="en-US"/>
        </w:rPr>
        <w:t>him</w:t>
      </w:r>
      <w:r w:rsidRPr="00492EF7">
        <w:rPr>
          <w:rFonts w:asciiTheme="majorBidi" w:eastAsiaTheme="minorHAnsi" w:hAnsiTheme="majorBidi" w:cstheme="majorBidi"/>
          <w:sz w:val="20"/>
          <w:szCs w:val="20"/>
          <w:lang w:eastAsia="en-US"/>
        </w:rPr>
        <w:t xml:space="preserve"> </w:t>
      </w:r>
      <w:r w:rsidRPr="00CF63AF">
        <w:rPr>
          <w:rFonts w:asciiTheme="majorBidi" w:eastAsiaTheme="minorHAnsi" w:hAnsiTheme="majorBidi" w:cstheme="majorBidi"/>
          <w:sz w:val="20"/>
          <w:szCs w:val="20"/>
          <w:lang w:val="en-US" w:eastAsia="en-US"/>
        </w:rPr>
        <w:t>the</w:t>
      </w:r>
      <w:r w:rsidRPr="00492EF7">
        <w:rPr>
          <w:rFonts w:asciiTheme="majorBidi" w:eastAsiaTheme="minorHAnsi" w:hAnsiTheme="majorBidi" w:cstheme="majorBidi"/>
          <w:sz w:val="20"/>
          <w:szCs w:val="20"/>
          <w:lang w:eastAsia="en-US"/>
        </w:rPr>
        <w:t xml:space="preserve"> </w:t>
      </w:r>
      <w:r w:rsidRPr="00CF63AF">
        <w:rPr>
          <w:rFonts w:asciiTheme="majorBidi" w:eastAsiaTheme="minorHAnsi" w:hAnsiTheme="majorBidi" w:cstheme="majorBidi"/>
          <w:sz w:val="20"/>
          <w:szCs w:val="20"/>
          <w:lang w:val="en-US" w:eastAsia="en-US"/>
        </w:rPr>
        <w:t>title</w:t>
      </w:r>
      <w:r w:rsidRPr="00492EF7">
        <w:rPr>
          <w:rFonts w:asciiTheme="majorBidi" w:eastAsiaTheme="minorHAnsi" w:hAnsiTheme="majorBidi" w:cstheme="majorBidi"/>
          <w:sz w:val="20"/>
          <w:szCs w:val="20"/>
          <w:lang w:eastAsia="en-US"/>
        </w:rPr>
        <w:t xml:space="preserve"> </w:t>
      </w:r>
      <w:r w:rsidRPr="00CF63AF">
        <w:rPr>
          <w:rFonts w:asciiTheme="majorBidi" w:eastAsiaTheme="minorHAnsi" w:hAnsiTheme="majorBidi" w:cstheme="majorBidi"/>
          <w:sz w:val="20"/>
          <w:szCs w:val="20"/>
          <w:lang w:val="en-US" w:eastAsia="en-US"/>
        </w:rPr>
        <w:t>deeds</w:t>
      </w:r>
    </w:p>
    <w:p w:rsidR="008E4DA4" w:rsidRPr="008E4DA4" w:rsidRDefault="008E4DA4" w:rsidP="008F2C30">
      <w:pPr>
        <w:pStyle w:val="s899b3e47"/>
        <w:shd w:val="clear" w:color="auto" w:fill="FFFFFF"/>
        <w:spacing w:before="0" w:beforeAutospacing="0" w:after="0" w:afterAutospacing="0"/>
        <w:jc w:val="both"/>
        <w:rPr>
          <w:rFonts w:asciiTheme="majorBidi" w:eastAsiaTheme="minorHAnsi" w:hAnsiTheme="majorBidi" w:cstheme="majorBidi"/>
          <w:sz w:val="20"/>
          <w:szCs w:val="20"/>
          <w:lang w:eastAsia="en-US"/>
        </w:rPr>
      </w:pPr>
      <w:r w:rsidRPr="008E4DA4">
        <w:rPr>
          <w:rFonts w:asciiTheme="majorBidi" w:eastAsiaTheme="minorHAnsi" w:hAnsiTheme="majorBidi" w:cstheme="majorBidi"/>
          <w:b/>
          <w:bCs/>
          <w:sz w:val="20"/>
          <w:szCs w:val="20"/>
          <w:lang w:eastAsia="en-US"/>
        </w:rPr>
        <w:t>правонаступник</w:t>
      </w:r>
      <w:r w:rsidRPr="008E4DA4">
        <w:rPr>
          <w:rFonts w:asciiTheme="majorBidi" w:eastAsiaTheme="minorHAnsi" w:hAnsiTheme="majorBidi" w:cstheme="majorBidi"/>
          <w:sz w:val="20"/>
          <w:szCs w:val="20"/>
          <w:lang w:eastAsia="en-US"/>
        </w:rPr>
        <w:t xml:space="preserve"> successor</w:t>
      </w:r>
    </w:p>
    <w:p w:rsidR="00C963A2" w:rsidRPr="00611FB1" w:rsidRDefault="00C963A2" w:rsidP="00415739">
      <w:pPr>
        <w:spacing w:line="240" w:lineRule="auto"/>
        <w:contextualSpacing/>
        <w:rPr>
          <w:rFonts w:cstheme="majorBidi"/>
          <w:sz w:val="20"/>
          <w:szCs w:val="20"/>
        </w:rPr>
      </w:pPr>
      <w:r w:rsidRPr="00611FB1">
        <w:rPr>
          <w:rFonts w:cstheme="majorBidi"/>
          <w:b/>
          <w:bCs/>
          <w:sz w:val="20"/>
          <w:szCs w:val="20"/>
        </w:rPr>
        <w:t xml:space="preserve">правопорушення </w:t>
      </w:r>
      <w:r>
        <w:rPr>
          <w:rFonts w:cstheme="majorBidi"/>
          <w:sz w:val="20"/>
          <w:szCs w:val="20"/>
          <w:lang w:val="en-US"/>
        </w:rPr>
        <w:t>offence</w:t>
      </w:r>
      <w:r w:rsidRPr="00611FB1">
        <w:rPr>
          <w:rFonts w:cstheme="majorBidi"/>
          <w:sz w:val="20"/>
          <w:szCs w:val="20"/>
        </w:rPr>
        <w:t xml:space="preserve">, </w:t>
      </w:r>
      <w:r w:rsidRPr="00C963A2">
        <w:rPr>
          <w:rFonts w:cstheme="majorBidi"/>
          <w:sz w:val="20"/>
          <w:szCs w:val="20"/>
          <w:lang w:val="en-US"/>
        </w:rPr>
        <w:t>trespass </w:t>
      </w:r>
    </w:p>
    <w:p w:rsidR="002571B1" w:rsidRPr="00C963A2" w:rsidRDefault="002571B1" w:rsidP="00415739">
      <w:pPr>
        <w:spacing w:line="240" w:lineRule="auto"/>
        <w:contextualSpacing/>
        <w:rPr>
          <w:rFonts w:cstheme="majorBidi"/>
          <w:sz w:val="20"/>
          <w:szCs w:val="20"/>
        </w:rPr>
      </w:pPr>
      <w:r w:rsidRPr="00415739">
        <w:rPr>
          <w:rFonts w:cstheme="majorBidi"/>
          <w:b/>
          <w:bCs/>
          <w:sz w:val="20"/>
          <w:szCs w:val="20"/>
        </w:rPr>
        <w:t>правопорушник</w:t>
      </w:r>
      <w:r w:rsidRPr="00415739">
        <w:rPr>
          <w:rFonts w:cstheme="majorBidi"/>
          <w:sz w:val="20"/>
          <w:szCs w:val="20"/>
        </w:rPr>
        <w:t xml:space="preserve"> </w:t>
      </w:r>
      <w:r w:rsidRPr="00415739">
        <w:rPr>
          <w:rFonts w:cstheme="majorBidi"/>
          <w:sz w:val="20"/>
          <w:szCs w:val="20"/>
          <w:lang w:val="en-US"/>
        </w:rPr>
        <w:t>perpetrator</w:t>
      </w:r>
      <w:r w:rsidRPr="00415739">
        <w:rPr>
          <w:rFonts w:cstheme="majorBidi"/>
          <w:sz w:val="20"/>
          <w:szCs w:val="20"/>
        </w:rPr>
        <w:t xml:space="preserve">, </w:t>
      </w:r>
      <w:r w:rsidRPr="00415739">
        <w:rPr>
          <w:rFonts w:cstheme="majorBidi"/>
          <w:sz w:val="20"/>
          <w:szCs w:val="20"/>
          <w:lang w:val="en-US"/>
        </w:rPr>
        <w:t>offender</w:t>
      </w:r>
    </w:p>
    <w:p w:rsidR="008C5111" w:rsidRPr="00492EF7" w:rsidRDefault="008C5111" w:rsidP="00492EF7">
      <w:pPr>
        <w:spacing w:line="240" w:lineRule="auto"/>
        <w:contextualSpacing/>
        <w:rPr>
          <w:rFonts w:cstheme="majorBidi"/>
          <w:sz w:val="20"/>
          <w:szCs w:val="20"/>
        </w:rPr>
      </w:pPr>
      <w:r w:rsidRPr="00492EF7">
        <w:rPr>
          <w:rFonts w:cstheme="majorBidi"/>
          <w:b/>
          <w:bCs/>
          <w:sz w:val="20"/>
          <w:szCs w:val="20"/>
        </w:rPr>
        <w:t>практикувати</w:t>
      </w:r>
      <w:r>
        <w:rPr>
          <w:rFonts w:cstheme="majorBidi"/>
          <w:sz w:val="20"/>
          <w:szCs w:val="20"/>
        </w:rPr>
        <w:t xml:space="preserve"> </w:t>
      </w:r>
      <w:r>
        <w:rPr>
          <w:rFonts w:cstheme="majorBidi"/>
          <w:sz w:val="20"/>
          <w:szCs w:val="20"/>
          <w:lang w:val="en-US"/>
        </w:rPr>
        <w:t>to</w:t>
      </w:r>
      <w:r w:rsidRPr="00492EF7">
        <w:rPr>
          <w:rFonts w:cstheme="majorBidi"/>
          <w:sz w:val="20"/>
          <w:szCs w:val="20"/>
        </w:rPr>
        <w:t xml:space="preserve"> </w:t>
      </w:r>
      <w:r>
        <w:rPr>
          <w:rFonts w:cstheme="majorBidi"/>
          <w:sz w:val="20"/>
          <w:szCs w:val="20"/>
          <w:lang w:val="en-US"/>
        </w:rPr>
        <w:t>practise</w:t>
      </w:r>
      <w:r w:rsidRPr="00492EF7">
        <w:rPr>
          <w:rFonts w:cstheme="majorBidi"/>
          <w:sz w:val="20"/>
          <w:szCs w:val="20"/>
        </w:rPr>
        <w:t xml:space="preserve">; </w:t>
      </w:r>
      <w:r w:rsidR="00492EF7" w:rsidRPr="00492EF7">
        <w:rPr>
          <w:rFonts w:cstheme="majorBidi"/>
          <w:sz w:val="20"/>
          <w:szCs w:val="20"/>
        </w:rPr>
        <w:t xml:space="preserve">для наявності кримінального правопорушення, передбаченого цією статтею, не має значення, чи займалася особа, яка займалася проституцією, </w:t>
      </w:r>
      <w:r w:rsidR="00492EF7">
        <w:rPr>
          <w:rFonts w:cstheme="majorBidi"/>
          <w:sz w:val="20"/>
          <w:szCs w:val="20"/>
        </w:rPr>
        <w:t>вже раніше</w:t>
      </w:r>
      <w:r w:rsidR="00492EF7" w:rsidRPr="00492EF7">
        <w:rPr>
          <w:rFonts w:cstheme="majorBidi"/>
          <w:sz w:val="20"/>
          <w:szCs w:val="20"/>
        </w:rPr>
        <w:t xml:space="preserve"> нею</w:t>
      </w:r>
      <w:r w:rsidR="00492EF7">
        <w:rPr>
          <w:rFonts w:cstheme="majorBidi"/>
          <w:sz w:val="20"/>
          <w:szCs w:val="20"/>
        </w:rPr>
        <w:t xml:space="preserve"> –</w:t>
      </w:r>
      <w:r w:rsidR="00492EF7" w:rsidRPr="00492EF7">
        <w:rPr>
          <w:rFonts w:cstheme="majorBidi"/>
          <w:sz w:val="20"/>
          <w:szCs w:val="20"/>
        </w:rPr>
        <w:t xml:space="preserve"> </w:t>
      </w:r>
      <w:r>
        <w:rPr>
          <w:rFonts w:cstheme="majorBidi"/>
          <w:sz w:val="20"/>
          <w:szCs w:val="20"/>
          <w:lang w:val="en-US"/>
        </w:rPr>
        <w:t>i</w:t>
      </w:r>
      <w:r w:rsidRPr="008C5111">
        <w:rPr>
          <w:rFonts w:cstheme="majorBidi"/>
          <w:sz w:val="20"/>
          <w:szCs w:val="20"/>
          <w:lang w:val="en-US"/>
        </w:rPr>
        <w:t>t</w:t>
      </w:r>
      <w:r w:rsidRPr="00492EF7">
        <w:rPr>
          <w:rFonts w:cstheme="majorBidi"/>
          <w:sz w:val="20"/>
          <w:szCs w:val="20"/>
        </w:rPr>
        <w:t xml:space="preserve"> </w:t>
      </w:r>
      <w:r w:rsidRPr="008C5111">
        <w:rPr>
          <w:rFonts w:cstheme="majorBidi"/>
          <w:sz w:val="20"/>
          <w:szCs w:val="20"/>
          <w:lang w:val="en-US"/>
        </w:rPr>
        <w:t>is</w:t>
      </w:r>
      <w:r w:rsidRPr="00492EF7">
        <w:rPr>
          <w:rFonts w:cstheme="majorBidi"/>
          <w:sz w:val="20"/>
          <w:szCs w:val="20"/>
        </w:rPr>
        <w:t xml:space="preserve"> </w:t>
      </w:r>
      <w:r w:rsidRPr="008C5111">
        <w:rPr>
          <w:rFonts w:cstheme="majorBidi"/>
          <w:sz w:val="20"/>
          <w:szCs w:val="20"/>
          <w:lang w:val="en-US"/>
        </w:rPr>
        <w:t>irrelevant</w:t>
      </w:r>
      <w:r w:rsidRPr="00492EF7">
        <w:rPr>
          <w:rFonts w:cstheme="majorBidi"/>
          <w:sz w:val="20"/>
          <w:szCs w:val="20"/>
        </w:rPr>
        <w:t xml:space="preserve"> </w:t>
      </w:r>
      <w:r w:rsidRPr="008C5111">
        <w:rPr>
          <w:rFonts w:cstheme="majorBidi"/>
          <w:sz w:val="20"/>
          <w:szCs w:val="20"/>
          <w:lang w:val="en-US"/>
        </w:rPr>
        <w:t>for</w:t>
      </w:r>
      <w:r w:rsidRPr="00492EF7">
        <w:rPr>
          <w:rFonts w:cstheme="majorBidi"/>
          <w:sz w:val="20"/>
          <w:szCs w:val="20"/>
        </w:rPr>
        <w:t xml:space="preserve"> </w:t>
      </w:r>
      <w:r w:rsidRPr="008C5111">
        <w:rPr>
          <w:rFonts w:cstheme="majorBidi"/>
          <w:sz w:val="20"/>
          <w:szCs w:val="20"/>
          <w:lang w:val="en-US"/>
        </w:rPr>
        <w:t>the</w:t>
      </w:r>
      <w:r w:rsidRPr="00492EF7">
        <w:rPr>
          <w:rFonts w:cstheme="majorBidi"/>
          <w:sz w:val="20"/>
          <w:szCs w:val="20"/>
        </w:rPr>
        <w:t xml:space="preserve"> </w:t>
      </w:r>
      <w:r w:rsidRPr="008C5111">
        <w:rPr>
          <w:rFonts w:cstheme="majorBidi"/>
          <w:sz w:val="20"/>
          <w:szCs w:val="20"/>
          <w:lang w:val="en-US"/>
        </w:rPr>
        <w:t>existence</w:t>
      </w:r>
      <w:r w:rsidRPr="00492EF7">
        <w:rPr>
          <w:rFonts w:cstheme="majorBidi"/>
          <w:sz w:val="20"/>
          <w:szCs w:val="20"/>
        </w:rPr>
        <w:t xml:space="preserve"> </w:t>
      </w:r>
      <w:r w:rsidRPr="008C5111">
        <w:rPr>
          <w:rFonts w:cstheme="majorBidi"/>
          <w:sz w:val="20"/>
          <w:szCs w:val="20"/>
          <w:lang w:val="en-US"/>
        </w:rPr>
        <w:t>of</w:t>
      </w:r>
      <w:r w:rsidRPr="00492EF7">
        <w:rPr>
          <w:rFonts w:cstheme="majorBidi"/>
          <w:sz w:val="20"/>
          <w:szCs w:val="20"/>
        </w:rPr>
        <w:t xml:space="preserve"> </w:t>
      </w:r>
      <w:r w:rsidRPr="008C5111">
        <w:rPr>
          <w:rFonts w:cstheme="majorBidi"/>
          <w:sz w:val="20"/>
          <w:szCs w:val="20"/>
          <w:lang w:val="en-US"/>
        </w:rPr>
        <w:t>the</w:t>
      </w:r>
      <w:r w:rsidRPr="00492EF7">
        <w:rPr>
          <w:rFonts w:cstheme="majorBidi"/>
          <w:sz w:val="20"/>
          <w:szCs w:val="20"/>
        </w:rPr>
        <w:t xml:space="preserve"> </w:t>
      </w:r>
      <w:r w:rsidRPr="008C5111">
        <w:rPr>
          <w:rFonts w:cstheme="majorBidi"/>
          <w:sz w:val="20"/>
          <w:szCs w:val="20"/>
          <w:lang w:val="en-US"/>
        </w:rPr>
        <w:t>criminal</w:t>
      </w:r>
      <w:r w:rsidRPr="00492EF7">
        <w:rPr>
          <w:rFonts w:cstheme="majorBidi"/>
          <w:sz w:val="20"/>
          <w:szCs w:val="20"/>
        </w:rPr>
        <w:t xml:space="preserve"> </w:t>
      </w:r>
      <w:r w:rsidRPr="008C5111">
        <w:rPr>
          <w:rFonts w:cstheme="majorBidi"/>
          <w:sz w:val="20"/>
          <w:szCs w:val="20"/>
          <w:lang w:val="en-US"/>
        </w:rPr>
        <w:t>offence</w:t>
      </w:r>
      <w:r w:rsidRPr="00492EF7">
        <w:rPr>
          <w:rFonts w:cstheme="majorBidi"/>
          <w:sz w:val="20"/>
          <w:szCs w:val="20"/>
        </w:rPr>
        <w:t xml:space="preserve"> </w:t>
      </w:r>
      <w:r w:rsidRPr="008C5111">
        <w:rPr>
          <w:rFonts w:cstheme="majorBidi"/>
          <w:sz w:val="20"/>
          <w:szCs w:val="20"/>
          <w:lang w:val="en-US"/>
        </w:rPr>
        <w:t>under</w:t>
      </w:r>
      <w:r w:rsidRPr="00492EF7">
        <w:rPr>
          <w:rFonts w:cstheme="majorBidi"/>
          <w:sz w:val="20"/>
          <w:szCs w:val="20"/>
        </w:rPr>
        <w:t xml:space="preserve"> </w:t>
      </w:r>
      <w:r w:rsidRPr="008C5111">
        <w:rPr>
          <w:rFonts w:cstheme="majorBidi"/>
          <w:sz w:val="20"/>
          <w:szCs w:val="20"/>
          <w:lang w:val="en-US"/>
        </w:rPr>
        <w:t>this</w:t>
      </w:r>
      <w:r w:rsidRPr="00492EF7">
        <w:rPr>
          <w:rFonts w:cstheme="majorBidi"/>
          <w:sz w:val="20"/>
          <w:szCs w:val="20"/>
        </w:rPr>
        <w:t xml:space="preserve"> </w:t>
      </w:r>
      <w:r w:rsidRPr="008C5111">
        <w:rPr>
          <w:rFonts w:cstheme="majorBidi"/>
          <w:sz w:val="20"/>
          <w:szCs w:val="20"/>
          <w:lang w:val="en-US"/>
        </w:rPr>
        <w:t>Article</w:t>
      </w:r>
      <w:r w:rsidRPr="00492EF7">
        <w:rPr>
          <w:rFonts w:cstheme="majorBidi"/>
          <w:sz w:val="20"/>
          <w:szCs w:val="20"/>
        </w:rPr>
        <w:t xml:space="preserve"> </w:t>
      </w:r>
      <w:r w:rsidRPr="008C5111">
        <w:rPr>
          <w:rFonts w:cstheme="majorBidi"/>
          <w:sz w:val="20"/>
          <w:szCs w:val="20"/>
          <w:lang w:val="en-US"/>
        </w:rPr>
        <w:t>whether</w:t>
      </w:r>
      <w:r w:rsidRPr="00492EF7">
        <w:rPr>
          <w:rFonts w:cstheme="majorBidi"/>
          <w:sz w:val="20"/>
          <w:szCs w:val="20"/>
        </w:rPr>
        <w:t xml:space="preserve"> </w:t>
      </w:r>
      <w:r w:rsidRPr="008C5111">
        <w:rPr>
          <w:rFonts w:cstheme="majorBidi"/>
          <w:sz w:val="20"/>
          <w:szCs w:val="20"/>
          <w:lang w:val="en-US"/>
        </w:rPr>
        <w:t>the</w:t>
      </w:r>
      <w:r w:rsidRPr="00492EF7">
        <w:rPr>
          <w:rFonts w:cstheme="majorBidi"/>
          <w:sz w:val="20"/>
          <w:szCs w:val="20"/>
        </w:rPr>
        <w:t xml:space="preserve"> </w:t>
      </w:r>
      <w:r w:rsidRPr="008C5111">
        <w:rPr>
          <w:rFonts w:cstheme="majorBidi"/>
          <w:sz w:val="20"/>
          <w:szCs w:val="20"/>
          <w:lang w:val="en-US"/>
        </w:rPr>
        <w:t>person</w:t>
      </w:r>
      <w:r w:rsidRPr="00492EF7">
        <w:rPr>
          <w:rFonts w:cstheme="majorBidi"/>
          <w:sz w:val="20"/>
          <w:szCs w:val="20"/>
        </w:rPr>
        <w:t xml:space="preserve"> </w:t>
      </w:r>
      <w:r w:rsidRPr="008C5111">
        <w:rPr>
          <w:rFonts w:cstheme="majorBidi"/>
          <w:sz w:val="20"/>
          <w:szCs w:val="20"/>
          <w:lang w:val="en-US"/>
        </w:rPr>
        <w:t>who</w:t>
      </w:r>
      <w:r w:rsidRPr="00492EF7">
        <w:rPr>
          <w:rFonts w:cstheme="majorBidi"/>
          <w:sz w:val="20"/>
          <w:szCs w:val="20"/>
        </w:rPr>
        <w:t xml:space="preserve"> </w:t>
      </w:r>
      <w:r w:rsidRPr="008C5111">
        <w:rPr>
          <w:rFonts w:cstheme="majorBidi"/>
          <w:sz w:val="20"/>
          <w:szCs w:val="20"/>
          <w:lang w:val="en-US"/>
        </w:rPr>
        <w:t>was</w:t>
      </w:r>
      <w:r w:rsidRPr="00492EF7">
        <w:rPr>
          <w:rFonts w:cstheme="majorBidi"/>
          <w:sz w:val="20"/>
          <w:szCs w:val="20"/>
        </w:rPr>
        <w:t xml:space="preserve"> </w:t>
      </w:r>
      <w:r w:rsidRPr="008C5111">
        <w:rPr>
          <w:rFonts w:cstheme="majorBidi"/>
          <w:sz w:val="20"/>
          <w:szCs w:val="20"/>
          <w:lang w:val="en-US"/>
        </w:rPr>
        <w:t>engaged</w:t>
      </w:r>
      <w:r w:rsidRPr="00492EF7">
        <w:rPr>
          <w:rFonts w:cstheme="majorBidi"/>
          <w:sz w:val="20"/>
          <w:szCs w:val="20"/>
        </w:rPr>
        <w:t xml:space="preserve"> </w:t>
      </w:r>
      <w:r w:rsidRPr="008C5111">
        <w:rPr>
          <w:rFonts w:cstheme="majorBidi"/>
          <w:sz w:val="20"/>
          <w:szCs w:val="20"/>
          <w:lang w:val="en-US"/>
        </w:rPr>
        <w:t>in</w:t>
      </w:r>
      <w:r w:rsidRPr="00492EF7">
        <w:rPr>
          <w:rFonts w:cstheme="majorBidi"/>
          <w:sz w:val="20"/>
          <w:szCs w:val="20"/>
        </w:rPr>
        <w:t xml:space="preserve"> </w:t>
      </w:r>
      <w:r w:rsidRPr="008C5111">
        <w:rPr>
          <w:rFonts w:cstheme="majorBidi"/>
          <w:sz w:val="20"/>
          <w:szCs w:val="20"/>
          <w:lang w:val="en-US"/>
        </w:rPr>
        <w:t>prosti</w:t>
      </w:r>
      <w:r w:rsidR="00492EF7">
        <w:rPr>
          <w:rFonts w:cstheme="majorBidi"/>
          <w:sz w:val="20"/>
          <w:szCs w:val="20"/>
          <w:lang w:val="en-US"/>
        </w:rPr>
        <w:t>tution</w:t>
      </w:r>
      <w:r w:rsidR="00492EF7" w:rsidRPr="00492EF7">
        <w:rPr>
          <w:rFonts w:cstheme="majorBidi"/>
          <w:sz w:val="20"/>
          <w:szCs w:val="20"/>
        </w:rPr>
        <w:t xml:space="preserve"> </w:t>
      </w:r>
      <w:r w:rsidR="00492EF7">
        <w:rPr>
          <w:rFonts w:cstheme="majorBidi"/>
          <w:sz w:val="20"/>
          <w:szCs w:val="20"/>
          <w:lang w:val="en-US"/>
        </w:rPr>
        <w:t>had</w:t>
      </w:r>
      <w:r w:rsidR="00492EF7" w:rsidRPr="00492EF7">
        <w:rPr>
          <w:rFonts w:cstheme="majorBidi"/>
          <w:sz w:val="20"/>
          <w:szCs w:val="20"/>
        </w:rPr>
        <w:t xml:space="preserve"> </w:t>
      </w:r>
      <w:r w:rsidR="00492EF7">
        <w:rPr>
          <w:rFonts w:cstheme="majorBidi"/>
          <w:sz w:val="20"/>
          <w:szCs w:val="20"/>
          <w:lang w:val="en-US"/>
        </w:rPr>
        <w:t>already</w:t>
      </w:r>
      <w:r w:rsidR="00492EF7" w:rsidRPr="00492EF7">
        <w:rPr>
          <w:rFonts w:cstheme="majorBidi"/>
          <w:sz w:val="20"/>
          <w:szCs w:val="20"/>
        </w:rPr>
        <w:t xml:space="preserve"> </w:t>
      </w:r>
      <w:r w:rsidR="00492EF7">
        <w:rPr>
          <w:rFonts w:cstheme="majorBidi"/>
          <w:sz w:val="20"/>
          <w:szCs w:val="20"/>
          <w:lang w:val="en-US"/>
        </w:rPr>
        <w:t>practised</w:t>
      </w:r>
      <w:r w:rsidR="00492EF7" w:rsidRPr="00492EF7">
        <w:rPr>
          <w:rFonts w:cstheme="majorBidi"/>
          <w:sz w:val="20"/>
          <w:szCs w:val="20"/>
        </w:rPr>
        <w:t xml:space="preserve"> </w:t>
      </w:r>
      <w:r w:rsidR="00492EF7">
        <w:rPr>
          <w:rFonts w:cstheme="majorBidi"/>
          <w:sz w:val="20"/>
          <w:szCs w:val="20"/>
          <w:lang w:val="en-US"/>
        </w:rPr>
        <w:t>it</w:t>
      </w:r>
    </w:p>
    <w:p w:rsidR="0045506F" w:rsidRPr="00415739" w:rsidRDefault="0045506F" w:rsidP="00415739">
      <w:pPr>
        <w:spacing w:line="240" w:lineRule="auto"/>
        <w:contextualSpacing/>
        <w:rPr>
          <w:rFonts w:cstheme="majorBidi"/>
          <w:sz w:val="20"/>
          <w:szCs w:val="20"/>
        </w:rPr>
      </w:pPr>
      <w:r w:rsidRPr="00415739">
        <w:rPr>
          <w:rFonts w:cstheme="majorBidi"/>
          <w:b/>
          <w:bCs/>
          <w:sz w:val="20"/>
          <w:szCs w:val="20"/>
        </w:rPr>
        <w:t>практичний</w:t>
      </w:r>
      <w:r w:rsidRPr="00415739">
        <w:rPr>
          <w:rFonts w:cstheme="majorBidi"/>
          <w:sz w:val="20"/>
          <w:szCs w:val="20"/>
        </w:rPr>
        <w:t xml:space="preserve"> </w:t>
      </w:r>
      <w:r w:rsidRPr="00415739">
        <w:rPr>
          <w:rFonts w:cstheme="majorBidi"/>
          <w:sz w:val="20"/>
          <w:szCs w:val="20"/>
          <w:lang w:val="en-US"/>
        </w:rPr>
        <w:t>hands</w:t>
      </w:r>
      <w:r w:rsidRPr="00415739">
        <w:rPr>
          <w:rFonts w:cstheme="majorBidi"/>
          <w:sz w:val="20"/>
          <w:szCs w:val="20"/>
        </w:rPr>
        <w:t>-</w:t>
      </w:r>
      <w:r w:rsidRPr="00415739">
        <w:rPr>
          <w:rFonts w:cstheme="majorBidi"/>
          <w:sz w:val="20"/>
          <w:szCs w:val="20"/>
          <w:lang w:val="en-US"/>
        </w:rPr>
        <w:t>on</w:t>
      </w:r>
      <w:r w:rsidRPr="00415739">
        <w:rPr>
          <w:rFonts w:cstheme="majorBidi"/>
          <w:sz w:val="20"/>
          <w:szCs w:val="20"/>
        </w:rPr>
        <w:t>; батьки у цьому регіоні рідко відігрівають практичну роль у вихованні дітей – fathers in this region rarely play a hands-on role in child care</w:t>
      </w:r>
    </w:p>
    <w:p w:rsidR="00695D01" w:rsidRDefault="00695D01" w:rsidP="00415739">
      <w:pPr>
        <w:spacing w:line="240" w:lineRule="auto"/>
        <w:contextualSpacing/>
        <w:rPr>
          <w:rFonts w:cstheme="majorBidi"/>
          <w:sz w:val="20"/>
          <w:szCs w:val="20"/>
        </w:rPr>
      </w:pPr>
      <w:r w:rsidRPr="00415739">
        <w:rPr>
          <w:rFonts w:cstheme="majorBidi"/>
          <w:b/>
          <w:bCs/>
          <w:sz w:val="20"/>
          <w:szCs w:val="20"/>
        </w:rPr>
        <w:t xml:space="preserve">прапорщик </w:t>
      </w:r>
      <w:r w:rsidRPr="00415739">
        <w:rPr>
          <w:rFonts w:cstheme="majorBidi"/>
          <w:sz w:val="20"/>
          <w:szCs w:val="20"/>
          <w:lang w:val="en-US"/>
        </w:rPr>
        <w:t>warrant</w:t>
      </w:r>
      <w:r w:rsidRPr="00142BDF">
        <w:rPr>
          <w:rFonts w:cstheme="majorBidi"/>
          <w:sz w:val="20"/>
          <w:szCs w:val="20"/>
        </w:rPr>
        <w:t xml:space="preserve"> </w:t>
      </w:r>
      <w:r w:rsidRPr="00415739">
        <w:rPr>
          <w:rFonts w:cstheme="majorBidi"/>
          <w:sz w:val="20"/>
          <w:szCs w:val="20"/>
          <w:lang w:val="en-US"/>
        </w:rPr>
        <w:t>officer</w:t>
      </w:r>
    </w:p>
    <w:p w:rsidR="00FA2D99" w:rsidRPr="00F952FE" w:rsidRDefault="00FA2D99" w:rsidP="00415739">
      <w:pPr>
        <w:spacing w:line="240" w:lineRule="auto"/>
        <w:contextualSpacing/>
        <w:rPr>
          <w:rFonts w:cstheme="majorBidi"/>
          <w:sz w:val="20"/>
          <w:szCs w:val="20"/>
        </w:rPr>
      </w:pPr>
      <w:r w:rsidRPr="00FA2D99">
        <w:rPr>
          <w:rFonts w:cstheme="majorBidi"/>
          <w:b/>
          <w:bCs/>
          <w:sz w:val="20"/>
          <w:szCs w:val="20"/>
        </w:rPr>
        <w:lastRenderedPageBreak/>
        <w:t>практично</w:t>
      </w:r>
      <w:r>
        <w:rPr>
          <w:rFonts w:cstheme="majorBidi"/>
          <w:sz w:val="20"/>
          <w:szCs w:val="20"/>
        </w:rPr>
        <w:t xml:space="preserve"> </w:t>
      </w:r>
      <w:r>
        <w:rPr>
          <w:rFonts w:cstheme="majorBidi"/>
          <w:sz w:val="20"/>
          <w:szCs w:val="20"/>
          <w:lang w:val="en-US"/>
        </w:rPr>
        <w:t>virtually</w:t>
      </w:r>
      <w:r w:rsidRPr="00FA2D99">
        <w:rPr>
          <w:rFonts w:cstheme="majorBidi"/>
          <w:sz w:val="20"/>
          <w:szCs w:val="20"/>
        </w:rPr>
        <w:t xml:space="preserve">; практично за одну ніч російські закони в повному обсязі були поширені на Крим </w:t>
      </w:r>
      <w:r>
        <w:rPr>
          <w:rFonts w:cstheme="majorBidi"/>
          <w:sz w:val="20"/>
          <w:szCs w:val="20"/>
        </w:rPr>
        <w:t>–</w:t>
      </w:r>
      <w:r w:rsidRPr="00FA2D99">
        <w:rPr>
          <w:rFonts w:cstheme="majorBidi"/>
          <w:sz w:val="20"/>
          <w:szCs w:val="20"/>
        </w:rPr>
        <w:t xml:space="preserve"> </w:t>
      </w:r>
      <w:r>
        <w:rPr>
          <w:rFonts w:cstheme="majorBidi"/>
          <w:sz w:val="20"/>
          <w:szCs w:val="20"/>
          <w:lang w:val="en-US"/>
        </w:rPr>
        <w:t>v</w:t>
      </w:r>
      <w:r w:rsidRPr="00FA2D99">
        <w:rPr>
          <w:rFonts w:cstheme="majorBidi"/>
          <w:sz w:val="20"/>
          <w:szCs w:val="20"/>
          <w:lang w:val="ru-RU"/>
        </w:rPr>
        <w:t>irtually</w:t>
      </w:r>
      <w:r w:rsidRPr="00FA2D99">
        <w:rPr>
          <w:rFonts w:cstheme="majorBidi"/>
          <w:sz w:val="20"/>
          <w:szCs w:val="20"/>
        </w:rPr>
        <w:t xml:space="preserve"> </w:t>
      </w:r>
      <w:r w:rsidRPr="00FA2D99">
        <w:rPr>
          <w:rFonts w:cstheme="majorBidi"/>
          <w:sz w:val="20"/>
          <w:szCs w:val="20"/>
          <w:lang w:val="ru-RU"/>
        </w:rPr>
        <w:t>overnight</w:t>
      </w:r>
      <w:r w:rsidRPr="00FA2D99">
        <w:rPr>
          <w:rFonts w:cstheme="majorBidi"/>
          <w:sz w:val="20"/>
          <w:szCs w:val="20"/>
        </w:rPr>
        <w:t xml:space="preserve">, </w:t>
      </w:r>
      <w:r w:rsidRPr="00FA2D99">
        <w:rPr>
          <w:rFonts w:cstheme="majorBidi"/>
          <w:sz w:val="20"/>
          <w:szCs w:val="20"/>
          <w:lang w:val="ru-RU"/>
        </w:rPr>
        <w:t>Russian</w:t>
      </w:r>
      <w:r w:rsidRPr="00FA2D99">
        <w:rPr>
          <w:rFonts w:cstheme="majorBidi"/>
          <w:sz w:val="20"/>
          <w:szCs w:val="20"/>
        </w:rPr>
        <w:t xml:space="preserve"> </w:t>
      </w:r>
      <w:r w:rsidRPr="00FA2D99">
        <w:rPr>
          <w:rFonts w:cstheme="majorBidi"/>
          <w:sz w:val="20"/>
          <w:szCs w:val="20"/>
          <w:lang w:val="ru-RU"/>
        </w:rPr>
        <w:t>laws</w:t>
      </w:r>
      <w:r w:rsidRPr="00FA2D99">
        <w:rPr>
          <w:rFonts w:cstheme="majorBidi"/>
          <w:sz w:val="20"/>
          <w:szCs w:val="20"/>
        </w:rPr>
        <w:t xml:space="preserve"> </w:t>
      </w:r>
      <w:r w:rsidRPr="00FA2D99">
        <w:rPr>
          <w:rFonts w:cstheme="majorBidi"/>
          <w:sz w:val="20"/>
          <w:szCs w:val="20"/>
          <w:lang w:val="ru-RU"/>
        </w:rPr>
        <w:t>in</w:t>
      </w:r>
      <w:r w:rsidRPr="00FA2D99">
        <w:rPr>
          <w:rFonts w:cstheme="majorBidi"/>
          <w:sz w:val="20"/>
          <w:szCs w:val="20"/>
        </w:rPr>
        <w:t xml:space="preserve"> </w:t>
      </w:r>
      <w:r w:rsidRPr="00FA2D99">
        <w:rPr>
          <w:rFonts w:cstheme="majorBidi"/>
          <w:sz w:val="20"/>
          <w:szCs w:val="20"/>
          <w:lang w:val="ru-RU"/>
        </w:rPr>
        <w:t>their</w:t>
      </w:r>
      <w:r w:rsidRPr="00FA2D99">
        <w:rPr>
          <w:rFonts w:cstheme="majorBidi"/>
          <w:sz w:val="20"/>
          <w:szCs w:val="20"/>
        </w:rPr>
        <w:t xml:space="preserve"> </w:t>
      </w:r>
      <w:r w:rsidRPr="00FA2D99">
        <w:rPr>
          <w:rFonts w:cstheme="majorBidi"/>
          <w:sz w:val="20"/>
          <w:szCs w:val="20"/>
          <w:lang w:val="ru-RU"/>
        </w:rPr>
        <w:t>entirety</w:t>
      </w:r>
      <w:r w:rsidRPr="00FA2D99">
        <w:rPr>
          <w:rFonts w:cstheme="majorBidi"/>
          <w:sz w:val="20"/>
          <w:szCs w:val="20"/>
        </w:rPr>
        <w:t xml:space="preserve"> </w:t>
      </w:r>
      <w:r w:rsidRPr="00FA2D99">
        <w:rPr>
          <w:rFonts w:cstheme="majorBidi"/>
          <w:sz w:val="20"/>
          <w:szCs w:val="20"/>
          <w:lang w:val="ru-RU"/>
        </w:rPr>
        <w:t>were</w:t>
      </w:r>
      <w:r w:rsidRPr="00FA2D99">
        <w:rPr>
          <w:rFonts w:cstheme="majorBidi"/>
          <w:sz w:val="20"/>
          <w:szCs w:val="20"/>
        </w:rPr>
        <w:t xml:space="preserve"> </w:t>
      </w:r>
      <w:r w:rsidRPr="00FA2D99">
        <w:rPr>
          <w:rFonts w:cstheme="majorBidi"/>
          <w:sz w:val="20"/>
          <w:szCs w:val="20"/>
          <w:lang w:val="ru-RU"/>
        </w:rPr>
        <w:t>extended</w:t>
      </w:r>
      <w:r w:rsidRPr="00FA2D99">
        <w:rPr>
          <w:rFonts w:cstheme="majorBidi"/>
          <w:sz w:val="20"/>
          <w:szCs w:val="20"/>
        </w:rPr>
        <w:t xml:space="preserve"> </w:t>
      </w:r>
      <w:r w:rsidRPr="00FA2D99">
        <w:rPr>
          <w:rFonts w:cstheme="majorBidi"/>
          <w:sz w:val="20"/>
          <w:szCs w:val="20"/>
          <w:lang w:val="ru-RU"/>
        </w:rPr>
        <w:t>to</w:t>
      </w:r>
      <w:r w:rsidRPr="00FA2D99">
        <w:rPr>
          <w:rFonts w:cstheme="majorBidi"/>
          <w:sz w:val="20"/>
          <w:szCs w:val="20"/>
        </w:rPr>
        <w:t xml:space="preserve"> </w:t>
      </w:r>
      <w:r w:rsidRPr="00FA2D99">
        <w:rPr>
          <w:rFonts w:cstheme="majorBidi"/>
          <w:sz w:val="20"/>
          <w:szCs w:val="20"/>
          <w:lang w:val="ru-RU"/>
        </w:rPr>
        <w:t>Crimea</w:t>
      </w:r>
    </w:p>
    <w:p w:rsidR="000212C9" w:rsidRPr="0013455F" w:rsidRDefault="000212C9" w:rsidP="00415739">
      <w:pPr>
        <w:spacing w:line="240" w:lineRule="auto"/>
        <w:contextualSpacing/>
        <w:rPr>
          <w:rFonts w:cstheme="majorBidi"/>
          <w:sz w:val="20"/>
          <w:szCs w:val="20"/>
        </w:rPr>
      </w:pPr>
      <w:r w:rsidRPr="000212C9">
        <w:rPr>
          <w:rFonts w:cstheme="majorBidi"/>
          <w:b/>
          <w:bCs/>
          <w:sz w:val="20"/>
          <w:szCs w:val="20"/>
        </w:rPr>
        <w:t xml:space="preserve">превентивний </w:t>
      </w:r>
      <w:r>
        <w:rPr>
          <w:rFonts w:cstheme="majorBidi"/>
          <w:sz w:val="20"/>
          <w:szCs w:val="20"/>
          <w:lang w:val="en-US"/>
        </w:rPr>
        <w:t>preventative</w:t>
      </w:r>
    </w:p>
    <w:p w:rsidR="00423B55" w:rsidRDefault="00423B55" w:rsidP="00415739">
      <w:pPr>
        <w:spacing w:line="240" w:lineRule="auto"/>
        <w:contextualSpacing/>
        <w:rPr>
          <w:rFonts w:cstheme="majorBidi"/>
          <w:sz w:val="20"/>
          <w:szCs w:val="20"/>
        </w:rPr>
      </w:pPr>
      <w:r w:rsidRPr="00423B55">
        <w:rPr>
          <w:rFonts w:cstheme="majorBidi"/>
          <w:b/>
          <w:bCs/>
          <w:sz w:val="20"/>
          <w:szCs w:val="20"/>
        </w:rPr>
        <w:t>предмет першої неохідності</w:t>
      </w:r>
      <w:r>
        <w:rPr>
          <w:rFonts w:cstheme="majorBidi"/>
          <w:sz w:val="20"/>
          <w:szCs w:val="20"/>
        </w:rPr>
        <w:t xml:space="preserve"> </w:t>
      </w:r>
      <w:r w:rsidR="00492EF7">
        <w:rPr>
          <w:rFonts w:cstheme="majorBidi"/>
          <w:sz w:val="20"/>
          <w:szCs w:val="20"/>
        </w:rPr>
        <w:t xml:space="preserve">necessity; </w:t>
      </w:r>
      <w:r w:rsidR="00492EF7" w:rsidRPr="00492EF7">
        <w:rPr>
          <w:rFonts w:cstheme="majorBidi"/>
          <w:sz w:val="20"/>
          <w:szCs w:val="20"/>
        </w:rPr>
        <w:t>вони посилалися на відсутність предметів першої необхідності або миючих засобів</w:t>
      </w:r>
      <w:r w:rsidR="00492EF7">
        <w:rPr>
          <w:rFonts w:cstheme="majorBidi"/>
          <w:sz w:val="20"/>
          <w:szCs w:val="20"/>
        </w:rPr>
        <w:t xml:space="preserve"> – they referred to lack of</w:t>
      </w:r>
      <w:r w:rsidRPr="00423B55">
        <w:rPr>
          <w:rFonts w:cstheme="majorBidi"/>
          <w:sz w:val="20"/>
          <w:szCs w:val="20"/>
        </w:rPr>
        <w:t xml:space="preserve"> necessities or cleansers</w:t>
      </w:r>
    </w:p>
    <w:p w:rsidR="001D7689" w:rsidRPr="001D7689" w:rsidRDefault="001D7689" w:rsidP="00492EF7">
      <w:pPr>
        <w:spacing w:line="240" w:lineRule="auto"/>
        <w:contextualSpacing/>
        <w:rPr>
          <w:rFonts w:cstheme="majorBidi"/>
          <w:sz w:val="20"/>
          <w:szCs w:val="20"/>
          <w:lang w:val="en-US"/>
        </w:rPr>
      </w:pPr>
      <w:r w:rsidRPr="001D7689">
        <w:rPr>
          <w:rFonts w:cstheme="majorBidi"/>
          <w:b/>
          <w:bCs/>
          <w:sz w:val="20"/>
          <w:szCs w:val="20"/>
        </w:rPr>
        <w:t>презирство</w:t>
      </w:r>
      <w:r>
        <w:rPr>
          <w:rFonts w:cstheme="majorBidi"/>
          <w:sz w:val="20"/>
          <w:szCs w:val="20"/>
        </w:rPr>
        <w:t xml:space="preserve"> </w:t>
      </w:r>
      <w:r w:rsidRPr="00492EF7">
        <w:rPr>
          <w:rFonts w:cstheme="majorBidi"/>
          <w:sz w:val="20"/>
          <w:szCs w:val="20"/>
        </w:rPr>
        <w:t>contempt for smth</w:t>
      </w:r>
      <w:r w:rsidR="00492EF7">
        <w:rPr>
          <w:rFonts w:cstheme="majorBidi"/>
          <w:sz w:val="20"/>
          <w:szCs w:val="20"/>
        </w:rPr>
        <w:t>.</w:t>
      </w:r>
    </w:p>
    <w:p w:rsidR="00BD3F5A" w:rsidRPr="00142BDF" w:rsidRDefault="00BD3F5A" w:rsidP="00415739">
      <w:pPr>
        <w:spacing w:line="240" w:lineRule="auto"/>
        <w:contextualSpacing/>
        <w:rPr>
          <w:rFonts w:cstheme="majorBidi"/>
          <w:sz w:val="20"/>
          <w:szCs w:val="20"/>
        </w:rPr>
      </w:pPr>
      <w:r w:rsidRPr="00415739">
        <w:rPr>
          <w:rFonts w:cstheme="majorBidi"/>
          <w:b/>
          <w:bCs/>
          <w:sz w:val="20"/>
          <w:szCs w:val="20"/>
        </w:rPr>
        <w:t>претендувати</w:t>
      </w:r>
      <w:r w:rsidRPr="00415739">
        <w:rPr>
          <w:rFonts w:cstheme="majorBidi"/>
          <w:sz w:val="20"/>
          <w:szCs w:val="20"/>
        </w:rPr>
        <w:t xml:space="preserve"> </w:t>
      </w:r>
      <w:r w:rsidRPr="00415739">
        <w:rPr>
          <w:rFonts w:cstheme="majorBidi"/>
          <w:sz w:val="20"/>
          <w:szCs w:val="20"/>
          <w:lang w:val="en-US"/>
        </w:rPr>
        <w:t>to</w:t>
      </w:r>
      <w:r w:rsidRPr="00142BDF">
        <w:rPr>
          <w:rFonts w:cstheme="majorBidi"/>
          <w:sz w:val="20"/>
          <w:szCs w:val="20"/>
        </w:rPr>
        <w:t xml:space="preserve"> </w:t>
      </w:r>
      <w:r w:rsidRPr="00415739">
        <w:rPr>
          <w:rFonts w:cstheme="majorBidi"/>
          <w:sz w:val="20"/>
          <w:szCs w:val="20"/>
          <w:lang w:val="en-US"/>
        </w:rPr>
        <w:t>purport</w:t>
      </w:r>
    </w:p>
    <w:p w:rsidR="00A8218A" w:rsidRDefault="00A8218A" w:rsidP="00415739">
      <w:pPr>
        <w:spacing w:line="240" w:lineRule="auto"/>
        <w:contextualSpacing/>
        <w:rPr>
          <w:rFonts w:cstheme="majorBidi"/>
          <w:sz w:val="20"/>
          <w:szCs w:val="20"/>
        </w:rPr>
      </w:pPr>
      <w:r w:rsidRPr="00142BDF">
        <w:rPr>
          <w:rFonts w:cstheme="majorBidi"/>
          <w:b/>
          <w:bCs/>
          <w:sz w:val="20"/>
          <w:szCs w:val="20"/>
        </w:rPr>
        <w:t>приборкувати</w:t>
      </w:r>
      <w:r w:rsidRPr="00142BDF">
        <w:rPr>
          <w:rFonts w:cstheme="majorBidi"/>
          <w:sz w:val="20"/>
          <w:szCs w:val="20"/>
        </w:rPr>
        <w:t xml:space="preserve"> </w:t>
      </w:r>
      <w:r w:rsidRPr="00A8218A">
        <w:rPr>
          <w:rFonts w:cstheme="majorBidi"/>
          <w:sz w:val="20"/>
          <w:szCs w:val="20"/>
          <w:lang w:val="en-US"/>
        </w:rPr>
        <w:t>to</w:t>
      </w:r>
      <w:r w:rsidRPr="00142BDF">
        <w:rPr>
          <w:rFonts w:cstheme="majorBidi"/>
          <w:sz w:val="20"/>
          <w:szCs w:val="20"/>
        </w:rPr>
        <w:t xml:space="preserve"> </w:t>
      </w:r>
      <w:r w:rsidRPr="00A8218A">
        <w:rPr>
          <w:rFonts w:cstheme="majorBidi"/>
          <w:sz w:val="20"/>
          <w:szCs w:val="20"/>
          <w:lang w:val="en-US"/>
        </w:rPr>
        <w:t>curb</w:t>
      </w:r>
    </w:p>
    <w:p w:rsidR="009F39D7" w:rsidRPr="00FF4E15" w:rsidRDefault="00222D52" w:rsidP="00FF4E15">
      <w:pPr>
        <w:spacing w:line="240" w:lineRule="auto"/>
        <w:contextualSpacing/>
        <w:rPr>
          <w:rFonts w:cstheme="majorBidi"/>
          <w:sz w:val="20"/>
          <w:szCs w:val="20"/>
        </w:rPr>
      </w:pPr>
      <w:r w:rsidRPr="00222D52">
        <w:rPr>
          <w:rFonts w:cstheme="majorBidi"/>
          <w:b/>
          <w:bCs/>
          <w:sz w:val="20"/>
          <w:szCs w:val="20"/>
        </w:rPr>
        <w:t>приватне життя</w:t>
      </w:r>
      <w:r>
        <w:rPr>
          <w:rFonts w:cstheme="majorBidi"/>
          <w:sz w:val="20"/>
          <w:szCs w:val="20"/>
        </w:rPr>
        <w:t xml:space="preserve"> </w:t>
      </w:r>
      <w:r>
        <w:rPr>
          <w:rFonts w:cstheme="majorBidi"/>
          <w:sz w:val="20"/>
          <w:szCs w:val="20"/>
          <w:lang w:val="en-US"/>
        </w:rPr>
        <w:t>private</w:t>
      </w:r>
      <w:r w:rsidRPr="00FF4E15">
        <w:rPr>
          <w:rFonts w:cstheme="majorBidi"/>
          <w:sz w:val="20"/>
          <w:szCs w:val="20"/>
        </w:rPr>
        <w:t xml:space="preserve"> </w:t>
      </w:r>
      <w:r>
        <w:rPr>
          <w:rFonts w:cstheme="majorBidi"/>
          <w:sz w:val="20"/>
          <w:szCs w:val="20"/>
          <w:lang w:val="en-US"/>
        </w:rPr>
        <w:t>life</w:t>
      </w:r>
      <w:r w:rsidRPr="0030676C">
        <w:rPr>
          <w:rFonts w:cstheme="majorBidi"/>
          <w:sz w:val="20"/>
          <w:szCs w:val="20"/>
        </w:rPr>
        <w:t xml:space="preserve">; </w:t>
      </w:r>
      <w:r w:rsidR="00492EF7">
        <w:rPr>
          <w:rFonts w:cstheme="majorBidi"/>
          <w:sz w:val="20"/>
          <w:szCs w:val="20"/>
        </w:rPr>
        <w:t>приватне життя –</w:t>
      </w:r>
      <w:r w:rsidR="00FF4E15" w:rsidRPr="00FF4E15">
        <w:rPr>
          <w:rFonts w:cstheme="majorBidi"/>
          <w:sz w:val="20"/>
          <w:szCs w:val="20"/>
        </w:rPr>
        <w:t xml:space="preserve"> широке поняття, яке не піддається вичерпному визначенню </w:t>
      </w:r>
      <w:r w:rsidR="00FF4E15">
        <w:rPr>
          <w:rFonts w:cstheme="majorBidi"/>
          <w:sz w:val="20"/>
          <w:szCs w:val="20"/>
        </w:rPr>
        <w:t>–</w:t>
      </w:r>
      <w:r w:rsidR="00FF4E15" w:rsidRPr="00FF4E15">
        <w:rPr>
          <w:rFonts w:cstheme="majorBidi"/>
          <w:sz w:val="20"/>
          <w:szCs w:val="20"/>
        </w:rPr>
        <w:t xml:space="preserve"> </w:t>
      </w:r>
      <w:r w:rsidR="00FF4E15">
        <w:rPr>
          <w:rFonts w:cstheme="majorBidi"/>
          <w:sz w:val="20"/>
          <w:szCs w:val="20"/>
          <w:lang w:val="en-US"/>
        </w:rPr>
        <w:t>p</w:t>
      </w:r>
      <w:r w:rsidR="0030676C" w:rsidRPr="0030676C">
        <w:rPr>
          <w:rFonts w:cstheme="majorBidi"/>
          <w:sz w:val="20"/>
          <w:szCs w:val="20"/>
        </w:rPr>
        <w:t>rivate</w:t>
      </w:r>
      <w:r w:rsidR="00FF4E15" w:rsidRPr="00FF4E15">
        <w:rPr>
          <w:rFonts w:cstheme="majorBidi"/>
          <w:sz w:val="20"/>
          <w:szCs w:val="20"/>
        </w:rPr>
        <w:t xml:space="preserve"> </w:t>
      </w:r>
      <w:r w:rsidR="0030676C" w:rsidRPr="0030676C">
        <w:rPr>
          <w:rFonts w:cstheme="majorBidi"/>
          <w:sz w:val="20"/>
          <w:szCs w:val="20"/>
        </w:rPr>
        <w:t xml:space="preserve"> life is a broad concept incapable of exhaustive definition</w:t>
      </w:r>
      <w:r w:rsidR="0030676C" w:rsidRPr="00FF4E15">
        <w:rPr>
          <w:rFonts w:cstheme="majorBidi"/>
          <w:sz w:val="20"/>
          <w:szCs w:val="20"/>
        </w:rPr>
        <w:t xml:space="preserve"> </w:t>
      </w:r>
    </w:p>
    <w:p w:rsidR="00A42746" w:rsidRPr="002B5E30" w:rsidRDefault="00A42746" w:rsidP="00415739">
      <w:pPr>
        <w:spacing w:line="240" w:lineRule="auto"/>
        <w:contextualSpacing/>
        <w:rPr>
          <w:rFonts w:cstheme="majorBidi"/>
          <w:sz w:val="20"/>
          <w:szCs w:val="20"/>
        </w:rPr>
      </w:pPr>
      <w:r w:rsidRPr="002B5E30">
        <w:rPr>
          <w:rFonts w:cstheme="majorBidi"/>
          <w:b/>
          <w:bCs/>
          <w:sz w:val="20"/>
          <w:szCs w:val="20"/>
          <w:lang w:val="ru-RU"/>
        </w:rPr>
        <w:t>привести</w:t>
      </w:r>
      <w:r w:rsidRPr="00C30C75">
        <w:rPr>
          <w:rFonts w:cstheme="majorBidi"/>
          <w:b/>
          <w:bCs/>
          <w:sz w:val="20"/>
          <w:szCs w:val="20"/>
          <w:lang w:val="en-US"/>
        </w:rPr>
        <w:t xml:space="preserve"> </w:t>
      </w:r>
      <w:r w:rsidRPr="002B5E30">
        <w:rPr>
          <w:rFonts w:cstheme="majorBidi"/>
          <w:b/>
          <w:bCs/>
          <w:sz w:val="20"/>
          <w:szCs w:val="20"/>
          <w:lang w:val="ru-RU"/>
        </w:rPr>
        <w:t>в</w:t>
      </w:r>
      <w:r w:rsidRPr="00C30C75">
        <w:rPr>
          <w:rFonts w:cstheme="majorBidi"/>
          <w:b/>
          <w:bCs/>
          <w:sz w:val="20"/>
          <w:szCs w:val="20"/>
          <w:lang w:val="en-US"/>
        </w:rPr>
        <w:t xml:space="preserve"> </w:t>
      </w:r>
      <w:r w:rsidRPr="002B5E30">
        <w:rPr>
          <w:rFonts w:cstheme="majorBidi"/>
          <w:b/>
          <w:bCs/>
          <w:sz w:val="20"/>
          <w:szCs w:val="20"/>
          <w:lang w:val="ru-RU"/>
        </w:rPr>
        <w:t>рух</w:t>
      </w:r>
      <w:r w:rsidRPr="00C30C75">
        <w:rPr>
          <w:rFonts w:cstheme="majorBidi"/>
          <w:sz w:val="20"/>
          <w:szCs w:val="20"/>
          <w:lang w:val="en-US"/>
        </w:rPr>
        <w:t xml:space="preserve"> </w:t>
      </w:r>
      <w:r w:rsidRPr="002B5E30">
        <w:rPr>
          <w:rFonts w:cstheme="majorBidi"/>
          <w:sz w:val="20"/>
          <w:szCs w:val="20"/>
          <w:lang w:val="en-US"/>
        </w:rPr>
        <w:t>set</w:t>
      </w:r>
      <w:r w:rsidRPr="00C30C75">
        <w:rPr>
          <w:rFonts w:cstheme="majorBidi"/>
          <w:sz w:val="20"/>
          <w:szCs w:val="20"/>
          <w:lang w:val="en-US"/>
        </w:rPr>
        <w:t xml:space="preserve"> </w:t>
      </w:r>
      <w:r w:rsidRPr="002B5E30">
        <w:rPr>
          <w:rFonts w:cstheme="majorBidi"/>
          <w:sz w:val="20"/>
          <w:szCs w:val="20"/>
          <w:lang w:val="en-US"/>
        </w:rPr>
        <w:t>in</w:t>
      </w:r>
      <w:r w:rsidRPr="00C30C75">
        <w:rPr>
          <w:rFonts w:cstheme="majorBidi"/>
          <w:sz w:val="20"/>
          <w:szCs w:val="20"/>
          <w:lang w:val="en-US"/>
        </w:rPr>
        <w:t xml:space="preserve"> </w:t>
      </w:r>
      <w:r w:rsidRPr="002B5E30">
        <w:rPr>
          <w:rFonts w:cstheme="majorBidi"/>
          <w:sz w:val="20"/>
          <w:szCs w:val="20"/>
          <w:lang w:val="en-US"/>
        </w:rPr>
        <w:t>motion</w:t>
      </w:r>
    </w:p>
    <w:p w:rsidR="002B5E30" w:rsidRPr="00492EF7" w:rsidRDefault="002B5E30" w:rsidP="00415739">
      <w:pPr>
        <w:spacing w:line="240" w:lineRule="auto"/>
        <w:contextualSpacing/>
        <w:rPr>
          <w:rFonts w:cstheme="majorBidi"/>
          <w:sz w:val="20"/>
          <w:szCs w:val="20"/>
        </w:rPr>
      </w:pPr>
      <w:r w:rsidRPr="002B5E30">
        <w:rPr>
          <w:rFonts w:cstheme="majorBidi"/>
          <w:b/>
          <w:bCs/>
          <w:sz w:val="20"/>
          <w:szCs w:val="20"/>
        </w:rPr>
        <w:t xml:space="preserve">привід </w:t>
      </w:r>
      <w:r w:rsidRPr="002B5E30">
        <w:rPr>
          <w:rFonts w:cstheme="majorBidi"/>
          <w:sz w:val="20"/>
          <w:szCs w:val="20"/>
        </w:rPr>
        <w:t>pretence</w:t>
      </w:r>
      <w:r>
        <w:rPr>
          <w:rFonts w:cstheme="majorBidi"/>
          <w:sz w:val="20"/>
          <w:szCs w:val="20"/>
        </w:rPr>
        <w:t xml:space="preserve">; </w:t>
      </w:r>
      <w:r w:rsidR="00492EF7" w:rsidRPr="00492EF7">
        <w:rPr>
          <w:rFonts w:cstheme="majorBidi"/>
          <w:sz w:val="20"/>
          <w:szCs w:val="20"/>
        </w:rPr>
        <w:t xml:space="preserve">газета опублікувала приватну інформацію та нерозмиті фотографії приватної особи, зроблені таємно під фальшивим приводом </w:t>
      </w:r>
      <w:r w:rsidR="00492EF7">
        <w:rPr>
          <w:rFonts w:cstheme="majorBidi"/>
          <w:sz w:val="20"/>
          <w:szCs w:val="20"/>
        </w:rPr>
        <w:t xml:space="preserve">– </w:t>
      </w:r>
      <w:r w:rsidRPr="002B5E30">
        <w:rPr>
          <w:rFonts w:cstheme="majorBidi"/>
          <w:sz w:val="20"/>
          <w:szCs w:val="20"/>
        </w:rPr>
        <w:t>a newspaper published private information and non-blurred photographs of a private individual taken covertly under false pretences</w:t>
      </w:r>
    </w:p>
    <w:p w:rsidR="003841C8" w:rsidRPr="003841C8" w:rsidRDefault="003841C8" w:rsidP="00492EF7">
      <w:pPr>
        <w:spacing w:line="240" w:lineRule="auto"/>
        <w:contextualSpacing/>
        <w:rPr>
          <w:rFonts w:cstheme="majorBidi"/>
          <w:sz w:val="20"/>
          <w:szCs w:val="20"/>
        </w:rPr>
      </w:pPr>
      <w:r w:rsidRPr="003841C8">
        <w:rPr>
          <w:rFonts w:cstheme="majorBidi"/>
          <w:b/>
          <w:bCs/>
          <w:sz w:val="20"/>
          <w:szCs w:val="20"/>
        </w:rPr>
        <w:t xml:space="preserve">привітність </w:t>
      </w:r>
      <w:r w:rsidRPr="003841C8">
        <w:rPr>
          <w:rFonts w:cstheme="majorBidi"/>
          <w:sz w:val="20"/>
          <w:szCs w:val="20"/>
        </w:rPr>
        <w:t>comity</w:t>
      </w:r>
    </w:p>
    <w:p w:rsidR="008D74B1" w:rsidRPr="002B5E30" w:rsidRDefault="008D74B1" w:rsidP="00415739">
      <w:pPr>
        <w:spacing w:line="240" w:lineRule="auto"/>
        <w:contextualSpacing/>
        <w:rPr>
          <w:rFonts w:cstheme="majorBidi"/>
          <w:sz w:val="20"/>
          <w:szCs w:val="20"/>
        </w:rPr>
      </w:pPr>
      <w:r w:rsidRPr="00415739">
        <w:rPr>
          <w:rFonts w:cstheme="majorBidi"/>
          <w:b/>
          <w:bCs/>
          <w:sz w:val="20"/>
          <w:szCs w:val="20"/>
        </w:rPr>
        <w:t>приділяти увагу</w:t>
      </w:r>
      <w:r w:rsidRPr="00415739">
        <w:rPr>
          <w:rFonts w:cstheme="majorBidi"/>
          <w:sz w:val="20"/>
          <w:szCs w:val="20"/>
        </w:rPr>
        <w:t xml:space="preserve"> </w:t>
      </w:r>
      <w:r w:rsidRPr="00415739">
        <w:rPr>
          <w:rFonts w:cstheme="majorBidi"/>
          <w:sz w:val="20"/>
          <w:szCs w:val="20"/>
          <w:lang w:val="en-US"/>
        </w:rPr>
        <w:t>to</w:t>
      </w:r>
      <w:r w:rsidRPr="002B5E30">
        <w:rPr>
          <w:rFonts w:cstheme="majorBidi"/>
          <w:sz w:val="20"/>
          <w:szCs w:val="20"/>
        </w:rPr>
        <w:t xml:space="preserve"> </w:t>
      </w:r>
      <w:r w:rsidRPr="00415739">
        <w:rPr>
          <w:rFonts w:cstheme="majorBidi"/>
          <w:sz w:val="20"/>
          <w:szCs w:val="20"/>
          <w:lang w:val="en-US"/>
        </w:rPr>
        <w:t>give</w:t>
      </w:r>
      <w:r w:rsidRPr="002B5E30">
        <w:rPr>
          <w:rFonts w:cstheme="majorBidi"/>
          <w:sz w:val="20"/>
          <w:szCs w:val="20"/>
        </w:rPr>
        <w:t xml:space="preserve"> </w:t>
      </w:r>
      <w:r w:rsidRPr="00415739">
        <w:rPr>
          <w:rFonts w:cstheme="majorBidi"/>
          <w:sz w:val="20"/>
          <w:szCs w:val="20"/>
          <w:lang w:val="en-US"/>
        </w:rPr>
        <w:t>feed</w:t>
      </w:r>
    </w:p>
    <w:p w:rsidR="005673A4" w:rsidRPr="00A70E8A" w:rsidRDefault="005673A4" w:rsidP="00415739">
      <w:pPr>
        <w:spacing w:line="240" w:lineRule="auto"/>
        <w:contextualSpacing/>
        <w:rPr>
          <w:rFonts w:cstheme="majorBidi"/>
          <w:sz w:val="20"/>
          <w:szCs w:val="20"/>
        </w:rPr>
      </w:pPr>
      <w:r w:rsidRPr="00415739">
        <w:rPr>
          <w:rFonts w:cstheme="majorBidi"/>
          <w:b/>
          <w:bCs/>
          <w:sz w:val="20"/>
          <w:szCs w:val="20"/>
        </w:rPr>
        <w:t xml:space="preserve">приголомшливий </w:t>
      </w:r>
      <w:r w:rsidRPr="00D24E24">
        <w:rPr>
          <w:rFonts w:cstheme="majorBidi"/>
          <w:sz w:val="20"/>
          <w:szCs w:val="20"/>
        </w:rPr>
        <w:t>staggering</w:t>
      </w:r>
      <w:r w:rsidR="00D24E24">
        <w:rPr>
          <w:rFonts w:cstheme="majorBidi"/>
          <w:sz w:val="20"/>
          <w:szCs w:val="20"/>
        </w:rPr>
        <w:t xml:space="preserve">, </w:t>
      </w:r>
      <w:r w:rsidR="00D24E24" w:rsidRPr="00D24E24">
        <w:rPr>
          <w:rFonts w:cstheme="majorBidi"/>
          <w:sz w:val="20"/>
          <w:szCs w:val="20"/>
        </w:rPr>
        <w:t>appalling</w:t>
      </w:r>
    </w:p>
    <w:p w:rsidR="009D382E" w:rsidRPr="00A70E8A" w:rsidRDefault="009D382E" w:rsidP="00415739">
      <w:pPr>
        <w:spacing w:line="240" w:lineRule="auto"/>
        <w:contextualSpacing/>
        <w:rPr>
          <w:rFonts w:cstheme="majorBidi"/>
          <w:sz w:val="20"/>
          <w:szCs w:val="20"/>
        </w:rPr>
      </w:pPr>
      <w:r w:rsidRPr="009D382E">
        <w:rPr>
          <w:rFonts w:cstheme="majorBidi"/>
          <w:b/>
          <w:bCs/>
          <w:sz w:val="20"/>
          <w:szCs w:val="20"/>
        </w:rPr>
        <w:t xml:space="preserve">придатний до проживання </w:t>
      </w:r>
      <w:r>
        <w:rPr>
          <w:rFonts w:cstheme="majorBidi"/>
          <w:sz w:val="20"/>
          <w:szCs w:val="20"/>
          <w:lang w:val="en-US"/>
        </w:rPr>
        <w:t>habitable</w:t>
      </w:r>
    </w:p>
    <w:p w:rsidR="00566DD5" w:rsidRPr="00566DD5" w:rsidRDefault="00566DD5" w:rsidP="009A4B9C">
      <w:pPr>
        <w:spacing w:line="240" w:lineRule="auto"/>
        <w:contextualSpacing/>
        <w:rPr>
          <w:rFonts w:cstheme="majorBidi"/>
          <w:sz w:val="20"/>
          <w:szCs w:val="20"/>
        </w:rPr>
      </w:pPr>
      <w:r w:rsidRPr="003D5FDC">
        <w:rPr>
          <w:rFonts w:cstheme="majorBidi"/>
          <w:b/>
          <w:bCs/>
          <w:sz w:val="20"/>
          <w:szCs w:val="20"/>
        </w:rPr>
        <w:t>придушення</w:t>
      </w:r>
      <w:r w:rsidR="009A4B9C">
        <w:rPr>
          <w:rFonts w:cstheme="majorBidi"/>
          <w:b/>
          <w:bCs/>
          <w:sz w:val="20"/>
          <w:szCs w:val="20"/>
        </w:rPr>
        <w:t xml:space="preserve"> </w:t>
      </w:r>
      <w:r w:rsidR="009A4B9C" w:rsidRPr="009A4B9C">
        <w:rPr>
          <w:rFonts w:cstheme="majorBidi"/>
          <w:sz w:val="20"/>
          <w:szCs w:val="20"/>
          <w:lang w:val="en-US"/>
        </w:rPr>
        <w:t>clampdown</w:t>
      </w:r>
      <w:r w:rsidR="009A4B9C" w:rsidRPr="00142BDF">
        <w:rPr>
          <w:rFonts w:cstheme="majorBidi"/>
          <w:sz w:val="20"/>
          <w:szCs w:val="20"/>
        </w:rPr>
        <w:t>; придушення інакомислення</w:t>
      </w:r>
      <w:r w:rsidR="00492EF7">
        <w:rPr>
          <w:rFonts w:cstheme="majorBidi"/>
          <w:sz w:val="20"/>
          <w:szCs w:val="20"/>
        </w:rPr>
        <w:t xml:space="preserve"> –</w:t>
      </w:r>
      <w:r w:rsidR="009A4B9C" w:rsidRPr="00142BDF">
        <w:rPr>
          <w:rFonts w:cstheme="majorBidi"/>
          <w:sz w:val="20"/>
          <w:szCs w:val="20"/>
        </w:rPr>
        <w:t xml:space="preserve"> </w:t>
      </w:r>
      <w:r w:rsidR="009A4B9C" w:rsidRPr="009A4B9C">
        <w:rPr>
          <w:rFonts w:cstheme="majorBidi"/>
          <w:sz w:val="20"/>
          <w:szCs w:val="20"/>
          <w:lang w:val="en-US"/>
        </w:rPr>
        <w:t>a</w:t>
      </w:r>
      <w:r w:rsidR="009A4B9C" w:rsidRPr="00142BDF">
        <w:rPr>
          <w:rFonts w:cstheme="majorBidi"/>
          <w:sz w:val="20"/>
          <w:szCs w:val="20"/>
        </w:rPr>
        <w:t xml:space="preserve"> </w:t>
      </w:r>
      <w:r w:rsidR="009A4B9C" w:rsidRPr="009A4B9C">
        <w:rPr>
          <w:rFonts w:cstheme="majorBidi"/>
          <w:sz w:val="20"/>
          <w:szCs w:val="20"/>
          <w:lang w:val="en-US"/>
        </w:rPr>
        <w:t>clampdown</w:t>
      </w:r>
      <w:r w:rsidR="009A4B9C" w:rsidRPr="00142BDF">
        <w:rPr>
          <w:rFonts w:cstheme="majorBidi"/>
          <w:sz w:val="20"/>
          <w:szCs w:val="20"/>
        </w:rPr>
        <w:t xml:space="preserve"> </w:t>
      </w:r>
      <w:r w:rsidR="009A4B9C" w:rsidRPr="009A4B9C">
        <w:rPr>
          <w:rFonts w:cstheme="majorBidi"/>
          <w:sz w:val="20"/>
          <w:szCs w:val="20"/>
          <w:lang w:val="en-US"/>
        </w:rPr>
        <w:t>on</w:t>
      </w:r>
      <w:r w:rsidR="009A4B9C" w:rsidRPr="00142BDF">
        <w:rPr>
          <w:rFonts w:cstheme="majorBidi"/>
          <w:sz w:val="20"/>
          <w:szCs w:val="20"/>
        </w:rPr>
        <w:t xml:space="preserve"> </w:t>
      </w:r>
      <w:r w:rsidR="009A4B9C" w:rsidRPr="009A4B9C">
        <w:rPr>
          <w:rFonts w:cstheme="majorBidi"/>
          <w:sz w:val="20"/>
          <w:szCs w:val="20"/>
          <w:lang w:val="en-US"/>
        </w:rPr>
        <w:t>dissent</w:t>
      </w:r>
      <w:r w:rsidR="009A4B9C" w:rsidRPr="00142BDF">
        <w:rPr>
          <w:rFonts w:cstheme="majorBidi"/>
          <w:sz w:val="20"/>
          <w:szCs w:val="20"/>
        </w:rPr>
        <w:t>;</w:t>
      </w:r>
      <w:r w:rsidR="009A4B9C">
        <w:rPr>
          <w:rFonts w:cstheme="majorBidi"/>
          <w:b/>
          <w:bCs/>
          <w:sz w:val="20"/>
          <w:szCs w:val="20"/>
        </w:rPr>
        <w:t xml:space="preserve"> </w:t>
      </w:r>
      <w:r w:rsidR="009A4B9C" w:rsidRPr="00142BDF">
        <w:rPr>
          <w:rFonts w:cstheme="majorBidi"/>
          <w:sz w:val="20"/>
          <w:szCs w:val="20"/>
        </w:rPr>
        <w:t>придушення</w:t>
      </w:r>
      <w:r w:rsidRPr="00142BDF">
        <w:rPr>
          <w:rFonts w:cstheme="majorBidi"/>
          <w:sz w:val="20"/>
          <w:szCs w:val="20"/>
        </w:rPr>
        <w:t xml:space="preserve"> опозиції</w:t>
      </w:r>
      <w:r w:rsidR="00492EF7">
        <w:rPr>
          <w:rFonts w:cstheme="majorBidi"/>
          <w:sz w:val="20"/>
          <w:szCs w:val="20"/>
        </w:rPr>
        <w:t xml:space="preserve"> –</w:t>
      </w:r>
      <w:r w:rsidRPr="00142BDF">
        <w:rPr>
          <w:rFonts w:cstheme="majorBidi"/>
          <w:sz w:val="20"/>
          <w:szCs w:val="20"/>
        </w:rPr>
        <w:t xml:space="preserve"> </w:t>
      </w:r>
      <w:r w:rsidRPr="00566DD5">
        <w:rPr>
          <w:rFonts w:cstheme="majorBidi"/>
          <w:sz w:val="20"/>
          <w:szCs w:val="20"/>
          <w:lang w:val="en-US"/>
        </w:rPr>
        <w:t>stifling</w:t>
      </w:r>
      <w:r w:rsidRPr="003D5FDC">
        <w:rPr>
          <w:rFonts w:cstheme="majorBidi"/>
          <w:sz w:val="20"/>
          <w:szCs w:val="20"/>
        </w:rPr>
        <w:t xml:space="preserve"> </w:t>
      </w:r>
      <w:r w:rsidRPr="00566DD5">
        <w:rPr>
          <w:rFonts w:cstheme="majorBidi"/>
          <w:sz w:val="20"/>
          <w:szCs w:val="20"/>
          <w:lang w:val="en-US"/>
        </w:rPr>
        <w:t>opposition</w:t>
      </w:r>
    </w:p>
    <w:p w:rsidR="00B36B37" w:rsidRDefault="00B36B37" w:rsidP="00415739">
      <w:pPr>
        <w:spacing w:line="240" w:lineRule="auto"/>
        <w:contextualSpacing/>
        <w:rPr>
          <w:rFonts w:cstheme="majorBidi"/>
          <w:sz w:val="20"/>
          <w:szCs w:val="20"/>
        </w:rPr>
      </w:pPr>
      <w:r w:rsidRPr="00415739">
        <w:rPr>
          <w:rFonts w:cstheme="majorBidi"/>
          <w:b/>
          <w:bCs/>
          <w:sz w:val="20"/>
          <w:szCs w:val="20"/>
        </w:rPr>
        <w:t>придушувати</w:t>
      </w:r>
      <w:r w:rsidRPr="00415739">
        <w:rPr>
          <w:rFonts w:cstheme="majorBidi"/>
          <w:sz w:val="20"/>
          <w:szCs w:val="20"/>
        </w:rPr>
        <w:t xml:space="preserve"> </w:t>
      </w:r>
      <w:r w:rsidRPr="00415739">
        <w:rPr>
          <w:rFonts w:cstheme="majorBidi"/>
          <w:sz w:val="20"/>
          <w:szCs w:val="20"/>
          <w:lang w:val="en-US"/>
        </w:rPr>
        <w:t>suppress</w:t>
      </w:r>
      <w:r w:rsidR="00AE568B" w:rsidRPr="00415739">
        <w:rPr>
          <w:rFonts w:cstheme="majorBidi"/>
          <w:sz w:val="20"/>
          <w:szCs w:val="20"/>
        </w:rPr>
        <w:t xml:space="preserve">, </w:t>
      </w:r>
      <w:r w:rsidR="00AE568B" w:rsidRPr="00415739">
        <w:rPr>
          <w:rFonts w:cstheme="majorBidi"/>
          <w:sz w:val="20"/>
          <w:szCs w:val="20"/>
          <w:lang w:val="en-US"/>
        </w:rPr>
        <w:t>to</w:t>
      </w:r>
      <w:r w:rsidR="00AE568B" w:rsidRPr="00415739">
        <w:rPr>
          <w:rFonts w:cstheme="majorBidi"/>
          <w:sz w:val="20"/>
          <w:szCs w:val="20"/>
        </w:rPr>
        <w:t xml:space="preserve"> </w:t>
      </w:r>
      <w:r w:rsidR="00AE568B" w:rsidRPr="00415739">
        <w:rPr>
          <w:rFonts w:cstheme="majorBidi"/>
          <w:sz w:val="20"/>
          <w:szCs w:val="20"/>
          <w:lang w:val="en-US"/>
        </w:rPr>
        <w:t>quell</w:t>
      </w:r>
      <w:r w:rsidR="00DC4B14" w:rsidRPr="00DC4B14">
        <w:rPr>
          <w:rFonts w:cstheme="majorBidi"/>
          <w:sz w:val="20"/>
          <w:szCs w:val="20"/>
        </w:rPr>
        <w:t xml:space="preserve">, </w:t>
      </w:r>
      <w:r w:rsidR="00DC4B14">
        <w:rPr>
          <w:rFonts w:cstheme="majorBidi"/>
          <w:sz w:val="20"/>
          <w:szCs w:val="20"/>
          <w:lang w:val="en-US"/>
        </w:rPr>
        <w:t>to</w:t>
      </w:r>
      <w:r w:rsidR="00DC4B14" w:rsidRPr="00492EF7">
        <w:rPr>
          <w:rFonts w:cstheme="majorBidi"/>
          <w:sz w:val="20"/>
          <w:szCs w:val="20"/>
        </w:rPr>
        <w:t xml:space="preserve"> </w:t>
      </w:r>
      <w:r w:rsidR="00DC4B14" w:rsidRPr="00DC4B14">
        <w:rPr>
          <w:rFonts w:cstheme="majorBidi"/>
          <w:sz w:val="20"/>
          <w:szCs w:val="20"/>
          <w:lang w:val="en-US"/>
        </w:rPr>
        <w:t>stifle</w:t>
      </w:r>
      <w:r w:rsidR="00DC4B14" w:rsidRPr="00492EF7">
        <w:rPr>
          <w:rFonts w:cstheme="majorBidi"/>
          <w:sz w:val="20"/>
          <w:szCs w:val="20"/>
        </w:rPr>
        <w:t>;</w:t>
      </w:r>
      <w:r w:rsidR="00492EF7">
        <w:rPr>
          <w:rFonts w:cstheme="majorBidi"/>
          <w:sz w:val="20"/>
          <w:szCs w:val="20"/>
        </w:rPr>
        <w:t xml:space="preserve"> </w:t>
      </w:r>
      <w:r w:rsidR="00492EF7" w:rsidRPr="00492EF7">
        <w:rPr>
          <w:rFonts w:cstheme="majorBidi"/>
          <w:sz w:val="20"/>
          <w:szCs w:val="20"/>
        </w:rPr>
        <w:t>Суд вважає, що такі обмеження, які мали наслідком придушення політичних дебатів і замовчування незгодних думок, суперечать самій меті статті 10</w:t>
      </w:r>
      <w:r w:rsidR="00492EF7">
        <w:rPr>
          <w:rFonts w:cstheme="majorBidi"/>
          <w:sz w:val="20"/>
          <w:szCs w:val="20"/>
        </w:rPr>
        <w:t xml:space="preserve"> –</w:t>
      </w:r>
      <w:r w:rsidR="00DC4B14" w:rsidRPr="00492EF7">
        <w:rPr>
          <w:rFonts w:cstheme="majorBidi"/>
          <w:sz w:val="20"/>
          <w:szCs w:val="20"/>
        </w:rPr>
        <w:t xml:space="preserve"> </w:t>
      </w:r>
      <w:r w:rsidR="00DC4B14" w:rsidRPr="00DC4B14">
        <w:rPr>
          <w:rFonts w:cstheme="majorBidi"/>
          <w:sz w:val="20"/>
          <w:szCs w:val="20"/>
          <w:lang w:val="en-US"/>
        </w:rPr>
        <w:t>the</w:t>
      </w:r>
      <w:r w:rsidR="00DC4B14" w:rsidRPr="00492EF7">
        <w:rPr>
          <w:rFonts w:cstheme="majorBidi"/>
          <w:sz w:val="20"/>
          <w:szCs w:val="20"/>
        </w:rPr>
        <w:t xml:space="preserve"> </w:t>
      </w:r>
      <w:r w:rsidR="00DC4B14" w:rsidRPr="00DC4B14">
        <w:rPr>
          <w:rFonts w:cstheme="majorBidi"/>
          <w:sz w:val="20"/>
          <w:szCs w:val="20"/>
          <w:lang w:val="en-US"/>
        </w:rPr>
        <w:t>Court</w:t>
      </w:r>
      <w:r w:rsidR="00DC4B14" w:rsidRPr="00492EF7">
        <w:rPr>
          <w:rFonts w:cstheme="majorBidi"/>
          <w:sz w:val="20"/>
          <w:szCs w:val="20"/>
        </w:rPr>
        <w:t xml:space="preserve"> </w:t>
      </w:r>
      <w:r w:rsidR="00DC4B14" w:rsidRPr="00DC4B14">
        <w:rPr>
          <w:rFonts w:cstheme="majorBidi"/>
          <w:sz w:val="20"/>
          <w:szCs w:val="20"/>
          <w:lang w:val="en-US"/>
        </w:rPr>
        <w:t>considers</w:t>
      </w:r>
      <w:r w:rsidR="00DC4B14" w:rsidRPr="00492EF7">
        <w:rPr>
          <w:rFonts w:cstheme="majorBidi"/>
          <w:sz w:val="20"/>
          <w:szCs w:val="20"/>
        </w:rPr>
        <w:t xml:space="preserve"> </w:t>
      </w:r>
      <w:r w:rsidR="00DC4B14" w:rsidRPr="00DC4B14">
        <w:rPr>
          <w:rFonts w:cstheme="majorBidi"/>
          <w:sz w:val="20"/>
          <w:szCs w:val="20"/>
          <w:lang w:val="en-US"/>
        </w:rPr>
        <w:t>that</w:t>
      </w:r>
      <w:r w:rsidR="00DC4B14" w:rsidRPr="00492EF7">
        <w:rPr>
          <w:rFonts w:cstheme="majorBidi"/>
          <w:sz w:val="20"/>
          <w:szCs w:val="20"/>
        </w:rPr>
        <w:t xml:space="preserve"> </w:t>
      </w:r>
      <w:r w:rsidR="00DC4B14" w:rsidRPr="00DC4B14">
        <w:rPr>
          <w:rFonts w:cstheme="majorBidi"/>
          <w:sz w:val="20"/>
          <w:szCs w:val="20"/>
          <w:lang w:val="en-US"/>
        </w:rPr>
        <w:t>such</w:t>
      </w:r>
      <w:r w:rsidR="00DC4B14" w:rsidRPr="00492EF7">
        <w:rPr>
          <w:rFonts w:cstheme="majorBidi"/>
          <w:sz w:val="20"/>
          <w:szCs w:val="20"/>
        </w:rPr>
        <w:t xml:space="preserve"> </w:t>
      </w:r>
      <w:r w:rsidR="00DC4B14" w:rsidRPr="00DC4B14">
        <w:rPr>
          <w:rFonts w:cstheme="majorBidi"/>
          <w:sz w:val="20"/>
          <w:szCs w:val="20"/>
          <w:lang w:val="en-US"/>
        </w:rPr>
        <w:t>restrictions</w:t>
      </w:r>
      <w:r w:rsidR="00DC4B14" w:rsidRPr="00492EF7">
        <w:rPr>
          <w:rFonts w:cstheme="majorBidi"/>
          <w:sz w:val="20"/>
          <w:szCs w:val="20"/>
        </w:rPr>
        <w:t xml:space="preserve">, </w:t>
      </w:r>
      <w:r w:rsidR="00DC4B14" w:rsidRPr="00DC4B14">
        <w:rPr>
          <w:rFonts w:cstheme="majorBidi"/>
          <w:sz w:val="20"/>
          <w:szCs w:val="20"/>
          <w:lang w:val="en-US"/>
        </w:rPr>
        <w:t>which</w:t>
      </w:r>
      <w:r w:rsidR="00DC4B14" w:rsidRPr="00492EF7">
        <w:rPr>
          <w:rFonts w:cstheme="majorBidi"/>
          <w:sz w:val="20"/>
          <w:szCs w:val="20"/>
        </w:rPr>
        <w:t xml:space="preserve"> </w:t>
      </w:r>
      <w:r w:rsidR="00DC4B14" w:rsidRPr="00DC4B14">
        <w:rPr>
          <w:rFonts w:cstheme="majorBidi"/>
          <w:sz w:val="20"/>
          <w:szCs w:val="20"/>
          <w:lang w:val="en-US"/>
        </w:rPr>
        <w:t>had</w:t>
      </w:r>
      <w:r w:rsidR="00DC4B14" w:rsidRPr="00492EF7">
        <w:rPr>
          <w:rFonts w:cstheme="majorBidi"/>
          <w:sz w:val="20"/>
          <w:szCs w:val="20"/>
        </w:rPr>
        <w:t xml:space="preserve"> </w:t>
      </w:r>
      <w:r w:rsidR="00DC4B14" w:rsidRPr="00DC4B14">
        <w:rPr>
          <w:rFonts w:cstheme="majorBidi"/>
          <w:sz w:val="20"/>
          <w:szCs w:val="20"/>
          <w:lang w:val="en-US"/>
        </w:rPr>
        <w:t>the</w:t>
      </w:r>
      <w:r w:rsidR="00DC4B14" w:rsidRPr="00492EF7">
        <w:rPr>
          <w:rFonts w:cstheme="majorBidi"/>
          <w:sz w:val="20"/>
          <w:szCs w:val="20"/>
        </w:rPr>
        <w:t xml:space="preserve"> </w:t>
      </w:r>
      <w:r w:rsidR="00DC4B14" w:rsidRPr="00DC4B14">
        <w:rPr>
          <w:rFonts w:cstheme="majorBidi"/>
          <w:sz w:val="20"/>
          <w:szCs w:val="20"/>
          <w:lang w:val="en-US"/>
        </w:rPr>
        <w:t>effect</w:t>
      </w:r>
      <w:r w:rsidR="00DC4B14" w:rsidRPr="00492EF7">
        <w:rPr>
          <w:rFonts w:cstheme="majorBidi"/>
          <w:sz w:val="20"/>
          <w:szCs w:val="20"/>
        </w:rPr>
        <w:t xml:space="preserve"> </w:t>
      </w:r>
      <w:r w:rsidR="00DC4B14" w:rsidRPr="00DC4B14">
        <w:rPr>
          <w:rFonts w:cstheme="majorBidi"/>
          <w:sz w:val="20"/>
          <w:szCs w:val="20"/>
          <w:lang w:val="en-US"/>
        </w:rPr>
        <w:t>of</w:t>
      </w:r>
      <w:r w:rsidR="00DC4B14" w:rsidRPr="00492EF7">
        <w:rPr>
          <w:rFonts w:cstheme="majorBidi"/>
          <w:sz w:val="20"/>
          <w:szCs w:val="20"/>
        </w:rPr>
        <w:t xml:space="preserve"> </w:t>
      </w:r>
      <w:r w:rsidR="00DC4B14" w:rsidRPr="00DC4B14">
        <w:rPr>
          <w:rFonts w:cstheme="majorBidi"/>
          <w:sz w:val="20"/>
          <w:szCs w:val="20"/>
          <w:lang w:val="en-US"/>
        </w:rPr>
        <w:t>stifling</w:t>
      </w:r>
      <w:r w:rsidR="00DC4B14" w:rsidRPr="00492EF7">
        <w:rPr>
          <w:rFonts w:cstheme="majorBidi"/>
          <w:sz w:val="20"/>
          <w:szCs w:val="20"/>
        </w:rPr>
        <w:t xml:space="preserve"> </w:t>
      </w:r>
      <w:r w:rsidR="00DC4B14" w:rsidRPr="00DC4B14">
        <w:rPr>
          <w:rFonts w:cstheme="majorBidi"/>
          <w:sz w:val="20"/>
          <w:szCs w:val="20"/>
          <w:lang w:val="en-US"/>
        </w:rPr>
        <w:t>political</w:t>
      </w:r>
      <w:r w:rsidR="00DC4B14" w:rsidRPr="00492EF7">
        <w:rPr>
          <w:rFonts w:cstheme="majorBidi"/>
          <w:sz w:val="20"/>
          <w:szCs w:val="20"/>
        </w:rPr>
        <w:t xml:space="preserve"> </w:t>
      </w:r>
      <w:r w:rsidR="00DC4B14" w:rsidRPr="00DC4B14">
        <w:rPr>
          <w:rFonts w:cstheme="majorBidi"/>
          <w:sz w:val="20"/>
          <w:szCs w:val="20"/>
          <w:lang w:val="en-US"/>
        </w:rPr>
        <w:t>debate</w:t>
      </w:r>
      <w:r w:rsidR="00DC4B14" w:rsidRPr="00492EF7">
        <w:rPr>
          <w:rFonts w:cstheme="majorBidi"/>
          <w:sz w:val="20"/>
          <w:szCs w:val="20"/>
        </w:rPr>
        <w:t xml:space="preserve"> </w:t>
      </w:r>
      <w:r w:rsidR="00DC4B14" w:rsidRPr="00DC4B14">
        <w:rPr>
          <w:rFonts w:cstheme="majorBidi"/>
          <w:sz w:val="20"/>
          <w:szCs w:val="20"/>
          <w:lang w:val="en-US"/>
        </w:rPr>
        <w:t>and</w:t>
      </w:r>
      <w:r w:rsidR="00DC4B14" w:rsidRPr="00492EF7">
        <w:rPr>
          <w:rFonts w:cstheme="majorBidi"/>
          <w:sz w:val="20"/>
          <w:szCs w:val="20"/>
        </w:rPr>
        <w:t xml:space="preserve"> </w:t>
      </w:r>
      <w:r w:rsidR="00DC4B14" w:rsidRPr="00DC4B14">
        <w:rPr>
          <w:rFonts w:cstheme="majorBidi"/>
          <w:sz w:val="20"/>
          <w:szCs w:val="20"/>
          <w:lang w:val="en-US"/>
        </w:rPr>
        <w:t>silencing</w:t>
      </w:r>
      <w:r w:rsidR="00DC4B14" w:rsidRPr="00492EF7">
        <w:rPr>
          <w:rFonts w:cstheme="majorBidi"/>
          <w:sz w:val="20"/>
          <w:szCs w:val="20"/>
        </w:rPr>
        <w:t xml:space="preserve"> </w:t>
      </w:r>
      <w:r w:rsidR="00DC4B14" w:rsidRPr="00DC4B14">
        <w:rPr>
          <w:rFonts w:cstheme="majorBidi"/>
          <w:sz w:val="20"/>
          <w:szCs w:val="20"/>
          <w:lang w:val="en-US"/>
        </w:rPr>
        <w:t>dissenting</w:t>
      </w:r>
      <w:r w:rsidR="00DC4B14" w:rsidRPr="00492EF7">
        <w:rPr>
          <w:rFonts w:cstheme="majorBidi"/>
          <w:sz w:val="20"/>
          <w:szCs w:val="20"/>
        </w:rPr>
        <w:t xml:space="preserve"> </w:t>
      </w:r>
      <w:r w:rsidR="00DC4B14" w:rsidRPr="00DC4B14">
        <w:rPr>
          <w:rFonts w:cstheme="majorBidi"/>
          <w:sz w:val="20"/>
          <w:szCs w:val="20"/>
          <w:lang w:val="en-US"/>
        </w:rPr>
        <w:t>opinions</w:t>
      </w:r>
      <w:r w:rsidR="00DC4B14" w:rsidRPr="00492EF7">
        <w:rPr>
          <w:rFonts w:cstheme="majorBidi"/>
          <w:sz w:val="20"/>
          <w:szCs w:val="20"/>
        </w:rPr>
        <w:t xml:space="preserve">, </w:t>
      </w:r>
      <w:r w:rsidR="00DC4B14" w:rsidRPr="00DC4B14">
        <w:rPr>
          <w:rFonts w:cstheme="majorBidi"/>
          <w:sz w:val="20"/>
          <w:szCs w:val="20"/>
          <w:lang w:val="en-US"/>
        </w:rPr>
        <w:t>go</w:t>
      </w:r>
      <w:r w:rsidR="00DC4B14" w:rsidRPr="00492EF7">
        <w:rPr>
          <w:rFonts w:cstheme="majorBidi"/>
          <w:sz w:val="20"/>
          <w:szCs w:val="20"/>
        </w:rPr>
        <w:t xml:space="preserve"> </w:t>
      </w:r>
      <w:r w:rsidR="00DC4B14" w:rsidRPr="00DC4B14">
        <w:rPr>
          <w:rFonts w:cstheme="majorBidi"/>
          <w:sz w:val="20"/>
          <w:szCs w:val="20"/>
          <w:lang w:val="en-US"/>
        </w:rPr>
        <w:t>against</w:t>
      </w:r>
      <w:r w:rsidR="00DC4B14" w:rsidRPr="00492EF7">
        <w:rPr>
          <w:rFonts w:cstheme="majorBidi"/>
          <w:sz w:val="20"/>
          <w:szCs w:val="20"/>
        </w:rPr>
        <w:t xml:space="preserve"> </w:t>
      </w:r>
      <w:r w:rsidR="00DC4B14" w:rsidRPr="00DC4B14">
        <w:rPr>
          <w:rFonts w:cstheme="majorBidi"/>
          <w:sz w:val="20"/>
          <w:szCs w:val="20"/>
          <w:lang w:val="en-US"/>
        </w:rPr>
        <w:t>the</w:t>
      </w:r>
      <w:r w:rsidR="00DC4B14" w:rsidRPr="00492EF7">
        <w:rPr>
          <w:rFonts w:cstheme="majorBidi"/>
          <w:sz w:val="20"/>
          <w:szCs w:val="20"/>
        </w:rPr>
        <w:t xml:space="preserve"> </w:t>
      </w:r>
      <w:r w:rsidR="00DC4B14" w:rsidRPr="00DC4B14">
        <w:rPr>
          <w:rFonts w:cstheme="majorBidi"/>
          <w:sz w:val="20"/>
          <w:szCs w:val="20"/>
          <w:lang w:val="en-US"/>
        </w:rPr>
        <w:t>very</w:t>
      </w:r>
      <w:r w:rsidR="00DC4B14" w:rsidRPr="00492EF7">
        <w:rPr>
          <w:rFonts w:cstheme="majorBidi"/>
          <w:sz w:val="20"/>
          <w:szCs w:val="20"/>
        </w:rPr>
        <w:t xml:space="preserve"> </w:t>
      </w:r>
      <w:r w:rsidR="00DC4B14" w:rsidRPr="00DC4B14">
        <w:rPr>
          <w:rFonts w:cstheme="majorBidi"/>
          <w:sz w:val="20"/>
          <w:szCs w:val="20"/>
          <w:lang w:val="en-US"/>
        </w:rPr>
        <w:t>purpose</w:t>
      </w:r>
      <w:r w:rsidR="00DC4B14" w:rsidRPr="00492EF7">
        <w:rPr>
          <w:rFonts w:cstheme="majorBidi"/>
          <w:sz w:val="20"/>
          <w:szCs w:val="20"/>
        </w:rPr>
        <w:t xml:space="preserve"> </w:t>
      </w:r>
      <w:r w:rsidR="00DC4B14" w:rsidRPr="00DC4B14">
        <w:rPr>
          <w:rFonts w:cstheme="majorBidi"/>
          <w:sz w:val="20"/>
          <w:szCs w:val="20"/>
          <w:lang w:val="en-US"/>
        </w:rPr>
        <w:t>of</w:t>
      </w:r>
      <w:r w:rsidR="00DC4B14" w:rsidRPr="00492EF7">
        <w:rPr>
          <w:rFonts w:cstheme="majorBidi"/>
          <w:sz w:val="20"/>
          <w:szCs w:val="20"/>
        </w:rPr>
        <w:t xml:space="preserve"> </w:t>
      </w:r>
      <w:r w:rsidR="00DC4B14" w:rsidRPr="00DC4B14">
        <w:rPr>
          <w:rFonts w:cstheme="majorBidi"/>
          <w:sz w:val="20"/>
          <w:szCs w:val="20"/>
          <w:lang w:val="en-US"/>
        </w:rPr>
        <w:t>Article</w:t>
      </w:r>
      <w:r w:rsidR="00DC4B14" w:rsidRPr="00492EF7">
        <w:rPr>
          <w:rFonts w:cstheme="majorBidi"/>
          <w:sz w:val="20"/>
          <w:szCs w:val="20"/>
        </w:rPr>
        <w:t xml:space="preserve"> 10</w:t>
      </w:r>
      <w:r w:rsidR="00AE568B" w:rsidRPr="00415739">
        <w:rPr>
          <w:rFonts w:cstheme="majorBidi"/>
          <w:sz w:val="20"/>
          <w:szCs w:val="20"/>
        </w:rPr>
        <w:t>; quelling a riot – придушення бунту</w:t>
      </w:r>
    </w:p>
    <w:p w:rsidR="00926596" w:rsidRDefault="00926596" w:rsidP="00415739">
      <w:pPr>
        <w:spacing w:line="240" w:lineRule="auto"/>
        <w:contextualSpacing/>
        <w:rPr>
          <w:rFonts w:cstheme="majorBidi"/>
          <w:sz w:val="20"/>
          <w:szCs w:val="20"/>
          <w:lang w:val="en-US"/>
        </w:rPr>
      </w:pPr>
      <w:r w:rsidRPr="00926596">
        <w:rPr>
          <w:rFonts w:cstheme="majorBidi"/>
          <w:b/>
          <w:bCs/>
          <w:sz w:val="20"/>
          <w:szCs w:val="20"/>
        </w:rPr>
        <w:t>призначення виборів</w:t>
      </w:r>
      <w:r>
        <w:rPr>
          <w:rFonts w:cstheme="majorBidi"/>
          <w:sz w:val="20"/>
          <w:szCs w:val="20"/>
        </w:rPr>
        <w:t xml:space="preserve"> </w:t>
      </w:r>
      <w:r>
        <w:rPr>
          <w:rFonts w:cstheme="majorBidi"/>
          <w:sz w:val="20"/>
          <w:szCs w:val="20"/>
          <w:lang w:val="en-US"/>
        </w:rPr>
        <w:t>calling</w:t>
      </w:r>
      <w:r w:rsidRPr="003D5FDC">
        <w:rPr>
          <w:rFonts w:cstheme="majorBidi"/>
          <w:sz w:val="20"/>
          <w:szCs w:val="20"/>
        </w:rPr>
        <w:t xml:space="preserve"> </w:t>
      </w:r>
      <w:r>
        <w:rPr>
          <w:rFonts w:cstheme="majorBidi"/>
          <w:sz w:val="20"/>
          <w:szCs w:val="20"/>
          <w:lang w:val="en-US"/>
        </w:rPr>
        <w:t>elections</w:t>
      </w:r>
    </w:p>
    <w:p w:rsidR="00FE4AE1" w:rsidRPr="0062763C" w:rsidRDefault="00FE4AE1" w:rsidP="00492EF7">
      <w:pPr>
        <w:spacing w:line="240" w:lineRule="auto"/>
        <w:contextualSpacing/>
        <w:rPr>
          <w:rFonts w:cstheme="majorBidi"/>
          <w:sz w:val="20"/>
          <w:szCs w:val="20"/>
          <w:lang w:val="en-US"/>
        </w:rPr>
      </w:pPr>
      <w:r w:rsidRPr="00FE4AE1">
        <w:rPr>
          <w:rFonts w:cstheme="majorBidi"/>
          <w:b/>
          <w:bCs/>
          <w:sz w:val="20"/>
          <w:szCs w:val="20"/>
        </w:rPr>
        <w:t>призначення суддів</w:t>
      </w:r>
      <w:r>
        <w:rPr>
          <w:rFonts w:cstheme="majorBidi"/>
          <w:sz w:val="20"/>
          <w:szCs w:val="20"/>
        </w:rPr>
        <w:t xml:space="preserve"> </w:t>
      </w:r>
      <w:r>
        <w:rPr>
          <w:rFonts w:cstheme="majorBidi"/>
          <w:sz w:val="20"/>
          <w:szCs w:val="20"/>
          <w:lang w:val="en-US"/>
        </w:rPr>
        <w:t>appointment of judges</w:t>
      </w:r>
    </w:p>
    <w:p w:rsidR="009437C8" w:rsidRDefault="009437C8" w:rsidP="00415739">
      <w:pPr>
        <w:spacing w:line="240" w:lineRule="auto"/>
        <w:contextualSpacing/>
        <w:rPr>
          <w:rFonts w:cstheme="majorBidi"/>
          <w:b/>
          <w:bCs/>
          <w:sz w:val="20"/>
          <w:szCs w:val="20"/>
          <w:lang w:val="en-US"/>
        </w:rPr>
      </w:pPr>
      <w:r w:rsidRPr="009437C8">
        <w:rPr>
          <w:rFonts w:cstheme="majorBidi"/>
          <w:b/>
          <w:bCs/>
          <w:sz w:val="20"/>
          <w:szCs w:val="20"/>
        </w:rPr>
        <w:t>призов</w:t>
      </w:r>
      <w:r w:rsidRPr="003D5FDC">
        <w:rPr>
          <w:rFonts w:cstheme="majorBidi"/>
          <w:b/>
          <w:bCs/>
          <w:sz w:val="20"/>
          <w:szCs w:val="20"/>
        </w:rPr>
        <w:t xml:space="preserve"> </w:t>
      </w:r>
      <w:r w:rsidRPr="009437C8">
        <w:rPr>
          <w:rFonts w:cstheme="majorBidi"/>
          <w:sz w:val="20"/>
          <w:szCs w:val="20"/>
        </w:rPr>
        <w:t>(на військову службу) conscription</w:t>
      </w:r>
      <w:r w:rsidRPr="009437C8">
        <w:rPr>
          <w:rFonts w:cstheme="majorBidi"/>
          <w:b/>
          <w:bCs/>
          <w:sz w:val="20"/>
          <w:szCs w:val="20"/>
        </w:rPr>
        <w:t xml:space="preserve"> </w:t>
      </w:r>
    </w:p>
    <w:p w:rsidR="00D80C33" w:rsidRPr="00D80C33" w:rsidRDefault="00D80C33" w:rsidP="00415739">
      <w:pPr>
        <w:spacing w:line="240" w:lineRule="auto"/>
        <w:contextualSpacing/>
        <w:rPr>
          <w:rFonts w:cstheme="majorBidi"/>
          <w:sz w:val="20"/>
          <w:szCs w:val="20"/>
          <w:lang w:val="en-US"/>
        </w:rPr>
      </w:pPr>
      <w:r w:rsidRPr="00D80C33">
        <w:rPr>
          <w:rFonts w:cstheme="majorBidi"/>
          <w:b/>
          <w:bCs/>
          <w:sz w:val="20"/>
          <w:szCs w:val="20"/>
          <w:lang w:val="en-US"/>
        </w:rPr>
        <w:t>призовник</w:t>
      </w:r>
      <w:r w:rsidRPr="00D80C33">
        <w:rPr>
          <w:rFonts w:cstheme="majorBidi"/>
          <w:sz w:val="20"/>
          <w:szCs w:val="20"/>
          <w:lang w:val="en-US"/>
        </w:rPr>
        <w:t xml:space="preserve"> draftee</w:t>
      </w:r>
      <w:r w:rsidR="0016000B">
        <w:rPr>
          <w:rFonts w:cstheme="majorBidi"/>
          <w:sz w:val="20"/>
          <w:szCs w:val="20"/>
          <w:lang w:val="en-US"/>
        </w:rPr>
        <w:t>, conscript</w:t>
      </w:r>
    </w:p>
    <w:p w:rsidR="003E63E4" w:rsidRPr="003D5FDC" w:rsidRDefault="003E63E4" w:rsidP="00415739">
      <w:pPr>
        <w:spacing w:line="240" w:lineRule="auto"/>
        <w:contextualSpacing/>
        <w:rPr>
          <w:rFonts w:cstheme="majorBidi"/>
          <w:sz w:val="20"/>
          <w:szCs w:val="20"/>
        </w:rPr>
      </w:pPr>
      <w:r w:rsidRPr="00415739">
        <w:rPr>
          <w:rFonts w:cstheme="majorBidi"/>
          <w:b/>
          <w:bCs/>
          <w:sz w:val="20"/>
          <w:szCs w:val="20"/>
        </w:rPr>
        <w:t>приєднатися</w:t>
      </w:r>
      <w:r w:rsidRPr="00415739">
        <w:rPr>
          <w:rFonts w:cstheme="majorBidi"/>
          <w:sz w:val="20"/>
          <w:szCs w:val="20"/>
        </w:rPr>
        <w:t xml:space="preserve"> </w:t>
      </w:r>
      <w:r w:rsidRPr="00415739">
        <w:rPr>
          <w:rFonts w:cstheme="majorBidi"/>
          <w:sz w:val="20"/>
          <w:szCs w:val="20"/>
          <w:lang w:val="en-US"/>
        </w:rPr>
        <w:t>accede</w:t>
      </w:r>
      <w:r w:rsidRPr="00415739">
        <w:rPr>
          <w:rFonts w:cstheme="majorBidi"/>
          <w:sz w:val="20"/>
          <w:szCs w:val="20"/>
        </w:rPr>
        <w:t>; The European Union may accede to this Convention – Європейський Союз може приєднатис</w:t>
      </w:r>
      <w:r w:rsidR="00037B84">
        <w:rPr>
          <w:rFonts w:cstheme="majorBidi"/>
          <w:sz w:val="20"/>
          <w:szCs w:val="20"/>
        </w:rPr>
        <w:t>я до цієї Конвенції</w:t>
      </w:r>
    </w:p>
    <w:p w:rsidR="00B12F83" w:rsidRPr="00F70104" w:rsidRDefault="00B12F83" w:rsidP="00F70104">
      <w:pPr>
        <w:spacing w:line="240" w:lineRule="auto"/>
        <w:contextualSpacing/>
        <w:rPr>
          <w:rFonts w:cstheme="majorBidi"/>
          <w:sz w:val="20"/>
          <w:szCs w:val="20"/>
          <w:lang w:val="en-US"/>
        </w:rPr>
      </w:pPr>
      <w:r w:rsidRPr="00B12F83">
        <w:rPr>
          <w:rFonts w:cstheme="majorBidi"/>
          <w:b/>
          <w:bCs/>
          <w:sz w:val="20"/>
          <w:szCs w:val="20"/>
        </w:rPr>
        <w:t>прийняти до відома</w:t>
      </w:r>
      <w:r>
        <w:rPr>
          <w:rFonts w:cstheme="majorBidi"/>
          <w:sz w:val="20"/>
          <w:szCs w:val="20"/>
        </w:rPr>
        <w:t xml:space="preserve"> </w:t>
      </w:r>
      <w:r w:rsidR="00F70104">
        <w:rPr>
          <w:rFonts w:cstheme="majorBidi"/>
          <w:sz w:val="20"/>
          <w:szCs w:val="20"/>
          <w:lang w:val="en-US"/>
        </w:rPr>
        <w:t>to take cognisance</w:t>
      </w:r>
    </w:p>
    <w:p w:rsidR="00037B84" w:rsidRDefault="00037B84" w:rsidP="00037B84">
      <w:pPr>
        <w:spacing w:line="240" w:lineRule="auto"/>
        <w:contextualSpacing/>
        <w:rPr>
          <w:rFonts w:cstheme="majorBidi"/>
          <w:sz w:val="20"/>
          <w:szCs w:val="20"/>
        </w:rPr>
      </w:pPr>
      <w:r w:rsidRPr="00037B84">
        <w:rPr>
          <w:rFonts w:cstheme="majorBidi"/>
          <w:b/>
          <w:bCs/>
          <w:sz w:val="20"/>
          <w:szCs w:val="20"/>
        </w:rPr>
        <w:t>прийняття</w:t>
      </w:r>
      <w:r>
        <w:rPr>
          <w:rFonts w:cstheme="majorBidi"/>
          <w:sz w:val="20"/>
          <w:szCs w:val="20"/>
        </w:rPr>
        <w:t xml:space="preserve"> </w:t>
      </w:r>
      <w:r>
        <w:rPr>
          <w:rFonts w:cstheme="majorBidi"/>
          <w:sz w:val="20"/>
          <w:szCs w:val="20"/>
          <w:lang w:val="en-US"/>
        </w:rPr>
        <w:t xml:space="preserve">assumption; assumption of jurisdiction </w:t>
      </w:r>
      <w:r w:rsidR="00492EF7">
        <w:rPr>
          <w:rFonts w:cstheme="majorBidi"/>
          <w:sz w:val="20"/>
          <w:szCs w:val="20"/>
        </w:rPr>
        <w:t xml:space="preserve">– </w:t>
      </w:r>
      <w:r>
        <w:rPr>
          <w:rFonts w:cstheme="majorBidi"/>
          <w:sz w:val="20"/>
          <w:szCs w:val="20"/>
        </w:rPr>
        <w:t>прийняття юрисдикції</w:t>
      </w:r>
    </w:p>
    <w:p w:rsidR="00257FCC" w:rsidRPr="0013455F" w:rsidRDefault="00257FCC" w:rsidP="00037B84">
      <w:pPr>
        <w:spacing w:line="240" w:lineRule="auto"/>
        <w:contextualSpacing/>
        <w:rPr>
          <w:rFonts w:cstheme="majorBidi"/>
          <w:sz w:val="20"/>
          <w:szCs w:val="20"/>
        </w:rPr>
      </w:pPr>
      <w:r w:rsidRPr="00257FCC">
        <w:rPr>
          <w:rFonts w:cstheme="majorBidi"/>
          <w:b/>
          <w:bCs/>
          <w:sz w:val="20"/>
          <w:szCs w:val="20"/>
        </w:rPr>
        <w:t>прийомна родина</w:t>
      </w:r>
      <w:r>
        <w:rPr>
          <w:rFonts w:cstheme="majorBidi"/>
          <w:sz w:val="20"/>
          <w:szCs w:val="20"/>
        </w:rPr>
        <w:t xml:space="preserve"> </w:t>
      </w:r>
      <w:r>
        <w:rPr>
          <w:rFonts w:cstheme="majorBidi"/>
          <w:sz w:val="20"/>
          <w:szCs w:val="20"/>
          <w:lang w:val="en-US"/>
        </w:rPr>
        <w:t>foster</w:t>
      </w:r>
      <w:r w:rsidRPr="0013455F">
        <w:rPr>
          <w:rFonts w:cstheme="majorBidi"/>
          <w:sz w:val="20"/>
          <w:szCs w:val="20"/>
        </w:rPr>
        <w:t xml:space="preserve"> </w:t>
      </w:r>
      <w:r>
        <w:rPr>
          <w:rFonts w:cstheme="majorBidi"/>
          <w:sz w:val="20"/>
          <w:szCs w:val="20"/>
          <w:lang w:val="en-US"/>
        </w:rPr>
        <w:t>care</w:t>
      </w:r>
    </w:p>
    <w:p w:rsidR="00F434F7" w:rsidRPr="00142BDF" w:rsidRDefault="00F434F7" w:rsidP="00F434F7">
      <w:pPr>
        <w:spacing w:line="240" w:lineRule="auto"/>
        <w:contextualSpacing/>
        <w:rPr>
          <w:rFonts w:cstheme="majorBidi"/>
          <w:sz w:val="20"/>
          <w:szCs w:val="20"/>
        </w:rPr>
      </w:pPr>
      <w:r w:rsidRPr="00F434F7">
        <w:rPr>
          <w:rFonts w:cstheme="majorBidi"/>
          <w:b/>
          <w:bCs/>
          <w:sz w:val="20"/>
          <w:szCs w:val="20"/>
        </w:rPr>
        <w:t>прикрашати</w:t>
      </w:r>
      <w:r>
        <w:rPr>
          <w:rFonts w:cstheme="majorBidi"/>
          <w:sz w:val="20"/>
          <w:szCs w:val="20"/>
        </w:rPr>
        <w:t xml:space="preserve"> </w:t>
      </w:r>
      <w:r>
        <w:rPr>
          <w:rFonts w:cstheme="majorBidi"/>
          <w:sz w:val="20"/>
          <w:szCs w:val="20"/>
          <w:lang w:val="en-US"/>
        </w:rPr>
        <w:t>adourn</w:t>
      </w:r>
    </w:p>
    <w:p w:rsidR="004D3CB7" w:rsidRPr="00142BDF" w:rsidRDefault="004D3CB7" w:rsidP="00F434F7">
      <w:pPr>
        <w:spacing w:line="240" w:lineRule="auto"/>
        <w:contextualSpacing/>
        <w:rPr>
          <w:rFonts w:cstheme="majorBidi"/>
          <w:sz w:val="20"/>
          <w:szCs w:val="20"/>
        </w:rPr>
      </w:pPr>
      <w:r w:rsidRPr="00142BDF">
        <w:rPr>
          <w:rFonts w:cstheme="majorBidi"/>
          <w:b/>
          <w:bCs/>
          <w:sz w:val="20"/>
          <w:szCs w:val="20"/>
        </w:rPr>
        <w:t>прикрий</w:t>
      </w:r>
      <w:r w:rsidRPr="00142BDF">
        <w:rPr>
          <w:rFonts w:cstheme="majorBidi"/>
          <w:sz w:val="20"/>
          <w:szCs w:val="20"/>
        </w:rPr>
        <w:t xml:space="preserve"> </w:t>
      </w:r>
      <w:r>
        <w:rPr>
          <w:rFonts w:cstheme="majorBidi"/>
          <w:sz w:val="20"/>
          <w:szCs w:val="20"/>
          <w:lang w:val="en-US"/>
        </w:rPr>
        <w:t>deplorable</w:t>
      </w:r>
    </w:p>
    <w:p w:rsidR="00AA4760" w:rsidRPr="00415739" w:rsidRDefault="00AA4760" w:rsidP="00415739">
      <w:pPr>
        <w:spacing w:line="240" w:lineRule="auto"/>
        <w:contextualSpacing/>
        <w:rPr>
          <w:rFonts w:cstheme="majorBidi"/>
          <w:sz w:val="20"/>
          <w:szCs w:val="20"/>
        </w:rPr>
      </w:pPr>
      <w:r w:rsidRPr="00415739">
        <w:rPr>
          <w:rFonts w:cstheme="majorBidi"/>
          <w:b/>
          <w:bCs/>
          <w:sz w:val="20"/>
          <w:szCs w:val="20"/>
        </w:rPr>
        <w:t>прилеглий</w:t>
      </w:r>
      <w:r w:rsidRPr="00415739">
        <w:rPr>
          <w:rFonts w:cstheme="majorBidi"/>
          <w:sz w:val="20"/>
          <w:szCs w:val="20"/>
        </w:rPr>
        <w:t xml:space="preserve"> </w:t>
      </w:r>
      <w:r w:rsidRPr="00415739">
        <w:rPr>
          <w:rFonts w:cstheme="majorBidi"/>
          <w:sz w:val="20"/>
          <w:szCs w:val="20"/>
          <w:lang w:val="en-US"/>
        </w:rPr>
        <w:t>adjacent</w:t>
      </w:r>
      <w:r w:rsidR="00492EF7">
        <w:rPr>
          <w:rFonts w:cstheme="majorBidi"/>
          <w:sz w:val="20"/>
          <w:szCs w:val="20"/>
        </w:rPr>
        <w:t>; н</w:t>
      </w:r>
      <w:r w:rsidRPr="00415739">
        <w:rPr>
          <w:rFonts w:cstheme="majorBidi"/>
          <w:sz w:val="20"/>
          <w:szCs w:val="20"/>
        </w:rPr>
        <w:t xml:space="preserve">а території, прилеглій до будівлі Адміністрації Президента </w:t>
      </w:r>
      <w:r w:rsidR="00492EF7">
        <w:rPr>
          <w:rFonts w:cstheme="majorBidi"/>
          <w:sz w:val="20"/>
          <w:szCs w:val="20"/>
        </w:rPr>
        <w:t>–</w:t>
      </w:r>
      <w:r w:rsidRPr="00415739">
        <w:rPr>
          <w:rFonts w:cstheme="majorBidi"/>
          <w:sz w:val="20"/>
          <w:szCs w:val="20"/>
        </w:rPr>
        <w:t xml:space="preserve"> In the area adjacent to the Presidenti</w:t>
      </w:r>
      <w:r w:rsidR="00492EF7">
        <w:rPr>
          <w:rFonts w:cstheme="majorBidi"/>
          <w:sz w:val="20"/>
          <w:szCs w:val="20"/>
        </w:rPr>
        <w:t>al Administration building</w:t>
      </w:r>
    </w:p>
    <w:p w:rsidR="00545D73" w:rsidRPr="000E641B" w:rsidRDefault="00545D73" w:rsidP="00492EF7">
      <w:pPr>
        <w:spacing w:line="240" w:lineRule="auto"/>
        <w:contextualSpacing/>
        <w:rPr>
          <w:rFonts w:cstheme="majorBidi"/>
          <w:sz w:val="20"/>
          <w:szCs w:val="20"/>
        </w:rPr>
      </w:pPr>
      <w:r w:rsidRPr="00415739">
        <w:rPr>
          <w:rFonts w:cstheme="majorBidi"/>
          <w:b/>
          <w:bCs/>
          <w:sz w:val="20"/>
          <w:szCs w:val="20"/>
        </w:rPr>
        <w:t>применшувати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belittle</w:t>
      </w:r>
      <w:r w:rsidR="00F24493" w:rsidRPr="00415739">
        <w:rPr>
          <w:rFonts w:cstheme="majorBidi"/>
          <w:sz w:val="20"/>
          <w:szCs w:val="20"/>
        </w:rPr>
        <w:t xml:space="preserve">, </w:t>
      </w:r>
      <w:r w:rsidR="00F24493" w:rsidRPr="00415739">
        <w:rPr>
          <w:rFonts w:cstheme="majorBidi"/>
          <w:sz w:val="20"/>
          <w:szCs w:val="20"/>
          <w:lang w:val="en-US"/>
        </w:rPr>
        <w:t>to</w:t>
      </w:r>
      <w:r w:rsidR="00F24493" w:rsidRPr="00415739">
        <w:rPr>
          <w:rFonts w:cstheme="majorBidi"/>
          <w:sz w:val="20"/>
          <w:szCs w:val="20"/>
        </w:rPr>
        <w:t xml:space="preserve"> </w:t>
      </w:r>
      <w:r w:rsidR="00F24493" w:rsidRPr="00415739">
        <w:rPr>
          <w:rFonts w:cstheme="majorBidi"/>
          <w:sz w:val="20"/>
          <w:szCs w:val="20"/>
          <w:lang w:val="en-US"/>
        </w:rPr>
        <w:t>downplay</w:t>
      </w:r>
      <w:r w:rsidR="00A027B0" w:rsidRPr="00A027B0">
        <w:rPr>
          <w:rFonts w:cstheme="majorBidi"/>
          <w:sz w:val="20"/>
          <w:szCs w:val="20"/>
        </w:rPr>
        <w:t xml:space="preserve">, </w:t>
      </w:r>
      <w:r w:rsidR="00A027B0">
        <w:rPr>
          <w:rFonts w:cstheme="majorBidi"/>
          <w:sz w:val="20"/>
          <w:szCs w:val="20"/>
          <w:lang w:val="en-US"/>
        </w:rPr>
        <w:t>to</w:t>
      </w:r>
      <w:r w:rsidR="00A027B0" w:rsidRPr="00A027B0">
        <w:rPr>
          <w:rFonts w:cstheme="majorBidi"/>
          <w:sz w:val="20"/>
          <w:szCs w:val="20"/>
        </w:rPr>
        <w:t xml:space="preserve"> </w:t>
      </w:r>
      <w:r w:rsidR="00A027B0">
        <w:rPr>
          <w:rFonts w:cstheme="majorBidi"/>
          <w:sz w:val="20"/>
          <w:szCs w:val="20"/>
          <w:lang w:val="en-US"/>
        </w:rPr>
        <w:t>detract</w:t>
      </w:r>
      <w:r w:rsidR="000E641B" w:rsidRPr="000E641B">
        <w:rPr>
          <w:rFonts w:cstheme="majorBidi"/>
          <w:sz w:val="20"/>
          <w:szCs w:val="20"/>
        </w:rPr>
        <w:t xml:space="preserve">, </w:t>
      </w:r>
      <w:r w:rsidR="000E641B">
        <w:rPr>
          <w:rFonts w:cstheme="majorBidi"/>
          <w:sz w:val="20"/>
          <w:szCs w:val="20"/>
          <w:lang w:val="en-US"/>
        </w:rPr>
        <w:t>to</w:t>
      </w:r>
      <w:r w:rsidR="000E641B" w:rsidRPr="000E641B">
        <w:rPr>
          <w:rFonts w:cstheme="majorBidi"/>
          <w:sz w:val="20"/>
          <w:szCs w:val="20"/>
        </w:rPr>
        <w:t xml:space="preserve"> </w:t>
      </w:r>
      <w:r w:rsidR="000E641B">
        <w:rPr>
          <w:rFonts w:cstheme="majorBidi"/>
          <w:sz w:val="20"/>
          <w:szCs w:val="20"/>
          <w:lang w:val="en-US"/>
        </w:rPr>
        <w:t>play</w:t>
      </w:r>
      <w:r w:rsidR="000E641B" w:rsidRPr="000E641B">
        <w:rPr>
          <w:rFonts w:cstheme="majorBidi"/>
          <w:sz w:val="20"/>
          <w:szCs w:val="20"/>
        </w:rPr>
        <w:t xml:space="preserve"> </w:t>
      </w:r>
      <w:r w:rsidR="000E641B">
        <w:rPr>
          <w:rFonts w:cstheme="majorBidi"/>
          <w:sz w:val="20"/>
          <w:szCs w:val="20"/>
          <w:lang w:val="en-US"/>
        </w:rPr>
        <w:t>down</w:t>
      </w:r>
      <w:r w:rsidR="00F24493" w:rsidRPr="00415739">
        <w:rPr>
          <w:rFonts w:cstheme="majorBidi"/>
          <w:sz w:val="20"/>
          <w:szCs w:val="20"/>
        </w:rPr>
        <w:t xml:space="preserve">; </w:t>
      </w:r>
      <w:r w:rsidR="00492EF7" w:rsidRPr="00415739">
        <w:rPr>
          <w:rFonts w:cstheme="majorBidi"/>
          <w:sz w:val="20"/>
          <w:szCs w:val="20"/>
        </w:rPr>
        <w:t>загальні інтереси, які стоять за такими законодавчими виборами, відкидають або применшують</w:t>
      </w:r>
      <w:r w:rsidR="00492EF7">
        <w:rPr>
          <w:rFonts w:cstheme="majorBidi"/>
          <w:sz w:val="20"/>
          <w:szCs w:val="20"/>
        </w:rPr>
        <w:t xml:space="preserve"> –</w:t>
      </w:r>
      <w:r w:rsidR="00492EF7" w:rsidRPr="00492EF7">
        <w:rPr>
          <w:rFonts w:cstheme="majorBidi"/>
          <w:sz w:val="20"/>
          <w:szCs w:val="20"/>
        </w:rPr>
        <w:t xml:space="preserve"> </w:t>
      </w:r>
      <w:r w:rsidR="00F24493" w:rsidRPr="00415739">
        <w:rPr>
          <w:rFonts w:cstheme="majorBidi"/>
          <w:sz w:val="20"/>
          <w:szCs w:val="20"/>
          <w:lang w:val="en-US"/>
        </w:rPr>
        <w:t>the</w:t>
      </w:r>
      <w:r w:rsidR="00F24493" w:rsidRPr="00415739">
        <w:rPr>
          <w:rFonts w:cstheme="majorBidi"/>
          <w:sz w:val="20"/>
          <w:szCs w:val="20"/>
        </w:rPr>
        <w:t xml:space="preserve"> </w:t>
      </w:r>
      <w:r w:rsidR="00F24493" w:rsidRPr="00415739">
        <w:rPr>
          <w:rFonts w:cstheme="majorBidi"/>
          <w:sz w:val="20"/>
          <w:szCs w:val="20"/>
          <w:lang w:val="en-US"/>
        </w:rPr>
        <w:t>general</w:t>
      </w:r>
      <w:r w:rsidR="00F24493" w:rsidRPr="00415739">
        <w:rPr>
          <w:rFonts w:cstheme="majorBidi"/>
          <w:sz w:val="20"/>
          <w:szCs w:val="20"/>
        </w:rPr>
        <w:t xml:space="preserve"> </w:t>
      </w:r>
      <w:r w:rsidR="00F24493" w:rsidRPr="00415739">
        <w:rPr>
          <w:rFonts w:cstheme="majorBidi"/>
          <w:sz w:val="20"/>
          <w:szCs w:val="20"/>
          <w:lang w:val="en-US"/>
        </w:rPr>
        <w:t>interest</w:t>
      </w:r>
      <w:r w:rsidR="00F24493" w:rsidRPr="00415739">
        <w:rPr>
          <w:rFonts w:cstheme="majorBidi"/>
          <w:sz w:val="20"/>
          <w:szCs w:val="20"/>
        </w:rPr>
        <w:t xml:space="preserve"> </w:t>
      </w:r>
      <w:r w:rsidR="00F24493" w:rsidRPr="00415739">
        <w:rPr>
          <w:rFonts w:cstheme="majorBidi"/>
          <w:sz w:val="20"/>
          <w:szCs w:val="20"/>
          <w:lang w:val="en-US"/>
        </w:rPr>
        <w:t>behind</w:t>
      </w:r>
      <w:r w:rsidR="00F24493" w:rsidRPr="00415739">
        <w:rPr>
          <w:rFonts w:cstheme="majorBidi"/>
          <w:sz w:val="20"/>
          <w:szCs w:val="20"/>
        </w:rPr>
        <w:t xml:space="preserve"> </w:t>
      </w:r>
      <w:r w:rsidR="00F24493" w:rsidRPr="00415739">
        <w:rPr>
          <w:rFonts w:cstheme="majorBidi"/>
          <w:sz w:val="20"/>
          <w:szCs w:val="20"/>
          <w:lang w:val="en-US"/>
        </w:rPr>
        <w:t>such</w:t>
      </w:r>
      <w:r w:rsidR="00F24493" w:rsidRPr="00415739">
        <w:rPr>
          <w:rFonts w:cstheme="majorBidi"/>
          <w:sz w:val="20"/>
          <w:szCs w:val="20"/>
        </w:rPr>
        <w:t xml:space="preserve"> </w:t>
      </w:r>
      <w:r w:rsidR="00F24493" w:rsidRPr="00415739">
        <w:rPr>
          <w:rFonts w:cstheme="majorBidi"/>
          <w:sz w:val="20"/>
          <w:szCs w:val="20"/>
          <w:lang w:val="en-US"/>
        </w:rPr>
        <w:t>legislative</w:t>
      </w:r>
      <w:r w:rsidR="00F24493" w:rsidRPr="00415739">
        <w:rPr>
          <w:rFonts w:cstheme="majorBidi"/>
          <w:sz w:val="20"/>
          <w:szCs w:val="20"/>
        </w:rPr>
        <w:t xml:space="preserve"> </w:t>
      </w:r>
      <w:r w:rsidR="00F24493" w:rsidRPr="00415739">
        <w:rPr>
          <w:rFonts w:cstheme="majorBidi"/>
          <w:sz w:val="20"/>
          <w:szCs w:val="20"/>
          <w:lang w:val="en-US"/>
        </w:rPr>
        <w:t>choices</w:t>
      </w:r>
      <w:r w:rsidR="00F24493" w:rsidRPr="00415739">
        <w:rPr>
          <w:rFonts w:cstheme="majorBidi"/>
          <w:sz w:val="20"/>
          <w:szCs w:val="20"/>
        </w:rPr>
        <w:t xml:space="preserve"> </w:t>
      </w:r>
      <w:r w:rsidR="00F24493" w:rsidRPr="00415739">
        <w:rPr>
          <w:rFonts w:cstheme="majorBidi"/>
          <w:sz w:val="20"/>
          <w:szCs w:val="20"/>
          <w:lang w:val="en-US"/>
        </w:rPr>
        <w:t>is</w:t>
      </w:r>
      <w:r w:rsidR="00F24493" w:rsidRPr="00415739">
        <w:rPr>
          <w:rFonts w:cstheme="majorBidi"/>
          <w:sz w:val="20"/>
          <w:szCs w:val="20"/>
        </w:rPr>
        <w:t xml:space="preserve"> </w:t>
      </w:r>
      <w:r w:rsidR="00F24493" w:rsidRPr="00415739">
        <w:rPr>
          <w:rFonts w:cstheme="majorBidi"/>
          <w:sz w:val="20"/>
          <w:szCs w:val="20"/>
          <w:lang w:val="en-US"/>
        </w:rPr>
        <w:t>side</w:t>
      </w:r>
      <w:r w:rsidR="00F24493" w:rsidRPr="00415739">
        <w:rPr>
          <w:rFonts w:cstheme="majorBidi"/>
          <w:sz w:val="20"/>
          <w:szCs w:val="20"/>
        </w:rPr>
        <w:t>-</w:t>
      </w:r>
      <w:r w:rsidR="00F24493" w:rsidRPr="00415739">
        <w:rPr>
          <w:rFonts w:cstheme="majorBidi"/>
          <w:sz w:val="20"/>
          <w:szCs w:val="20"/>
          <w:lang w:val="en-US"/>
        </w:rPr>
        <w:t>lined</w:t>
      </w:r>
      <w:r w:rsidR="00F24493" w:rsidRPr="00415739">
        <w:rPr>
          <w:rFonts w:cstheme="majorBidi"/>
          <w:sz w:val="20"/>
          <w:szCs w:val="20"/>
        </w:rPr>
        <w:t xml:space="preserve"> </w:t>
      </w:r>
      <w:r w:rsidR="00F24493" w:rsidRPr="00415739">
        <w:rPr>
          <w:rFonts w:cstheme="majorBidi"/>
          <w:sz w:val="20"/>
          <w:szCs w:val="20"/>
          <w:lang w:val="en-US"/>
        </w:rPr>
        <w:t>or</w:t>
      </w:r>
      <w:r w:rsidR="00F24493" w:rsidRPr="00415739">
        <w:rPr>
          <w:rFonts w:cstheme="majorBidi"/>
          <w:sz w:val="20"/>
          <w:szCs w:val="20"/>
        </w:rPr>
        <w:t xml:space="preserve"> </w:t>
      </w:r>
      <w:r w:rsidR="00F24493" w:rsidRPr="00415739">
        <w:rPr>
          <w:rFonts w:cstheme="majorBidi"/>
          <w:sz w:val="20"/>
          <w:szCs w:val="20"/>
          <w:lang w:val="en-US"/>
        </w:rPr>
        <w:t>downplayed</w:t>
      </w:r>
      <w:r w:rsidR="00492EF7">
        <w:rPr>
          <w:rFonts w:cstheme="majorBidi"/>
          <w:sz w:val="20"/>
          <w:szCs w:val="20"/>
        </w:rPr>
        <w:t>;</w:t>
      </w:r>
      <w:r w:rsidR="00492EF7" w:rsidRPr="00A027B0">
        <w:rPr>
          <w:rFonts w:cstheme="majorBidi"/>
          <w:sz w:val="20"/>
          <w:szCs w:val="20"/>
        </w:rPr>
        <w:t>цього також достатньо, щоб змен</w:t>
      </w:r>
      <w:r w:rsidR="00492EF7">
        <w:rPr>
          <w:rFonts w:cstheme="majorBidi"/>
          <w:sz w:val="20"/>
          <w:szCs w:val="20"/>
        </w:rPr>
        <w:t>шити прозорість процесу відбору –</w:t>
      </w:r>
      <w:r w:rsidR="00492EF7" w:rsidRPr="00A027B0">
        <w:rPr>
          <w:rFonts w:cstheme="majorBidi"/>
          <w:sz w:val="20"/>
          <w:szCs w:val="20"/>
        </w:rPr>
        <w:t xml:space="preserve"> </w:t>
      </w:r>
      <w:r w:rsidR="00A027B0" w:rsidRPr="00A027B0">
        <w:rPr>
          <w:rFonts w:cstheme="majorBidi"/>
          <w:sz w:val="20"/>
          <w:szCs w:val="20"/>
        </w:rPr>
        <w:t>this is sufficient also to detract from the transparency of the selection process</w:t>
      </w:r>
      <w:r w:rsidR="000E641B" w:rsidRPr="000E641B">
        <w:rPr>
          <w:rFonts w:cstheme="majorBidi"/>
          <w:sz w:val="20"/>
          <w:szCs w:val="20"/>
        </w:rPr>
        <w:t xml:space="preserve">; </w:t>
      </w:r>
      <w:r w:rsidR="00492EF7" w:rsidRPr="00492EF7">
        <w:rPr>
          <w:rFonts w:cstheme="majorBidi"/>
          <w:sz w:val="20"/>
          <w:szCs w:val="20"/>
        </w:rPr>
        <w:t xml:space="preserve">важливо, щоб судові органи уникали </w:t>
      </w:r>
      <w:r w:rsidR="00492EF7" w:rsidRPr="00492EF7">
        <w:rPr>
          <w:rFonts w:cstheme="majorBidi"/>
          <w:sz w:val="20"/>
          <w:szCs w:val="20"/>
        </w:rPr>
        <w:lastRenderedPageBreak/>
        <w:t>відтворення сексистських стереотипів у судових рішеннях, применшуючи гендерне насильство та наражаючи жінок на вторинну віктимізацію</w:t>
      </w:r>
      <w:r w:rsidR="00492EF7">
        <w:rPr>
          <w:rFonts w:cstheme="majorBidi"/>
          <w:sz w:val="20"/>
          <w:szCs w:val="20"/>
        </w:rPr>
        <w:t xml:space="preserve"> – </w:t>
      </w:r>
      <w:r w:rsidR="000E641B" w:rsidRPr="000E641B">
        <w:rPr>
          <w:rFonts w:cstheme="majorBidi"/>
          <w:sz w:val="20"/>
          <w:szCs w:val="20"/>
        </w:rPr>
        <w:t>it was essential that the judicial authorities avoided reproducing sexist stereotypes in court decisions, playing down genderbased violence and exposing women to secondary victimisation</w:t>
      </w:r>
    </w:p>
    <w:p w:rsidR="00F00F13" w:rsidRPr="00543543" w:rsidRDefault="00F00F13" w:rsidP="00415739">
      <w:pPr>
        <w:spacing w:line="240" w:lineRule="auto"/>
        <w:contextualSpacing/>
        <w:rPr>
          <w:rFonts w:cstheme="majorBidi"/>
          <w:sz w:val="20"/>
          <w:szCs w:val="20"/>
        </w:rPr>
      </w:pPr>
      <w:r w:rsidRPr="00F00F13">
        <w:rPr>
          <w:rFonts w:cstheme="majorBidi"/>
          <w:b/>
          <w:bCs/>
          <w:sz w:val="20"/>
          <w:szCs w:val="20"/>
        </w:rPr>
        <w:t>приміщення</w:t>
      </w:r>
      <w:r>
        <w:rPr>
          <w:rFonts w:cstheme="majorBidi"/>
          <w:sz w:val="20"/>
          <w:szCs w:val="20"/>
        </w:rPr>
        <w:t xml:space="preserve"> </w:t>
      </w:r>
      <w:r w:rsidR="00543543">
        <w:rPr>
          <w:rFonts w:cstheme="majorBidi"/>
          <w:sz w:val="20"/>
          <w:szCs w:val="20"/>
        </w:rPr>
        <w:t>(</w:t>
      </w:r>
      <w:r w:rsidR="00543543" w:rsidRPr="00543543">
        <w:rPr>
          <w:rFonts w:cstheme="majorBidi"/>
          <w:i/>
          <w:iCs/>
          <w:sz w:val="20"/>
          <w:szCs w:val="20"/>
        </w:rPr>
        <w:t>разом з прилеглою територією</w:t>
      </w:r>
      <w:r w:rsidR="00543543">
        <w:rPr>
          <w:rFonts w:cstheme="majorBidi"/>
          <w:sz w:val="20"/>
          <w:szCs w:val="20"/>
        </w:rPr>
        <w:t xml:space="preserve">) </w:t>
      </w:r>
      <w:r>
        <w:rPr>
          <w:rFonts w:cstheme="majorBidi"/>
          <w:sz w:val="20"/>
          <w:szCs w:val="20"/>
          <w:lang w:val="en-US"/>
        </w:rPr>
        <w:t>premise</w:t>
      </w:r>
      <w:r w:rsidR="00543543">
        <w:rPr>
          <w:rFonts w:cstheme="majorBidi"/>
          <w:sz w:val="20"/>
          <w:szCs w:val="20"/>
          <w:lang w:val="en-US"/>
        </w:rPr>
        <w:t>s</w:t>
      </w:r>
      <w:r w:rsidR="00543543" w:rsidRPr="00543543">
        <w:rPr>
          <w:rFonts w:cstheme="majorBidi"/>
          <w:sz w:val="20"/>
          <w:szCs w:val="20"/>
        </w:rPr>
        <w:t xml:space="preserve">; </w:t>
      </w:r>
      <w:r w:rsidR="00543543">
        <w:rPr>
          <w:rFonts w:cstheme="majorBidi"/>
          <w:sz w:val="20"/>
          <w:szCs w:val="20"/>
          <w:lang w:val="en-US"/>
        </w:rPr>
        <w:t>on</w:t>
      </w:r>
      <w:r w:rsidR="00543543" w:rsidRPr="00543543">
        <w:rPr>
          <w:rFonts w:cstheme="majorBidi"/>
          <w:sz w:val="20"/>
          <w:szCs w:val="20"/>
        </w:rPr>
        <w:t xml:space="preserve"> </w:t>
      </w:r>
      <w:r w:rsidR="00543543">
        <w:rPr>
          <w:rFonts w:cstheme="majorBidi"/>
          <w:sz w:val="20"/>
          <w:szCs w:val="20"/>
          <w:lang w:val="en-US"/>
        </w:rPr>
        <w:t>the</w:t>
      </w:r>
      <w:r w:rsidR="00543543" w:rsidRPr="00543543">
        <w:rPr>
          <w:rFonts w:cstheme="majorBidi"/>
          <w:sz w:val="20"/>
          <w:szCs w:val="20"/>
        </w:rPr>
        <w:t xml:space="preserve"> </w:t>
      </w:r>
      <w:r w:rsidR="00543543">
        <w:rPr>
          <w:rFonts w:cstheme="majorBidi"/>
          <w:sz w:val="20"/>
          <w:szCs w:val="20"/>
          <w:lang w:val="en-US"/>
        </w:rPr>
        <w:t>premises</w:t>
      </w:r>
      <w:r w:rsidR="00543543" w:rsidRPr="00543543">
        <w:rPr>
          <w:rFonts w:cstheme="majorBidi"/>
          <w:sz w:val="20"/>
          <w:szCs w:val="20"/>
        </w:rPr>
        <w:t xml:space="preserve"> </w:t>
      </w:r>
      <w:r w:rsidR="00543543">
        <w:rPr>
          <w:rFonts w:cstheme="majorBidi"/>
          <w:sz w:val="20"/>
          <w:szCs w:val="20"/>
        </w:rPr>
        <w:t>–</w:t>
      </w:r>
      <w:r w:rsidR="00543543" w:rsidRPr="00543543">
        <w:rPr>
          <w:rFonts w:cstheme="majorBidi"/>
          <w:sz w:val="20"/>
          <w:szCs w:val="20"/>
        </w:rPr>
        <w:t xml:space="preserve"> </w:t>
      </w:r>
      <w:r w:rsidR="00543543">
        <w:rPr>
          <w:rFonts w:cstheme="majorBidi"/>
          <w:sz w:val="20"/>
          <w:szCs w:val="20"/>
        </w:rPr>
        <w:t>у приміщенні</w:t>
      </w:r>
    </w:p>
    <w:p w:rsidR="00851E39" w:rsidRPr="00543543" w:rsidRDefault="00851E39" w:rsidP="00415739">
      <w:pPr>
        <w:spacing w:line="240" w:lineRule="auto"/>
        <w:contextualSpacing/>
        <w:rPr>
          <w:rFonts w:cstheme="majorBidi"/>
          <w:sz w:val="20"/>
          <w:szCs w:val="20"/>
        </w:rPr>
      </w:pPr>
      <w:r w:rsidRPr="00851E39">
        <w:rPr>
          <w:rFonts w:cstheme="majorBidi"/>
          <w:b/>
          <w:bCs/>
          <w:sz w:val="20"/>
          <w:szCs w:val="20"/>
        </w:rPr>
        <w:t xml:space="preserve">примус </w:t>
      </w:r>
      <w:r>
        <w:rPr>
          <w:rFonts w:cstheme="majorBidi"/>
          <w:sz w:val="20"/>
          <w:szCs w:val="20"/>
          <w:lang w:val="en-US"/>
        </w:rPr>
        <w:t>compulsion</w:t>
      </w:r>
    </w:p>
    <w:p w:rsidR="00527960" w:rsidRPr="0013455F" w:rsidRDefault="00527960" w:rsidP="00FF4E15">
      <w:pPr>
        <w:spacing w:line="240" w:lineRule="auto"/>
        <w:contextualSpacing/>
        <w:rPr>
          <w:rFonts w:cstheme="majorBidi"/>
          <w:sz w:val="20"/>
          <w:szCs w:val="20"/>
        </w:rPr>
      </w:pPr>
      <w:r w:rsidRPr="00527960">
        <w:rPr>
          <w:rFonts w:cstheme="majorBidi"/>
          <w:b/>
          <w:bCs/>
          <w:sz w:val="20"/>
          <w:szCs w:val="20"/>
        </w:rPr>
        <w:t>примусова чи обов’язкова праця</w:t>
      </w:r>
      <w:r>
        <w:rPr>
          <w:rFonts w:cstheme="majorBidi"/>
          <w:sz w:val="20"/>
          <w:szCs w:val="20"/>
        </w:rPr>
        <w:t xml:space="preserve"> </w:t>
      </w:r>
      <w:r>
        <w:rPr>
          <w:rFonts w:cstheme="majorBidi"/>
          <w:sz w:val="20"/>
          <w:szCs w:val="20"/>
          <w:lang w:val="en-US"/>
        </w:rPr>
        <w:t>forced</w:t>
      </w:r>
      <w:r w:rsidRPr="0013455F">
        <w:rPr>
          <w:rFonts w:cstheme="majorBidi"/>
          <w:sz w:val="20"/>
          <w:szCs w:val="20"/>
        </w:rPr>
        <w:t xml:space="preserve"> </w:t>
      </w:r>
      <w:r>
        <w:rPr>
          <w:rFonts w:cstheme="majorBidi"/>
          <w:sz w:val="20"/>
          <w:szCs w:val="20"/>
          <w:lang w:val="en-US"/>
        </w:rPr>
        <w:t>or</w:t>
      </w:r>
      <w:r w:rsidRPr="0013455F">
        <w:rPr>
          <w:rFonts w:cstheme="majorBidi"/>
          <w:sz w:val="20"/>
          <w:szCs w:val="20"/>
        </w:rPr>
        <w:t xml:space="preserve"> </w:t>
      </w:r>
      <w:r>
        <w:rPr>
          <w:rFonts w:cstheme="majorBidi"/>
          <w:sz w:val="20"/>
          <w:szCs w:val="20"/>
          <w:lang w:val="en-US"/>
        </w:rPr>
        <w:t>compulsory</w:t>
      </w:r>
      <w:r w:rsidRPr="0013455F">
        <w:rPr>
          <w:rFonts w:cstheme="majorBidi"/>
          <w:sz w:val="20"/>
          <w:szCs w:val="20"/>
        </w:rPr>
        <w:t xml:space="preserve"> </w:t>
      </w:r>
      <w:r>
        <w:rPr>
          <w:rFonts w:cstheme="majorBidi"/>
          <w:sz w:val="20"/>
          <w:szCs w:val="20"/>
          <w:lang w:val="en-US"/>
        </w:rPr>
        <w:t>labour</w:t>
      </w:r>
      <w:r w:rsidRPr="0013455F">
        <w:rPr>
          <w:rFonts w:cstheme="majorBidi"/>
          <w:sz w:val="20"/>
          <w:szCs w:val="20"/>
        </w:rPr>
        <w:t xml:space="preserve"> </w:t>
      </w:r>
    </w:p>
    <w:p w:rsidR="00CD3799" w:rsidRPr="0013455F" w:rsidRDefault="00CD3799" w:rsidP="00527960">
      <w:pPr>
        <w:spacing w:line="240" w:lineRule="auto"/>
        <w:contextualSpacing/>
        <w:rPr>
          <w:rFonts w:cstheme="majorBidi"/>
          <w:sz w:val="20"/>
          <w:szCs w:val="20"/>
        </w:rPr>
      </w:pPr>
      <w:r w:rsidRPr="00CD3799">
        <w:rPr>
          <w:rFonts w:cstheme="majorBidi"/>
          <w:b/>
          <w:bCs/>
          <w:sz w:val="20"/>
          <w:szCs w:val="20"/>
        </w:rPr>
        <w:t>принаджувати</w:t>
      </w:r>
      <w:r>
        <w:rPr>
          <w:rFonts w:cstheme="majorBidi"/>
          <w:sz w:val="20"/>
          <w:szCs w:val="20"/>
        </w:rPr>
        <w:t xml:space="preserve"> </w:t>
      </w:r>
      <w:r>
        <w:rPr>
          <w:rFonts w:cstheme="majorBidi"/>
          <w:sz w:val="20"/>
          <w:szCs w:val="20"/>
          <w:lang w:val="en-US"/>
        </w:rPr>
        <w:t>to</w:t>
      </w:r>
      <w:r w:rsidRPr="0013455F">
        <w:rPr>
          <w:rFonts w:cstheme="majorBidi"/>
          <w:sz w:val="20"/>
          <w:szCs w:val="20"/>
        </w:rPr>
        <w:t xml:space="preserve"> </w:t>
      </w:r>
      <w:r>
        <w:rPr>
          <w:rFonts w:cstheme="majorBidi"/>
          <w:sz w:val="20"/>
          <w:szCs w:val="20"/>
          <w:lang w:val="en-US"/>
        </w:rPr>
        <w:t>entice</w:t>
      </w:r>
    </w:p>
    <w:p w:rsidR="00B03BA2" w:rsidRPr="0013455F" w:rsidRDefault="00B03BA2" w:rsidP="00527960">
      <w:pPr>
        <w:spacing w:line="240" w:lineRule="auto"/>
        <w:contextualSpacing/>
        <w:rPr>
          <w:rFonts w:cstheme="majorBidi"/>
          <w:sz w:val="20"/>
          <w:szCs w:val="20"/>
        </w:rPr>
      </w:pPr>
      <w:r w:rsidRPr="0013455F">
        <w:rPr>
          <w:rFonts w:cstheme="majorBidi"/>
          <w:b/>
          <w:bCs/>
          <w:sz w:val="20"/>
          <w:szCs w:val="20"/>
        </w:rPr>
        <w:t>принижувати</w:t>
      </w:r>
      <w:r w:rsidRPr="0013455F">
        <w:rPr>
          <w:rFonts w:cstheme="majorBidi"/>
          <w:sz w:val="20"/>
          <w:szCs w:val="20"/>
        </w:rPr>
        <w:t xml:space="preserve"> </w:t>
      </w:r>
      <w:r>
        <w:rPr>
          <w:rFonts w:cstheme="majorBidi"/>
          <w:sz w:val="20"/>
          <w:szCs w:val="20"/>
          <w:lang w:val="en-US"/>
        </w:rPr>
        <w:t>to</w:t>
      </w:r>
      <w:r w:rsidRPr="0013455F">
        <w:rPr>
          <w:rFonts w:cstheme="majorBidi"/>
          <w:sz w:val="20"/>
          <w:szCs w:val="20"/>
        </w:rPr>
        <w:t xml:space="preserve"> </w:t>
      </w:r>
      <w:r>
        <w:rPr>
          <w:rFonts w:cstheme="majorBidi"/>
          <w:sz w:val="20"/>
          <w:szCs w:val="20"/>
          <w:lang w:val="en-US"/>
        </w:rPr>
        <w:t>vilify</w:t>
      </w:r>
      <w:r w:rsidRPr="0013455F">
        <w:rPr>
          <w:rFonts w:cstheme="majorBidi"/>
          <w:sz w:val="20"/>
          <w:szCs w:val="20"/>
        </w:rPr>
        <w:t>;</w:t>
      </w:r>
      <w:r w:rsidR="00492EF7">
        <w:rPr>
          <w:rFonts w:cstheme="majorBidi"/>
          <w:sz w:val="20"/>
          <w:szCs w:val="20"/>
        </w:rPr>
        <w:t xml:space="preserve"> </w:t>
      </w:r>
      <w:r w:rsidR="00492EF7" w:rsidRPr="00492EF7">
        <w:rPr>
          <w:rFonts w:cstheme="majorBidi"/>
          <w:sz w:val="20"/>
          <w:szCs w:val="20"/>
        </w:rPr>
        <w:t>спірні заяви, що складаються зі стереотипних формул, що паплюжать певну частину населення, були зроблені в листівках, розповсюджених під час виборчої кампанії</w:t>
      </w:r>
      <w:r w:rsidR="00492EF7">
        <w:rPr>
          <w:rFonts w:cstheme="majorBidi"/>
          <w:sz w:val="20"/>
          <w:szCs w:val="20"/>
        </w:rPr>
        <w:t xml:space="preserve"> –</w:t>
      </w:r>
      <w:r w:rsidRPr="0013455F">
        <w:rPr>
          <w:rFonts w:cstheme="majorBidi"/>
          <w:sz w:val="20"/>
          <w:szCs w:val="20"/>
        </w:rPr>
        <w:t xml:space="preserve"> </w:t>
      </w:r>
      <w:r w:rsidRPr="00B03BA2">
        <w:rPr>
          <w:rFonts w:cstheme="majorBidi"/>
          <w:sz w:val="20"/>
          <w:szCs w:val="20"/>
          <w:lang w:val="en-US"/>
        </w:rPr>
        <w:t>the</w:t>
      </w:r>
      <w:r w:rsidRPr="0013455F">
        <w:rPr>
          <w:rFonts w:cstheme="majorBidi"/>
          <w:sz w:val="20"/>
          <w:szCs w:val="20"/>
        </w:rPr>
        <w:t xml:space="preserve"> </w:t>
      </w:r>
      <w:r w:rsidRPr="00B03BA2">
        <w:rPr>
          <w:rFonts w:cstheme="majorBidi"/>
          <w:sz w:val="20"/>
          <w:szCs w:val="20"/>
          <w:lang w:val="en-US"/>
        </w:rPr>
        <w:t>statements</w:t>
      </w:r>
      <w:r w:rsidRPr="0013455F">
        <w:rPr>
          <w:rFonts w:cstheme="majorBidi"/>
          <w:sz w:val="20"/>
          <w:szCs w:val="20"/>
        </w:rPr>
        <w:t xml:space="preserve"> </w:t>
      </w:r>
      <w:r w:rsidRPr="00B03BA2">
        <w:rPr>
          <w:rFonts w:cstheme="majorBidi"/>
          <w:sz w:val="20"/>
          <w:szCs w:val="20"/>
          <w:lang w:val="en-US"/>
        </w:rPr>
        <w:t>in</w:t>
      </w:r>
      <w:r w:rsidRPr="0013455F">
        <w:rPr>
          <w:rFonts w:cstheme="majorBidi"/>
          <w:sz w:val="20"/>
          <w:szCs w:val="20"/>
        </w:rPr>
        <w:t xml:space="preserve"> </w:t>
      </w:r>
      <w:r w:rsidRPr="00B03BA2">
        <w:rPr>
          <w:rFonts w:cstheme="majorBidi"/>
          <w:sz w:val="20"/>
          <w:szCs w:val="20"/>
          <w:lang w:val="en-US"/>
        </w:rPr>
        <w:t>issue</w:t>
      </w:r>
      <w:r w:rsidRPr="0013455F">
        <w:rPr>
          <w:rFonts w:cstheme="majorBidi"/>
          <w:sz w:val="20"/>
          <w:szCs w:val="20"/>
        </w:rPr>
        <w:t xml:space="preserve">, </w:t>
      </w:r>
      <w:r w:rsidRPr="00B03BA2">
        <w:rPr>
          <w:rFonts w:cstheme="majorBidi"/>
          <w:sz w:val="20"/>
          <w:szCs w:val="20"/>
          <w:lang w:val="en-US"/>
        </w:rPr>
        <w:t>consisting</w:t>
      </w:r>
      <w:r w:rsidRPr="0013455F">
        <w:rPr>
          <w:rFonts w:cstheme="majorBidi"/>
          <w:sz w:val="20"/>
          <w:szCs w:val="20"/>
        </w:rPr>
        <w:t xml:space="preserve"> </w:t>
      </w:r>
      <w:r w:rsidRPr="00B03BA2">
        <w:rPr>
          <w:rFonts w:cstheme="majorBidi"/>
          <w:sz w:val="20"/>
          <w:szCs w:val="20"/>
          <w:lang w:val="en-US"/>
        </w:rPr>
        <w:t>of</w:t>
      </w:r>
      <w:r w:rsidRPr="0013455F">
        <w:rPr>
          <w:rFonts w:cstheme="majorBidi"/>
          <w:sz w:val="20"/>
          <w:szCs w:val="20"/>
        </w:rPr>
        <w:t xml:space="preserve"> </w:t>
      </w:r>
      <w:r w:rsidRPr="00B03BA2">
        <w:rPr>
          <w:rFonts w:cstheme="majorBidi"/>
          <w:sz w:val="20"/>
          <w:szCs w:val="20"/>
          <w:lang w:val="en-US"/>
        </w:rPr>
        <w:t>stereotyped</w:t>
      </w:r>
      <w:r w:rsidRPr="0013455F">
        <w:rPr>
          <w:rFonts w:cstheme="majorBidi"/>
          <w:sz w:val="20"/>
          <w:szCs w:val="20"/>
        </w:rPr>
        <w:t xml:space="preserve"> </w:t>
      </w:r>
      <w:r w:rsidRPr="00B03BA2">
        <w:rPr>
          <w:rFonts w:cstheme="majorBidi"/>
          <w:sz w:val="20"/>
          <w:szCs w:val="20"/>
          <w:lang w:val="en-US"/>
        </w:rPr>
        <w:t>formulas</w:t>
      </w:r>
      <w:r w:rsidRPr="0013455F">
        <w:rPr>
          <w:rFonts w:cstheme="majorBidi"/>
          <w:sz w:val="20"/>
          <w:szCs w:val="20"/>
        </w:rPr>
        <w:t xml:space="preserve"> </w:t>
      </w:r>
      <w:r w:rsidRPr="00B03BA2">
        <w:rPr>
          <w:rFonts w:cstheme="majorBidi"/>
          <w:sz w:val="20"/>
          <w:szCs w:val="20"/>
          <w:lang w:val="en-US"/>
        </w:rPr>
        <w:t>vilifying</w:t>
      </w:r>
      <w:r w:rsidRPr="0013455F">
        <w:rPr>
          <w:rFonts w:cstheme="majorBidi"/>
          <w:sz w:val="20"/>
          <w:szCs w:val="20"/>
        </w:rPr>
        <w:t xml:space="preserve"> </w:t>
      </w:r>
      <w:r w:rsidRPr="00B03BA2">
        <w:rPr>
          <w:rFonts w:cstheme="majorBidi"/>
          <w:sz w:val="20"/>
          <w:szCs w:val="20"/>
          <w:lang w:val="en-US"/>
        </w:rPr>
        <w:t>a</w:t>
      </w:r>
      <w:r w:rsidRPr="0013455F">
        <w:rPr>
          <w:rFonts w:cstheme="majorBidi"/>
          <w:sz w:val="20"/>
          <w:szCs w:val="20"/>
        </w:rPr>
        <w:t xml:space="preserve"> </w:t>
      </w:r>
      <w:r w:rsidRPr="00B03BA2">
        <w:rPr>
          <w:rFonts w:cstheme="majorBidi"/>
          <w:sz w:val="20"/>
          <w:szCs w:val="20"/>
          <w:lang w:val="en-US"/>
        </w:rPr>
        <w:t>sector</w:t>
      </w:r>
      <w:r w:rsidRPr="0013455F">
        <w:rPr>
          <w:rFonts w:cstheme="majorBidi"/>
          <w:sz w:val="20"/>
          <w:szCs w:val="20"/>
        </w:rPr>
        <w:t xml:space="preserve"> </w:t>
      </w:r>
      <w:r w:rsidRPr="00B03BA2">
        <w:rPr>
          <w:rFonts w:cstheme="majorBidi"/>
          <w:sz w:val="20"/>
          <w:szCs w:val="20"/>
          <w:lang w:val="en-US"/>
        </w:rPr>
        <w:t>of</w:t>
      </w:r>
      <w:r w:rsidRPr="0013455F">
        <w:rPr>
          <w:rFonts w:cstheme="majorBidi"/>
          <w:sz w:val="20"/>
          <w:szCs w:val="20"/>
        </w:rPr>
        <w:t xml:space="preserve"> </w:t>
      </w:r>
      <w:r w:rsidRPr="00B03BA2">
        <w:rPr>
          <w:rFonts w:cstheme="majorBidi"/>
          <w:sz w:val="20"/>
          <w:szCs w:val="20"/>
          <w:lang w:val="en-US"/>
        </w:rPr>
        <w:t>the</w:t>
      </w:r>
      <w:r w:rsidRPr="0013455F">
        <w:rPr>
          <w:rFonts w:cstheme="majorBidi"/>
          <w:sz w:val="20"/>
          <w:szCs w:val="20"/>
        </w:rPr>
        <w:t xml:space="preserve"> </w:t>
      </w:r>
      <w:r w:rsidRPr="00B03BA2">
        <w:rPr>
          <w:rFonts w:cstheme="majorBidi"/>
          <w:sz w:val="20"/>
          <w:szCs w:val="20"/>
          <w:lang w:val="en-US"/>
        </w:rPr>
        <w:t>population</w:t>
      </w:r>
      <w:r w:rsidRPr="0013455F">
        <w:rPr>
          <w:rFonts w:cstheme="majorBidi"/>
          <w:sz w:val="20"/>
          <w:szCs w:val="20"/>
        </w:rPr>
        <w:t xml:space="preserve">, </w:t>
      </w:r>
      <w:r w:rsidRPr="00B03BA2">
        <w:rPr>
          <w:rFonts w:cstheme="majorBidi"/>
          <w:sz w:val="20"/>
          <w:szCs w:val="20"/>
          <w:lang w:val="en-US"/>
        </w:rPr>
        <w:t>had</w:t>
      </w:r>
      <w:r w:rsidRPr="0013455F">
        <w:rPr>
          <w:rFonts w:cstheme="majorBidi"/>
          <w:sz w:val="20"/>
          <w:szCs w:val="20"/>
        </w:rPr>
        <w:t xml:space="preserve"> </w:t>
      </w:r>
      <w:r w:rsidRPr="00B03BA2">
        <w:rPr>
          <w:rFonts w:cstheme="majorBidi"/>
          <w:sz w:val="20"/>
          <w:szCs w:val="20"/>
          <w:lang w:val="en-US"/>
        </w:rPr>
        <w:t>been</w:t>
      </w:r>
      <w:r w:rsidRPr="0013455F">
        <w:rPr>
          <w:rFonts w:cstheme="majorBidi"/>
          <w:sz w:val="20"/>
          <w:szCs w:val="20"/>
        </w:rPr>
        <w:t xml:space="preserve"> </w:t>
      </w:r>
      <w:r w:rsidRPr="00B03BA2">
        <w:rPr>
          <w:rFonts w:cstheme="majorBidi"/>
          <w:sz w:val="20"/>
          <w:szCs w:val="20"/>
          <w:lang w:val="en-US"/>
        </w:rPr>
        <w:t>made</w:t>
      </w:r>
      <w:r w:rsidRPr="0013455F">
        <w:rPr>
          <w:rFonts w:cstheme="majorBidi"/>
          <w:sz w:val="20"/>
          <w:szCs w:val="20"/>
        </w:rPr>
        <w:t xml:space="preserve"> </w:t>
      </w:r>
      <w:r w:rsidRPr="00B03BA2">
        <w:rPr>
          <w:rFonts w:cstheme="majorBidi"/>
          <w:sz w:val="20"/>
          <w:szCs w:val="20"/>
          <w:lang w:val="en-US"/>
        </w:rPr>
        <w:t>on</w:t>
      </w:r>
      <w:r w:rsidRPr="0013455F">
        <w:rPr>
          <w:rFonts w:cstheme="majorBidi"/>
          <w:sz w:val="20"/>
          <w:szCs w:val="20"/>
        </w:rPr>
        <w:t xml:space="preserve"> </w:t>
      </w:r>
      <w:r w:rsidRPr="00B03BA2">
        <w:rPr>
          <w:rFonts w:cstheme="majorBidi"/>
          <w:sz w:val="20"/>
          <w:szCs w:val="20"/>
          <w:lang w:val="en-US"/>
        </w:rPr>
        <w:t>leaflets</w:t>
      </w:r>
      <w:r w:rsidRPr="0013455F">
        <w:rPr>
          <w:rFonts w:cstheme="majorBidi"/>
          <w:sz w:val="20"/>
          <w:szCs w:val="20"/>
        </w:rPr>
        <w:t xml:space="preserve"> </w:t>
      </w:r>
      <w:r w:rsidRPr="00B03BA2">
        <w:rPr>
          <w:rFonts w:cstheme="majorBidi"/>
          <w:sz w:val="20"/>
          <w:szCs w:val="20"/>
          <w:lang w:val="en-US"/>
        </w:rPr>
        <w:t>distributed</w:t>
      </w:r>
      <w:r w:rsidRPr="0013455F">
        <w:rPr>
          <w:rFonts w:cstheme="majorBidi"/>
          <w:sz w:val="20"/>
          <w:szCs w:val="20"/>
        </w:rPr>
        <w:t xml:space="preserve"> </w:t>
      </w:r>
      <w:r w:rsidRPr="00B03BA2">
        <w:rPr>
          <w:rFonts w:cstheme="majorBidi"/>
          <w:sz w:val="20"/>
          <w:szCs w:val="20"/>
          <w:lang w:val="en-US"/>
        </w:rPr>
        <w:t>in</w:t>
      </w:r>
      <w:r w:rsidRPr="0013455F">
        <w:rPr>
          <w:rFonts w:cstheme="majorBidi"/>
          <w:sz w:val="20"/>
          <w:szCs w:val="20"/>
        </w:rPr>
        <w:t xml:space="preserve"> </w:t>
      </w:r>
      <w:r w:rsidRPr="00B03BA2">
        <w:rPr>
          <w:rFonts w:cstheme="majorBidi"/>
          <w:sz w:val="20"/>
          <w:szCs w:val="20"/>
          <w:lang w:val="en-US"/>
        </w:rPr>
        <w:t>the</w:t>
      </w:r>
      <w:r w:rsidRPr="0013455F">
        <w:rPr>
          <w:rFonts w:cstheme="majorBidi"/>
          <w:sz w:val="20"/>
          <w:szCs w:val="20"/>
        </w:rPr>
        <w:t xml:space="preserve"> </w:t>
      </w:r>
      <w:r w:rsidRPr="00B03BA2">
        <w:rPr>
          <w:rFonts w:cstheme="majorBidi"/>
          <w:sz w:val="20"/>
          <w:szCs w:val="20"/>
          <w:lang w:val="en-US"/>
        </w:rPr>
        <w:t>course</w:t>
      </w:r>
      <w:r w:rsidRPr="0013455F">
        <w:rPr>
          <w:rFonts w:cstheme="majorBidi"/>
          <w:sz w:val="20"/>
          <w:szCs w:val="20"/>
        </w:rPr>
        <w:t xml:space="preserve"> </w:t>
      </w:r>
      <w:r w:rsidRPr="00B03BA2">
        <w:rPr>
          <w:rFonts w:cstheme="majorBidi"/>
          <w:sz w:val="20"/>
          <w:szCs w:val="20"/>
          <w:lang w:val="en-US"/>
        </w:rPr>
        <w:t>of</w:t>
      </w:r>
      <w:r w:rsidRPr="0013455F">
        <w:rPr>
          <w:rFonts w:cstheme="majorBidi"/>
          <w:sz w:val="20"/>
          <w:szCs w:val="20"/>
        </w:rPr>
        <w:t xml:space="preserve"> </w:t>
      </w:r>
      <w:r w:rsidRPr="00B03BA2">
        <w:rPr>
          <w:rFonts w:cstheme="majorBidi"/>
          <w:sz w:val="20"/>
          <w:szCs w:val="20"/>
          <w:lang w:val="en-US"/>
        </w:rPr>
        <w:t>an</w:t>
      </w:r>
      <w:r w:rsidRPr="0013455F">
        <w:rPr>
          <w:rFonts w:cstheme="majorBidi"/>
          <w:sz w:val="20"/>
          <w:szCs w:val="20"/>
        </w:rPr>
        <w:t xml:space="preserve"> </w:t>
      </w:r>
      <w:r w:rsidRPr="00B03BA2">
        <w:rPr>
          <w:rFonts w:cstheme="majorBidi"/>
          <w:sz w:val="20"/>
          <w:szCs w:val="20"/>
          <w:lang w:val="en-US"/>
        </w:rPr>
        <w:t>electoral</w:t>
      </w:r>
      <w:r w:rsidRPr="0013455F">
        <w:rPr>
          <w:rFonts w:cstheme="majorBidi"/>
          <w:sz w:val="20"/>
          <w:szCs w:val="20"/>
        </w:rPr>
        <w:t xml:space="preserve"> </w:t>
      </w:r>
      <w:r w:rsidRPr="00B03BA2">
        <w:rPr>
          <w:rFonts w:cstheme="majorBidi"/>
          <w:sz w:val="20"/>
          <w:szCs w:val="20"/>
          <w:lang w:val="en-US"/>
        </w:rPr>
        <w:t>campaign</w:t>
      </w:r>
    </w:p>
    <w:p w:rsidR="00D13872" w:rsidRDefault="00D13872" w:rsidP="00415739">
      <w:pPr>
        <w:spacing w:line="240" w:lineRule="auto"/>
        <w:contextualSpacing/>
        <w:rPr>
          <w:rFonts w:cstheme="majorBidi"/>
          <w:sz w:val="20"/>
          <w:szCs w:val="20"/>
        </w:rPr>
      </w:pPr>
      <w:r w:rsidRPr="00D13872">
        <w:rPr>
          <w:rFonts w:cstheme="majorBidi"/>
          <w:b/>
          <w:bCs/>
          <w:sz w:val="20"/>
          <w:szCs w:val="20"/>
        </w:rPr>
        <w:t xml:space="preserve">принцип </w:t>
      </w:r>
      <w:r>
        <w:rPr>
          <w:rFonts w:cstheme="majorBidi"/>
          <w:sz w:val="20"/>
          <w:szCs w:val="20"/>
          <w:lang w:val="en-US"/>
        </w:rPr>
        <w:t>principle</w:t>
      </w:r>
      <w:r w:rsidRPr="0013455F">
        <w:rPr>
          <w:rFonts w:cstheme="majorBidi"/>
          <w:sz w:val="20"/>
          <w:szCs w:val="20"/>
        </w:rPr>
        <w:t xml:space="preserve">, </w:t>
      </w:r>
      <w:r>
        <w:rPr>
          <w:rFonts w:cstheme="majorBidi"/>
          <w:sz w:val="20"/>
          <w:szCs w:val="20"/>
          <w:lang w:val="en-US"/>
        </w:rPr>
        <w:t>tenet</w:t>
      </w:r>
      <w:r w:rsidR="00DB2F8B" w:rsidRPr="0013455F">
        <w:rPr>
          <w:rFonts w:cstheme="majorBidi"/>
          <w:sz w:val="20"/>
          <w:szCs w:val="20"/>
        </w:rPr>
        <w:t xml:space="preserve">; </w:t>
      </w:r>
      <w:r w:rsidR="00DB2F8B">
        <w:rPr>
          <w:rFonts w:cstheme="majorBidi"/>
          <w:sz w:val="20"/>
          <w:szCs w:val="20"/>
        </w:rPr>
        <w:t>центральні принципи</w:t>
      </w:r>
      <w:r w:rsidR="00DB2F8B" w:rsidRPr="0013455F">
        <w:rPr>
          <w:rFonts w:cstheme="majorBidi"/>
          <w:sz w:val="20"/>
          <w:szCs w:val="20"/>
        </w:rPr>
        <w:t xml:space="preserve"> –</w:t>
      </w:r>
      <w:r w:rsidR="00DB2F8B">
        <w:rPr>
          <w:rFonts w:cstheme="majorBidi"/>
          <w:sz w:val="20"/>
          <w:szCs w:val="20"/>
        </w:rPr>
        <w:t xml:space="preserve"> </w:t>
      </w:r>
      <w:r w:rsidR="00DB2F8B">
        <w:rPr>
          <w:rFonts w:cstheme="majorBidi"/>
          <w:sz w:val="20"/>
          <w:szCs w:val="20"/>
          <w:lang w:val="en-US"/>
        </w:rPr>
        <w:t>central</w:t>
      </w:r>
      <w:r w:rsidR="00DB2F8B" w:rsidRPr="0013455F">
        <w:rPr>
          <w:rFonts w:cstheme="majorBidi"/>
          <w:sz w:val="20"/>
          <w:szCs w:val="20"/>
        </w:rPr>
        <w:t xml:space="preserve"> </w:t>
      </w:r>
      <w:r w:rsidR="00DB2F8B">
        <w:rPr>
          <w:rFonts w:cstheme="majorBidi"/>
          <w:sz w:val="20"/>
          <w:szCs w:val="20"/>
          <w:lang w:val="en-US"/>
        </w:rPr>
        <w:t>tenets</w:t>
      </w:r>
    </w:p>
    <w:p w:rsidR="002A5168" w:rsidRPr="0013455F" w:rsidRDefault="002A5168" w:rsidP="00492EF7">
      <w:pPr>
        <w:spacing w:line="240" w:lineRule="auto"/>
        <w:contextualSpacing/>
        <w:rPr>
          <w:rFonts w:cstheme="majorBidi"/>
          <w:sz w:val="20"/>
          <w:szCs w:val="20"/>
        </w:rPr>
      </w:pPr>
      <w:r w:rsidRPr="002A5168">
        <w:rPr>
          <w:rFonts w:cstheme="majorBidi"/>
          <w:b/>
          <w:bCs/>
          <w:sz w:val="20"/>
          <w:szCs w:val="20"/>
        </w:rPr>
        <w:t>принцип Гілберга</w:t>
      </w:r>
      <w:r>
        <w:rPr>
          <w:rFonts w:cstheme="majorBidi"/>
          <w:sz w:val="20"/>
          <w:szCs w:val="20"/>
        </w:rPr>
        <w:t xml:space="preserve"> </w:t>
      </w:r>
      <w:r>
        <w:rPr>
          <w:rFonts w:cstheme="majorBidi"/>
          <w:sz w:val="20"/>
          <w:szCs w:val="20"/>
          <w:lang w:val="en-US"/>
        </w:rPr>
        <w:t>Gillberg</w:t>
      </w:r>
      <w:r w:rsidRPr="002A5168">
        <w:rPr>
          <w:rFonts w:cstheme="majorBidi"/>
          <w:sz w:val="20"/>
          <w:szCs w:val="20"/>
        </w:rPr>
        <w:t xml:space="preserve"> (</w:t>
      </w:r>
      <w:r>
        <w:rPr>
          <w:rFonts w:cstheme="majorBidi"/>
          <w:sz w:val="20"/>
          <w:szCs w:val="20"/>
          <w:lang w:val="en-US"/>
        </w:rPr>
        <w:t>exclusionary</w:t>
      </w:r>
      <w:r w:rsidRPr="002A5168">
        <w:rPr>
          <w:rFonts w:cstheme="majorBidi"/>
          <w:sz w:val="20"/>
          <w:szCs w:val="20"/>
        </w:rPr>
        <w:t xml:space="preserve">) </w:t>
      </w:r>
      <w:r>
        <w:rPr>
          <w:rFonts w:cstheme="majorBidi"/>
          <w:sz w:val="20"/>
          <w:szCs w:val="20"/>
          <w:lang w:val="en-US"/>
        </w:rPr>
        <w:t>principle</w:t>
      </w:r>
    </w:p>
    <w:p w:rsidR="006E152B" w:rsidRPr="0013455F" w:rsidRDefault="004E582F" w:rsidP="00FF4E15">
      <w:pPr>
        <w:spacing w:line="240" w:lineRule="auto"/>
        <w:contextualSpacing/>
        <w:rPr>
          <w:rFonts w:cstheme="majorBidi"/>
          <w:sz w:val="20"/>
          <w:szCs w:val="20"/>
        </w:rPr>
      </w:pPr>
      <w:r w:rsidRPr="004E582F">
        <w:rPr>
          <w:rFonts w:cstheme="majorBidi"/>
          <w:b/>
          <w:bCs/>
          <w:sz w:val="20"/>
          <w:szCs w:val="20"/>
        </w:rPr>
        <w:t>принцип остаточності рішення суду</w:t>
      </w:r>
      <w:r>
        <w:rPr>
          <w:rFonts w:cstheme="majorBidi"/>
          <w:sz w:val="20"/>
          <w:szCs w:val="20"/>
        </w:rPr>
        <w:t xml:space="preserve"> </w:t>
      </w:r>
      <w:r>
        <w:rPr>
          <w:rFonts w:cstheme="majorBidi"/>
          <w:sz w:val="20"/>
          <w:szCs w:val="20"/>
          <w:lang w:val="en-US"/>
        </w:rPr>
        <w:t>principle</w:t>
      </w:r>
      <w:r w:rsidRPr="004E582F">
        <w:rPr>
          <w:rFonts w:cstheme="majorBidi"/>
          <w:sz w:val="20"/>
          <w:szCs w:val="20"/>
        </w:rPr>
        <w:t xml:space="preserve"> of </w:t>
      </w:r>
      <w:r w:rsidRPr="004E582F">
        <w:rPr>
          <w:rFonts w:cstheme="majorBidi"/>
          <w:i/>
          <w:iCs/>
          <w:sz w:val="20"/>
          <w:szCs w:val="20"/>
        </w:rPr>
        <w:t>res judicata</w:t>
      </w:r>
    </w:p>
    <w:p w:rsidR="00D2021B" w:rsidRPr="00D2021B" w:rsidRDefault="00D2021B" w:rsidP="00FF4E15">
      <w:pPr>
        <w:spacing w:line="240" w:lineRule="auto"/>
        <w:contextualSpacing/>
        <w:rPr>
          <w:rFonts w:cstheme="majorBidi"/>
          <w:sz w:val="20"/>
          <w:szCs w:val="20"/>
          <w:lang w:val="en-US"/>
        </w:rPr>
      </w:pPr>
      <w:r w:rsidRPr="00D2021B">
        <w:rPr>
          <w:rFonts w:cstheme="majorBidi"/>
          <w:b/>
          <w:bCs/>
          <w:sz w:val="20"/>
          <w:szCs w:val="20"/>
        </w:rPr>
        <w:t>принип субсидіарності</w:t>
      </w:r>
      <w:r>
        <w:rPr>
          <w:rFonts w:cstheme="majorBidi"/>
          <w:sz w:val="20"/>
          <w:szCs w:val="20"/>
        </w:rPr>
        <w:t xml:space="preserve"> </w:t>
      </w:r>
      <w:r>
        <w:rPr>
          <w:rFonts w:cstheme="majorBidi"/>
          <w:sz w:val="20"/>
          <w:szCs w:val="20"/>
          <w:lang w:val="en-US"/>
        </w:rPr>
        <w:t>p</w:t>
      </w:r>
      <w:r w:rsidRPr="00D2021B">
        <w:rPr>
          <w:rFonts w:cstheme="majorBidi"/>
          <w:sz w:val="20"/>
          <w:szCs w:val="20"/>
        </w:rPr>
        <w:t>rinciple of subsidiarity</w:t>
      </w:r>
    </w:p>
    <w:p w:rsidR="004E582F" w:rsidRDefault="00CA32BB" w:rsidP="004E582F">
      <w:pPr>
        <w:spacing w:line="240" w:lineRule="auto"/>
        <w:contextualSpacing/>
        <w:rPr>
          <w:rFonts w:cstheme="majorBidi"/>
          <w:sz w:val="20"/>
          <w:szCs w:val="20"/>
        </w:rPr>
      </w:pPr>
      <w:r w:rsidRPr="00CA32BB">
        <w:rPr>
          <w:rFonts w:cstheme="majorBidi"/>
          <w:b/>
          <w:bCs/>
          <w:sz w:val="20"/>
          <w:szCs w:val="20"/>
        </w:rPr>
        <w:t>принципова заява</w:t>
      </w:r>
      <w:r>
        <w:rPr>
          <w:rFonts w:cstheme="majorBidi"/>
          <w:sz w:val="20"/>
          <w:szCs w:val="20"/>
        </w:rPr>
        <w:t xml:space="preserve"> </w:t>
      </w:r>
      <w:r>
        <w:rPr>
          <w:rFonts w:cstheme="majorBidi"/>
          <w:sz w:val="20"/>
          <w:szCs w:val="20"/>
          <w:lang w:val="en-US"/>
        </w:rPr>
        <w:t>statement of principle</w:t>
      </w:r>
    </w:p>
    <w:p w:rsidR="00F75107" w:rsidRPr="0013455F" w:rsidRDefault="00F75107" w:rsidP="004E582F">
      <w:pPr>
        <w:spacing w:line="240" w:lineRule="auto"/>
        <w:contextualSpacing/>
        <w:rPr>
          <w:rFonts w:cstheme="majorBidi"/>
          <w:sz w:val="20"/>
          <w:szCs w:val="20"/>
        </w:rPr>
      </w:pPr>
      <w:r w:rsidRPr="0013455F">
        <w:rPr>
          <w:rFonts w:cstheme="majorBidi"/>
          <w:b/>
          <w:bCs/>
          <w:sz w:val="20"/>
          <w:szCs w:val="20"/>
        </w:rPr>
        <w:t>припинення вогню</w:t>
      </w:r>
      <w:r w:rsidRPr="0013455F">
        <w:rPr>
          <w:rFonts w:cstheme="majorBidi"/>
          <w:sz w:val="20"/>
          <w:szCs w:val="20"/>
        </w:rPr>
        <w:t xml:space="preserve"> </w:t>
      </w:r>
      <w:r w:rsidRPr="00F75107">
        <w:rPr>
          <w:rFonts w:cstheme="majorBidi"/>
          <w:sz w:val="20"/>
          <w:szCs w:val="20"/>
          <w:lang w:val="en-US"/>
        </w:rPr>
        <w:t>ceasefire</w:t>
      </w:r>
    </w:p>
    <w:p w:rsidR="00C447BC" w:rsidRPr="0013455F" w:rsidRDefault="00C447BC" w:rsidP="00C447BC">
      <w:pPr>
        <w:spacing w:line="240" w:lineRule="auto"/>
        <w:contextualSpacing/>
        <w:rPr>
          <w:rFonts w:cstheme="majorBidi"/>
          <w:sz w:val="20"/>
          <w:szCs w:val="20"/>
        </w:rPr>
      </w:pPr>
      <w:r w:rsidRPr="00C447BC">
        <w:rPr>
          <w:rFonts w:cstheme="majorBidi"/>
          <w:b/>
          <w:bCs/>
          <w:sz w:val="20"/>
          <w:szCs w:val="20"/>
        </w:rPr>
        <w:t>припинити</w:t>
      </w:r>
      <w:r>
        <w:rPr>
          <w:rFonts w:cstheme="majorBidi"/>
          <w:sz w:val="20"/>
          <w:szCs w:val="20"/>
        </w:rPr>
        <w:t xml:space="preserve"> </w:t>
      </w:r>
      <w:r>
        <w:rPr>
          <w:rFonts w:cstheme="majorBidi"/>
          <w:sz w:val="20"/>
          <w:szCs w:val="20"/>
          <w:lang w:val="en-US"/>
        </w:rPr>
        <w:t>to</w:t>
      </w:r>
      <w:r w:rsidRPr="0013455F">
        <w:rPr>
          <w:rFonts w:cstheme="majorBidi"/>
          <w:sz w:val="20"/>
          <w:szCs w:val="20"/>
        </w:rPr>
        <w:t xml:space="preserve"> </w:t>
      </w:r>
      <w:r>
        <w:rPr>
          <w:rFonts w:cstheme="majorBidi"/>
          <w:sz w:val="20"/>
          <w:szCs w:val="20"/>
          <w:lang w:val="en-US"/>
        </w:rPr>
        <w:t>severe</w:t>
      </w:r>
      <w:r w:rsidRPr="0013455F">
        <w:rPr>
          <w:rFonts w:cstheme="majorBidi"/>
          <w:sz w:val="20"/>
          <w:szCs w:val="20"/>
        </w:rPr>
        <w:t xml:space="preserve">; </w:t>
      </w:r>
      <w:r w:rsidR="00492EF7">
        <w:rPr>
          <w:rFonts w:cstheme="majorBidi"/>
          <w:sz w:val="20"/>
          <w:szCs w:val="20"/>
        </w:rPr>
        <w:t xml:space="preserve">провадження щодо нього було закрито – </w:t>
      </w:r>
      <w:r w:rsidRPr="00C447BC">
        <w:rPr>
          <w:rFonts w:cstheme="majorBidi"/>
          <w:sz w:val="20"/>
          <w:szCs w:val="20"/>
          <w:lang w:val="en-US"/>
        </w:rPr>
        <w:t>the</w:t>
      </w:r>
      <w:r w:rsidRPr="0013455F">
        <w:rPr>
          <w:rFonts w:cstheme="majorBidi"/>
          <w:sz w:val="20"/>
          <w:szCs w:val="20"/>
        </w:rPr>
        <w:t xml:space="preserve"> </w:t>
      </w:r>
      <w:r w:rsidRPr="00C447BC">
        <w:rPr>
          <w:rFonts w:cstheme="majorBidi"/>
          <w:sz w:val="20"/>
          <w:szCs w:val="20"/>
          <w:lang w:val="en-US"/>
        </w:rPr>
        <w:t>proceedings</w:t>
      </w:r>
      <w:r w:rsidRPr="0013455F">
        <w:rPr>
          <w:rFonts w:cstheme="majorBidi"/>
          <w:sz w:val="20"/>
          <w:szCs w:val="20"/>
        </w:rPr>
        <w:t xml:space="preserve"> </w:t>
      </w:r>
      <w:r w:rsidRPr="00C447BC">
        <w:rPr>
          <w:rFonts w:cstheme="majorBidi"/>
          <w:sz w:val="20"/>
          <w:szCs w:val="20"/>
          <w:lang w:val="en-US"/>
        </w:rPr>
        <w:t>against</w:t>
      </w:r>
      <w:r w:rsidRPr="0013455F">
        <w:rPr>
          <w:rFonts w:cstheme="majorBidi"/>
          <w:sz w:val="20"/>
          <w:szCs w:val="20"/>
        </w:rPr>
        <w:t xml:space="preserve"> </w:t>
      </w:r>
      <w:r w:rsidRPr="00C447BC">
        <w:rPr>
          <w:rFonts w:cstheme="majorBidi"/>
          <w:sz w:val="20"/>
          <w:szCs w:val="20"/>
          <w:lang w:val="en-US"/>
        </w:rPr>
        <w:t>him</w:t>
      </w:r>
      <w:r w:rsidRPr="0013455F">
        <w:rPr>
          <w:rFonts w:cstheme="majorBidi"/>
          <w:sz w:val="20"/>
          <w:szCs w:val="20"/>
        </w:rPr>
        <w:t xml:space="preserve"> </w:t>
      </w:r>
      <w:r w:rsidRPr="00C447BC">
        <w:rPr>
          <w:rFonts w:cstheme="majorBidi"/>
          <w:sz w:val="20"/>
          <w:szCs w:val="20"/>
          <w:lang w:val="en-US"/>
        </w:rPr>
        <w:t>were</w:t>
      </w:r>
      <w:r w:rsidRPr="0013455F">
        <w:rPr>
          <w:rFonts w:cstheme="majorBidi"/>
          <w:sz w:val="20"/>
          <w:szCs w:val="20"/>
        </w:rPr>
        <w:t xml:space="preserve"> </w:t>
      </w:r>
      <w:r w:rsidRPr="00C447BC">
        <w:rPr>
          <w:rFonts w:cstheme="majorBidi"/>
          <w:sz w:val="20"/>
          <w:szCs w:val="20"/>
          <w:lang w:val="en-US"/>
        </w:rPr>
        <w:t>severed</w:t>
      </w:r>
      <w:r w:rsidRPr="0013455F">
        <w:rPr>
          <w:rFonts w:cstheme="majorBidi"/>
          <w:sz w:val="20"/>
          <w:szCs w:val="20"/>
        </w:rPr>
        <w:t xml:space="preserve"> </w:t>
      </w:r>
    </w:p>
    <w:p w:rsidR="00FB2E78" w:rsidRPr="006E035A" w:rsidRDefault="00FB2E78" w:rsidP="00492EF7">
      <w:pPr>
        <w:spacing w:line="240" w:lineRule="auto"/>
        <w:contextualSpacing/>
        <w:rPr>
          <w:rFonts w:cstheme="majorBidi"/>
          <w:sz w:val="20"/>
          <w:szCs w:val="20"/>
        </w:rPr>
      </w:pPr>
      <w:r w:rsidRPr="00415739">
        <w:rPr>
          <w:rFonts w:cstheme="majorBidi"/>
          <w:b/>
          <w:bCs/>
          <w:sz w:val="20"/>
          <w:szCs w:val="20"/>
        </w:rPr>
        <w:t xml:space="preserve">припис </w:t>
      </w:r>
      <w:r w:rsidRPr="00415739">
        <w:rPr>
          <w:rFonts w:cstheme="majorBidi"/>
          <w:sz w:val="20"/>
          <w:szCs w:val="20"/>
          <w:lang w:val="en-US"/>
        </w:rPr>
        <w:t>precept</w:t>
      </w:r>
      <w:r w:rsidR="006E035A">
        <w:rPr>
          <w:rFonts w:cstheme="majorBidi"/>
          <w:sz w:val="20"/>
          <w:szCs w:val="20"/>
        </w:rPr>
        <w:t xml:space="preserve">; </w:t>
      </w:r>
      <w:r w:rsidR="00492EF7" w:rsidRPr="00492EF7">
        <w:rPr>
          <w:rFonts w:cstheme="majorBidi"/>
          <w:sz w:val="20"/>
          <w:szCs w:val="20"/>
        </w:rPr>
        <w:t xml:space="preserve">особливий наголос слід зробити на </w:t>
      </w:r>
      <w:r w:rsidR="00492EF7">
        <w:rPr>
          <w:rFonts w:cstheme="majorBidi"/>
          <w:sz w:val="20"/>
          <w:szCs w:val="20"/>
        </w:rPr>
        <w:t xml:space="preserve">приписах щодо </w:t>
      </w:r>
      <w:r w:rsidR="00492EF7" w:rsidRPr="00492EF7">
        <w:rPr>
          <w:rFonts w:cstheme="majorBidi"/>
          <w:sz w:val="20"/>
          <w:szCs w:val="20"/>
        </w:rPr>
        <w:t xml:space="preserve">людської гідності </w:t>
      </w:r>
      <w:r w:rsidR="00492EF7">
        <w:rPr>
          <w:rFonts w:cstheme="majorBidi"/>
          <w:sz w:val="20"/>
          <w:szCs w:val="20"/>
        </w:rPr>
        <w:t xml:space="preserve">– </w:t>
      </w:r>
      <w:r w:rsidR="006E035A" w:rsidRPr="006E035A">
        <w:rPr>
          <w:rFonts w:cstheme="majorBidi"/>
          <w:sz w:val="20"/>
          <w:szCs w:val="20"/>
        </w:rPr>
        <w:t>special</w:t>
      </w:r>
      <w:r w:rsidR="00492EF7">
        <w:rPr>
          <w:rFonts w:cstheme="majorBidi"/>
          <w:sz w:val="20"/>
          <w:szCs w:val="20"/>
        </w:rPr>
        <w:t xml:space="preserve"> </w:t>
      </w:r>
      <w:r w:rsidR="006E035A" w:rsidRPr="006E035A">
        <w:rPr>
          <w:rFonts w:cstheme="majorBidi"/>
          <w:sz w:val="20"/>
          <w:szCs w:val="20"/>
        </w:rPr>
        <w:t xml:space="preserve"> emphasis should be placed on the precepts of human dignity</w:t>
      </w:r>
    </w:p>
    <w:p w:rsidR="00842D68" w:rsidRPr="00492EF7" w:rsidRDefault="00842D68" w:rsidP="008F30CA">
      <w:pPr>
        <w:spacing w:line="240" w:lineRule="auto"/>
        <w:contextualSpacing/>
        <w:rPr>
          <w:rFonts w:cstheme="majorBidi"/>
          <w:sz w:val="20"/>
          <w:szCs w:val="20"/>
        </w:rPr>
      </w:pPr>
      <w:r w:rsidRPr="00415739">
        <w:rPr>
          <w:rFonts w:cstheme="majorBidi"/>
          <w:b/>
          <w:bCs/>
          <w:sz w:val="20"/>
          <w:szCs w:val="20"/>
        </w:rPr>
        <w:t xml:space="preserve">приписувати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ascribe</w:t>
      </w:r>
      <w:r w:rsidR="00CB0E55" w:rsidRPr="00492EF7">
        <w:rPr>
          <w:rFonts w:cstheme="majorBidi"/>
          <w:sz w:val="20"/>
          <w:szCs w:val="20"/>
        </w:rPr>
        <w:t xml:space="preserve">, </w:t>
      </w:r>
      <w:r w:rsidR="00CB0E55" w:rsidRPr="00415739">
        <w:rPr>
          <w:rFonts w:cstheme="majorBidi"/>
          <w:sz w:val="20"/>
          <w:szCs w:val="20"/>
          <w:lang w:val="en-US"/>
        </w:rPr>
        <w:t>to</w:t>
      </w:r>
      <w:r w:rsidR="00CB0E55" w:rsidRPr="00492EF7">
        <w:rPr>
          <w:rFonts w:cstheme="majorBidi"/>
          <w:sz w:val="20"/>
          <w:szCs w:val="20"/>
        </w:rPr>
        <w:t xml:space="preserve"> </w:t>
      </w:r>
      <w:r w:rsidR="00CB0E55" w:rsidRPr="00415739">
        <w:rPr>
          <w:rFonts w:cstheme="majorBidi"/>
          <w:sz w:val="20"/>
          <w:szCs w:val="20"/>
          <w:lang w:val="en-US"/>
        </w:rPr>
        <w:t>enjoi</w:t>
      </w:r>
      <w:r w:rsidR="00CB0E55" w:rsidRPr="00415739">
        <w:rPr>
          <w:rFonts w:cstheme="majorBidi"/>
          <w:sz w:val="20"/>
          <w:szCs w:val="20"/>
        </w:rPr>
        <w:t xml:space="preserve">n; </w:t>
      </w:r>
      <w:r w:rsidR="00492EF7" w:rsidRPr="00492EF7">
        <w:rPr>
          <w:rFonts w:cstheme="majorBidi"/>
          <w:sz w:val="20"/>
          <w:szCs w:val="20"/>
        </w:rPr>
        <w:t xml:space="preserve">перше речення статті 2 § 1 </w:t>
      </w:r>
      <w:r w:rsidR="008F30CA">
        <w:rPr>
          <w:rFonts w:cstheme="majorBidi"/>
          <w:sz w:val="20"/>
          <w:szCs w:val="20"/>
        </w:rPr>
        <w:t>приписує державі</w:t>
      </w:r>
      <w:r w:rsidR="00492EF7" w:rsidRPr="00492EF7">
        <w:rPr>
          <w:rFonts w:cstheme="majorBidi"/>
          <w:sz w:val="20"/>
          <w:szCs w:val="20"/>
        </w:rPr>
        <w:t xml:space="preserve"> не тільки утримуватися від умисного та незаконного позбавлення життя</w:t>
      </w:r>
      <w:r w:rsidR="008F30CA">
        <w:rPr>
          <w:rFonts w:cstheme="majorBidi"/>
          <w:sz w:val="20"/>
          <w:szCs w:val="20"/>
        </w:rPr>
        <w:t xml:space="preserve"> – the </w:t>
      </w:r>
      <w:r w:rsidR="00CB0E55" w:rsidRPr="00415739">
        <w:rPr>
          <w:rFonts w:cstheme="majorBidi"/>
          <w:sz w:val="20"/>
          <w:szCs w:val="20"/>
        </w:rPr>
        <w:t>first sentence of Article 2 § 1 enjoins the State not only to refrain from the intentional and unlawful taking of life</w:t>
      </w:r>
    </w:p>
    <w:p w:rsidR="00003A08" w:rsidRPr="008F30CA" w:rsidRDefault="00003A08" w:rsidP="00415739">
      <w:pPr>
        <w:spacing w:line="240" w:lineRule="auto"/>
        <w:contextualSpacing/>
        <w:rPr>
          <w:rFonts w:cstheme="majorBidi"/>
          <w:sz w:val="20"/>
          <w:szCs w:val="20"/>
        </w:rPr>
      </w:pPr>
      <w:r w:rsidRPr="00003A08">
        <w:rPr>
          <w:rFonts w:cstheme="majorBidi"/>
          <w:b/>
          <w:bCs/>
          <w:sz w:val="20"/>
          <w:szCs w:val="20"/>
        </w:rPr>
        <w:t xml:space="preserve">припустити </w:t>
      </w:r>
      <w:r>
        <w:rPr>
          <w:rFonts w:cstheme="majorBidi"/>
          <w:sz w:val="20"/>
          <w:szCs w:val="20"/>
          <w:lang w:val="en-US"/>
        </w:rPr>
        <w:t>to</w:t>
      </w:r>
      <w:r w:rsidRPr="008F30CA">
        <w:rPr>
          <w:rFonts w:cstheme="majorBidi"/>
          <w:sz w:val="20"/>
          <w:szCs w:val="20"/>
        </w:rPr>
        <w:t xml:space="preserve"> </w:t>
      </w:r>
      <w:r w:rsidRPr="0087539C">
        <w:rPr>
          <w:rFonts w:cstheme="majorBidi"/>
          <w:sz w:val="20"/>
          <w:szCs w:val="20"/>
        </w:rPr>
        <w:t>assume</w:t>
      </w:r>
      <w:r w:rsidR="0087539C">
        <w:rPr>
          <w:rFonts w:cstheme="majorBidi"/>
          <w:sz w:val="20"/>
          <w:szCs w:val="20"/>
        </w:rPr>
        <w:t xml:space="preserve">, </w:t>
      </w:r>
      <w:r w:rsidR="0087539C" w:rsidRPr="0087539C">
        <w:rPr>
          <w:rFonts w:cstheme="majorBidi"/>
          <w:sz w:val="20"/>
          <w:szCs w:val="20"/>
        </w:rPr>
        <w:t xml:space="preserve">to </w:t>
      </w:r>
      <w:bookmarkStart w:id="45" w:name="lt_pId339"/>
      <w:r w:rsidR="0087539C" w:rsidRPr="0087539C">
        <w:rPr>
          <w:rFonts w:cstheme="majorBidi"/>
          <w:sz w:val="20"/>
          <w:szCs w:val="20"/>
          <w:lang w:val="en-US"/>
        </w:rPr>
        <w:t>conjecture</w:t>
      </w:r>
      <w:bookmarkEnd w:id="45"/>
      <w:r w:rsidR="0087539C" w:rsidRPr="008F30CA">
        <w:rPr>
          <w:rFonts w:cstheme="majorBidi"/>
          <w:sz w:val="20"/>
          <w:szCs w:val="20"/>
        </w:rPr>
        <w:t xml:space="preserve">; </w:t>
      </w:r>
      <w:r w:rsidR="008F30CA" w:rsidRPr="008F30CA">
        <w:rPr>
          <w:rFonts w:cstheme="majorBidi"/>
          <w:sz w:val="20"/>
          <w:szCs w:val="20"/>
        </w:rPr>
        <w:t xml:space="preserve">директор припустив, що цей епізод міг бути джерелом звинувачень заявників </w:t>
      </w:r>
      <w:r w:rsidR="008F30CA">
        <w:rPr>
          <w:rFonts w:cstheme="majorBidi"/>
          <w:sz w:val="20"/>
          <w:szCs w:val="20"/>
        </w:rPr>
        <w:t xml:space="preserve">– </w:t>
      </w:r>
      <w:r w:rsidR="0087539C">
        <w:rPr>
          <w:rFonts w:cstheme="majorBidi"/>
          <w:sz w:val="20"/>
          <w:szCs w:val="20"/>
          <w:lang w:val="en-US"/>
        </w:rPr>
        <w:t>t</w:t>
      </w:r>
      <w:r w:rsidR="0087539C" w:rsidRPr="0087539C">
        <w:rPr>
          <w:rFonts w:cstheme="majorBidi"/>
          <w:sz w:val="20"/>
          <w:szCs w:val="20"/>
          <w:lang w:val="en-US"/>
        </w:rPr>
        <w:t>he</w:t>
      </w:r>
      <w:r w:rsidR="0087539C" w:rsidRPr="008F30CA">
        <w:rPr>
          <w:rFonts w:cstheme="majorBidi"/>
          <w:sz w:val="20"/>
          <w:szCs w:val="20"/>
        </w:rPr>
        <w:t xml:space="preserve"> </w:t>
      </w:r>
      <w:r w:rsidR="0087539C" w:rsidRPr="0087539C">
        <w:rPr>
          <w:rFonts w:cstheme="majorBidi"/>
          <w:sz w:val="20"/>
          <w:szCs w:val="20"/>
          <w:lang w:val="en-US"/>
        </w:rPr>
        <w:t>director</w:t>
      </w:r>
      <w:r w:rsidR="0087539C" w:rsidRPr="008F30CA">
        <w:rPr>
          <w:rFonts w:cstheme="majorBidi"/>
          <w:sz w:val="20"/>
          <w:szCs w:val="20"/>
        </w:rPr>
        <w:t xml:space="preserve"> </w:t>
      </w:r>
      <w:r w:rsidR="0087539C" w:rsidRPr="0087539C">
        <w:rPr>
          <w:rFonts w:cstheme="majorBidi"/>
          <w:sz w:val="20"/>
          <w:szCs w:val="20"/>
          <w:lang w:val="en-US"/>
        </w:rPr>
        <w:t>conjectured</w:t>
      </w:r>
      <w:r w:rsidR="0087539C" w:rsidRPr="008F30CA">
        <w:rPr>
          <w:rFonts w:cstheme="majorBidi"/>
          <w:sz w:val="20"/>
          <w:szCs w:val="20"/>
        </w:rPr>
        <w:t xml:space="preserve"> </w:t>
      </w:r>
      <w:r w:rsidR="0087539C" w:rsidRPr="0087539C">
        <w:rPr>
          <w:rFonts w:cstheme="majorBidi"/>
          <w:sz w:val="20"/>
          <w:szCs w:val="20"/>
          <w:lang w:val="en-US"/>
        </w:rPr>
        <w:t>that</w:t>
      </w:r>
      <w:r w:rsidR="0087539C" w:rsidRPr="008F30CA">
        <w:rPr>
          <w:rFonts w:cstheme="majorBidi"/>
          <w:sz w:val="20"/>
          <w:szCs w:val="20"/>
        </w:rPr>
        <w:t xml:space="preserve"> </w:t>
      </w:r>
      <w:r w:rsidR="0087539C" w:rsidRPr="0087539C">
        <w:rPr>
          <w:rFonts w:cstheme="majorBidi"/>
          <w:sz w:val="20"/>
          <w:szCs w:val="20"/>
          <w:lang w:val="en-US"/>
        </w:rPr>
        <w:t>this</w:t>
      </w:r>
      <w:r w:rsidR="0087539C" w:rsidRPr="008F30CA">
        <w:rPr>
          <w:rFonts w:cstheme="majorBidi"/>
          <w:sz w:val="20"/>
          <w:szCs w:val="20"/>
        </w:rPr>
        <w:t xml:space="preserve"> </w:t>
      </w:r>
      <w:r w:rsidR="0087539C" w:rsidRPr="0087539C">
        <w:rPr>
          <w:rFonts w:cstheme="majorBidi"/>
          <w:sz w:val="20"/>
          <w:szCs w:val="20"/>
          <w:lang w:val="en-US"/>
        </w:rPr>
        <w:t>episode</w:t>
      </w:r>
      <w:r w:rsidR="0087539C" w:rsidRPr="008F30CA">
        <w:rPr>
          <w:rFonts w:cstheme="majorBidi"/>
          <w:sz w:val="20"/>
          <w:szCs w:val="20"/>
        </w:rPr>
        <w:t xml:space="preserve"> </w:t>
      </w:r>
      <w:r w:rsidR="0087539C" w:rsidRPr="0087539C">
        <w:rPr>
          <w:rFonts w:cstheme="majorBidi"/>
          <w:sz w:val="20"/>
          <w:szCs w:val="20"/>
          <w:lang w:val="en-US"/>
        </w:rPr>
        <w:t>could</w:t>
      </w:r>
      <w:r w:rsidR="0087539C" w:rsidRPr="008F30CA">
        <w:rPr>
          <w:rFonts w:cstheme="majorBidi"/>
          <w:sz w:val="20"/>
          <w:szCs w:val="20"/>
        </w:rPr>
        <w:t xml:space="preserve"> </w:t>
      </w:r>
      <w:r w:rsidR="0087539C" w:rsidRPr="0087539C">
        <w:rPr>
          <w:rFonts w:cstheme="majorBidi"/>
          <w:sz w:val="20"/>
          <w:szCs w:val="20"/>
          <w:lang w:val="en-US"/>
        </w:rPr>
        <w:t>have</w:t>
      </w:r>
      <w:r w:rsidR="0087539C" w:rsidRPr="008F30CA">
        <w:rPr>
          <w:rFonts w:cstheme="majorBidi"/>
          <w:sz w:val="20"/>
          <w:szCs w:val="20"/>
        </w:rPr>
        <w:t xml:space="preserve"> </w:t>
      </w:r>
      <w:r w:rsidR="0087539C" w:rsidRPr="0087539C">
        <w:rPr>
          <w:rFonts w:cstheme="majorBidi"/>
          <w:sz w:val="20"/>
          <w:szCs w:val="20"/>
          <w:lang w:val="en-US"/>
        </w:rPr>
        <w:t>been</w:t>
      </w:r>
      <w:r w:rsidR="0087539C" w:rsidRPr="008F30CA">
        <w:rPr>
          <w:rFonts w:cstheme="majorBidi"/>
          <w:sz w:val="20"/>
          <w:szCs w:val="20"/>
        </w:rPr>
        <w:t xml:space="preserve"> </w:t>
      </w:r>
      <w:r w:rsidR="0087539C" w:rsidRPr="0087539C">
        <w:rPr>
          <w:rFonts w:cstheme="majorBidi"/>
          <w:sz w:val="20"/>
          <w:szCs w:val="20"/>
          <w:lang w:val="en-US"/>
        </w:rPr>
        <w:t>the</w:t>
      </w:r>
      <w:r w:rsidR="0087539C" w:rsidRPr="008F30CA">
        <w:rPr>
          <w:rFonts w:cstheme="majorBidi"/>
          <w:sz w:val="20"/>
          <w:szCs w:val="20"/>
        </w:rPr>
        <w:t xml:space="preserve"> </w:t>
      </w:r>
      <w:r w:rsidR="0087539C" w:rsidRPr="0087539C">
        <w:rPr>
          <w:rFonts w:cstheme="majorBidi"/>
          <w:sz w:val="20"/>
          <w:szCs w:val="20"/>
          <w:lang w:val="en-US"/>
        </w:rPr>
        <w:t>source</w:t>
      </w:r>
      <w:r w:rsidR="0087539C" w:rsidRPr="008F30CA">
        <w:rPr>
          <w:rFonts w:cstheme="majorBidi"/>
          <w:sz w:val="20"/>
          <w:szCs w:val="20"/>
        </w:rPr>
        <w:t xml:space="preserve"> </w:t>
      </w:r>
      <w:r w:rsidR="0087539C" w:rsidRPr="0087539C">
        <w:rPr>
          <w:rFonts w:cstheme="majorBidi"/>
          <w:sz w:val="20"/>
          <w:szCs w:val="20"/>
          <w:lang w:val="en-US"/>
        </w:rPr>
        <w:t>of</w:t>
      </w:r>
      <w:r w:rsidR="0087539C" w:rsidRPr="008F30CA">
        <w:rPr>
          <w:rFonts w:cstheme="majorBidi"/>
          <w:sz w:val="20"/>
          <w:szCs w:val="20"/>
        </w:rPr>
        <w:t xml:space="preserve"> </w:t>
      </w:r>
      <w:r w:rsidR="0087539C" w:rsidRPr="0087539C">
        <w:rPr>
          <w:rFonts w:cstheme="majorBidi"/>
          <w:sz w:val="20"/>
          <w:szCs w:val="20"/>
          <w:lang w:val="en-US"/>
        </w:rPr>
        <w:t>the</w:t>
      </w:r>
      <w:r w:rsidR="0087539C" w:rsidRPr="008F30CA">
        <w:rPr>
          <w:rFonts w:cstheme="majorBidi"/>
          <w:sz w:val="20"/>
          <w:szCs w:val="20"/>
        </w:rPr>
        <w:t xml:space="preserve"> </w:t>
      </w:r>
      <w:r w:rsidR="0087539C" w:rsidRPr="0087539C">
        <w:rPr>
          <w:rFonts w:cstheme="majorBidi"/>
          <w:sz w:val="20"/>
          <w:szCs w:val="20"/>
          <w:lang w:val="en-US"/>
        </w:rPr>
        <w:t>applicants</w:t>
      </w:r>
      <w:r w:rsidR="0087539C" w:rsidRPr="008F30CA">
        <w:rPr>
          <w:rFonts w:cstheme="majorBidi"/>
          <w:sz w:val="20"/>
          <w:szCs w:val="20"/>
        </w:rPr>
        <w:t xml:space="preserve">’ </w:t>
      </w:r>
      <w:r w:rsidR="0087539C" w:rsidRPr="0087539C">
        <w:rPr>
          <w:rFonts w:cstheme="majorBidi"/>
          <w:sz w:val="20"/>
          <w:szCs w:val="20"/>
          <w:lang w:val="en-US"/>
        </w:rPr>
        <w:t>allegations</w:t>
      </w:r>
    </w:p>
    <w:p w:rsidR="00C534D4" w:rsidRPr="004E7012" w:rsidRDefault="00C534D4" w:rsidP="00F96939">
      <w:pPr>
        <w:spacing w:line="240" w:lineRule="auto"/>
        <w:contextualSpacing/>
        <w:rPr>
          <w:rFonts w:cstheme="majorBidi"/>
          <w:sz w:val="20"/>
          <w:szCs w:val="20"/>
        </w:rPr>
      </w:pPr>
      <w:r w:rsidRPr="00C534D4">
        <w:rPr>
          <w:rFonts w:cstheme="majorBidi"/>
          <w:b/>
          <w:bCs/>
          <w:sz w:val="20"/>
          <w:szCs w:val="20"/>
        </w:rPr>
        <w:t>припущення</w:t>
      </w:r>
      <w:r>
        <w:rPr>
          <w:rFonts w:cstheme="majorBidi"/>
          <w:sz w:val="20"/>
          <w:szCs w:val="20"/>
        </w:rPr>
        <w:t xml:space="preserve"> </w:t>
      </w:r>
      <w:r w:rsidRPr="00C534D4">
        <w:rPr>
          <w:rFonts w:cstheme="majorBidi"/>
          <w:sz w:val="20"/>
          <w:szCs w:val="20"/>
        </w:rPr>
        <w:t>supposition</w:t>
      </w:r>
      <w:r w:rsidR="00F96939">
        <w:rPr>
          <w:rFonts w:cstheme="majorBidi"/>
          <w:sz w:val="20"/>
          <w:szCs w:val="20"/>
        </w:rPr>
        <w:t xml:space="preserve">, </w:t>
      </w:r>
      <w:r w:rsidR="00F96939" w:rsidRPr="00F96939">
        <w:rPr>
          <w:rFonts w:cstheme="majorBidi"/>
          <w:sz w:val="20"/>
          <w:szCs w:val="20"/>
        </w:rPr>
        <w:t>inkling</w:t>
      </w:r>
      <w:r w:rsidR="004E7012" w:rsidRPr="004E7012">
        <w:rPr>
          <w:rFonts w:cstheme="majorBidi"/>
          <w:sz w:val="20"/>
          <w:szCs w:val="20"/>
        </w:rPr>
        <w:t xml:space="preserve">, conjecture; </w:t>
      </w:r>
      <w:r w:rsidR="008F30CA" w:rsidRPr="008F30CA">
        <w:rPr>
          <w:rFonts w:cstheme="majorBidi"/>
          <w:sz w:val="20"/>
          <w:szCs w:val="20"/>
        </w:rPr>
        <w:t>простої підозри чи припущення недостатньо</w:t>
      </w:r>
      <w:r w:rsidR="008F30CA">
        <w:rPr>
          <w:rFonts w:cstheme="majorBidi"/>
          <w:sz w:val="20"/>
          <w:szCs w:val="20"/>
        </w:rPr>
        <w:t xml:space="preserve"> – </w:t>
      </w:r>
      <w:r w:rsidR="004E7012" w:rsidRPr="004E7012">
        <w:rPr>
          <w:rFonts w:cstheme="majorBidi"/>
          <w:sz w:val="20"/>
          <w:szCs w:val="20"/>
        </w:rPr>
        <w:t>mere suspicion or conjecture is insufficient</w:t>
      </w:r>
    </w:p>
    <w:p w:rsidR="0061180B" w:rsidRPr="0013455F" w:rsidRDefault="0061180B" w:rsidP="00415739">
      <w:pPr>
        <w:spacing w:line="240" w:lineRule="auto"/>
        <w:contextualSpacing/>
        <w:rPr>
          <w:rFonts w:cstheme="majorBidi"/>
          <w:sz w:val="20"/>
          <w:szCs w:val="20"/>
        </w:rPr>
      </w:pPr>
      <w:r w:rsidRPr="0061180B">
        <w:rPr>
          <w:rFonts w:cstheme="majorBidi"/>
          <w:b/>
          <w:bCs/>
          <w:sz w:val="20"/>
          <w:szCs w:val="20"/>
        </w:rPr>
        <w:t>природний заповідник</w:t>
      </w:r>
      <w:r>
        <w:rPr>
          <w:rFonts w:cstheme="majorBidi"/>
          <w:sz w:val="20"/>
          <w:szCs w:val="20"/>
        </w:rPr>
        <w:t xml:space="preserve"> </w:t>
      </w:r>
      <w:r>
        <w:rPr>
          <w:rFonts w:cstheme="majorBidi"/>
          <w:sz w:val="20"/>
          <w:szCs w:val="20"/>
          <w:lang w:val="en-US"/>
        </w:rPr>
        <w:t>nature</w:t>
      </w:r>
      <w:r w:rsidRPr="0013455F">
        <w:rPr>
          <w:rFonts w:cstheme="majorBidi"/>
          <w:sz w:val="20"/>
          <w:szCs w:val="20"/>
        </w:rPr>
        <w:t xml:space="preserve"> </w:t>
      </w:r>
      <w:r>
        <w:rPr>
          <w:rFonts w:cstheme="majorBidi"/>
          <w:sz w:val="20"/>
          <w:szCs w:val="20"/>
          <w:lang w:val="en-US"/>
        </w:rPr>
        <w:t>reserve</w:t>
      </w:r>
    </w:p>
    <w:p w:rsidR="004F5AA8" w:rsidRPr="008F30CA" w:rsidRDefault="004F5AA8" w:rsidP="008F30CA">
      <w:pPr>
        <w:spacing w:line="240" w:lineRule="auto"/>
        <w:contextualSpacing/>
        <w:rPr>
          <w:rFonts w:cstheme="majorBidi"/>
          <w:sz w:val="20"/>
          <w:szCs w:val="20"/>
        </w:rPr>
      </w:pPr>
      <w:r w:rsidRPr="004F5AA8">
        <w:rPr>
          <w:rFonts w:cstheme="majorBidi"/>
          <w:b/>
          <w:bCs/>
          <w:sz w:val="20"/>
          <w:szCs w:val="20"/>
        </w:rPr>
        <w:t>присадибна ділянка</w:t>
      </w:r>
      <w:r>
        <w:rPr>
          <w:rFonts w:cstheme="majorBidi"/>
          <w:sz w:val="20"/>
          <w:szCs w:val="20"/>
        </w:rPr>
        <w:t xml:space="preserve"> </w:t>
      </w:r>
      <w:r w:rsidRPr="004F5AA8">
        <w:rPr>
          <w:rFonts w:cstheme="majorBidi"/>
          <w:sz w:val="20"/>
          <w:szCs w:val="20"/>
        </w:rPr>
        <w:t>grounds</w:t>
      </w:r>
      <w:r w:rsidR="006449AE" w:rsidRPr="0013455F">
        <w:rPr>
          <w:rFonts w:cstheme="majorBidi"/>
          <w:sz w:val="20"/>
          <w:szCs w:val="20"/>
        </w:rPr>
        <w:t xml:space="preserve">, </w:t>
      </w:r>
      <w:r w:rsidR="006449AE">
        <w:rPr>
          <w:rFonts w:cstheme="majorBidi"/>
          <w:sz w:val="20"/>
          <w:szCs w:val="20"/>
          <w:lang w:val="en-US"/>
        </w:rPr>
        <w:t>smallholding</w:t>
      </w:r>
      <w:r w:rsidRPr="004F5AA8">
        <w:rPr>
          <w:rFonts w:cstheme="majorBidi"/>
          <w:sz w:val="20"/>
          <w:szCs w:val="20"/>
        </w:rPr>
        <w:t xml:space="preserve">; </w:t>
      </w:r>
      <w:r w:rsidR="008F30CA" w:rsidRPr="008F30CA">
        <w:rPr>
          <w:rFonts w:cstheme="majorBidi"/>
          <w:sz w:val="20"/>
          <w:szCs w:val="20"/>
        </w:rPr>
        <w:t xml:space="preserve">поліція обшукала будинок та </w:t>
      </w:r>
      <w:r w:rsidR="008F30CA">
        <w:rPr>
          <w:rFonts w:cstheme="majorBidi"/>
          <w:sz w:val="20"/>
          <w:szCs w:val="20"/>
        </w:rPr>
        <w:t xml:space="preserve">присадибну ділянку </w:t>
      </w:r>
      <w:r w:rsidR="008F30CA" w:rsidRPr="008F30CA">
        <w:rPr>
          <w:rFonts w:cstheme="majorBidi"/>
          <w:sz w:val="20"/>
          <w:szCs w:val="20"/>
        </w:rPr>
        <w:t xml:space="preserve">та не знайшла підозрілих речей </w:t>
      </w:r>
      <w:r w:rsidR="008F30CA">
        <w:rPr>
          <w:rFonts w:cstheme="majorBidi"/>
          <w:sz w:val="20"/>
          <w:szCs w:val="20"/>
        </w:rPr>
        <w:t xml:space="preserve">– </w:t>
      </w:r>
      <w:r w:rsidRPr="004F5AA8">
        <w:rPr>
          <w:rFonts w:cstheme="majorBidi"/>
          <w:sz w:val="20"/>
          <w:szCs w:val="20"/>
        </w:rPr>
        <w:t xml:space="preserve">the police searched the house and grounds and found no suspicious </w:t>
      </w:r>
      <w:r w:rsidRPr="006449AE">
        <w:rPr>
          <w:rFonts w:cstheme="majorBidi"/>
          <w:sz w:val="20"/>
          <w:szCs w:val="20"/>
          <w:lang w:val="en-US"/>
        </w:rPr>
        <w:t>items</w:t>
      </w:r>
      <w:r w:rsidR="006449AE" w:rsidRPr="0013455F">
        <w:rPr>
          <w:rFonts w:cstheme="majorBidi"/>
          <w:sz w:val="20"/>
          <w:szCs w:val="20"/>
        </w:rPr>
        <w:t xml:space="preserve">; </w:t>
      </w:r>
      <w:r w:rsidR="008F30CA" w:rsidRPr="0013455F">
        <w:rPr>
          <w:rFonts w:cstheme="majorBidi"/>
          <w:sz w:val="20"/>
          <w:szCs w:val="20"/>
        </w:rPr>
        <w:t>держав</w:t>
      </w:r>
      <w:r w:rsidR="008F30CA">
        <w:rPr>
          <w:rFonts w:cstheme="majorBidi"/>
          <w:sz w:val="20"/>
          <w:szCs w:val="20"/>
        </w:rPr>
        <w:t>а</w:t>
      </w:r>
      <w:r w:rsidR="008F30CA" w:rsidRPr="0013455F">
        <w:rPr>
          <w:rFonts w:cstheme="majorBidi"/>
          <w:sz w:val="20"/>
          <w:szCs w:val="20"/>
        </w:rPr>
        <w:t xml:space="preserve"> і колгоспи надають допомогу громадянам на їх присадибні господарства </w:t>
      </w:r>
      <w:r w:rsidR="008F30CA">
        <w:rPr>
          <w:rFonts w:cstheme="majorBidi"/>
          <w:sz w:val="20"/>
          <w:szCs w:val="20"/>
        </w:rPr>
        <w:t xml:space="preserve">– </w:t>
      </w:r>
      <w:r w:rsidR="006449AE" w:rsidRPr="006449AE">
        <w:rPr>
          <w:rFonts w:cstheme="majorBidi"/>
          <w:sz w:val="20"/>
          <w:szCs w:val="20"/>
          <w:lang w:val="en-US"/>
        </w:rPr>
        <w:t>state</w:t>
      </w:r>
      <w:r w:rsidR="006449AE" w:rsidRPr="0013455F">
        <w:rPr>
          <w:rFonts w:cstheme="majorBidi"/>
          <w:sz w:val="20"/>
          <w:szCs w:val="20"/>
        </w:rPr>
        <w:t xml:space="preserve"> </w:t>
      </w:r>
      <w:r w:rsidR="006449AE" w:rsidRPr="006449AE">
        <w:rPr>
          <w:rFonts w:cstheme="majorBidi"/>
          <w:sz w:val="20"/>
          <w:szCs w:val="20"/>
          <w:lang w:val="en-US"/>
        </w:rPr>
        <w:t>and</w:t>
      </w:r>
      <w:r w:rsidR="006449AE" w:rsidRPr="0013455F">
        <w:rPr>
          <w:rFonts w:cstheme="majorBidi"/>
          <w:sz w:val="20"/>
          <w:szCs w:val="20"/>
        </w:rPr>
        <w:t xml:space="preserve"> </w:t>
      </w:r>
      <w:r w:rsidR="006449AE" w:rsidRPr="006449AE">
        <w:rPr>
          <w:rFonts w:cstheme="majorBidi"/>
          <w:sz w:val="20"/>
          <w:szCs w:val="20"/>
          <w:lang w:val="en-US"/>
        </w:rPr>
        <w:t>collective</w:t>
      </w:r>
      <w:r w:rsidR="006449AE" w:rsidRPr="0013455F">
        <w:rPr>
          <w:rFonts w:cstheme="majorBidi"/>
          <w:sz w:val="20"/>
          <w:szCs w:val="20"/>
        </w:rPr>
        <w:t xml:space="preserve"> </w:t>
      </w:r>
      <w:r w:rsidR="006449AE" w:rsidRPr="006449AE">
        <w:rPr>
          <w:rFonts w:cstheme="majorBidi"/>
          <w:sz w:val="20"/>
          <w:szCs w:val="20"/>
          <w:lang w:val="en-US"/>
        </w:rPr>
        <w:t>farms</w:t>
      </w:r>
      <w:r w:rsidR="006449AE" w:rsidRPr="0013455F">
        <w:rPr>
          <w:rFonts w:cstheme="majorBidi"/>
          <w:sz w:val="20"/>
          <w:szCs w:val="20"/>
        </w:rPr>
        <w:t xml:space="preserve"> </w:t>
      </w:r>
      <w:r w:rsidR="006449AE" w:rsidRPr="006449AE">
        <w:rPr>
          <w:rFonts w:cstheme="majorBidi"/>
          <w:sz w:val="20"/>
          <w:szCs w:val="20"/>
          <w:lang w:val="en-US"/>
        </w:rPr>
        <w:t>provide</w:t>
      </w:r>
      <w:r w:rsidR="006449AE" w:rsidRPr="0013455F">
        <w:rPr>
          <w:rFonts w:cstheme="majorBidi"/>
          <w:sz w:val="20"/>
          <w:szCs w:val="20"/>
        </w:rPr>
        <w:t xml:space="preserve"> </w:t>
      </w:r>
      <w:r w:rsidR="006449AE" w:rsidRPr="006449AE">
        <w:rPr>
          <w:rFonts w:cstheme="majorBidi"/>
          <w:sz w:val="20"/>
          <w:szCs w:val="20"/>
          <w:lang w:val="en-US"/>
        </w:rPr>
        <w:t>assistance</w:t>
      </w:r>
      <w:r w:rsidR="006449AE" w:rsidRPr="0013455F">
        <w:rPr>
          <w:rFonts w:cstheme="majorBidi"/>
          <w:sz w:val="20"/>
          <w:szCs w:val="20"/>
        </w:rPr>
        <w:t xml:space="preserve"> </w:t>
      </w:r>
      <w:r w:rsidR="006449AE" w:rsidRPr="006449AE">
        <w:rPr>
          <w:rFonts w:cstheme="majorBidi"/>
          <w:sz w:val="20"/>
          <w:szCs w:val="20"/>
          <w:lang w:val="en-US"/>
        </w:rPr>
        <w:t>to</w:t>
      </w:r>
      <w:r w:rsidR="006449AE" w:rsidRPr="0013455F">
        <w:rPr>
          <w:rFonts w:cstheme="majorBidi"/>
          <w:sz w:val="20"/>
          <w:szCs w:val="20"/>
        </w:rPr>
        <w:t xml:space="preserve"> </w:t>
      </w:r>
      <w:r w:rsidR="006449AE" w:rsidRPr="006449AE">
        <w:rPr>
          <w:rFonts w:cstheme="majorBidi"/>
          <w:sz w:val="20"/>
          <w:szCs w:val="20"/>
          <w:lang w:val="en-US"/>
        </w:rPr>
        <w:t>c</w:t>
      </w:r>
      <w:r w:rsidR="008F30CA">
        <w:rPr>
          <w:rFonts w:cstheme="majorBidi"/>
          <w:sz w:val="20"/>
          <w:szCs w:val="20"/>
          <w:lang w:val="en-US"/>
        </w:rPr>
        <w:t>itizens</w:t>
      </w:r>
      <w:r w:rsidR="008F30CA" w:rsidRPr="0013455F">
        <w:rPr>
          <w:rFonts w:cstheme="majorBidi"/>
          <w:sz w:val="20"/>
          <w:szCs w:val="20"/>
        </w:rPr>
        <w:t xml:space="preserve"> </w:t>
      </w:r>
      <w:r w:rsidR="008F30CA">
        <w:rPr>
          <w:rFonts w:cstheme="majorBidi"/>
          <w:sz w:val="20"/>
          <w:szCs w:val="20"/>
          <w:lang w:val="en-US"/>
        </w:rPr>
        <w:t>for</w:t>
      </w:r>
      <w:r w:rsidR="008F30CA" w:rsidRPr="0013455F">
        <w:rPr>
          <w:rFonts w:cstheme="majorBidi"/>
          <w:sz w:val="20"/>
          <w:szCs w:val="20"/>
        </w:rPr>
        <w:t xml:space="preserve"> </w:t>
      </w:r>
      <w:r w:rsidR="008F30CA">
        <w:rPr>
          <w:rFonts w:cstheme="majorBidi"/>
          <w:sz w:val="20"/>
          <w:szCs w:val="20"/>
          <w:lang w:val="en-US"/>
        </w:rPr>
        <w:t>their</w:t>
      </w:r>
      <w:r w:rsidR="008F30CA" w:rsidRPr="0013455F">
        <w:rPr>
          <w:rFonts w:cstheme="majorBidi"/>
          <w:sz w:val="20"/>
          <w:szCs w:val="20"/>
        </w:rPr>
        <w:t xml:space="preserve"> </w:t>
      </w:r>
      <w:r w:rsidR="008F30CA">
        <w:rPr>
          <w:rFonts w:cstheme="majorBidi"/>
          <w:sz w:val="20"/>
          <w:szCs w:val="20"/>
          <w:lang w:val="en-US"/>
        </w:rPr>
        <w:t>smallholdings</w:t>
      </w:r>
    </w:p>
    <w:p w:rsidR="0000713C" w:rsidRPr="0013455F" w:rsidRDefault="0000713C" w:rsidP="00415739">
      <w:pPr>
        <w:spacing w:line="240" w:lineRule="auto"/>
        <w:contextualSpacing/>
        <w:rPr>
          <w:rFonts w:cstheme="majorBidi"/>
          <w:sz w:val="20"/>
          <w:szCs w:val="20"/>
        </w:rPr>
      </w:pPr>
      <w:r w:rsidRPr="00415739">
        <w:rPr>
          <w:rFonts w:cstheme="majorBidi"/>
          <w:b/>
          <w:bCs/>
          <w:sz w:val="20"/>
          <w:szCs w:val="20"/>
        </w:rPr>
        <w:t>присипляти</w:t>
      </w:r>
      <w:r w:rsidRPr="00415739">
        <w:rPr>
          <w:rFonts w:cstheme="majorBidi"/>
          <w:sz w:val="20"/>
          <w:szCs w:val="20"/>
        </w:rPr>
        <w:t xml:space="preserve"> </w:t>
      </w:r>
      <w:r w:rsidRPr="00415739">
        <w:rPr>
          <w:rFonts w:cstheme="majorBidi"/>
          <w:sz w:val="20"/>
          <w:szCs w:val="20"/>
          <w:lang w:val="en-US"/>
        </w:rPr>
        <w:t>lul</w:t>
      </w:r>
    </w:p>
    <w:p w:rsidR="00E217A2" w:rsidRPr="0013455F" w:rsidRDefault="00E217A2" w:rsidP="008F30CA">
      <w:pPr>
        <w:spacing w:line="240" w:lineRule="auto"/>
        <w:contextualSpacing/>
        <w:rPr>
          <w:rFonts w:cstheme="majorBidi"/>
          <w:sz w:val="20"/>
          <w:szCs w:val="20"/>
        </w:rPr>
      </w:pPr>
      <w:r w:rsidRPr="00E217A2">
        <w:rPr>
          <w:rFonts w:cstheme="majorBidi"/>
          <w:b/>
          <w:bCs/>
          <w:sz w:val="20"/>
          <w:szCs w:val="20"/>
        </w:rPr>
        <w:t>присутність</w:t>
      </w:r>
      <w:r>
        <w:rPr>
          <w:rFonts w:cstheme="majorBidi"/>
          <w:sz w:val="20"/>
          <w:szCs w:val="20"/>
        </w:rPr>
        <w:t xml:space="preserve"> </w:t>
      </w:r>
      <w:r>
        <w:rPr>
          <w:rFonts w:cstheme="majorBidi"/>
          <w:sz w:val="20"/>
          <w:szCs w:val="20"/>
          <w:lang w:val="en-US"/>
        </w:rPr>
        <w:t>attendance</w:t>
      </w:r>
      <w:r w:rsidRPr="0013455F">
        <w:rPr>
          <w:rFonts w:cstheme="majorBidi"/>
          <w:sz w:val="20"/>
          <w:szCs w:val="20"/>
        </w:rPr>
        <w:t xml:space="preserve">; </w:t>
      </w:r>
      <w:r>
        <w:rPr>
          <w:rFonts w:cstheme="majorBidi"/>
          <w:sz w:val="20"/>
          <w:szCs w:val="20"/>
        </w:rPr>
        <w:t>у присутності</w:t>
      </w:r>
      <w:r w:rsidR="008F30CA">
        <w:rPr>
          <w:rFonts w:cstheme="majorBidi"/>
          <w:sz w:val="20"/>
          <w:szCs w:val="20"/>
        </w:rPr>
        <w:t xml:space="preserve"> –</w:t>
      </w:r>
      <w:r>
        <w:rPr>
          <w:rFonts w:cstheme="majorBidi"/>
          <w:sz w:val="20"/>
          <w:szCs w:val="20"/>
        </w:rPr>
        <w:t xml:space="preserve"> </w:t>
      </w:r>
      <w:r w:rsidRPr="00E217A2">
        <w:rPr>
          <w:rFonts w:cstheme="majorBidi"/>
          <w:sz w:val="20"/>
          <w:szCs w:val="20"/>
        </w:rPr>
        <w:t xml:space="preserve">in attendance; </w:t>
      </w:r>
      <w:r w:rsidR="008F30CA" w:rsidRPr="008F30CA">
        <w:rPr>
          <w:rFonts w:cstheme="majorBidi"/>
          <w:sz w:val="20"/>
          <w:szCs w:val="20"/>
        </w:rPr>
        <w:t>слідчий та троє працівників міліції проводили обшук за участі двох понятих та представника будівел</w:t>
      </w:r>
      <w:r w:rsidR="008F30CA">
        <w:rPr>
          <w:rFonts w:cstheme="majorBidi"/>
          <w:sz w:val="20"/>
          <w:szCs w:val="20"/>
        </w:rPr>
        <w:t xml:space="preserve">ьно-експлуатаційної організації – </w:t>
      </w:r>
      <w:r w:rsidRPr="00E217A2">
        <w:rPr>
          <w:rFonts w:cstheme="majorBidi"/>
          <w:sz w:val="20"/>
          <w:szCs w:val="20"/>
        </w:rPr>
        <w:t xml:space="preserve">the investigator and three police </w:t>
      </w:r>
      <w:r w:rsidR="008F30CA">
        <w:rPr>
          <w:rFonts w:cstheme="majorBidi"/>
          <w:sz w:val="20"/>
          <w:szCs w:val="20"/>
        </w:rPr>
        <w:t xml:space="preserve">officers carried out the search, </w:t>
      </w:r>
      <w:r w:rsidRPr="00E217A2">
        <w:rPr>
          <w:rFonts w:cstheme="majorBidi"/>
          <w:sz w:val="20"/>
          <w:szCs w:val="20"/>
        </w:rPr>
        <w:t>with two</w:t>
      </w:r>
      <w:r w:rsidR="008F30CA">
        <w:rPr>
          <w:rFonts w:cstheme="majorBidi"/>
          <w:sz w:val="20"/>
          <w:szCs w:val="20"/>
        </w:rPr>
        <w:t xml:space="preserve"> attesting witnesses and </w:t>
      </w:r>
      <w:r w:rsidRPr="00E217A2">
        <w:rPr>
          <w:rFonts w:cstheme="majorBidi"/>
          <w:sz w:val="20"/>
          <w:szCs w:val="20"/>
        </w:rPr>
        <w:t>a representative of the bu</w:t>
      </w:r>
      <w:r w:rsidR="008F30CA">
        <w:rPr>
          <w:rFonts w:cstheme="majorBidi"/>
          <w:sz w:val="20"/>
          <w:szCs w:val="20"/>
        </w:rPr>
        <w:t xml:space="preserve">ilding maintenance organisation </w:t>
      </w:r>
      <w:r w:rsidRPr="00E217A2">
        <w:rPr>
          <w:rFonts w:cstheme="majorBidi"/>
          <w:sz w:val="20"/>
          <w:szCs w:val="20"/>
        </w:rPr>
        <w:t>in attendance</w:t>
      </w:r>
    </w:p>
    <w:p w:rsidR="00175768" w:rsidRPr="0013455F" w:rsidRDefault="00175768" w:rsidP="00415739">
      <w:pPr>
        <w:spacing w:line="240" w:lineRule="auto"/>
        <w:contextualSpacing/>
        <w:rPr>
          <w:rFonts w:cstheme="majorBidi"/>
          <w:sz w:val="20"/>
          <w:szCs w:val="20"/>
        </w:rPr>
      </w:pPr>
      <w:r w:rsidRPr="00175768">
        <w:rPr>
          <w:rFonts w:cstheme="majorBidi"/>
          <w:b/>
          <w:bCs/>
          <w:sz w:val="20"/>
          <w:szCs w:val="20"/>
        </w:rPr>
        <w:t>приставати</w:t>
      </w:r>
      <w:r>
        <w:rPr>
          <w:rFonts w:cstheme="majorBidi"/>
          <w:sz w:val="20"/>
          <w:szCs w:val="20"/>
        </w:rPr>
        <w:t xml:space="preserve"> </w:t>
      </w:r>
      <w:r>
        <w:rPr>
          <w:rFonts w:cstheme="majorBidi"/>
          <w:sz w:val="20"/>
          <w:szCs w:val="20"/>
          <w:lang w:val="en-US"/>
        </w:rPr>
        <w:t>to</w:t>
      </w:r>
      <w:r w:rsidRPr="0013455F">
        <w:rPr>
          <w:rFonts w:cstheme="majorBidi"/>
          <w:sz w:val="20"/>
          <w:szCs w:val="20"/>
        </w:rPr>
        <w:t xml:space="preserve"> </w:t>
      </w:r>
      <w:r>
        <w:rPr>
          <w:rFonts w:cstheme="majorBidi"/>
          <w:sz w:val="20"/>
          <w:szCs w:val="20"/>
          <w:lang w:val="en-US"/>
        </w:rPr>
        <w:t>molest</w:t>
      </w:r>
    </w:p>
    <w:p w:rsidR="005607C8" w:rsidRPr="005607C8" w:rsidRDefault="005607C8" w:rsidP="00415739">
      <w:pPr>
        <w:spacing w:line="240" w:lineRule="auto"/>
        <w:contextualSpacing/>
        <w:rPr>
          <w:rFonts w:cstheme="majorBidi"/>
          <w:sz w:val="20"/>
          <w:szCs w:val="20"/>
        </w:rPr>
      </w:pPr>
      <w:r w:rsidRPr="005607C8">
        <w:rPr>
          <w:rFonts w:cstheme="majorBidi"/>
          <w:b/>
          <w:bCs/>
          <w:sz w:val="20"/>
          <w:szCs w:val="20"/>
        </w:rPr>
        <w:t>пристойність</w:t>
      </w:r>
      <w:r>
        <w:rPr>
          <w:rFonts w:cstheme="majorBidi"/>
          <w:sz w:val="20"/>
          <w:szCs w:val="20"/>
        </w:rPr>
        <w:t xml:space="preserve"> </w:t>
      </w:r>
      <w:r w:rsidRPr="005607C8">
        <w:rPr>
          <w:rFonts w:cstheme="majorBidi"/>
          <w:sz w:val="20"/>
          <w:szCs w:val="20"/>
        </w:rPr>
        <w:t>propriety</w:t>
      </w:r>
    </w:p>
    <w:p w:rsidR="00180F81" w:rsidRPr="00180F81" w:rsidRDefault="00180F81" w:rsidP="008F30CA">
      <w:pPr>
        <w:spacing w:line="240" w:lineRule="auto"/>
        <w:contextualSpacing/>
        <w:rPr>
          <w:rFonts w:cstheme="majorBidi"/>
          <w:sz w:val="20"/>
          <w:szCs w:val="20"/>
        </w:rPr>
      </w:pPr>
      <w:r w:rsidRPr="00180F81">
        <w:rPr>
          <w:rFonts w:cstheme="majorBidi"/>
          <w:b/>
          <w:bCs/>
          <w:sz w:val="20"/>
          <w:szCs w:val="20"/>
        </w:rPr>
        <w:lastRenderedPageBreak/>
        <w:t>присягнути на вірність</w:t>
      </w:r>
      <w:r>
        <w:rPr>
          <w:rFonts w:cstheme="majorBidi"/>
          <w:sz w:val="20"/>
          <w:szCs w:val="20"/>
        </w:rPr>
        <w:t xml:space="preserve"> </w:t>
      </w:r>
      <w:r w:rsidRPr="00180F81">
        <w:rPr>
          <w:rFonts w:cstheme="majorBidi"/>
          <w:sz w:val="20"/>
          <w:szCs w:val="20"/>
        </w:rPr>
        <w:t>to swear allegiance</w:t>
      </w:r>
      <w:r>
        <w:rPr>
          <w:rFonts w:cstheme="majorBidi"/>
          <w:sz w:val="20"/>
          <w:szCs w:val="20"/>
        </w:rPr>
        <w:t xml:space="preserve">; </w:t>
      </w:r>
      <w:r w:rsidR="008F30CA" w:rsidRPr="00180F81">
        <w:rPr>
          <w:rFonts w:cstheme="majorBidi"/>
          <w:sz w:val="20"/>
          <w:szCs w:val="20"/>
        </w:rPr>
        <w:t xml:space="preserve">присягнути на вірність силі яку вони можуть вважати ворожою </w:t>
      </w:r>
      <w:r w:rsidR="008F30CA">
        <w:rPr>
          <w:rFonts w:cstheme="majorBidi"/>
          <w:sz w:val="20"/>
          <w:szCs w:val="20"/>
        </w:rPr>
        <w:t xml:space="preserve">– </w:t>
      </w:r>
      <w:r w:rsidRPr="00180F81">
        <w:rPr>
          <w:rFonts w:cstheme="majorBidi"/>
          <w:sz w:val="20"/>
          <w:szCs w:val="20"/>
        </w:rPr>
        <w:t xml:space="preserve">to swear allegiance to a power they may consider as hostile </w:t>
      </w:r>
    </w:p>
    <w:p w:rsidR="001D3C70" w:rsidRPr="003D5FDC" w:rsidRDefault="001D3C70" w:rsidP="00415739">
      <w:pPr>
        <w:spacing w:line="240" w:lineRule="auto"/>
        <w:contextualSpacing/>
        <w:rPr>
          <w:rFonts w:cstheme="majorBidi"/>
          <w:sz w:val="20"/>
          <w:szCs w:val="20"/>
        </w:rPr>
      </w:pPr>
      <w:r w:rsidRPr="00415739">
        <w:rPr>
          <w:rFonts w:cstheme="majorBidi"/>
          <w:b/>
          <w:bCs/>
          <w:sz w:val="20"/>
          <w:szCs w:val="20"/>
        </w:rPr>
        <w:t>присяжний</w:t>
      </w:r>
      <w:r w:rsidRPr="00415739">
        <w:rPr>
          <w:rFonts w:cstheme="majorBidi"/>
          <w:sz w:val="20"/>
          <w:szCs w:val="20"/>
        </w:rPr>
        <w:t xml:space="preserve"> </w:t>
      </w:r>
      <w:r w:rsidRPr="00415739">
        <w:rPr>
          <w:rFonts w:cstheme="majorBidi"/>
          <w:sz w:val="20"/>
          <w:szCs w:val="20"/>
          <w:lang w:val="en-US"/>
        </w:rPr>
        <w:t>juror</w:t>
      </w:r>
    </w:p>
    <w:p w:rsidR="004C0103" w:rsidRDefault="004C0103" w:rsidP="00415739">
      <w:pPr>
        <w:spacing w:line="240" w:lineRule="auto"/>
        <w:contextualSpacing/>
        <w:rPr>
          <w:rFonts w:cstheme="majorBidi"/>
          <w:sz w:val="20"/>
          <w:szCs w:val="20"/>
        </w:rPr>
      </w:pPr>
      <w:r w:rsidRPr="00B8256A">
        <w:rPr>
          <w:rFonts w:cstheme="majorBidi"/>
          <w:b/>
          <w:bCs/>
          <w:sz w:val="20"/>
          <w:szCs w:val="20"/>
        </w:rPr>
        <w:t>прихильний</w:t>
      </w:r>
      <w:r>
        <w:rPr>
          <w:rFonts w:cstheme="majorBidi"/>
          <w:sz w:val="20"/>
          <w:szCs w:val="20"/>
        </w:rPr>
        <w:t xml:space="preserve"> </w:t>
      </w:r>
      <w:r>
        <w:rPr>
          <w:rFonts w:cstheme="majorBidi"/>
          <w:sz w:val="20"/>
          <w:szCs w:val="20"/>
          <w:lang w:val="en-US"/>
        </w:rPr>
        <w:t>well</w:t>
      </w:r>
      <w:r w:rsidRPr="003D5FDC">
        <w:rPr>
          <w:rFonts w:cstheme="majorBidi"/>
          <w:sz w:val="20"/>
          <w:szCs w:val="20"/>
        </w:rPr>
        <w:t>-</w:t>
      </w:r>
      <w:r>
        <w:rPr>
          <w:rFonts w:cstheme="majorBidi"/>
          <w:sz w:val="20"/>
          <w:szCs w:val="20"/>
          <w:lang w:val="en-US"/>
        </w:rPr>
        <w:t>disposed</w:t>
      </w:r>
    </w:p>
    <w:p w:rsidR="00F57E4C" w:rsidRPr="00F57E4C" w:rsidRDefault="00F57E4C" w:rsidP="00415739">
      <w:pPr>
        <w:spacing w:line="240" w:lineRule="auto"/>
        <w:contextualSpacing/>
        <w:rPr>
          <w:rFonts w:cstheme="majorBidi"/>
          <w:sz w:val="20"/>
          <w:szCs w:val="20"/>
        </w:rPr>
      </w:pPr>
      <w:r w:rsidRPr="00F57E4C">
        <w:rPr>
          <w:rFonts w:cstheme="majorBidi"/>
          <w:b/>
          <w:bCs/>
          <w:sz w:val="20"/>
          <w:szCs w:val="20"/>
        </w:rPr>
        <w:t>прихильність</w:t>
      </w:r>
      <w:r>
        <w:rPr>
          <w:rFonts w:cstheme="majorBidi"/>
          <w:sz w:val="20"/>
          <w:szCs w:val="20"/>
        </w:rPr>
        <w:t xml:space="preserve"> </w:t>
      </w:r>
      <w:r>
        <w:rPr>
          <w:rFonts w:cstheme="majorBidi"/>
          <w:sz w:val="20"/>
          <w:szCs w:val="20"/>
          <w:lang w:val="en-US"/>
        </w:rPr>
        <w:t>allegiance</w:t>
      </w:r>
      <w:r w:rsidRPr="00F57E4C">
        <w:rPr>
          <w:rFonts w:cstheme="majorBidi"/>
          <w:sz w:val="20"/>
          <w:szCs w:val="20"/>
        </w:rPr>
        <w:t xml:space="preserve">; прихильність та ланцюг командування різних сепаратистських збройних груп, які діяли на початку бойових дій на сході України, не були чітко встановлені </w:t>
      </w:r>
      <w:r>
        <w:rPr>
          <w:rFonts w:cstheme="majorBidi"/>
          <w:sz w:val="20"/>
          <w:szCs w:val="20"/>
        </w:rPr>
        <w:t>–</w:t>
      </w:r>
      <w:r w:rsidRPr="00F57E4C">
        <w:rPr>
          <w:rFonts w:cstheme="majorBidi"/>
          <w:sz w:val="20"/>
          <w:szCs w:val="20"/>
        </w:rPr>
        <w:t xml:space="preserve"> </w:t>
      </w:r>
      <w:r>
        <w:rPr>
          <w:rFonts w:cstheme="majorBidi"/>
          <w:sz w:val="20"/>
          <w:szCs w:val="20"/>
        </w:rPr>
        <w:t>the</w:t>
      </w:r>
      <w:r w:rsidRPr="00F57E4C">
        <w:rPr>
          <w:rFonts w:cstheme="majorBidi"/>
          <w:sz w:val="20"/>
          <w:szCs w:val="20"/>
        </w:rPr>
        <w:t xml:space="preserve"> allegiances and chains of command of the different separatist armed groups active at the outset of hostilities in eastern Ukraine have not been clearly established</w:t>
      </w:r>
    </w:p>
    <w:p w:rsidR="00B46FF3" w:rsidRPr="00D0126F" w:rsidRDefault="00B46FF3" w:rsidP="00D0126F">
      <w:pPr>
        <w:spacing w:line="240" w:lineRule="auto"/>
        <w:contextualSpacing/>
        <w:rPr>
          <w:rFonts w:cstheme="majorBidi"/>
          <w:sz w:val="20"/>
          <w:szCs w:val="20"/>
        </w:rPr>
      </w:pPr>
      <w:r w:rsidRPr="00B46FF3">
        <w:rPr>
          <w:rFonts w:cstheme="majorBidi"/>
          <w:b/>
          <w:bCs/>
          <w:sz w:val="20"/>
          <w:szCs w:val="20"/>
        </w:rPr>
        <w:t>прихований</w:t>
      </w:r>
      <w:r>
        <w:rPr>
          <w:rFonts w:cstheme="majorBidi"/>
          <w:sz w:val="20"/>
          <w:szCs w:val="20"/>
        </w:rPr>
        <w:t xml:space="preserve"> </w:t>
      </w:r>
      <w:r w:rsidRPr="00B46FF3">
        <w:rPr>
          <w:rFonts w:cstheme="majorBidi"/>
          <w:sz w:val="20"/>
          <w:szCs w:val="20"/>
        </w:rPr>
        <w:t>ulterior</w:t>
      </w:r>
      <w:r w:rsidR="006E152B" w:rsidRPr="00D0126F">
        <w:rPr>
          <w:rFonts w:cstheme="majorBidi"/>
          <w:sz w:val="20"/>
          <w:szCs w:val="20"/>
        </w:rPr>
        <w:t xml:space="preserve">, </w:t>
      </w:r>
      <w:r w:rsidR="006E152B">
        <w:rPr>
          <w:rFonts w:cstheme="majorBidi"/>
          <w:sz w:val="20"/>
          <w:szCs w:val="20"/>
          <w:lang w:val="en-US"/>
        </w:rPr>
        <w:t>in</w:t>
      </w:r>
      <w:r w:rsidR="006E152B" w:rsidRPr="00D0126F">
        <w:rPr>
          <w:rFonts w:cstheme="majorBidi"/>
          <w:sz w:val="20"/>
          <w:szCs w:val="20"/>
        </w:rPr>
        <w:t xml:space="preserve"> </w:t>
      </w:r>
      <w:r w:rsidR="006E152B">
        <w:rPr>
          <w:rFonts w:cstheme="majorBidi"/>
          <w:sz w:val="20"/>
          <w:szCs w:val="20"/>
          <w:lang w:val="en-US"/>
        </w:rPr>
        <w:t>disguise</w:t>
      </w:r>
      <w:r w:rsidR="008F30CA">
        <w:rPr>
          <w:rFonts w:cstheme="majorBidi"/>
          <w:sz w:val="20"/>
          <w:szCs w:val="20"/>
        </w:rPr>
        <w:t xml:space="preserve">; </w:t>
      </w:r>
      <w:r w:rsidR="008F30CA" w:rsidRPr="008F30CA">
        <w:rPr>
          <w:rFonts w:cstheme="majorBidi"/>
          <w:sz w:val="20"/>
          <w:szCs w:val="20"/>
        </w:rPr>
        <w:t>рішення міністра було зумовлене прихованими політичними мотивами</w:t>
      </w:r>
      <w:r w:rsidR="008F30CA">
        <w:rPr>
          <w:rFonts w:cstheme="majorBidi"/>
          <w:sz w:val="20"/>
          <w:szCs w:val="20"/>
        </w:rPr>
        <w:t xml:space="preserve"> – </w:t>
      </w:r>
      <w:r w:rsidRPr="00B46FF3">
        <w:rPr>
          <w:rFonts w:cstheme="majorBidi"/>
          <w:sz w:val="20"/>
          <w:szCs w:val="20"/>
        </w:rPr>
        <w:t xml:space="preserve">the Minister’s </w:t>
      </w:r>
      <w:r w:rsidRPr="006E152B">
        <w:rPr>
          <w:rFonts w:cstheme="majorBidi"/>
          <w:sz w:val="20"/>
          <w:szCs w:val="20"/>
          <w:lang w:val="en-US"/>
        </w:rPr>
        <w:t>decision</w:t>
      </w:r>
      <w:r w:rsidRPr="00D0126F">
        <w:rPr>
          <w:rFonts w:cstheme="majorBidi"/>
          <w:sz w:val="20"/>
          <w:szCs w:val="20"/>
        </w:rPr>
        <w:t xml:space="preserve"> </w:t>
      </w:r>
      <w:r w:rsidRPr="006E152B">
        <w:rPr>
          <w:rFonts w:cstheme="majorBidi"/>
          <w:sz w:val="20"/>
          <w:szCs w:val="20"/>
          <w:lang w:val="en-US"/>
        </w:rPr>
        <w:t>had</w:t>
      </w:r>
      <w:r w:rsidRPr="00D0126F">
        <w:rPr>
          <w:rFonts w:cstheme="majorBidi"/>
          <w:sz w:val="20"/>
          <w:szCs w:val="20"/>
        </w:rPr>
        <w:t xml:space="preserve"> </w:t>
      </w:r>
      <w:r w:rsidRPr="006E152B">
        <w:rPr>
          <w:rFonts w:cstheme="majorBidi"/>
          <w:sz w:val="20"/>
          <w:szCs w:val="20"/>
          <w:lang w:val="en-US"/>
        </w:rPr>
        <w:t>been</w:t>
      </w:r>
      <w:r w:rsidRPr="00D0126F">
        <w:rPr>
          <w:rFonts w:cstheme="majorBidi"/>
          <w:sz w:val="20"/>
          <w:szCs w:val="20"/>
        </w:rPr>
        <w:t xml:space="preserve"> </w:t>
      </w:r>
      <w:r w:rsidRPr="006E152B">
        <w:rPr>
          <w:rFonts w:cstheme="majorBidi"/>
          <w:sz w:val="20"/>
          <w:szCs w:val="20"/>
          <w:lang w:val="en-US"/>
        </w:rPr>
        <w:t>driven</w:t>
      </w:r>
      <w:r w:rsidRPr="00D0126F">
        <w:rPr>
          <w:rFonts w:cstheme="majorBidi"/>
          <w:sz w:val="20"/>
          <w:szCs w:val="20"/>
        </w:rPr>
        <w:t xml:space="preserve"> </w:t>
      </w:r>
      <w:r w:rsidRPr="006E152B">
        <w:rPr>
          <w:rFonts w:cstheme="majorBidi"/>
          <w:sz w:val="20"/>
          <w:szCs w:val="20"/>
          <w:lang w:val="en-US"/>
        </w:rPr>
        <w:t>by</w:t>
      </w:r>
      <w:r w:rsidRPr="00D0126F">
        <w:rPr>
          <w:rFonts w:cstheme="majorBidi"/>
          <w:sz w:val="20"/>
          <w:szCs w:val="20"/>
        </w:rPr>
        <w:t xml:space="preserve"> </w:t>
      </w:r>
      <w:r w:rsidRPr="006E152B">
        <w:rPr>
          <w:rFonts w:cstheme="majorBidi"/>
          <w:sz w:val="20"/>
          <w:szCs w:val="20"/>
          <w:lang w:val="en-US"/>
        </w:rPr>
        <w:t>ulterior</w:t>
      </w:r>
      <w:r w:rsidRPr="00D0126F">
        <w:rPr>
          <w:rFonts w:cstheme="majorBidi"/>
          <w:sz w:val="20"/>
          <w:szCs w:val="20"/>
        </w:rPr>
        <w:t xml:space="preserve"> </w:t>
      </w:r>
      <w:r w:rsidRPr="006E152B">
        <w:rPr>
          <w:rFonts w:cstheme="majorBidi"/>
          <w:sz w:val="20"/>
          <w:szCs w:val="20"/>
          <w:lang w:val="en-US"/>
        </w:rPr>
        <w:t>political</w:t>
      </w:r>
      <w:r w:rsidRPr="00D0126F">
        <w:rPr>
          <w:rFonts w:cstheme="majorBidi"/>
          <w:sz w:val="20"/>
          <w:szCs w:val="20"/>
        </w:rPr>
        <w:t xml:space="preserve"> </w:t>
      </w:r>
      <w:r w:rsidRPr="006E152B">
        <w:rPr>
          <w:rFonts w:cstheme="majorBidi"/>
          <w:sz w:val="20"/>
          <w:szCs w:val="20"/>
          <w:lang w:val="en-US"/>
        </w:rPr>
        <w:t>motives</w:t>
      </w:r>
      <w:r w:rsidR="006E152B" w:rsidRPr="00D0126F">
        <w:rPr>
          <w:rFonts w:cstheme="majorBidi"/>
          <w:sz w:val="20"/>
          <w:szCs w:val="20"/>
        </w:rPr>
        <w:t xml:space="preserve">; </w:t>
      </w:r>
      <w:r w:rsidR="00D0126F" w:rsidRPr="00D0126F">
        <w:rPr>
          <w:rFonts w:cstheme="majorBidi"/>
          <w:sz w:val="20"/>
          <w:szCs w:val="20"/>
        </w:rPr>
        <w:t>фактично дорівнює прихованій апеляції – тобто можлив</w:t>
      </w:r>
      <w:r w:rsidR="00D0126F">
        <w:rPr>
          <w:rFonts w:cstheme="majorBidi"/>
          <w:sz w:val="20"/>
          <w:szCs w:val="20"/>
        </w:rPr>
        <w:t xml:space="preserve">ості </w:t>
      </w:r>
      <w:r w:rsidR="00D0126F" w:rsidRPr="00D0126F">
        <w:rPr>
          <w:rFonts w:cstheme="majorBidi"/>
          <w:sz w:val="20"/>
          <w:szCs w:val="20"/>
        </w:rPr>
        <w:t>для державного органу забезпечити перегляд своєї справи, покладаючись на існуючий і відомий факт, який він не згадав раніше</w:t>
      </w:r>
      <w:r w:rsidR="00D0126F">
        <w:rPr>
          <w:rFonts w:cstheme="majorBidi"/>
          <w:sz w:val="20"/>
          <w:szCs w:val="20"/>
        </w:rPr>
        <w:t xml:space="preserve"> – </w:t>
      </w:r>
      <w:r w:rsidR="006E152B" w:rsidRPr="006E152B">
        <w:rPr>
          <w:rFonts w:cstheme="majorBidi"/>
          <w:sz w:val="20"/>
          <w:szCs w:val="20"/>
          <w:lang w:val="en-US"/>
        </w:rPr>
        <w:t>amounting</w:t>
      </w:r>
      <w:r w:rsidR="00D0126F">
        <w:rPr>
          <w:rFonts w:cstheme="majorBidi"/>
          <w:sz w:val="20"/>
          <w:szCs w:val="20"/>
        </w:rPr>
        <w:t xml:space="preserve"> </w:t>
      </w:r>
      <w:r w:rsidR="006E152B" w:rsidRPr="00D0126F">
        <w:rPr>
          <w:rFonts w:cstheme="majorBidi"/>
          <w:sz w:val="20"/>
          <w:szCs w:val="20"/>
        </w:rPr>
        <w:t xml:space="preserve"> </w:t>
      </w:r>
      <w:r w:rsidR="006E152B" w:rsidRPr="006E152B">
        <w:rPr>
          <w:rFonts w:cstheme="majorBidi"/>
          <w:sz w:val="20"/>
          <w:szCs w:val="20"/>
          <w:lang w:val="en-US"/>
        </w:rPr>
        <w:t>in</w:t>
      </w:r>
      <w:r w:rsidR="006E152B" w:rsidRPr="00D0126F">
        <w:rPr>
          <w:rFonts w:cstheme="majorBidi"/>
          <w:sz w:val="20"/>
          <w:szCs w:val="20"/>
        </w:rPr>
        <w:t xml:space="preserve"> </w:t>
      </w:r>
      <w:r w:rsidR="006E152B" w:rsidRPr="006E152B">
        <w:rPr>
          <w:rFonts w:cstheme="majorBidi"/>
          <w:sz w:val="20"/>
          <w:szCs w:val="20"/>
          <w:lang w:val="en-US"/>
        </w:rPr>
        <w:t>reality</w:t>
      </w:r>
      <w:r w:rsidR="006E152B" w:rsidRPr="00D0126F">
        <w:rPr>
          <w:rFonts w:cstheme="majorBidi"/>
          <w:sz w:val="20"/>
          <w:szCs w:val="20"/>
        </w:rPr>
        <w:t xml:space="preserve"> </w:t>
      </w:r>
      <w:r w:rsidR="006E152B" w:rsidRPr="006E152B">
        <w:rPr>
          <w:rFonts w:cstheme="majorBidi"/>
          <w:sz w:val="20"/>
          <w:szCs w:val="20"/>
          <w:lang w:val="en-US"/>
        </w:rPr>
        <w:t>to</w:t>
      </w:r>
      <w:r w:rsidR="006E152B" w:rsidRPr="00D0126F">
        <w:rPr>
          <w:rFonts w:cstheme="majorBidi"/>
          <w:sz w:val="20"/>
          <w:szCs w:val="20"/>
        </w:rPr>
        <w:t xml:space="preserve"> </w:t>
      </w:r>
      <w:r w:rsidR="006E152B" w:rsidRPr="006E152B">
        <w:rPr>
          <w:rFonts w:cstheme="majorBidi"/>
          <w:sz w:val="20"/>
          <w:szCs w:val="20"/>
          <w:lang w:val="en-US"/>
        </w:rPr>
        <w:t>an</w:t>
      </w:r>
      <w:r w:rsidR="006E152B" w:rsidRPr="00D0126F">
        <w:rPr>
          <w:rFonts w:cstheme="majorBidi"/>
          <w:sz w:val="20"/>
          <w:szCs w:val="20"/>
        </w:rPr>
        <w:t xml:space="preserve"> </w:t>
      </w:r>
      <w:r w:rsidR="006E152B" w:rsidRPr="006E152B">
        <w:rPr>
          <w:rFonts w:cstheme="majorBidi"/>
          <w:sz w:val="20"/>
          <w:szCs w:val="20"/>
          <w:lang w:val="en-US"/>
        </w:rPr>
        <w:t>appeal</w:t>
      </w:r>
      <w:r w:rsidR="006E152B" w:rsidRPr="00D0126F">
        <w:rPr>
          <w:rFonts w:cstheme="majorBidi"/>
          <w:sz w:val="20"/>
          <w:szCs w:val="20"/>
        </w:rPr>
        <w:t xml:space="preserve"> </w:t>
      </w:r>
      <w:r w:rsidR="006E152B" w:rsidRPr="006E152B">
        <w:rPr>
          <w:rFonts w:cstheme="majorBidi"/>
          <w:sz w:val="20"/>
          <w:szCs w:val="20"/>
          <w:lang w:val="en-US"/>
        </w:rPr>
        <w:t>in</w:t>
      </w:r>
      <w:r w:rsidR="006E152B" w:rsidRPr="00D0126F">
        <w:rPr>
          <w:rFonts w:cstheme="majorBidi"/>
          <w:sz w:val="20"/>
          <w:szCs w:val="20"/>
        </w:rPr>
        <w:t xml:space="preserve"> </w:t>
      </w:r>
      <w:r w:rsidR="006E152B" w:rsidRPr="006E152B">
        <w:rPr>
          <w:rFonts w:cstheme="majorBidi"/>
          <w:sz w:val="20"/>
          <w:szCs w:val="20"/>
          <w:lang w:val="en-US"/>
        </w:rPr>
        <w:t>disguise</w:t>
      </w:r>
      <w:r w:rsidR="006E152B" w:rsidRPr="00D0126F">
        <w:rPr>
          <w:rFonts w:cstheme="majorBidi"/>
          <w:sz w:val="20"/>
          <w:szCs w:val="20"/>
        </w:rPr>
        <w:t xml:space="preserve"> – </w:t>
      </w:r>
      <w:r w:rsidR="006E152B" w:rsidRPr="006E152B">
        <w:rPr>
          <w:rFonts w:cstheme="majorBidi"/>
          <w:sz w:val="20"/>
          <w:szCs w:val="20"/>
          <w:lang w:val="en-US"/>
        </w:rPr>
        <w:t>that</w:t>
      </w:r>
      <w:r w:rsidR="006E152B" w:rsidRPr="00D0126F">
        <w:rPr>
          <w:rFonts w:cstheme="majorBidi"/>
          <w:sz w:val="20"/>
          <w:szCs w:val="20"/>
        </w:rPr>
        <w:t xml:space="preserve"> </w:t>
      </w:r>
      <w:r w:rsidR="006E152B" w:rsidRPr="006E152B">
        <w:rPr>
          <w:rFonts w:cstheme="majorBidi"/>
          <w:sz w:val="20"/>
          <w:szCs w:val="20"/>
          <w:lang w:val="en-US"/>
        </w:rPr>
        <w:t>is</w:t>
      </w:r>
      <w:r w:rsidR="006E152B" w:rsidRPr="00D0126F">
        <w:rPr>
          <w:rFonts w:cstheme="majorBidi"/>
          <w:sz w:val="20"/>
          <w:szCs w:val="20"/>
        </w:rPr>
        <w:t xml:space="preserve">, </w:t>
      </w:r>
      <w:r w:rsidR="006E152B" w:rsidRPr="006E152B">
        <w:rPr>
          <w:rFonts w:cstheme="majorBidi"/>
          <w:sz w:val="20"/>
          <w:szCs w:val="20"/>
          <w:lang w:val="en-US"/>
        </w:rPr>
        <w:t>an</w:t>
      </w:r>
      <w:r w:rsidR="006E152B" w:rsidRPr="00D0126F">
        <w:rPr>
          <w:rFonts w:cstheme="majorBidi"/>
          <w:sz w:val="20"/>
          <w:szCs w:val="20"/>
        </w:rPr>
        <w:t xml:space="preserve"> </w:t>
      </w:r>
      <w:r w:rsidR="006E152B" w:rsidRPr="006E152B">
        <w:rPr>
          <w:rFonts w:cstheme="majorBidi"/>
          <w:sz w:val="20"/>
          <w:szCs w:val="20"/>
          <w:lang w:val="en-US"/>
        </w:rPr>
        <w:t>opportunity</w:t>
      </w:r>
      <w:r w:rsidR="006E152B" w:rsidRPr="00D0126F">
        <w:rPr>
          <w:rFonts w:cstheme="majorBidi"/>
          <w:sz w:val="20"/>
          <w:szCs w:val="20"/>
        </w:rPr>
        <w:t xml:space="preserve"> </w:t>
      </w:r>
      <w:r w:rsidR="006E152B" w:rsidRPr="006E152B">
        <w:rPr>
          <w:rFonts w:cstheme="majorBidi"/>
          <w:sz w:val="20"/>
          <w:szCs w:val="20"/>
          <w:lang w:val="en-US"/>
        </w:rPr>
        <w:t>for</w:t>
      </w:r>
      <w:r w:rsidR="006E152B" w:rsidRPr="00D0126F">
        <w:rPr>
          <w:rFonts w:cstheme="majorBidi"/>
          <w:sz w:val="20"/>
          <w:szCs w:val="20"/>
        </w:rPr>
        <w:t xml:space="preserve"> </w:t>
      </w:r>
      <w:r w:rsidR="006E152B" w:rsidRPr="006E152B">
        <w:rPr>
          <w:rFonts w:cstheme="majorBidi"/>
          <w:sz w:val="20"/>
          <w:szCs w:val="20"/>
          <w:lang w:val="en-US"/>
        </w:rPr>
        <w:t>a</w:t>
      </w:r>
      <w:r w:rsidR="006E152B" w:rsidRPr="00D0126F">
        <w:rPr>
          <w:rFonts w:cstheme="majorBidi"/>
          <w:sz w:val="20"/>
          <w:szCs w:val="20"/>
        </w:rPr>
        <w:t xml:space="preserve"> </w:t>
      </w:r>
      <w:r w:rsidR="006E152B" w:rsidRPr="006E152B">
        <w:rPr>
          <w:rFonts w:cstheme="majorBidi"/>
          <w:sz w:val="20"/>
          <w:szCs w:val="20"/>
          <w:lang w:val="en-US"/>
        </w:rPr>
        <w:t>public</w:t>
      </w:r>
      <w:r w:rsidR="006E152B" w:rsidRPr="00D0126F">
        <w:rPr>
          <w:rFonts w:cstheme="majorBidi"/>
          <w:sz w:val="20"/>
          <w:szCs w:val="20"/>
        </w:rPr>
        <w:t xml:space="preserve"> </w:t>
      </w:r>
      <w:r w:rsidR="006E152B" w:rsidRPr="006E152B">
        <w:rPr>
          <w:rFonts w:cstheme="majorBidi"/>
          <w:sz w:val="20"/>
          <w:szCs w:val="20"/>
          <w:lang w:val="en-US"/>
        </w:rPr>
        <w:t>authority</w:t>
      </w:r>
      <w:r w:rsidR="006E152B" w:rsidRPr="00D0126F">
        <w:rPr>
          <w:rFonts w:cstheme="majorBidi"/>
          <w:sz w:val="20"/>
          <w:szCs w:val="20"/>
        </w:rPr>
        <w:t xml:space="preserve"> </w:t>
      </w:r>
      <w:r w:rsidR="006E152B" w:rsidRPr="006E152B">
        <w:rPr>
          <w:rFonts w:cstheme="majorBidi"/>
          <w:sz w:val="20"/>
          <w:szCs w:val="20"/>
          <w:lang w:val="en-US"/>
        </w:rPr>
        <w:t>to</w:t>
      </w:r>
      <w:r w:rsidR="006E152B" w:rsidRPr="00D0126F">
        <w:rPr>
          <w:rFonts w:cstheme="majorBidi"/>
          <w:sz w:val="20"/>
          <w:szCs w:val="20"/>
        </w:rPr>
        <w:t xml:space="preserve"> </w:t>
      </w:r>
      <w:r w:rsidR="006E152B" w:rsidRPr="006E152B">
        <w:rPr>
          <w:rFonts w:cstheme="majorBidi"/>
          <w:sz w:val="20"/>
          <w:szCs w:val="20"/>
          <w:lang w:val="en-US"/>
        </w:rPr>
        <w:t>secure</w:t>
      </w:r>
      <w:r w:rsidR="006E152B" w:rsidRPr="00D0126F">
        <w:rPr>
          <w:rFonts w:cstheme="majorBidi"/>
          <w:sz w:val="20"/>
          <w:szCs w:val="20"/>
        </w:rPr>
        <w:t xml:space="preserve"> </w:t>
      </w:r>
      <w:r w:rsidR="006E152B" w:rsidRPr="006E152B">
        <w:rPr>
          <w:rFonts w:cstheme="majorBidi"/>
          <w:sz w:val="20"/>
          <w:szCs w:val="20"/>
          <w:lang w:val="en-US"/>
        </w:rPr>
        <w:t>a</w:t>
      </w:r>
      <w:r w:rsidR="006E152B" w:rsidRPr="00D0126F">
        <w:rPr>
          <w:rFonts w:cstheme="majorBidi"/>
          <w:sz w:val="20"/>
          <w:szCs w:val="20"/>
        </w:rPr>
        <w:t xml:space="preserve"> </w:t>
      </w:r>
      <w:r w:rsidR="006E152B" w:rsidRPr="006E152B">
        <w:rPr>
          <w:rFonts w:cstheme="majorBidi"/>
          <w:sz w:val="20"/>
          <w:szCs w:val="20"/>
          <w:lang w:val="en-US"/>
        </w:rPr>
        <w:t>review</w:t>
      </w:r>
      <w:r w:rsidR="006E152B" w:rsidRPr="00D0126F">
        <w:rPr>
          <w:rFonts w:cstheme="majorBidi"/>
          <w:sz w:val="20"/>
          <w:szCs w:val="20"/>
        </w:rPr>
        <w:t xml:space="preserve"> </w:t>
      </w:r>
      <w:r w:rsidR="006E152B" w:rsidRPr="006E152B">
        <w:rPr>
          <w:rFonts w:cstheme="majorBidi"/>
          <w:sz w:val="20"/>
          <w:szCs w:val="20"/>
          <w:lang w:val="en-US"/>
        </w:rPr>
        <w:t>of</w:t>
      </w:r>
      <w:r w:rsidR="006E152B" w:rsidRPr="00D0126F">
        <w:rPr>
          <w:rFonts w:cstheme="majorBidi"/>
          <w:sz w:val="20"/>
          <w:szCs w:val="20"/>
        </w:rPr>
        <w:t xml:space="preserve"> </w:t>
      </w:r>
      <w:r w:rsidR="006E152B" w:rsidRPr="006E152B">
        <w:rPr>
          <w:rFonts w:cstheme="majorBidi"/>
          <w:sz w:val="20"/>
          <w:szCs w:val="20"/>
          <w:lang w:val="en-US"/>
        </w:rPr>
        <w:t>its</w:t>
      </w:r>
      <w:r w:rsidR="006E152B" w:rsidRPr="00D0126F">
        <w:rPr>
          <w:rFonts w:cstheme="majorBidi"/>
          <w:sz w:val="20"/>
          <w:szCs w:val="20"/>
        </w:rPr>
        <w:t xml:space="preserve"> </w:t>
      </w:r>
      <w:r w:rsidR="006E152B" w:rsidRPr="006E152B">
        <w:rPr>
          <w:rFonts w:cstheme="majorBidi"/>
          <w:sz w:val="20"/>
          <w:szCs w:val="20"/>
          <w:lang w:val="en-US"/>
        </w:rPr>
        <w:t>case</w:t>
      </w:r>
      <w:r w:rsidR="006E152B" w:rsidRPr="00D0126F">
        <w:rPr>
          <w:rFonts w:cstheme="majorBidi"/>
          <w:sz w:val="20"/>
          <w:szCs w:val="20"/>
        </w:rPr>
        <w:t xml:space="preserve"> </w:t>
      </w:r>
      <w:r w:rsidR="006E152B" w:rsidRPr="006E152B">
        <w:rPr>
          <w:rFonts w:cstheme="majorBidi"/>
          <w:sz w:val="20"/>
          <w:szCs w:val="20"/>
          <w:lang w:val="en-US"/>
        </w:rPr>
        <w:t>by</w:t>
      </w:r>
      <w:r w:rsidR="006E152B" w:rsidRPr="00D0126F">
        <w:rPr>
          <w:rFonts w:cstheme="majorBidi"/>
          <w:sz w:val="20"/>
          <w:szCs w:val="20"/>
        </w:rPr>
        <w:t xml:space="preserve"> </w:t>
      </w:r>
      <w:r w:rsidR="006E152B" w:rsidRPr="006E152B">
        <w:rPr>
          <w:rFonts w:cstheme="majorBidi"/>
          <w:sz w:val="20"/>
          <w:szCs w:val="20"/>
          <w:lang w:val="en-US"/>
        </w:rPr>
        <w:t>relying</w:t>
      </w:r>
      <w:r w:rsidR="006E152B" w:rsidRPr="00D0126F">
        <w:rPr>
          <w:rFonts w:cstheme="majorBidi"/>
          <w:sz w:val="20"/>
          <w:szCs w:val="20"/>
        </w:rPr>
        <w:t xml:space="preserve"> </w:t>
      </w:r>
      <w:r w:rsidR="006E152B" w:rsidRPr="006E152B">
        <w:rPr>
          <w:rFonts w:cstheme="majorBidi"/>
          <w:sz w:val="20"/>
          <w:szCs w:val="20"/>
          <w:lang w:val="en-US"/>
        </w:rPr>
        <w:t>on</w:t>
      </w:r>
      <w:r w:rsidR="006E152B" w:rsidRPr="00D0126F">
        <w:rPr>
          <w:rFonts w:cstheme="majorBidi"/>
          <w:sz w:val="20"/>
          <w:szCs w:val="20"/>
        </w:rPr>
        <w:t xml:space="preserve"> </w:t>
      </w:r>
      <w:r w:rsidR="006E152B" w:rsidRPr="006E152B">
        <w:rPr>
          <w:rFonts w:cstheme="majorBidi"/>
          <w:sz w:val="20"/>
          <w:szCs w:val="20"/>
          <w:lang w:val="en-US"/>
        </w:rPr>
        <w:t>an</w:t>
      </w:r>
      <w:r w:rsidR="006E152B" w:rsidRPr="00D0126F">
        <w:rPr>
          <w:rFonts w:cstheme="majorBidi"/>
          <w:sz w:val="20"/>
          <w:szCs w:val="20"/>
        </w:rPr>
        <w:t xml:space="preserve"> </w:t>
      </w:r>
      <w:r w:rsidR="006E152B" w:rsidRPr="006E152B">
        <w:rPr>
          <w:rFonts w:cstheme="majorBidi"/>
          <w:sz w:val="20"/>
          <w:szCs w:val="20"/>
          <w:lang w:val="en-US"/>
        </w:rPr>
        <w:t>existing</w:t>
      </w:r>
      <w:r w:rsidR="006E152B" w:rsidRPr="00D0126F">
        <w:rPr>
          <w:rFonts w:cstheme="majorBidi"/>
          <w:sz w:val="20"/>
          <w:szCs w:val="20"/>
        </w:rPr>
        <w:t xml:space="preserve"> </w:t>
      </w:r>
      <w:r w:rsidR="006E152B" w:rsidRPr="006E152B">
        <w:rPr>
          <w:rFonts w:cstheme="majorBidi"/>
          <w:sz w:val="20"/>
          <w:szCs w:val="20"/>
          <w:lang w:val="en-US"/>
        </w:rPr>
        <w:t>and</w:t>
      </w:r>
      <w:r w:rsidR="006E152B" w:rsidRPr="00D0126F">
        <w:rPr>
          <w:rFonts w:cstheme="majorBidi"/>
          <w:sz w:val="20"/>
          <w:szCs w:val="20"/>
        </w:rPr>
        <w:t xml:space="preserve"> </w:t>
      </w:r>
      <w:r w:rsidR="006E152B" w:rsidRPr="006E152B">
        <w:rPr>
          <w:rFonts w:cstheme="majorBidi"/>
          <w:sz w:val="20"/>
          <w:szCs w:val="20"/>
          <w:lang w:val="en-US"/>
        </w:rPr>
        <w:t>known</w:t>
      </w:r>
      <w:r w:rsidR="006E152B" w:rsidRPr="00D0126F">
        <w:rPr>
          <w:rFonts w:cstheme="majorBidi"/>
          <w:sz w:val="20"/>
          <w:szCs w:val="20"/>
        </w:rPr>
        <w:t xml:space="preserve"> </w:t>
      </w:r>
      <w:r w:rsidR="006E152B" w:rsidRPr="006E152B">
        <w:rPr>
          <w:rFonts w:cstheme="majorBidi"/>
          <w:sz w:val="20"/>
          <w:szCs w:val="20"/>
          <w:lang w:val="en-US"/>
        </w:rPr>
        <w:t>fact</w:t>
      </w:r>
      <w:r w:rsidR="006E152B" w:rsidRPr="00D0126F">
        <w:rPr>
          <w:rFonts w:cstheme="majorBidi"/>
          <w:sz w:val="20"/>
          <w:szCs w:val="20"/>
        </w:rPr>
        <w:t xml:space="preserve"> </w:t>
      </w:r>
      <w:r w:rsidR="006E152B" w:rsidRPr="006E152B">
        <w:rPr>
          <w:rFonts w:cstheme="majorBidi"/>
          <w:sz w:val="20"/>
          <w:szCs w:val="20"/>
          <w:lang w:val="en-US"/>
        </w:rPr>
        <w:t>that</w:t>
      </w:r>
      <w:r w:rsidR="006E152B" w:rsidRPr="00D0126F">
        <w:rPr>
          <w:rFonts w:cstheme="majorBidi"/>
          <w:sz w:val="20"/>
          <w:szCs w:val="20"/>
        </w:rPr>
        <w:t xml:space="preserve"> </w:t>
      </w:r>
      <w:r w:rsidR="006E152B" w:rsidRPr="006E152B">
        <w:rPr>
          <w:rFonts w:cstheme="majorBidi"/>
          <w:sz w:val="20"/>
          <w:szCs w:val="20"/>
          <w:lang w:val="en-US"/>
        </w:rPr>
        <w:t>it</w:t>
      </w:r>
      <w:r w:rsidR="006E152B" w:rsidRPr="00D0126F">
        <w:rPr>
          <w:rFonts w:cstheme="majorBidi"/>
          <w:sz w:val="20"/>
          <w:szCs w:val="20"/>
        </w:rPr>
        <w:t xml:space="preserve"> </w:t>
      </w:r>
      <w:r w:rsidR="006E152B" w:rsidRPr="006E152B">
        <w:rPr>
          <w:rFonts w:cstheme="majorBidi"/>
          <w:sz w:val="20"/>
          <w:szCs w:val="20"/>
          <w:lang w:val="en-US"/>
        </w:rPr>
        <w:t>had</w:t>
      </w:r>
      <w:r w:rsidR="006E152B" w:rsidRPr="00D0126F">
        <w:rPr>
          <w:rFonts w:cstheme="majorBidi"/>
          <w:sz w:val="20"/>
          <w:szCs w:val="20"/>
        </w:rPr>
        <w:t xml:space="preserve"> </w:t>
      </w:r>
      <w:r w:rsidR="006E152B" w:rsidRPr="006E152B">
        <w:rPr>
          <w:rFonts w:cstheme="majorBidi"/>
          <w:sz w:val="20"/>
          <w:szCs w:val="20"/>
          <w:lang w:val="en-US"/>
        </w:rPr>
        <w:t>omitted</w:t>
      </w:r>
      <w:r w:rsidR="006E152B" w:rsidRPr="00D0126F">
        <w:rPr>
          <w:rFonts w:cstheme="majorBidi"/>
          <w:sz w:val="20"/>
          <w:szCs w:val="20"/>
        </w:rPr>
        <w:t xml:space="preserve"> </w:t>
      </w:r>
      <w:r w:rsidR="006E152B" w:rsidRPr="006E152B">
        <w:rPr>
          <w:rFonts w:cstheme="majorBidi"/>
          <w:sz w:val="20"/>
          <w:szCs w:val="20"/>
          <w:lang w:val="en-US"/>
        </w:rPr>
        <w:t>to</w:t>
      </w:r>
      <w:r w:rsidR="006E152B" w:rsidRPr="00D0126F">
        <w:rPr>
          <w:rFonts w:cstheme="majorBidi"/>
          <w:sz w:val="20"/>
          <w:szCs w:val="20"/>
        </w:rPr>
        <w:t xml:space="preserve"> </w:t>
      </w:r>
      <w:r w:rsidR="006E152B" w:rsidRPr="006E152B">
        <w:rPr>
          <w:rFonts w:cstheme="majorBidi"/>
          <w:sz w:val="20"/>
          <w:szCs w:val="20"/>
          <w:lang w:val="en-US"/>
        </w:rPr>
        <w:t>raise</w:t>
      </w:r>
      <w:r w:rsidR="006E152B" w:rsidRPr="00D0126F">
        <w:rPr>
          <w:rFonts w:cstheme="majorBidi"/>
          <w:sz w:val="20"/>
          <w:szCs w:val="20"/>
        </w:rPr>
        <w:t xml:space="preserve"> </w:t>
      </w:r>
      <w:r w:rsidR="006E152B" w:rsidRPr="006E152B">
        <w:rPr>
          <w:rFonts w:cstheme="majorBidi"/>
          <w:sz w:val="20"/>
          <w:szCs w:val="20"/>
          <w:lang w:val="en-US"/>
        </w:rPr>
        <w:t>previously</w:t>
      </w:r>
    </w:p>
    <w:p w:rsidR="00C635F2" w:rsidRPr="00142BDF" w:rsidRDefault="00C635F2" w:rsidP="00415739">
      <w:pPr>
        <w:spacing w:line="240" w:lineRule="auto"/>
        <w:contextualSpacing/>
        <w:rPr>
          <w:rFonts w:cstheme="majorBidi"/>
          <w:sz w:val="20"/>
          <w:szCs w:val="20"/>
        </w:rPr>
      </w:pPr>
      <w:r w:rsidRPr="00C635F2">
        <w:rPr>
          <w:rFonts w:cstheme="majorBidi"/>
          <w:b/>
          <w:bCs/>
          <w:sz w:val="20"/>
          <w:szCs w:val="20"/>
        </w:rPr>
        <w:t>приховування</w:t>
      </w:r>
      <w:r>
        <w:rPr>
          <w:rFonts w:cstheme="majorBidi"/>
          <w:sz w:val="20"/>
          <w:szCs w:val="20"/>
        </w:rPr>
        <w:t xml:space="preserve"> </w:t>
      </w:r>
      <w:r>
        <w:rPr>
          <w:rFonts w:cstheme="majorBidi"/>
          <w:sz w:val="20"/>
          <w:szCs w:val="20"/>
          <w:lang w:val="en-US"/>
        </w:rPr>
        <w:t>harbouring</w:t>
      </w:r>
    </w:p>
    <w:p w:rsidR="00895B9B" w:rsidRPr="00142BDF" w:rsidRDefault="00895B9B" w:rsidP="00D0126F">
      <w:pPr>
        <w:spacing w:line="240" w:lineRule="auto"/>
        <w:contextualSpacing/>
        <w:rPr>
          <w:rFonts w:cstheme="majorBidi"/>
          <w:sz w:val="20"/>
          <w:szCs w:val="20"/>
        </w:rPr>
      </w:pPr>
      <w:r w:rsidRPr="00895B9B">
        <w:rPr>
          <w:rFonts w:cstheme="majorBidi"/>
          <w:b/>
          <w:bCs/>
          <w:sz w:val="20"/>
          <w:szCs w:val="20"/>
        </w:rPr>
        <w:t>причетний</w:t>
      </w:r>
      <w:r>
        <w:rPr>
          <w:rFonts w:cstheme="majorBidi"/>
          <w:b/>
          <w:bCs/>
          <w:sz w:val="20"/>
          <w:szCs w:val="20"/>
        </w:rPr>
        <w:t xml:space="preserve"> </w:t>
      </w:r>
      <w:r w:rsidRPr="00895B9B">
        <w:rPr>
          <w:rFonts w:cstheme="majorBidi"/>
          <w:sz w:val="20"/>
          <w:szCs w:val="20"/>
          <w:lang w:val="en-US"/>
        </w:rPr>
        <w:t>involved</w:t>
      </w:r>
      <w:r w:rsidRPr="00895B9B">
        <w:rPr>
          <w:rFonts w:cstheme="majorBidi"/>
          <w:sz w:val="20"/>
          <w:szCs w:val="20"/>
        </w:rPr>
        <w:t xml:space="preserve">, </w:t>
      </w:r>
      <w:r w:rsidRPr="00895B9B">
        <w:rPr>
          <w:rFonts w:cstheme="majorBidi"/>
          <w:sz w:val="20"/>
          <w:szCs w:val="20"/>
          <w:lang w:val="en-US"/>
        </w:rPr>
        <w:t>im</w:t>
      </w:r>
      <w:r w:rsidRPr="00895B9B">
        <w:rPr>
          <w:rFonts w:cstheme="majorBidi"/>
          <w:sz w:val="20"/>
          <w:szCs w:val="20"/>
        </w:rPr>
        <w:t>plicated; підрозділи самооборони були причетні до насильн</w:t>
      </w:r>
      <w:r w:rsidR="00D0126F">
        <w:rPr>
          <w:rFonts w:cstheme="majorBidi"/>
          <w:sz w:val="20"/>
          <w:szCs w:val="20"/>
        </w:rPr>
        <w:t xml:space="preserve">ицьких зникнень – self-defense </w:t>
      </w:r>
      <w:r w:rsidRPr="00895B9B">
        <w:rPr>
          <w:rFonts w:cstheme="majorBidi"/>
          <w:sz w:val="20"/>
          <w:szCs w:val="20"/>
        </w:rPr>
        <w:t>units were implicated in enforced disappearances</w:t>
      </w:r>
    </w:p>
    <w:p w:rsidR="003414FA" w:rsidRDefault="003414FA" w:rsidP="003414FA">
      <w:pPr>
        <w:spacing w:line="240" w:lineRule="auto"/>
        <w:contextualSpacing/>
        <w:rPr>
          <w:rFonts w:cstheme="majorBidi"/>
          <w:sz w:val="20"/>
          <w:szCs w:val="20"/>
        </w:rPr>
      </w:pPr>
      <w:r w:rsidRPr="003414FA">
        <w:rPr>
          <w:rFonts w:cstheme="majorBidi"/>
          <w:b/>
          <w:bCs/>
          <w:sz w:val="20"/>
          <w:szCs w:val="20"/>
        </w:rPr>
        <w:t xml:space="preserve">пришпорити </w:t>
      </w:r>
      <w:r w:rsidRPr="003414FA">
        <w:rPr>
          <w:rFonts w:cstheme="majorBidi"/>
          <w:sz w:val="20"/>
          <w:szCs w:val="20"/>
        </w:rPr>
        <w:t>to</w:t>
      </w:r>
      <w:r>
        <w:rPr>
          <w:rFonts w:cstheme="majorBidi"/>
          <w:sz w:val="20"/>
          <w:szCs w:val="20"/>
        </w:rPr>
        <w:t xml:space="preserve"> </w:t>
      </w:r>
      <w:r w:rsidRPr="003414FA">
        <w:rPr>
          <w:rFonts w:cstheme="majorBidi"/>
          <w:sz w:val="20"/>
          <w:szCs w:val="20"/>
        </w:rPr>
        <w:t>spur</w:t>
      </w:r>
      <w:r w:rsidRPr="00142BDF">
        <w:rPr>
          <w:rFonts w:cstheme="majorBidi"/>
          <w:sz w:val="20"/>
          <w:szCs w:val="20"/>
        </w:rPr>
        <w:t xml:space="preserve">; </w:t>
      </w:r>
      <w:r>
        <w:rPr>
          <w:rFonts w:cstheme="majorBidi"/>
          <w:sz w:val="20"/>
          <w:szCs w:val="20"/>
        </w:rPr>
        <w:t xml:space="preserve">численні гучні критики дійсно пішли, пришпорені серією викрадень – </w:t>
      </w:r>
      <w:r w:rsidRPr="003414FA">
        <w:rPr>
          <w:rFonts w:cstheme="majorBidi"/>
          <w:sz w:val="20"/>
          <w:szCs w:val="20"/>
        </w:rPr>
        <w:t>many vocal critics have indeed left, spurred also by a spate of abductions</w:t>
      </w:r>
    </w:p>
    <w:p w:rsidR="00F928E9" w:rsidRDefault="00F928E9" w:rsidP="003414FA">
      <w:pPr>
        <w:spacing w:line="240" w:lineRule="auto"/>
        <w:contextualSpacing/>
        <w:rPr>
          <w:rFonts w:cstheme="majorBidi"/>
          <w:sz w:val="20"/>
          <w:szCs w:val="20"/>
        </w:rPr>
      </w:pPr>
      <w:r w:rsidRPr="00F928E9">
        <w:rPr>
          <w:rFonts w:cstheme="majorBidi"/>
          <w:b/>
          <w:bCs/>
          <w:sz w:val="20"/>
          <w:szCs w:val="20"/>
        </w:rPr>
        <w:t>приязність</w:t>
      </w:r>
      <w:r>
        <w:rPr>
          <w:rFonts w:cstheme="majorBidi"/>
          <w:sz w:val="20"/>
          <w:szCs w:val="20"/>
        </w:rPr>
        <w:t xml:space="preserve"> </w:t>
      </w:r>
      <w:r w:rsidRPr="00F928E9">
        <w:rPr>
          <w:rFonts w:cstheme="majorBidi"/>
          <w:sz w:val="20"/>
          <w:szCs w:val="20"/>
        </w:rPr>
        <w:t>amity</w:t>
      </w:r>
    </w:p>
    <w:p w:rsidR="00605630" w:rsidRPr="00142BDF" w:rsidRDefault="00605630" w:rsidP="003414FA">
      <w:pPr>
        <w:spacing w:line="240" w:lineRule="auto"/>
        <w:contextualSpacing/>
        <w:rPr>
          <w:rFonts w:cstheme="majorBidi"/>
          <w:sz w:val="20"/>
          <w:szCs w:val="20"/>
        </w:rPr>
      </w:pPr>
      <w:r w:rsidRPr="00605630">
        <w:rPr>
          <w:rFonts w:cstheme="majorBidi"/>
          <w:b/>
          <w:bCs/>
          <w:sz w:val="20"/>
          <w:szCs w:val="20"/>
        </w:rPr>
        <w:t>пробачення</w:t>
      </w:r>
      <w:r>
        <w:rPr>
          <w:rFonts w:cstheme="majorBidi"/>
          <w:sz w:val="20"/>
          <w:szCs w:val="20"/>
        </w:rPr>
        <w:t xml:space="preserve"> </w:t>
      </w:r>
      <w:r w:rsidRPr="00605630">
        <w:rPr>
          <w:rFonts w:cstheme="majorBidi"/>
          <w:sz w:val="20"/>
          <w:szCs w:val="20"/>
        </w:rPr>
        <w:t>remission</w:t>
      </w:r>
    </w:p>
    <w:p w:rsidR="00634A6F" w:rsidRPr="001F7D35" w:rsidRDefault="00634A6F" w:rsidP="00415739">
      <w:pPr>
        <w:spacing w:line="240" w:lineRule="auto"/>
        <w:contextualSpacing/>
        <w:rPr>
          <w:rFonts w:cstheme="majorBidi"/>
          <w:sz w:val="20"/>
          <w:szCs w:val="20"/>
        </w:rPr>
      </w:pPr>
      <w:r w:rsidRPr="00634A6F">
        <w:rPr>
          <w:rFonts w:cstheme="majorBidi"/>
          <w:b/>
          <w:bCs/>
          <w:sz w:val="20"/>
          <w:szCs w:val="20"/>
        </w:rPr>
        <w:t>провести мітинг</w:t>
      </w:r>
      <w:r w:rsidRPr="00634A6F">
        <w:rPr>
          <w:rFonts w:cstheme="majorBidi"/>
          <w:sz w:val="20"/>
          <w:szCs w:val="20"/>
        </w:rPr>
        <w:t xml:space="preserve"> to</w:t>
      </w:r>
      <w:r>
        <w:rPr>
          <w:rFonts w:cstheme="majorBidi"/>
          <w:sz w:val="20"/>
          <w:szCs w:val="20"/>
        </w:rPr>
        <w:t xml:space="preserve"> </w:t>
      </w:r>
      <w:r w:rsidRPr="00634A6F">
        <w:rPr>
          <w:rFonts w:cstheme="majorBidi"/>
          <w:sz w:val="20"/>
          <w:szCs w:val="20"/>
        </w:rPr>
        <w:t>hold a rally</w:t>
      </w:r>
    </w:p>
    <w:p w:rsidR="00F33956" w:rsidRPr="00611FB1" w:rsidRDefault="00F33956" w:rsidP="00415739">
      <w:pPr>
        <w:spacing w:line="240" w:lineRule="auto"/>
        <w:contextualSpacing/>
        <w:rPr>
          <w:rFonts w:cstheme="majorBidi"/>
          <w:sz w:val="20"/>
          <w:szCs w:val="20"/>
        </w:rPr>
      </w:pPr>
      <w:r w:rsidRPr="00F33956">
        <w:rPr>
          <w:rFonts w:cstheme="majorBidi"/>
          <w:b/>
          <w:bCs/>
          <w:sz w:val="20"/>
          <w:szCs w:val="20"/>
        </w:rPr>
        <w:t>провозити контрабандою</w:t>
      </w:r>
      <w:r>
        <w:rPr>
          <w:rFonts w:cstheme="majorBidi"/>
          <w:sz w:val="20"/>
          <w:szCs w:val="20"/>
        </w:rPr>
        <w:t xml:space="preserve"> </w:t>
      </w:r>
      <w:r>
        <w:rPr>
          <w:rFonts w:cstheme="majorBidi"/>
          <w:sz w:val="20"/>
          <w:szCs w:val="20"/>
          <w:lang w:val="en-US"/>
        </w:rPr>
        <w:t>to</w:t>
      </w:r>
      <w:r w:rsidRPr="001F7D35">
        <w:rPr>
          <w:rFonts w:cstheme="majorBidi"/>
          <w:sz w:val="20"/>
          <w:szCs w:val="20"/>
        </w:rPr>
        <w:t xml:space="preserve"> </w:t>
      </w:r>
      <w:r>
        <w:rPr>
          <w:rFonts w:cstheme="majorBidi"/>
          <w:sz w:val="20"/>
          <w:szCs w:val="20"/>
          <w:lang w:val="en-US"/>
        </w:rPr>
        <w:t>smuggle</w:t>
      </w:r>
    </w:p>
    <w:p w:rsidR="00CE5EE3" w:rsidRPr="00611FB1" w:rsidRDefault="00CE5EE3" w:rsidP="00415739">
      <w:pPr>
        <w:spacing w:line="240" w:lineRule="auto"/>
        <w:contextualSpacing/>
        <w:rPr>
          <w:rFonts w:cstheme="majorBidi"/>
          <w:sz w:val="20"/>
          <w:szCs w:val="20"/>
        </w:rPr>
      </w:pPr>
      <w:r w:rsidRPr="00CE5EE3">
        <w:rPr>
          <w:rFonts w:cstheme="majorBidi"/>
          <w:b/>
          <w:bCs/>
          <w:sz w:val="20"/>
          <w:szCs w:val="20"/>
        </w:rPr>
        <w:t>прогнозувати</w:t>
      </w:r>
      <w:r>
        <w:rPr>
          <w:rFonts w:cstheme="majorBidi"/>
          <w:sz w:val="20"/>
          <w:szCs w:val="20"/>
        </w:rPr>
        <w:t xml:space="preserve"> </w:t>
      </w:r>
      <w:r>
        <w:rPr>
          <w:rFonts w:cstheme="majorBidi"/>
          <w:sz w:val="20"/>
          <w:szCs w:val="20"/>
          <w:lang w:val="en-US"/>
        </w:rPr>
        <w:t>to</w:t>
      </w:r>
      <w:r w:rsidRPr="00611FB1">
        <w:rPr>
          <w:rFonts w:cstheme="majorBidi"/>
          <w:sz w:val="20"/>
          <w:szCs w:val="20"/>
        </w:rPr>
        <w:t xml:space="preserve"> </w:t>
      </w:r>
      <w:r>
        <w:rPr>
          <w:rFonts w:cstheme="majorBidi"/>
          <w:sz w:val="20"/>
          <w:szCs w:val="20"/>
          <w:lang w:val="en-US"/>
        </w:rPr>
        <w:t>foreast</w:t>
      </w:r>
      <w:r w:rsidRPr="00611FB1">
        <w:rPr>
          <w:rFonts w:cstheme="majorBidi"/>
          <w:sz w:val="20"/>
          <w:szCs w:val="20"/>
        </w:rPr>
        <w:t xml:space="preserve"> (</w:t>
      </w:r>
      <w:r>
        <w:rPr>
          <w:rFonts w:cstheme="majorBidi"/>
          <w:sz w:val="20"/>
          <w:szCs w:val="20"/>
          <w:lang w:val="en-US"/>
        </w:rPr>
        <w:t>forecast</w:t>
      </w:r>
      <w:r w:rsidRPr="00611FB1">
        <w:rPr>
          <w:rFonts w:cstheme="majorBidi"/>
          <w:sz w:val="20"/>
          <w:szCs w:val="20"/>
        </w:rPr>
        <w:t xml:space="preserve">, </w:t>
      </w:r>
      <w:r>
        <w:rPr>
          <w:rFonts w:cstheme="majorBidi"/>
          <w:sz w:val="20"/>
          <w:szCs w:val="20"/>
          <w:lang w:val="en-US"/>
        </w:rPr>
        <w:t>forecast</w:t>
      </w:r>
      <w:r w:rsidRPr="00611FB1">
        <w:rPr>
          <w:rFonts w:cstheme="majorBidi"/>
          <w:sz w:val="20"/>
          <w:szCs w:val="20"/>
        </w:rPr>
        <w:t>)</w:t>
      </w:r>
    </w:p>
    <w:p w:rsidR="00813034" w:rsidRDefault="00813034" w:rsidP="00415739">
      <w:pPr>
        <w:spacing w:line="240" w:lineRule="auto"/>
        <w:contextualSpacing/>
        <w:rPr>
          <w:rFonts w:cstheme="majorBidi"/>
          <w:sz w:val="20"/>
          <w:szCs w:val="20"/>
          <w:lang w:val="en-US"/>
        </w:rPr>
      </w:pPr>
      <w:r w:rsidRPr="00415739">
        <w:rPr>
          <w:rFonts w:cstheme="majorBidi"/>
          <w:b/>
          <w:bCs/>
          <w:sz w:val="20"/>
          <w:szCs w:val="20"/>
        </w:rPr>
        <w:t xml:space="preserve">проголошувати </w:t>
      </w:r>
      <w:r w:rsidR="006B6E36" w:rsidRPr="00415739">
        <w:rPr>
          <w:rFonts w:cstheme="majorBidi"/>
          <w:sz w:val="20"/>
          <w:szCs w:val="20"/>
          <w:lang w:val="en-US"/>
        </w:rPr>
        <w:t>enunciate</w:t>
      </w:r>
      <w:r w:rsidR="006B6E36" w:rsidRPr="001F7D35">
        <w:rPr>
          <w:rFonts w:cstheme="majorBidi"/>
          <w:sz w:val="20"/>
          <w:szCs w:val="20"/>
        </w:rPr>
        <w:t xml:space="preserve">; </w:t>
      </w:r>
      <w:r w:rsidR="006B6E36" w:rsidRPr="00415739">
        <w:rPr>
          <w:rFonts w:cstheme="majorBidi"/>
          <w:sz w:val="20"/>
          <w:szCs w:val="20"/>
          <w:lang w:val="en-US"/>
        </w:rPr>
        <w:t>novel</w:t>
      </w:r>
      <w:r w:rsidR="006B6E36" w:rsidRPr="001F7D35">
        <w:rPr>
          <w:rFonts w:cstheme="majorBidi"/>
          <w:sz w:val="20"/>
          <w:szCs w:val="20"/>
        </w:rPr>
        <w:t xml:space="preserve"> </w:t>
      </w:r>
      <w:r w:rsidR="006B6E36" w:rsidRPr="00415739">
        <w:rPr>
          <w:rFonts w:cstheme="majorBidi"/>
          <w:sz w:val="20"/>
          <w:szCs w:val="20"/>
          <w:lang w:val="en-US"/>
        </w:rPr>
        <w:t>principles</w:t>
      </w:r>
      <w:r w:rsidR="006B6E36" w:rsidRPr="001F7D35">
        <w:rPr>
          <w:rFonts w:cstheme="majorBidi"/>
          <w:sz w:val="20"/>
          <w:szCs w:val="20"/>
        </w:rPr>
        <w:t xml:space="preserve"> </w:t>
      </w:r>
      <w:r w:rsidR="006B6E36" w:rsidRPr="00415739">
        <w:rPr>
          <w:rFonts w:cstheme="majorBidi"/>
          <w:sz w:val="20"/>
          <w:szCs w:val="20"/>
          <w:lang w:val="en-US"/>
        </w:rPr>
        <w:t>enunciated</w:t>
      </w:r>
      <w:r w:rsidR="006B6E36" w:rsidRPr="001F7D35">
        <w:rPr>
          <w:rFonts w:cstheme="majorBidi"/>
          <w:sz w:val="20"/>
          <w:szCs w:val="20"/>
        </w:rPr>
        <w:t xml:space="preserve"> </w:t>
      </w:r>
      <w:r w:rsidR="006B6E36" w:rsidRPr="00415739">
        <w:rPr>
          <w:rFonts w:cstheme="majorBidi"/>
          <w:sz w:val="20"/>
          <w:szCs w:val="20"/>
          <w:lang w:val="en-US"/>
        </w:rPr>
        <w:t>by</w:t>
      </w:r>
      <w:r w:rsidR="006B6E36" w:rsidRPr="001F7D35">
        <w:rPr>
          <w:rFonts w:cstheme="majorBidi"/>
          <w:sz w:val="20"/>
          <w:szCs w:val="20"/>
        </w:rPr>
        <w:t xml:space="preserve"> </w:t>
      </w:r>
      <w:r w:rsidR="006B6E36" w:rsidRPr="00415739">
        <w:rPr>
          <w:rFonts w:cstheme="majorBidi"/>
          <w:sz w:val="20"/>
          <w:szCs w:val="20"/>
          <w:lang w:val="en-US"/>
        </w:rPr>
        <w:t>the</w:t>
      </w:r>
      <w:r w:rsidR="006B6E36" w:rsidRPr="001F7D35">
        <w:rPr>
          <w:rFonts w:cstheme="majorBidi"/>
          <w:sz w:val="20"/>
          <w:szCs w:val="20"/>
        </w:rPr>
        <w:t xml:space="preserve"> </w:t>
      </w:r>
      <w:r w:rsidR="006B6E36" w:rsidRPr="00415739">
        <w:rPr>
          <w:rFonts w:cstheme="majorBidi"/>
          <w:sz w:val="20"/>
          <w:szCs w:val="20"/>
          <w:lang w:val="en-US"/>
        </w:rPr>
        <w:t>Court</w:t>
      </w:r>
    </w:p>
    <w:p w:rsidR="00640E57" w:rsidRDefault="00640E57" w:rsidP="00415739">
      <w:pPr>
        <w:spacing w:line="240" w:lineRule="auto"/>
        <w:contextualSpacing/>
        <w:rPr>
          <w:rFonts w:cstheme="majorBidi"/>
          <w:sz w:val="20"/>
          <w:szCs w:val="20"/>
        </w:rPr>
      </w:pPr>
      <w:r w:rsidRPr="00640E57">
        <w:rPr>
          <w:rFonts w:cstheme="majorBidi"/>
          <w:b/>
          <w:bCs/>
          <w:sz w:val="20"/>
          <w:szCs w:val="20"/>
          <w:lang w:val="en-US"/>
        </w:rPr>
        <w:t xml:space="preserve">прогулянка </w:t>
      </w:r>
      <w:r w:rsidRPr="00640E57">
        <w:rPr>
          <w:rFonts w:cstheme="majorBidi"/>
          <w:sz w:val="20"/>
          <w:szCs w:val="20"/>
          <w:lang w:val="en-US"/>
        </w:rPr>
        <w:t>walkabout</w:t>
      </w:r>
    </w:p>
    <w:p w:rsidR="00927B2B" w:rsidRPr="00927B2B" w:rsidRDefault="00927B2B" w:rsidP="00415739">
      <w:pPr>
        <w:spacing w:line="240" w:lineRule="auto"/>
        <w:contextualSpacing/>
        <w:rPr>
          <w:rFonts w:cstheme="majorBidi"/>
          <w:sz w:val="20"/>
          <w:szCs w:val="20"/>
          <w:lang w:val="en-US"/>
        </w:rPr>
      </w:pPr>
      <w:r w:rsidRPr="00927B2B">
        <w:rPr>
          <w:rFonts w:cstheme="majorBidi"/>
          <w:b/>
          <w:bCs/>
          <w:sz w:val="20"/>
          <w:szCs w:val="20"/>
          <w:lang w:val="en-US"/>
        </w:rPr>
        <w:t>прожиток</w:t>
      </w:r>
      <w:r w:rsidRPr="00927B2B">
        <w:rPr>
          <w:rFonts w:cstheme="majorBidi"/>
          <w:sz w:val="20"/>
          <w:szCs w:val="20"/>
          <w:lang w:val="en-US"/>
        </w:rPr>
        <w:t xml:space="preserve"> livelihood</w:t>
      </w:r>
    </w:p>
    <w:p w:rsidR="0037496C" w:rsidRPr="0037496C" w:rsidRDefault="0037496C" w:rsidP="00415739">
      <w:pPr>
        <w:spacing w:line="240" w:lineRule="auto"/>
        <w:contextualSpacing/>
        <w:rPr>
          <w:rFonts w:cstheme="majorBidi"/>
          <w:sz w:val="20"/>
          <w:szCs w:val="20"/>
        </w:rPr>
      </w:pPr>
      <w:r w:rsidRPr="0037496C">
        <w:rPr>
          <w:rFonts w:cstheme="majorBidi"/>
          <w:b/>
          <w:bCs/>
          <w:sz w:val="20"/>
          <w:szCs w:val="20"/>
        </w:rPr>
        <w:t>проектна документація</w:t>
      </w:r>
      <w:r w:rsidRPr="0037496C">
        <w:rPr>
          <w:rFonts w:cstheme="majorBidi"/>
          <w:sz w:val="20"/>
          <w:szCs w:val="20"/>
        </w:rPr>
        <w:t xml:space="preserve"> </w:t>
      </w:r>
      <w:r>
        <w:rPr>
          <w:rFonts w:cstheme="majorBidi"/>
          <w:sz w:val="20"/>
          <w:szCs w:val="20"/>
          <w:lang w:val="en-US"/>
        </w:rPr>
        <w:t>planning</w:t>
      </w:r>
      <w:r w:rsidRPr="0037496C">
        <w:rPr>
          <w:rFonts w:cstheme="majorBidi"/>
          <w:sz w:val="20"/>
          <w:szCs w:val="20"/>
        </w:rPr>
        <w:t xml:space="preserve"> </w:t>
      </w:r>
      <w:r>
        <w:rPr>
          <w:rFonts w:cstheme="majorBidi"/>
          <w:sz w:val="20"/>
          <w:szCs w:val="20"/>
          <w:lang w:val="en-US"/>
        </w:rPr>
        <w:t>application</w:t>
      </w:r>
      <w:r w:rsidRPr="0037496C">
        <w:rPr>
          <w:rFonts w:cstheme="majorBidi"/>
          <w:sz w:val="20"/>
          <w:szCs w:val="20"/>
        </w:rPr>
        <w:t xml:space="preserve"> </w:t>
      </w:r>
      <w:r>
        <w:rPr>
          <w:rFonts w:cstheme="majorBidi"/>
          <w:sz w:val="20"/>
          <w:szCs w:val="20"/>
          <w:lang w:val="en-US"/>
        </w:rPr>
        <w:t>file</w:t>
      </w:r>
    </w:p>
    <w:p w:rsidR="0051315F" w:rsidRPr="0051315F" w:rsidRDefault="0051315F" w:rsidP="00D0126F">
      <w:pPr>
        <w:spacing w:line="240" w:lineRule="auto"/>
        <w:contextualSpacing/>
        <w:rPr>
          <w:rFonts w:cstheme="majorBidi"/>
          <w:sz w:val="20"/>
          <w:szCs w:val="20"/>
        </w:rPr>
      </w:pPr>
      <w:r w:rsidRPr="0051315F">
        <w:rPr>
          <w:rFonts w:cstheme="majorBidi"/>
          <w:b/>
          <w:bCs/>
          <w:sz w:val="20"/>
          <w:szCs w:val="20"/>
        </w:rPr>
        <w:t>прозелітизувати</w:t>
      </w:r>
      <w:r>
        <w:rPr>
          <w:rFonts w:cstheme="majorBidi"/>
          <w:sz w:val="20"/>
          <w:szCs w:val="20"/>
        </w:rPr>
        <w:t xml:space="preserve"> (обертати в свою віру) </w:t>
      </w:r>
      <w:r w:rsidR="00D0126F">
        <w:rPr>
          <w:rFonts w:cstheme="majorBidi"/>
          <w:sz w:val="20"/>
          <w:szCs w:val="20"/>
        </w:rPr>
        <w:t xml:space="preserve">to proselytise; </w:t>
      </w:r>
      <w:r w:rsidR="00D0126F" w:rsidRPr="00D0126F">
        <w:rPr>
          <w:rFonts w:cstheme="majorBidi"/>
          <w:sz w:val="20"/>
          <w:szCs w:val="20"/>
        </w:rPr>
        <w:t xml:space="preserve">Свідки Єгови відвідували домівки і наполегливо </w:t>
      </w:r>
      <w:r w:rsidR="00D0126F">
        <w:rPr>
          <w:rFonts w:cstheme="majorBidi"/>
          <w:sz w:val="20"/>
          <w:szCs w:val="20"/>
        </w:rPr>
        <w:t>прозелітизували</w:t>
      </w:r>
      <w:r w:rsidR="00D0126F" w:rsidRPr="00D0126F">
        <w:rPr>
          <w:rFonts w:cstheme="majorBidi"/>
          <w:sz w:val="20"/>
          <w:szCs w:val="20"/>
        </w:rPr>
        <w:t xml:space="preserve"> </w:t>
      </w:r>
      <w:r w:rsidR="00D0126F">
        <w:rPr>
          <w:rFonts w:cstheme="majorBidi"/>
          <w:sz w:val="20"/>
          <w:szCs w:val="20"/>
        </w:rPr>
        <w:t xml:space="preserve">– </w:t>
      </w:r>
      <w:r w:rsidRPr="0051315F">
        <w:rPr>
          <w:rFonts w:cstheme="majorBidi"/>
          <w:sz w:val="20"/>
          <w:szCs w:val="20"/>
        </w:rPr>
        <w:t>Jehovah’s Witnesses had been calling to houses and insistently proselytising their faith </w:t>
      </w:r>
    </w:p>
    <w:p w:rsidR="00244392" w:rsidRPr="00415739" w:rsidRDefault="00244392" w:rsidP="00415739">
      <w:pPr>
        <w:spacing w:line="240" w:lineRule="auto"/>
        <w:contextualSpacing/>
        <w:rPr>
          <w:rFonts w:cstheme="majorBidi"/>
          <w:sz w:val="20"/>
          <w:szCs w:val="20"/>
        </w:rPr>
      </w:pPr>
      <w:r w:rsidRPr="00415739">
        <w:rPr>
          <w:rFonts w:cstheme="majorBidi"/>
          <w:b/>
          <w:bCs/>
          <w:sz w:val="20"/>
          <w:szCs w:val="20"/>
        </w:rPr>
        <w:t>пройти обстеження</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undergo</w:t>
      </w:r>
      <w:r w:rsidRPr="00415739">
        <w:rPr>
          <w:rFonts w:cstheme="majorBidi"/>
          <w:sz w:val="20"/>
          <w:szCs w:val="20"/>
        </w:rPr>
        <w:t xml:space="preserve"> </w:t>
      </w:r>
      <w:r w:rsidRPr="00415739">
        <w:rPr>
          <w:rFonts w:cstheme="majorBidi"/>
          <w:sz w:val="20"/>
          <w:szCs w:val="20"/>
          <w:lang w:val="en-US"/>
        </w:rPr>
        <w:t>an</w:t>
      </w:r>
      <w:r w:rsidRPr="00415739">
        <w:rPr>
          <w:rFonts w:cstheme="majorBidi"/>
          <w:sz w:val="20"/>
          <w:szCs w:val="20"/>
        </w:rPr>
        <w:t xml:space="preserve"> </w:t>
      </w:r>
      <w:r w:rsidRPr="00415739">
        <w:rPr>
          <w:rFonts w:cstheme="majorBidi"/>
          <w:sz w:val="20"/>
          <w:szCs w:val="20"/>
          <w:lang w:val="en-US"/>
        </w:rPr>
        <w:t>examination</w:t>
      </w:r>
      <w:r w:rsidRPr="00415739">
        <w:rPr>
          <w:rFonts w:cstheme="majorBidi"/>
          <w:sz w:val="20"/>
          <w:szCs w:val="20"/>
        </w:rPr>
        <w:t xml:space="preserve"> </w:t>
      </w:r>
    </w:p>
    <w:p w:rsidR="00C07463" w:rsidRPr="00142BDF" w:rsidRDefault="00C07463" w:rsidP="00415739">
      <w:pPr>
        <w:spacing w:line="240" w:lineRule="auto"/>
        <w:contextualSpacing/>
        <w:rPr>
          <w:rFonts w:cstheme="majorBidi"/>
          <w:sz w:val="20"/>
          <w:szCs w:val="20"/>
        </w:rPr>
      </w:pPr>
      <w:r w:rsidRPr="00415739">
        <w:rPr>
          <w:rFonts w:cstheme="majorBidi"/>
          <w:b/>
          <w:bCs/>
          <w:sz w:val="20"/>
          <w:szCs w:val="20"/>
        </w:rPr>
        <w:t>проколоти</w:t>
      </w:r>
      <w:r w:rsidRPr="00415739">
        <w:rPr>
          <w:rFonts w:cstheme="majorBidi"/>
          <w:sz w:val="20"/>
          <w:szCs w:val="20"/>
        </w:rPr>
        <w:t xml:space="preserve"> </w:t>
      </w:r>
      <w:r w:rsidRPr="00415739">
        <w:rPr>
          <w:rFonts w:cstheme="majorBidi"/>
          <w:sz w:val="20"/>
          <w:szCs w:val="20"/>
          <w:lang w:val="en-US"/>
        </w:rPr>
        <w:t>punctu</w:t>
      </w:r>
      <w:r w:rsidR="00966D52">
        <w:rPr>
          <w:rFonts w:cstheme="majorBidi"/>
          <w:sz w:val="20"/>
          <w:szCs w:val="20"/>
          <w:lang w:val="en-US"/>
        </w:rPr>
        <w:t>re</w:t>
      </w:r>
    </w:p>
    <w:p w:rsidR="00966D52" w:rsidRDefault="00966D52" w:rsidP="00415739">
      <w:pPr>
        <w:spacing w:line="240" w:lineRule="auto"/>
        <w:contextualSpacing/>
        <w:rPr>
          <w:rFonts w:cstheme="majorBidi"/>
          <w:sz w:val="20"/>
          <w:szCs w:val="20"/>
        </w:rPr>
      </w:pPr>
      <w:r w:rsidRPr="00966D52">
        <w:rPr>
          <w:rFonts w:cstheme="majorBidi"/>
          <w:b/>
          <w:bCs/>
          <w:sz w:val="20"/>
          <w:szCs w:val="20"/>
        </w:rPr>
        <w:t xml:space="preserve">прокурор </w:t>
      </w:r>
      <w:r>
        <w:rPr>
          <w:rFonts w:cstheme="majorBidi"/>
          <w:sz w:val="20"/>
          <w:szCs w:val="20"/>
          <w:lang w:val="en-US"/>
        </w:rPr>
        <w:t>attorney</w:t>
      </w:r>
      <w:r w:rsidRPr="00142BDF">
        <w:rPr>
          <w:rFonts w:cstheme="majorBidi"/>
          <w:sz w:val="20"/>
          <w:szCs w:val="20"/>
        </w:rPr>
        <w:t xml:space="preserve">, </w:t>
      </w:r>
      <w:r>
        <w:rPr>
          <w:rFonts w:cstheme="majorBidi"/>
          <w:sz w:val="20"/>
          <w:szCs w:val="20"/>
          <w:lang w:val="en-US"/>
        </w:rPr>
        <w:t>prosecutor</w:t>
      </w:r>
    </w:p>
    <w:p w:rsidR="00E777C7" w:rsidRPr="00E777C7" w:rsidRDefault="00E777C7" w:rsidP="00415739">
      <w:pPr>
        <w:spacing w:line="240" w:lineRule="auto"/>
        <w:contextualSpacing/>
        <w:rPr>
          <w:rFonts w:cstheme="majorBidi"/>
          <w:sz w:val="20"/>
          <w:szCs w:val="20"/>
        </w:rPr>
      </w:pPr>
      <w:r w:rsidRPr="00E777C7">
        <w:rPr>
          <w:rFonts w:cstheme="majorBidi"/>
          <w:b/>
          <w:bCs/>
          <w:sz w:val="20"/>
          <w:szCs w:val="20"/>
        </w:rPr>
        <w:t>прокурорське втручання</w:t>
      </w:r>
      <w:r>
        <w:rPr>
          <w:rFonts w:cstheme="majorBidi"/>
          <w:sz w:val="20"/>
          <w:szCs w:val="20"/>
        </w:rPr>
        <w:t xml:space="preserve"> </w:t>
      </w:r>
      <w:r w:rsidRPr="00E777C7">
        <w:rPr>
          <w:rFonts w:cstheme="majorBidi"/>
          <w:sz w:val="20"/>
          <w:szCs w:val="20"/>
        </w:rPr>
        <w:t>prosecutorial intervention</w:t>
      </w:r>
    </w:p>
    <w:p w:rsidR="00F4600C" w:rsidRPr="00F4600C" w:rsidRDefault="00F4600C" w:rsidP="00415739">
      <w:pPr>
        <w:spacing w:line="240" w:lineRule="auto"/>
        <w:contextualSpacing/>
        <w:rPr>
          <w:rFonts w:cstheme="majorBidi"/>
          <w:sz w:val="20"/>
          <w:szCs w:val="20"/>
          <w:lang w:val="en-US"/>
        </w:rPr>
      </w:pPr>
      <w:r w:rsidRPr="00F4600C">
        <w:rPr>
          <w:rFonts w:cstheme="majorBidi"/>
          <w:b/>
          <w:bCs/>
          <w:sz w:val="20"/>
          <w:szCs w:val="20"/>
        </w:rPr>
        <w:t>пролити світло</w:t>
      </w:r>
      <w:r>
        <w:rPr>
          <w:rFonts w:cstheme="majorBidi"/>
          <w:sz w:val="20"/>
          <w:szCs w:val="20"/>
        </w:rPr>
        <w:t xml:space="preserve"> </w:t>
      </w:r>
      <w:r>
        <w:rPr>
          <w:rFonts w:cstheme="majorBidi"/>
          <w:sz w:val="20"/>
          <w:szCs w:val="20"/>
          <w:lang w:val="en-US"/>
        </w:rPr>
        <w:t>to cast light on smth</w:t>
      </w:r>
    </w:p>
    <w:p w:rsidR="006242F0" w:rsidRPr="009A4463" w:rsidRDefault="006242F0" w:rsidP="006242F0">
      <w:pPr>
        <w:spacing w:line="240" w:lineRule="auto"/>
        <w:contextualSpacing/>
        <w:rPr>
          <w:rFonts w:cstheme="majorBidi"/>
          <w:sz w:val="20"/>
          <w:szCs w:val="20"/>
          <w:lang w:val="en-US"/>
        </w:rPr>
      </w:pPr>
      <w:r w:rsidRPr="009A4463">
        <w:rPr>
          <w:rFonts w:cstheme="majorBidi"/>
          <w:b/>
          <w:bCs/>
          <w:sz w:val="20"/>
          <w:szCs w:val="20"/>
        </w:rPr>
        <w:t>проліферація</w:t>
      </w:r>
      <w:r w:rsidRPr="009A4463">
        <w:rPr>
          <w:rFonts w:cstheme="majorBidi"/>
          <w:sz w:val="20"/>
          <w:szCs w:val="20"/>
        </w:rPr>
        <w:t xml:space="preserve"> </w:t>
      </w:r>
      <w:r w:rsidRPr="009A4463">
        <w:rPr>
          <w:rFonts w:cstheme="majorBidi"/>
          <w:sz w:val="20"/>
          <w:szCs w:val="20"/>
          <w:lang w:val="en-US"/>
        </w:rPr>
        <w:t>proliferation</w:t>
      </w:r>
    </w:p>
    <w:p w:rsidR="009A4463" w:rsidRPr="009A4463" w:rsidRDefault="009A4463" w:rsidP="006242F0">
      <w:pPr>
        <w:spacing w:line="240" w:lineRule="auto"/>
        <w:contextualSpacing/>
        <w:rPr>
          <w:rFonts w:cstheme="majorBidi"/>
          <w:sz w:val="20"/>
          <w:szCs w:val="20"/>
        </w:rPr>
      </w:pPr>
      <w:r w:rsidRPr="009A4463">
        <w:rPr>
          <w:rFonts w:cstheme="majorBidi"/>
          <w:b/>
          <w:bCs/>
          <w:sz w:val="20"/>
          <w:szCs w:val="20"/>
        </w:rPr>
        <w:t>проміжне рішення</w:t>
      </w:r>
      <w:r>
        <w:rPr>
          <w:rFonts w:cstheme="majorBidi"/>
          <w:sz w:val="20"/>
          <w:szCs w:val="20"/>
        </w:rPr>
        <w:t xml:space="preserve"> </w:t>
      </w:r>
      <w:r w:rsidRPr="009A4463">
        <w:rPr>
          <w:rFonts w:cstheme="majorBidi"/>
          <w:sz w:val="20"/>
          <w:szCs w:val="20"/>
        </w:rPr>
        <w:t>interlocutory judgment</w:t>
      </w:r>
    </w:p>
    <w:p w:rsidR="00AF52D4" w:rsidRPr="00415739" w:rsidRDefault="00AF52D4" w:rsidP="00415739">
      <w:pPr>
        <w:spacing w:line="240" w:lineRule="auto"/>
        <w:contextualSpacing/>
        <w:rPr>
          <w:rFonts w:cstheme="majorBidi"/>
          <w:sz w:val="20"/>
          <w:szCs w:val="20"/>
        </w:rPr>
      </w:pPr>
      <w:r w:rsidRPr="00415739">
        <w:rPr>
          <w:rFonts w:cstheme="majorBidi"/>
          <w:b/>
          <w:bCs/>
          <w:sz w:val="20"/>
          <w:szCs w:val="20"/>
        </w:rPr>
        <w:t xml:space="preserve">промовляти </w:t>
      </w:r>
      <w:r w:rsidRPr="00415739">
        <w:rPr>
          <w:rFonts w:cstheme="majorBidi"/>
          <w:sz w:val="20"/>
          <w:szCs w:val="20"/>
          <w:lang w:val="en-US"/>
        </w:rPr>
        <w:t>utter</w:t>
      </w:r>
      <w:r w:rsidRPr="00415739">
        <w:rPr>
          <w:rFonts w:cstheme="majorBidi"/>
          <w:sz w:val="20"/>
          <w:szCs w:val="20"/>
        </w:rPr>
        <w:t>; чоловік також бив дітей і промовляв погрози вбити їх – the  husband had also beaten the children and had uttered threats to murder them</w:t>
      </w:r>
    </w:p>
    <w:p w:rsidR="00FF05D1" w:rsidRPr="001E27EC" w:rsidRDefault="00FF05D1" w:rsidP="00415739">
      <w:pPr>
        <w:spacing w:line="240" w:lineRule="auto"/>
        <w:contextualSpacing/>
        <w:rPr>
          <w:rFonts w:cstheme="majorBidi"/>
          <w:sz w:val="20"/>
          <w:szCs w:val="20"/>
        </w:rPr>
      </w:pPr>
      <w:r w:rsidRPr="00415739">
        <w:rPr>
          <w:rFonts w:cstheme="majorBidi"/>
          <w:b/>
          <w:bCs/>
          <w:sz w:val="20"/>
          <w:szCs w:val="20"/>
        </w:rPr>
        <w:t xml:space="preserve">пронизувати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permeate</w:t>
      </w:r>
    </w:p>
    <w:p w:rsidR="001B687F" w:rsidRPr="001E27EC" w:rsidRDefault="001B687F" w:rsidP="00415739">
      <w:pPr>
        <w:spacing w:line="240" w:lineRule="auto"/>
        <w:contextualSpacing/>
        <w:rPr>
          <w:rFonts w:cstheme="majorBidi"/>
          <w:sz w:val="20"/>
          <w:szCs w:val="20"/>
        </w:rPr>
      </w:pPr>
      <w:r w:rsidRPr="001B687F">
        <w:rPr>
          <w:rFonts w:cstheme="majorBidi"/>
          <w:b/>
          <w:bCs/>
          <w:sz w:val="20"/>
          <w:szCs w:val="20"/>
        </w:rPr>
        <w:t xml:space="preserve">пропускна здатність </w:t>
      </w:r>
      <w:r>
        <w:rPr>
          <w:rFonts w:cstheme="majorBidi"/>
          <w:sz w:val="20"/>
          <w:szCs w:val="20"/>
          <w:lang w:val="en-US"/>
        </w:rPr>
        <w:t>throughput</w:t>
      </w:r>
    </w:p>
    <w:p w:rsidR="00DA33D5" w:rsidRPr="00DA33D5" w:rsidRDefault="00DA33D5" w:rsidP="00DA33D5">
      <w:pPr>
        <w:spacing w:line="240" w:lineRule="auto"/>
        <w:contextualSpacing/>
        <w:rPr>
          <w:rFonts w:cstheme="majorBidi"/>
          <w:sz w:val="20"/>
          <w:szCs w:val="20"/>
          <w:lang w:val="en-US"/>
        </w:rPr>
      </w:pPr>
      <w:r w:rsidRPr="00DA33D5">
        <w:rPr>
          <w:rFonts w:cstheme="majorBidi"/>
          <w:b/>
          <w:bCs/>
          <w:sz w:val="20"/>
          <w:szCs w:val="20"/>
        </w:rPr>
        <w:t>прослуховування</w:t>
      </w:r>
      <w:r>
        <w:rPr>
          <w:rFonts w:cstheme="majorBidi"/>
          <w:sz w:val="20"/>
          <w:szCs w:val="20"/>
        </w:rPr>
        <w:t xml:space="preserve"> </w:t>
      </w:r>
      <w:r w:rsidRPr="00DA33D5">
        <w:rPr>
          <w:rFonts w:cstheme="majorBidi"/>
          <w:sz w:val="20"/>
          <w:szCs w:val="20"/>
        </w:rPr>
        <w:t>tapping; the tapping of a telephone</w:t>
      </w:r>
    </w:p>
    <w:p w:rsidR="00B90F77" w:rsidRPr="00142BDF" w:rsidRDefault="00B90F77" w:rsidP="00415739">
      <w:pPr>
        <w:spacing w:line="240" w:lineRule="auto"/>
        <w:contextualSpacing/>
        <w:rPr>
          <w:rFonts w:cstheme="majorBidi"/>
          <w:sz w:val="20"/>
          <w:szCs w:val="20"/>
        </w:rPr>
      </w:pPr>
      <w:r w:rsidRPr="00B90F77">
        <w:rPr>
          <w:rFonts w:cstheme="majorBidi"/>
          <w:b/>
          <w:bCs/>
          <w:sz w:val="20"/>
          <w:szCs w:val="20"/>
        </w:rPr>
        <w:t xml:space="preserve">просочуватися </w:t>
      </w:r>
      <w:r w:rsidR="00CC33FC">
        <w:rPr>
          <w:rFonts w:cstheme="majorBidi"/>
          <w:sz w:val="20"/>
          <w:szCs w:val="20"/>
          <w:lang w:val="en-US"/>
        </w:rPr>
        <w:t>to</w:t>
      </w:r>
      <w:r w:rsidR="00CC33FC" w:rsidRPr="00142BDF">
        <w:rPr>
          <w:rFonts w:cstheme="majorBidi"/>
          <w:sz w:val="20"/>
          <w:szCs w:val="20"/>
        </w:rPr>
        <w:t xml:space="preserve"> </w:t>
      </w:r>
      <w:r>
        <w:rPr>
          <w:rFonts w:cstheme="majorBidi"/>
          <w:sz w:val="20"/>
          <w:szCs w:val="20"/>
          <w:lang w:val="en-US"/>
        </w:rPr>
        <w:t>infiltrate</w:t>
      </w:r>
    </w:p>
    <w:p w:rsidR="003621A7" w:rsidRPr="00A40A53" w:rsidRDefault="003621A7" w:rsidP="00415739">
      <w:pPr>
        <w:spacing w:line="240" w:lineRule="auto"/>
        <w:contextualSpacing/>
        <w:rPr>
          <w:rFonts w:cstheme="majorBidi"/>
          <w:sz w:val="20"/>
          <w:szCs w:val="20"/>
          <w:lang w:val="en-US"/>
        </w:rPr>
      </w:pPr>
      <w:r w:rsidRPr="00415739">
        <w:rPr>
          <w:rFonts w:cstheme="majorBidi"/>
          <w:b/>
          <w:bCs/>
          <w:sz w:val="20"/>
          <w:szCs w:val="20"/>
        </w:rPr>
        <w:t xml:space="preserve">простатектомія </w:t>
      </w:r>
      <w:r w:rsidRPr="00415739">
        <w:rPr>
          <w:rFonts w:cstheme="majorBidi"/>
          <w:sz w:val="20"/>
          <w:szCs w:val="20"/>
        </w:rPr>
        <w:t>prostatectomy</w:t>
      </w:r>
    </w:p>
    <w:p w:rsidR="00A40A53" w:rsidRPr="00A40A53" w:rsidRDefault="00A40A53" w:rsidP="00415739">
      <w:pPr>
        <w:spacing w:line="240" w:lineRule="auto"/>
        <w:contextualSpacing/>
        <w:rPr>
          <w:rFonts w:cstheme="majorBidi"/>
          <w:sz w:val="20"/>
          <w:szCs w:val="20"/>
        </w:rPr>
      </w:pPr>
      <w:r w:rsidRPr="00A40A53">
        <w:rPr>
          <w:rFonts w:cstheme="majorBidi"/>
          <w:b/>
          <w:bCs/>
          <w:sz w:val="20"/>
          <w:szCs w:val="20"/>
          <w:lang w:val="en-US"/>
        </w:rPr>
        <w:lastRenderedPageBreak/>
        <w:t xml:space="preserve">простій </w:t>
      </w:r>
      <w:r>
        <w:rPr>
          <w:rFonts w:cstheme="majorBidi"/>
          <w:sz w:val="20"/>
          <w:szCs w:val="20"/>
          <w:lang w:val="en-US"/>
        </w:rPr>
        <w:t>idle</w:t>
      </w:r>
      <w:r w:rsidRPr="00A40A53">
        <w:rPr>
          <w:rFonts w:cstheme="majorBidi"/>
          <w:sz w:val="20"/>
          <w:szCs w:val="20"/>
          <w:lang w:val="en-US"/>
        </w:rPr>
        <w:t xml:space="preserve"> </w:t>
      </w:r>
      <w:r>
        <w:rPr>
          <w:rFonts w:cstheme="majorBidi"/>
          <w:sz w:val="20"/>
          <w:szCs w:val="20"/>
          <w:lang w:val="en-US"/>
        </w:rPr>
        <w:t>time</w:t>
      </w:r>
      <w:r w:rsidRPr="00A40A53">
        <w:rPr>
          <w:rFonts w:cstheme="majorBidi"/>
          <w:sz w:val="20"/>
          <w:szCs w:val="20"/>
          <w:lang w:val="en-US"/>
        </w:rPr>
        <w:t>; compensation for idle time компенсація за час простою</w:t>
      </w:r>
    </w:p>
    <w:p w:rsidR="00897B65" w:rsidRPr="00142BDF" w:rsidRDefault="00897B65" w:rsidP="00415739">
      <w:pPr>
        <w:spacing w:line="240" w:lineRule="auto"/>
        <w:contextualSpacing/>
        <w:rPr>
          <w:rFonts w:cstheme="majorBidi"/>
          <w:sz w:val="20"/>
          <w:szCs w:val="20"/>
        </w:rPr>
      </w:pPr>
      <w:r w:rsidRPr="00415739">
        <w:rPr>
          <w:rFonts w:cstheme="majorBidi"/>
          <w:b/>
          <w:bCs/>
          <w:sz w:val="20"/>
          <w:szCs w:val="20"/>
        </w:rPr>
        <w:t>просторово</w:t>
      </w:r>
      <w:r w:rsidRPr="00415739">
        <w:rPr>
          <w:rFonts w:cstheme="majorBidi"/>
          <w:sz w:val="20"/>
          <w:szCs w:val="20"/>
        </w:rPr>
        <w:t xml:space="preserve"> </w:t>
      </w:r>
      <w:r w:rsidRPr="00415739">
        <w:rPr>
          <w:rFonts w:cstheme="majorBidi"/>
          <w:sz w:val="20"/>
          <w:szCs w:val="20"/>
          <w:lang w:val="en-US"/>
        </w:rPr>
        <w:t>spatially</w:t>
      </w:r>
    </w:p>
    <w:p w:rsidR="0036150C" w:rsidRPr="00142BDF" w:rsidRDefault="0036150C" w:rsidP="00415739">
      <w:pPr>
        <w:spacing w:line="240" w:lineRule="auto"/>
        <w:contextualSpacing/>
        <w:rPr>
          <w:rFonts w:cstheme="majorBidi"/>
          <w:sz w:val="20"/>
          <w:szCs w:val="20"/>
        </w:rPr>
      </w:pPr>
      <w:r w:rsidRPr="0036150C">
        <w:rPr>
          <w:rFonts w:cstheme="majorBidi"/>
          <w:b/>
          <w:bCs/>
          <w:sz w:val="20"/>
          <w:szCs w:val="20"/>
        </w:rPr>
        <w:t xml:space="preserve">протиправний </w:t>
      </w:r>
      <w:r>
        <w:rPr>
          <w:rFonts w:cstheme="majorBidi"/>
          <w:sz w:val="20"/>
          <w:szCs w:val="20"/>
          <w:lang w:val="en-US"/>
        </w:rPr>
        <w:t>illicit</w:t>
      </w:r>
    </w:p>
    <w:p w:rsidR="00700BF7" w:rsidRDefault="00700BF7" w:rsidP="00415739">
      <w:pPr>
        <w:spacing w:line="240" w:lineRule="auto"/>
        <w:contextualSpacing/>
        <w:rPr>
          <w:rFonts w:cstheme="majorBidi"/>
          <w:sz w:val="20"/>
          <w:szCs w:val="20"/>
          <w:lang w:val="en-US"/>
        </w:rPr>
      </w:pPr>
      <w:r w:rsidRPr="00700BF7">
        <w:rPr>
          <w:rFonts w:cstheme="majorBidi"/>
          <w:b/>
          <w:bCs/>
          <w:sz w:val="20"/>
          <w:szCs w:val="20"/>
        </w:rPr>
        <w:t>протиставляти</w:t>
      </w:r>
      <w:r>
        <w:rPr>
          <w:rFonts w:cstheme="majorBidi"/>
          <w:sz w:val="20"/>
          <w:szCs w:val="20"/>
        </w:rPr>
        <w:t xml:space="preserve"> </w:t>
      </w:r>
      <w:r w:rsidRPr="00700BF7">
        <w:rPr>
          <w:rFonts w:cstheme="majorBidi"/>
          <w:sz w:val="20"/>
          <w:szCs w:val="20"/>
        </w:rPr>
        <w:t>to be pitted against</w:t>
      </w:r>
      <w:r>
        <w:rPr>
          <w:rFonts w:cstheme="majorBidi"/>
          <w:sz w:val="20"/>
          <w:szCs w:val="20"/>
        </w:rPr>
        <w:t xml:space="preserve"> (</w:t>
      </w:r>
      <w:r w:rsidRPr="00700BF7">
        <w:rPr>
          <w:rFonts w:cstheme="majorBidi"/>
          <w:i/>
          <w:iCs/>
          <w:sz w:val="20"/>
          <w:szCs w:val="20"/>
        </w:rPr>
        <w:t>наприклад, свідчення</w:t>
      </w:r>
      <w:r>
        <w:rPr>
          <w:rFonts w:cstheme="majorBidi"/>
          <w:sz w:val="20"/>
          <w:szCs w:val="20"/>
        </w:rPr>
        <w:t xml:space="preserve">); </w:t>
      </w:r>
      <w:r w:rsidR="005B6EBA" w:rsidRPr="005B6EBA">
        <w:rPr>
          <w:rFonts w:cstheme="majorBidi"/>
          <w:sz w:val="20"/>
          <w:szCs w:val="20"/>
        </w:rPr>
        <w:t>ситуація під час подальшого судового провадження, коли її твердження просто потрібно було протиставити запереченню T.M.</w:t>
      </w:r>
      <w:r w:rsidR="005B6EBA">
        <w:rPr>
          <w:rFonts w:cstheme="majorBidi"/>
          <w:sz w:val="20"/>
          <w:szCs w:val="20"/>
        </w:rPr>
        <w:t xml:space="preserve"> – </w:t>
      </w:r>
      <w:r w:rsidRPr="00700BF7">
        <w:rPr>
          <w:rFonts w:cstheme="majorBidi"/>
          <w:sz w:val="20"/>
          <w:szCs w:val="20"/>
        </w:rPr>
        <w:t>a situation in the subsequent court proceedings where her allegations simply had to be pitted against the denial of T.M.</w:t>
      </w:r>
    </w:p>
    <w:p w:rsidR="008248C9" w:rsidRPr="008248C9" w:rsidRDefault="008248C9" w:rsidP="00415739">
      <w:pPr>
        <w:spacing w:line="240" w:lineRule="auto"/>
        <w:contextualSpacing/>
        <w:rPr>
          <w:rFonts w:cstheme="majorBidi"/>
          <w:sz w:val="20"/>
          <w:szCs w:val="20"/>
        </w:rPr>
      </w:pPr>
      <w:r w:rsidRPr="008248C9">
        <w:rPr>
          <w:rFonts w:cstheme="majorBidi"/>
          <w:b/>
          <w:bCs/>
          <w:sz w:val="20"/>
          <w:szCs w:val="20"/>
        </w:rPr>
        <w:t>протистояння</w:t>
      </w:r>
      <w:r>
        <w:rPr>
          <w:rFonts w:cstheme="majorBidi"/>
          <w:sz w:val="20"/>
          <w:szCs w:val="20"/>
        </w:rPr>
        <w:t xml:space="preserve"> </w:t>
      </w:r>
      <w:r w:rsidRPr="008248C9">
        <w:rPr>
          <w:rFonts w:cstheme="majorBidi"/>
          <w:sz w:val="20"/>
          <w:szCs w:val="20"/>
        </w:rPr>
        <w:t>standoff </w:t>
      </w:r>
    </w:p>
    <w:p w:rsidR="00DB04FD" w:rsidRPr="005B6EBA" w:rsidRDefault="00DB04FD" w:rsidP="005B6EBA">
      <w:pPr>
        <w:spacing w:line="240" w:lineRule="auto"/>
        <w:contextualSpacing/>
        <w:rPr>
          <w:rFonts w:cstheme="majorBidi"/>
          <w:sz w:val="20"/>
          <w:szCs w:val="20"/>
        </w:rPr>
      </w:pPr>
      <w:r w:rsidRPr="00DB04FD">
        <w:rPr>
          <w:rFonts w:cstheme="majorBidi"/>
          <w:b/>
          <w:bCs/>
          <w:sz w:val="20"/>
          <w:szCs w:val="20"/>
        </w:rPr>
        <w:t>протистояти</w:t>
      </w:r>
      <w:r>
        <w:rPr>
          <w:rFonts w:cstheme="majorBidi"/>
          <w:sz w:val="20"/>
          <w:szCs w:val="20"/>
        </w:rPr>
        <w:t xml:space="preserve"> </w:t>
      </w:r>
      <w:r>
        <w:rPr>
          <w:rFonts w:cstheme="majorBidi"/>
          <w:sz w:val="20"/>
          <w:szCs w:val="20"/>
          <w:lang w:val="en-US"/>
        </w:rPr>
        <w:t>to</w:t>
      </w:r>
      <w:r w:rsidRPr="005B6EBA">
        <w:rPr>
          <w:rFonts w:cstheme="majorBidi"/>
          <w:sz w:val="20"/>
          <w:szCs w:val="20"/>
        </w:rPr>
        <w:t xml:space="preserve"> </w:t>
      </w:r>
      <w:r>
        <w:rPr>
          <w:rFonts w:cstheme="majorBidi"/>
          <w:sz w:val="20"/>
          <w:szCs w:val="20"/>
          <w:lang w:val="en-US"/>
        </w:rPr>
        <w:t>stand</w:t>
      </w:r>
      <w:r w:rsidRPr="005B6EBA">
        <w:rPr>
          <w:rFonts w:cstheme="majorBidi"/>
          <w:sz w:val="20"/>
          <w:szCs w:val="20"/>
        </w:rPr>
        <w:t xml:space="preserve"> </w:t>
      </w:r>
      <w:r>
        <w:rPr>
          <w:rFonts w:cstheme="majorBidi"/>
          <w:sz w:val="20"/>
          <w:szCs w:val="20"/>
          <w:lang w:val="en-US"/>
        </w:rPr>
        <w:t>up</w:t>
      </w:r>
      <w:r w:rsidRPr="005B6EBA">
        <w:rPr>
          <w:rFonts w:cstheme="majorBidi"/>
          <w:sz w:val="20"/>
          <w:szCs w:val="20"/>
        </w:rPr>
        <w:t xml:space="preserve"> </w:t>
      </w:r>
      <w:r>
        <w:rPr>
          <w:rFonts w:cstheme="majorBidi"/>
          <w:sz w:val="20"/>
          <w:szCs w:val="20"/>
          <w:lang w:val="en-US"/>
        </w:rPr>
        <w:t>to</w:t>
      </w:r>
      <w:r w:rsidRPr="005B6EBA">
        <w:rPr>
          <w:rFonts w:cstheme="majorBidi"/>
          <w:sz w:val="20"/>
          <w:szCs w:val="20"/>
        </w:rPr>
        <w:t xml:space="preserve"> </w:t>
      </w:r>
      <w:r w:rsidRPr="00D82588">
        <w:rPr>
          <w:rFonts w:cstheme="majorBidi"/>
          <w:sz w:val="20"/>
          <w:szCs w:val="20"/>
        </w:rPr>
        <w:t>smb</w:t>
      </w:r>
      <w:r w:rsidR="00D82588" w:rsidRPr="00D82588">
        <w:rPr>
          <w:rFonts w:cstheme="majorBidi"/>
          <w:sz w:val="20"/>
          <w:szCs w:val="20"/>
        </w:rPr>
        <w:t>, to countervail</w:t>
      </w:r>
      <w:r w:rsidRPr="00DB04FD">
        <w:rPr>
          <w:rFonts w:cstheme="majorBidi"/>
          <w:sz w:val="20"/>
          <w:szCs w:val="20"/>
        </w:rPr>
        <w:t xml:space="preserve">; </w:t>
      </w:r>
      <w:r w:rsidR="005B6EBA" w:rsidRPr="00DB04FD">
        <w:rPr>
          <w:rFonts w:cstheme="majorBidi"/>
          <w:sz w:val="20"/>
          <w:szCs w:val="20"/>
        </w:rPr>
        <w:t>Т.М. сказав їй усе це, щоб з</w:t>
      </w:r>
      <w:r w:rsidR="005B6EBA">
        <w:rPr>
          <w:rFonts w:cstheme="majorBidi"/>
          <w:sz w:val="20"/>
          <w:szCs w:val="20"/>
        </w:rPr>
        <w:t>ламати її волю протистояти йому –</w:t>
      </w:r>
      <w:r w:rsidRPr="00DB04FD">
        <w:rPr>
          <w:rFonts w:cstheme="majorBidi"/>
          <w:sz w:val="20"/>
          <w:szCs w:val="20"/>
        </w:rPr>
        <w:t>T.M. had told her all that in order to break</w:t>
      </w:r>
      <w:r w:rsidR="005B6EBA">
        <w:rPr>
          <w:rFonts w:cstheme="majorBidi"/>
          <w:sz w:val="20"/>
          <w:szCs w:val="20"/>
        </w:rPr>
        <w:t xml:space="preserve"> her will to stand up to him; </w:t>
      </w:r>
      <w:r w:rsidR="005B6EBA" w:rsidRPr="005B6EBA">
        <w:rPr>
          <w:rFonts w:cstheme="majorBidi"/>
          <w:sz w:val="20"/>
          <w:szCs w:val="20"/>
        </w:rPr>
        <w:t>важливі протилежні інтереси, поставлені на карту</w:t>
      </w:r>
      <w:r w:rsidR="005B6EBA">
        <w:rPr>
          <w:rFonts w:cstheme="majorBidi"/>
          <w:sz w:val="20"/>
          <w:szCs w:val="20"/>
        </w:rPr>
        <w:t xml:space="preserve"> – </w:t>
      </w:r>
      <w:r w:rsidR="005B6EBA" w:rsidRPr="00D82588">
        <w:rPr>
          <w:rFonts w:cstheme="majorBidi"/>
          <w:sz w:val="20"/>
          <w:szCs w:val="20"/>
        </w:rPr>
        <w:t>the important countervailing interests at stake</w:t>
      </w:r>
    </w:p>
    <w:p w:rsidR="005B6EBA" w:rsidRDefault="00392C02" w:rsidP="005B6EBA">
      <w:pPr>
        <w:spacing w:line="240" w:lineRule="auto"/>
        <w:contextualSpacing/>
        <w:rPr>
          <w:rFonts w:cstheme="majorBidi"/>
          <w:sz w:val="20"/>
          <w:szCs w:val="20"/>
        </w:rPr>
      </w:pPr>
      <w:r w:rsidRPr="00392C02">
        <w:rPr>
          <w:rFonts w:cstheme="majorBidi"/>
          <w:b/>
          <w:bCs/>
          <w:sz w:val="20"/>
          <w:szCs w:val="20"/>
        </w:rPr>
        <w:t>протока</w:t>
      </w:r>
      <w:r>
        <w:rPr>
          <w:rFonts w:cstheme="majorBidi"/>
          <w:sz w:val="20"/>
          <w:szCs w:val="20"/>
        </w:rPr>
        <w:t xml:space="preserve"> </w:t>
      </w:r>
      <w:r w:rsidRPr="001F7D35">
        <w:rPr>
          <w:rFonts w:cstheme="majorBidi"/>
          <w:sz w:val="20"/>
          <w:szCs w:val="20"/>
          <w:lang w:val="en-US"/>
        </w:rPr>
        <w:t>strait</w:t>
      </w:r>
    </w:p>
    <w:p w:rsidR="00244213" w:rsidRPr="005B6EBA" w:rsidRDefault="00244213" w:rsidP="005B6EBA">
      <w:pPr>
        <w:spacing w:line="240" w:lineRule="auto"/>
        <w:contextualSpacing/>
        <w:rPr>
          <w:rFonts w:cstheme="majorBidi"/>
          <w:sz w:val="20"/>
          <w:szCs w:val="20"/>
        </w:rPr>
      </w:pPr>
      <w:r w:rsidRPr="00244213">
        <w:rPr>
          <w:rFonts w:cstheme="majorBidi"/>
          <w:b/>
          <w:bCs/>
          <w:sz w:val="20"/>
          <w:szCs w:val="20"/>
        </w:rPr>
        <w:t>проточна вода</w:t>
      </w:r>
      <w:r>
        <w:rPr>
          <w:rFonts w:cstheme="majorBidi"/>
          <w:sz w:val="20"/>
          <w:szCs w:val="20"/>
        </w:rPr>
        <w:t xml:space="preserve"> </w:t>
      </w:r>
      <w:r>
        <w:rPr>
          <w:rFonts w:cstheme="majorBidi"/>
          <w:sz w:val="20"/>
          <w:szCs w:val="20"/>
          <w:lang w:val="en-US"/>
        </w:rPr>
        <w:t>running</w:t>
      </w:r>
      <w:r w:rsidRPr="00611FB1">
        <w:rPr>
          <w:rFonts w:cstheme="majorBidi"/>
          <w:sz w:val="20"/>
          <w:szCs w:val="20"/>
        </w:rPr>
        <w:t xml:space="preserve"> </w:t>
      </w:r>
      <w:r>
        <w:rPr>
          <w:rFonts w:cstheme="majorBidi"/>
          <w:sz w:val="20"/>
          <w:szCs w:val="20"/>
          <w:lang w:val="en-US"/>
        </w:rPr>
        <w:t>water</w:t>
      </w:r>
    </w:p>
    <w:p w:rsidR="00E65153" w:rsidRPr="00611FB1" w:rsidRDefault="00E65153" w:rsidP="00415739">
      <w:pPr>
        <w:spacing w:line="240" w:lineRule="auto"/>
        <w:contextualSpacing/>
        <w:rPr>
          <w:rFonts w:cstheme="majorBidi"/>
          <w:sz w:val="20"/>
          <w:szCs w:val="20"/>
        </w:rPr>
      </w:pPr>
      <w:r w:rsidRPr="00415739">
        <w:rPr>
          <w:rFonts w:cstheme="majorBidi"/>
          <w:b/>
          <w:bCs/>
          <w:sz w:val="20"/>
          <w:szCs w:val="20"/>
        </w:rPr>
        <w:t>професійне навчання</w:t>
      </w:r>
      <w:r w:rsidRPr="00415739">
        <w:rPr>
          <w:rFonts w:cstheme="majorBidi"/>
          <w:sz w:val="20"/>
          <w:szCs w:val="20"/>
        </w:rPr>
        <w:t xml:space="preserve"> </w:t>
      </w:r>
      <w:r w:rsidRPr="009F7437">
        <w:rPr>
          <w:rFonts w:cstheme="majorBidi"/>
          <w:sz w:val="20"/>
          <w:szCs w:val="20"/>
          <w:lang w:val="en-US"/>
        </w:rPr>
        <w:t>vocational</w:t>
      </w:r>
      <w:r w:rsidRPr="00415739">
        <w:rPr>
          <w:rFonts w:cstheme="majorBidi"/>
          <w:sz w:val="20"/>
          <w:szCs w:val="20"/>
        </w:rPr>
        <w:t xml:space="preserve"> </w:t>
      </w:r>
      <w:r w:rsidRPr="009F7437">
        <w:rPr>
          <w:rFonts w:cstheme="majorBidi"/>
          <w:sz w:val="20"/>
          <w:szCs w:val="20"/>
          <w:lang w:val="en-US"/>
        </w:rPr>
        <w:t>training</w:t>
      </w:r>
    </w:p>
    <w:p w:rsidR="0013289A" w:rsidRPr="00F952FE" w:rsidRDefault="0013289A" w:rsidP="00415739">
      <w:pPr>
        <w:spacing w:line="240" w:lineRule="auto"/>
        <w:contextualSpacing/>
        <w:rPr>
          <w:rFonts w:ascii="Arial" w:hAnsi="Arial" w:cs="Arial"/>
          <w:color w:val="000000"/>
          <w:sz w:val="13"/>
          <w:szCs w:val="13"/>
          <w:shd w:val="clear" w:color="auto" w:fill="FFFFFF"/>
        </w:rPr>
      </w:pPr>
      <w:r w:rsidRPr="0013289A">
        <w:rPr>
          <w:rFonts w:cstheme="majorBidi"/>
          <w:b/>
          <w:bCs/>
          <w:sz w:val="20"/>
          <w:szCs w:val="20"/>
        </w:rPr>
        <w:t>професійно-технічне училище</w:t>
      </w:r>
      <w:r>
        <w:rPr>
          <w:rFonts w:cstheme="majorBidi"/>
          <w:sz w:val="20"/>
          <w:szCs w:val="20"/>
        </w:rPr>
        <w:t xml:space="preserve"> </w:t>
      </w:r>
      <w:r w:rsidRPr="0013289A">
        <w:rPr>
          <w:rFonts w:cstheme="majorBidi"/>
          <w:sz w:val="20"/>
          <w:szCs w:val="20"/>
          <w:lang w:val="en-US"/>
        </w:rPr>
        <w:t>vocational</w:t>
      </w:r>
      <w:r w:rsidRPr="00611FB1">
        <w:rPr>
          <w:rFonts w:cstheme="majorBidi"/>
          <w:sz w:val="20"/>
          <w:szCs w:val="20"/>
        </w:rPr>
        <w:t xml:space="preserve"> </w:t>
      </w:r>
      <w:r w:rsidRPr="0013289A">
        <w:rPr>
          <w:rFonts w:cstheme="majorBidi"/>
          <w:sz w:val="20"/>
          <w:szCs w:val="20"/>
          <w:lang w:val="en-US"/>
        </w:rPr>
        <w:t>school</w:t>
      </w:r>
      <w:r>
        <w:rPr>
          <w:rFonts w:ascii="Arial" w:hAnsi="Arial" w:cs="Arial"/>
          <w:color w:val="000000"/>
          <w:sz w:val="13"/>
          <w:szCs w:val="13"/>
          <w:shd w:val="clear" w:color="auto" w:fill="FFFFFF"/>
        </w:rPr>
        <w:t> </w:t>
      </w:r>
    </w:p>
    <w:p w:rsidR="000212C9" w:rsidRPr="00F952FE" w:rsidRDefault="000212C9" w:rsidP="00415739">
      <w:pPr>
        <w:spacing w:line="240" w:lineRule="auto"/>
        <w:contextualSpacing/>
        <w:rPr>
          <w:rFonts w:cstheme="majorBidi"/>
          <w:sz w:val="20"/>
          <w:szCs w:val="20"/>
        </w:rPr>
      </w:pPr>
      <w:r w:rsidRPr="00F952FE">
        <w:rPr>
          <w:rFonts w:cstheme="majorBidi"/>
          <w:b/>
          <w:bCs/>
          <w:sz w:val="20"/>
          <w:szCs w:val="20"/>
        </w:rPr>
        <w:t xml:space="preserve">профілактичний </w:t>
      </w:r>
      <w:r w:rsidRPr="00F952FE">
        <w:rPr>
          <w:rFonts w:cstheme="majorBidi"/>
          <w:sz w:val="20"/>
          <w:szCs w:val="20"/>
        </w:rPr>
        <w:t xml:space="preserve"> </w:t>
      </w:r>
      <w:r w:rsidRPr="000212C9">
        <w:rPr>
          <w:rFonts w:cstheme="majorBidi"/>
          <w:sz w:val="20"/>
          <w:szCs w:val="20"/>
          <w:lang w:val="en-US"/>
        </w:rPr>
        <w:t>preventative</w:t>
      </w:r>
    </w:p>
    <w:p w:rsidR="00DF6D70" w:rsidRPr="00415739" w:rsidRDefault="00DF6D70" w:rsidP="00415739">
      <w:pPr>
        <w:spacing w:line="240" w:lineRule="auto"/>
        <w:contextualSpacing/>
        <w:rPr>
          <w:rFonts w:cstheme="majorBidi"/>
          <w:sz w:val="20"/>
          <w:szCs w:val="20"/>
        </w:rPr>
      </w:pPr>
      <w:r w:rsidRPr="00415739">
        <w:rPr>
          <w:rFonts w:cstheme="majorBidi"/>
          <w:b/>
          <w:bCs/>
          <w:sz w:val="20"/>
          <w:szCs w:val="20"/>
        </w:rPr>
        <w:t>профілактичний облік</w:t>
      </w:r>
      <w:r w:rsidRPr="00415739">
        <w:rPr>
          <w:rFonts w:cstheme="majorBidi"/>
          <w:sz w:val="20"/>
          <w:szCs w:val="20"/>
        </w:rPr>
        <w:t xml:space="preserve"> </w:t>
      </w:r>
      <w:r w:rsidRPr="00415739">
        <w:rPr>
          <w:rFonts w:cstheme="majorBidi"/>
          <w:sz w:val="20"/>
          <w:szCs w:val="20"/>
          <w:lang w:val="en-US"/>
        </w:rPr>
        <w:t>prevention</w:t>
      </w:r>
      <w:r w:rsidRPr="00415739">
        <w:rPr>
          <w:rFonts w:cstheme="majorBidi"/>
          <w:sz w:val="20"/>
          <w:szCs w:val="20"/>
        </w:rPr>
        <w:t xml:space="preserve"> </w:t>
      </w:r>
      <w:r w:rsidRPr="00415739">
        <w:rPr>
          <w:rFonts w:cstheme="majorBidi"/>
          <w:sz w:val="20"/>
          <w:szCs w:val="20"/>
          <w:lang w:val="en-US"/>
        </w:rPr>
        <w:t>control</w:t>
      </w:r>
      <w:r w:rsidRPr="00415739">
        <w:rPr>
          <w:rFonts w:cstheme="majorBidi"/>
          <w:sz w:val="20"/>
          <w:szCs w:val="20"/>
        </w:rPr>
        <w:t xml:space="preserve"> </w:t>
      </w:r>
      <w:r w:rsidRPr="00415739">
        <w:rPr>
          <w:rFonts w:cstheme="majorBidi"/>
          <w:sz w:val="20"/>
          <w:szCs w:val="20"/>
          <w:lang w:val="en-US"/>
        </w:rPr>
        <w:t>measures</w:t>
      </w:r>
    </w:p>
    <w:p w:rsidR="00180040" w:rsidRPr="00415739" w:rsidRDefault="00180040" w:rsidP="00415739">
      <w:pPr>
        <w:spacing w:line="240" w:lineRule="auto"/>
        <w:contextualSpacing/>
        <w:rPr>
          <w:rFonts w:cstheme="majorBidi"/>
          <w:sz w:val="20"/>
          <w:szCs w:val="20"/>
        </w:rPr>
      </w:pPr>
      <w:r w:rsidRPr="00415739">
        <w:rPr>
          <w:rFonts w:cstheme="majorBidi"/>
          <w:b/>
          <w:bCs/>
          <w:sz w:val="20"/>
          <w:szCs w:val="20"/>
        </w:rPr>
        <w:t>процедура атестації</w:t>
      </w:r>
      <w:r w:rsidRPr="00415739">
        <w:rPr>
          <w:rFonts w:cstheme="majorBidi"/>
          <w:sz w:val="20"/>
          <w:szCs w:val="20"/>
        </w:rPr>
        <w:t xml:space="preserve"> </w:t>
      </w:r>
      <w:r w:rsidRPr="00415739">
        <w:rPr>
          <w:rFonts w:cstheme="majorBidi"/>
          <w:sz w:val="20"/>
          <w:szCs w:val="20"/>
          <w:lang w:val="en-US"/>
        </w:rPr>
        <w:t>vetting</w:t>
      </w:r>
      <w:r w:rsidRPr="00415739">
        <w:rPr>
          <w:rFonts w:cstheme="majorBidi"/>
          <w:sz w:val="20"/>
          <w:szCs w:val="20"/>
        </w:rPr>
        <w:t xml:space="preserve"> </w:t>
      </w:r>
      <w:r w:rsidRPr="00415739">
        <w:rPr>
          <w:rFonts w:cstheme="majorBidi"/>
          <w:sz w:val="20"/>
          <w:szCs w:val="20"/>
          <w:lang w:val="en-US"/>
        </w:rPr>
        <w:t>process</w:t>
      </w:r>
    </w:p>
    <w:p w:rsidR="00D61281" w:rsidRPr="00415739" w:rsidRDefault="00D61281" w:rsidP="00415739">
      <w:pPr>
        <w:spacing w:line="240" w:lineRule="auto"/>
        <w:contextualSpacing/>
        <w:rPr>
          <w:rFonts w:cstheme="majorBidi"/>
          <w:sz w:val="20"/>
          <w:szCs w:val="20"/>
        </w:rPr>
      </w:pPr>
      <w:r w:rsidRPr="00415739">
        <w:rPr>
          <w:rFonts w:cstheme="majorBidi"/>
          <w:b/>
          <w:bCs/>
          <w:sz w:val="20"/>
          <w:szCs w:val="20"/>
        </w:rPr>
        <w:t>процесуальне порушення</w:t>
      </w:r>
      <w:r w:rsidRPr="00415739">
        <w:rPr>
          <w:rFonts w:cstheme="majorBidi"/>
          <w:sz w:val="20"/>
          <w:szCs w:val="20"/>
        </w:rPr>
        <w:t xml:space="preserve"> </w:t>
      </w:r>
      <w:r w:rsidRPr="00415739">
        <w:rPr>
          <w:rFonts w:cstheme="majorBidi"/>
          <w:sz w:val="20"/>
          <w:szCs w:val="20"/>
          <w:lang w:val="en-US"/>
        </w:rPr>
        <w:t>procedural</w:t>
      </w:r>
      <w:r w:rsidRPr="00415739">
        <w:rPr>
          <w:rFonts w:cstheme="majorBidi"/>
          <w:sz w:val="20"/>
          <w:szCs w:val="20"/>
        </w:rPr>
        <w:t xml:space="preserve"> </w:t>
      </w:r>
      <w:r w:rsidRPr="00415739">
        <w:rPr>
          <w:rFonts w:cstheme="majorBidi"/>
          <w:sz w:val="20"/>
          <w:szCs w:val="20"/>
          <w:lang w:val="en-US"/>
        </w:rPr>
        <w:t>irregularity</w:t>
      </w:r>
    </w:p>
    <w:p w:rsidR="008C6D5A" w:rsidRDefault="008C6D5A" w:rsidP="00415739">
      <w:pPr>
        <w:spacing w:line="240" w:lineRule="auto"/>
        <w:contextualSpacing/>
        <w:rPr>
          <w:rFonts w:cstheme="majorBidi"/>
          <w:sz w:val="20"/>
          <w:szCs w:val="20"/>
        </w:rPr>
      </w:pPr>
      <w:r w:rsidRPr="00415739">
        <w:rPr>
          <w:rFonts w:cstheme="majorBidi"/>
          <w:b/>
          <w:bCs/>
          <w:sz w:val="20"/>
          <w:szCs w:val="20"/>
        </w:rPr>
        <w:t>процесуальний шлях</w:t>
      </w:r>
      <w:r w:rsidRPr="00415739">
        <w:rPr>
          <w:rFonts w:cstheme="majorBidi"/>
          <w:sz w:val="20"/>
          <w:szCs w:val="20"/>
        </w:rPr>
        <w:t xml:space="preserve"> </w:t>
      </w:r>
      <w:r w:rsidRPr="00415739">
        <w:rPr>
          <w:rFonts w:cstheme="majorBidi"/>
          <w:sz w:val="20"/>
          <w:szCs w:val="20"/>
          <w:lang w:val="en-US"/>
        </w:rPr>
        <w:t>procedural</w:t>
      </w:r>
      <w:r w:rsidRPr="00415739">
        <w:rPr>
          <w:rFonts w:cstheme="majorBidi"/>
          <w:sz w:val="20"/>
          <w:szCs w:val="20"/>
        </w:rPr>
        <w:t xml:space="preserve"> </w:t>
      </w:r>
      <w:r w:rsidRPr="00415739">
        <w:rPr>
          <w:rFonts w:cstheme="majorBidi"/>
          <w:sz w:val="20"/>
          <w:szCs w:val="20"/>
          <w:lang w:val="en-US"/>
        </w:rPr>
        <w:t>avenue</w:t>
      </w:r>
    </w:p>
    <w:p w:rsidR="00605630" w:rsidRPr="00605630" w:rsidRDefault="00605630" w:rsidP="00415739">
      <w:pPr>
        <w:spacing w:line="240" w:lineRule="auto"/>
        <w:contextualSpacing/>
        <w:rPr>
          <w:rFonts w:cstheme="majorBidi"/>
          <w:sz w:val="20"/>
          <w:szCs w:val="20"/>
        </w:rPr>
      </w:pPr>
      <w:r w:rsidRPr="0013455F">
        <w:rPr>
          <w:rFonts w:cstheme="majorBidi"/>
          <w:b/>
          <w:bCs/>
          <w:sz w:val="20"/>
          <w:szCs w:val="20"/>
        </w:rPr>
        <w:t xml:space="preserve">прощення </w:t>
      </w:r>
      <w:r w:rsidRPr="00605630">
        <w:rPr>
          <w:rFonts w:cstheme="majorBidi"/>
          <w:sz w:val="20"/>
          <w:szCs w:val="20"/>
          <w:lang w:val="en-US"/>
        </w:rPr>
        <w:t>remission</w:t>
      </w:r>
    </w:p>
    <w:p w:rsidR="006B0CB1" w:rsidRDefault="006B0CB1" w:rsidP="00415739">
      <w:pPr>
        <w:spacing w:line="240" w:lineRule="auto"/>
        <w:contextualSpacing/>
        <w:rPr>
          <w:rFonts w:cstheme="majorBidi"/>
          <w:sz w:val="20"/>
          <w:szCs w:val="20"/>
        </w:rPr>
      </w:pPr>
      <w:r w:rsidRPr="006B0CB1">
        <w:rPr>
          <w:rFonts w:cstheme="majorBidi"/>
          <w:b/>
          <w:bCs/>
          <w:sz w:val="20"/>
          <w:szCs w:val="20"/>
        </w:rPr>
        <w:t>прояснювати</w:t>
      </w:r>
      <w:r>
        <w:rPr>
          <w:rFonts w:cstheme="majorBidi"/>
          <w:sz w:val="20"/>
          <w:szCs w:val="20"/>
        </w:rPr>
        <w:t xml:space="preserve"> </w:t>
      </w:r>
      <w:r>
        <w:rPr>
          <w:rFonts w:cstheme="majorBidi"/>
          <w:sz w:val="20"/>
          <w:szCs w:val="20"/>
          <w:lang w:val="en-US"/>
        </w:rPr>
        <w:t>to</w:t>
      </w:r>
      <w:r w:rsidRPr="005B6EBA">
        <w:rPr>
          <w:rFonts w:cstheme="majorBidi"/>
          <w:sz w:val="20"/>
          <w:szCs w:val="20"/>
        </w:rPr>
        <w:t xml:space="preserve"> </w:t>
      </w:r>
      <w:r>
        <w:rPr>
          <w:rFonts w:cstheme="majorBidi"/>
          <w:sz w:val="20"/>
          <w:szCs w:val="20"/>
          <w:lang w:val="en-US"/>
        </w:rPr>
        <w:t>elucidate</w:t>
      </w:r>
      <w:r w:rsidRPr="005B6EBA">
        <w:rPr>
          <w:rFonts w:cstheme="majorBidi"/>
          <w:sz w:val="20"/>
          <w:szCs w:val="20"/>
        </w:rPr>
        <w:t xml:space="preserve">; </w:t>
      </w:r>
      <w:r w:rsidR="005B6EBA" w:rsidRPr="005B6EBA">
        <w:rPr>
          <w:rFonts w:cstheme="majorBidi"/>
          <w:sz w:val="20"/>
          <w:szCs w:val="20"/>
        </w:rPr>
        <w:t>національні органи не з'ясували належним чином усі обставини справи</w:t>
      </w:r>
      <w:r w:rsidR="005B6EBA">
        <w:rPr>
          <w:rFonts w:cstheme="majorBidi"/>
          <w:sz w:val="20"/>
          <w:szCs w:val="20"/>
        </w:rPr>
        <w:t xml:space="preserve"> – </w:t>
      </w:r>
      <w:r w:rsidRPr="006B0CB1">
        <w:rPr>
          <w:rFonts w:cstheme="majorBidi"/>
          <w:sz w:val="20"/>
          <w:szCs w:val="20"/>
          <w:lang w:val="en-US"/>
        </w:rPr>
        <w:t>the</w:t>
      </w:r>
      <w:r w:rsidRPr="005B6EBA">
        <w:rPr>
          <w:rFonts w:cstheme="majorBidi"/>
          <w:sz w:val="20"/>
          <w:szCs w:val="20"/>
        </w:rPr>
        <w:t xml:space="preserve"> </w:t>
      </w:r>
      <w:r w:rsidRPr="006B0CB1">
        <w:rPr>
          <w:rFonts w:cstheme="majorBidi"/>
          <w:sz w:val="20"/>
          <w:szCs w:val="20"/>
          <w:lang w:val="en-US"/>
        </w:rPr>
        <w:t>domestic</w:t>
      </w:r>
      <w:r w:rsidRPr="005B6EBA">
        <w:rPr>
          <w:rFonts w:cstheme="majorBidi"/>
          <w:sz w:val="20"/>
          <w:szCs w:val="20"/>
        </w:rPr>
        <w:t xml:space="preserve"> </w:t>
      </w:r>
      <w:r w:rsidRPr="006B0CB1">
        <w:rPr>
          <w:rFonts w:cstheme="majorBidi"/>
          <w:sz w:val="20"/>
          <w:szCs w:val="20"/>
          <w:lang w:val="en-US"/>
        </w:rPr>
        <w:t>authorities</w:t>
      </w:r>
      <w:r w:rsidRPr="005B6EBA">
        <w:rPr>
          <w:rFonts w:cstheme="majorBidi"/>
          <w:sz w:val="20"/>
          <w:szCs w:val="20"/>
        </w:rPr>
        <w:t xml:space="preserve"> </w:t>
      </w:r>
      <w:r w:rsidRPr="006B0CB1">
        <w:rPr>
          <w:rFonts w:cstheme="majorBidi"/>
          <w:sz w:val="20"/>
          <w:szCs w:val="20"/>
          <w:lang w:val="en-US"/>
        </w:rPr>
        <w:t>had</w:t>
      </w:r>
      <w:r w:rsidRPr="005B6EBA">
        <w:rPr>
          <w:rFonts w:cstheme="majorBidi"/>
          <w:sz w:val="20"/>
          <w:szCs w:val="20"/>
        </w:rPr>
        <w:t xml:space="preserve"> </w:t>
      </w:r>
      <w:r w:rsidRPr="006B0CB1">
        <w:rPr>
          <w:rFonts w:cstheme="majorBidi"/>
          <w:sz w:val="20"/>
          <w:szCs w:val="20"/>
          <w:lang w:val="en-US"/>
        </w:rPr>
        <w:t>not</w:t>
      </w:r>
      <w:r w:rsidRPr="005B6EBA">
        <w:rPr>
          <w:rFonts w:cstheme="majorBidi"/>
          <w:sz w:val="20"/>
          <w:szCs w:val="20"/>
        </w:rPr>
        <w:t xml:space="preserve"> </w:t>
      </w:r>
      <w:r w:rsidRPr="006B0CB1">
        <w:rPr>
          <w:rFonts w:cstheme="majorBidi"/>
          <w:sz w:val="20"/>
          <w:szCs w:val="20"/>
          <w:lang w:val="en-US"/>
        </w:rPr>
        <w:t>properly</w:t>
      </w:r>
      <w:r w:rsidRPr="005B6EBA">
        <w:rPr>
          <w:rFonts w:cstheme="majorBidi"/>
          <w:sz w:val="20"/>
          <w:szCs w:val="20"/>
        </w:rPr>
        <w:t xml:space="preserve"> </w:t>
      </w:r>
      <w:r w:rsidRPr="006B0CB1">
        <w:rPr>
          <w:rFonts w:cstheme="majorBidi"/>
          <w:sz w:val="20"/>
          <w:szCs w:val="20"/>
          <w:lang w:val="en-US"/>
        </w:rPr>
        <w:t>elucidated</w:t>
      </w:r>
      <w:r w:rsidRPr="005B6EBA">
        <w:rPr>
          <w:rFonts w:cstheme="majorBidi"/>
          <w:sz w:val="20"/>
          <w:szCs w:val="20"/>
        </w:rPr>
        <w:t xml:space="preserve"> </w:t>
      </w:r>
      <w:r w:rsidRPr="006B0CB1">
        <w:rPr>
          <w:rFonts w:cstheme="majorBidi"/>
          <w:sz w:val="20"/>
          <w:szCs w:val="20"/>
          <w:lang w:val="en-US"/>
        </w:rPr>
        <w:t>all</w:t>
      </w:r>
      <w:r w:rsidRPr="005B6EBA">
        <w:rPr>
          <w:rFonts w:cstheme="majorBidi"/>
          <w:sz w:val="20"/>
          <w:szCs w:val="20"/>
        </w:rPr>
        <w:t xml:space="preserve"> </w:t>
      </w:r>
      <w:r w:rsidRPr="006B0CB1">
        <w:rPr>
          <w:rFonts w:cstheme="majorBidi"/>
          <w:sz w:val="20"/>
          <w:szCs w:val="20"/>
          <w:lang w:val="en-US"/>
        </w:rPr>
        <w:t>the</w:t>
      </w:r>
      <w:r w:rsidRPr="005B6EBA">
        <w:rPr>
          <w:rFonts w:cstheme="majorBidi"/>
          <w:sz w:val="20"/>
          <w:szCs w:val="20"/>
        </w:rPr>
        <w:t xml:space="preserve"> </w:t>
      </w:r>
      <w:r w:rsidRPr="006B0CB1">
        <w:rPr>
          <w:rFonts w:cstheme="majorBidi"/>
          <w:sz w:val="20"/>
          <w:szCs w:val="20"/>
          <w:lang w:val="en-US"/>
        </w:rPr>
        <w:t>circumstances</w:t>
      </w:r>
      <w:r w:rsidRPr="005B6EBA">
        <w:rPr>
          <w:rFonts w:cstheme="majorBidi"/>
          <w:sz w:val="20"/>
          <w:szCs w:val="20"/>
        </w:rPr>
        <w:t xml:space="preserve"> </w:t>
      </w:r>
      <w:r w:rsidRPr="006B0CB1">
        <w:rPr>
          <w:rFonts w:cstheme="majorBidi"/>
          <w:sz w:val="20"/>
          <w:szCs w:val="20"/>
          <w:lang w:val="en-US"/>
        </w:rPr>
        <w:t>of</w:t>
      </w:r>
      <w:r w:rsidRPr="005B6EBA">
        <w:rPr>
          <w:rFonts w:cstheme="majorBidi"/>
          <w:sz w:val="20"/>
          <w:szCs w:val="20"/>
        </w:rPr>
        <w:t xml:space="preserve"> </w:t>
      </w:r>
      <w:r w:rsidRPr="006B0CB1">
        <w:rPr>
          <w:rFonts w:cstheme="majorBidi"/>
          <w:sz w:val="20"/>
          <w:szCs w:val="20"/>
          <w:lang w:val="en-US"/>
        </w:rPr>
        <w:t>the</w:t>
      </w:r>
      <w:r w:rsidRPr="005B6EBA">
        <w:rPr>
          <w:rFonts w:cstheme="majorBidi"/>
          <w:sz w:val="20"/>
          <w:szCs w:val="20"/>
        </w:rPr>
        <w:t xml:space="preserve"> </w:t>
      </w:r>
      <w:r w:rsidRPr="006B0CB1">
        <w:rPr>
          <w:rFonts w:cstheme="majorBidi"/>
          <w:sz w:val="20"/>
          <w:szCs w:val="20"/>
          <w:lang w:val="en-US"/>
        </w:rPr>
        <w:t>case</w:t>
      </w:r>
    </w:p>
    <w:p w:rsidR="00D36371" w:rsidRDefault="00D36371" w:rsidP="005B6EBA">
      <w:pPr>
        <w:spacing w:line="240" w:lineRule="auto"/>
        <w:contextualSpacing/>
        <w:rPr>
          <w:rFonts w:cstheme="majorBidi"/>
          <w:sz w:val="20"/>
          <w:szCs w:val="20"/>
        </w:rPr>
      </w:pPr>
      <w:r w:rsidRPr="00D36371">
        <w:rPr>
          <w:rFonts w:cstheme="majorBidi"/>
          <w:b/>
          <w:bCs/>
          <w:sz w:val="20"/>
          <w:szCs w:val="20"/>
          <w:lang w:val="en-US"/>
        </w:rPr>
        <w:t>прямо</w:t>
      </w:r>
      <w:r w:rsidRPr="00D36371">
        <w:rPr>
          <w:rFonts w:cstheme="majorBidi"/>
          <w:sz w:val="20"/>
          <w:szCs w:val="20"/>
          <w:lang w:val="en-US"/>
        </w:rPr>
        <w:t xml:space="preserve"> </w:t>
      </w:r>
      <w:r>
        <w:rPr>
          <w:rFonts w:cstheme="majorBidi"/>
          <w:sz w:val="20"/>
          <w:szCs w:val="20"/>
          <w:lang w:val="en-US"/>
        </w:rPr>
        <w:t>bluntly;</w:t>
      </w:r>
      <w:r w:rsidR="005B6EBA">
        <w:rPr>
          <w:rFonts w:cstheme="majorBidi"/>
          <w:sz w:val="20"/>
          <w:szCs w:val="20"/>
        </w:rPr>
        <w:t xml:space="preserve"> </w:t>
      </w:r>
      <w:r w:rsidR="005B6EBA" w:rsidRPr="00D36371">
        <w:rPr>
          <w:rFonts w:cstheme="majorBidi"/>
          <w:sz w:val="20"/>
          <w:szCs w:val="20"/>
          <w:lang w:val="en-US"/>
        </w:rPr>
        <w:t>кажучи прямо</w:t>
      </w:r>
      <w:r w:rsidR="005B6EBA">
        <w:rPr>
          <w:rFonts w:cstheme="majorBidi"/>
          <w:sz w:val="20"/>
          <w:szCs w:val="20"/>
        </w:rPr>
        <w:t xml:space="preserve"> –</w:t>
      </w:r>
      <w:r>
        <w:rPr>
          <w:rFonts w:cstheme="majorBidi"/>
          <w:sz w:val="20"/>
          <w:szCs w:val="20"/>
          <w:lang w:val="en-US"/>
        </w:rPr>
        <w:t xml:space="preserve"> </w:t>
      </w:r>
      <w:r w:rsidRPr="00D36371">
        <w:rPr>
          <w:rFonts w:cstheme="majorBidi"/>
          <w:sz w:val="20"/>
          <w:szCs w:val="20"/>
          <w:lang w:val="en-US"/>
        </w:rPr>
        <w:t xml:space="preserve">to put matters bluntly </w:t>
      </w:r>
    </w:p>
    <w:p w:rsidR="00CA1FF6" w:rsidRPr="005B6EBA" w:rsidRDefault="00CA1FF6" w:rsidP="00CA1FF6">
      <w:pPr>
        <w:spacing w:line="240" w:lineRule="auto"/>
        <w:contextualSpacing/>
        <w:rPr>
          <w:rFonts w:cstheme="majorBidi"/>
          <w:sz w:val="20"/>
          <w:szCs w:val="20"/>
        </w:rPr>
      </w:pPr>
      <w:r w:rsidRPr="00CA1FF6">
        <w:rPr>
          <w:rFonts w:cstheme="majorBidi"/>
          <w:b/>
          <w:bCs/>
          <w:sz w:val="20"/>
          <w:szCs w:val="20"/>
        </w:rPr>
        <w:t>прут</w:t>
      </w:r>
      <w:r>
        <w:rPr>
          <w:rFonts w:cstheme="majorBidi"/>
          <w:sz w:val="20"/>
          <w:szCs w:val="20"/>
        </w:rPr>
        <w:t xml:space="preserve"> </w:t>
      </w:r>
      <w:r>
        <w:rPr>
          <w:rFonts w:cstheme="majorBidi"/>
          <w:sz w:val="20"/>
          <w:szCs w:val="20"/>
          <w:lang w:val="en-US"/>
        </w:rPr>
        <w:t>rod</w:t>
      </w:r>
      <w:r w:rsidRPr="005B6EBA">
        <w:rPr>
          <w:rFonts w:cstheme="majorBidi"/>
          <w:sz w:val="20"/>
          <w:szCs w:val="20"/>
        </w:rPr>
        <w:t xml:space="preserve">; </w:t>
      </w:r>
      <w:r w:rsidR="005B6EBA" w:rsidRPr="005B6EBA">
        <w:rPr>
          <w:rFonts w:cstheme="majorBidi"/>
          <w:sz w:val="20"/>
          <w:szCs w:val="20"/>
        </w:rPr>
        <w:t xml:space="preserve">деякі демонстранти будували барикади, підпалювали громадські та приватні транспортні засоби, використовували каміння, залізні прути, дерев'яні палиці </w:t>
      </w:r>
      <w:r w:rsidR="005B6EBA">
        <w:rPr>
          <w:rFonts w:cstheme="majorBidi"/>
          <w:sz w:val="20"/>
          <w:szCs w:val="20"/>
        </w:rPr>
        <w:t xml:space="preserve">– </w:t>
      </w:r>
      <w:r w:rsidRPr="00CA1FF6">
        <w:rPr>
          <w:rFonts w:cstheme="majorBidi"/>
          <w:sz w:val="20"/>
          <w:szCs w:val="20"/>
          <w:lang w:val="en-US"/>
        </w:rPr>
        <w:t>some</w:t>
      </w:r>
      <w:r w:rsidRPr="005B6EBA">
        <w:rPr>
          <w:rFonts w:cstheme="majorBidi"/>
          <w:sz w:val="20"/>
          <w:szCs w:val="20"/>
        </w:rPr>
        <w:t xml:space="preserve"> </w:t>
      </w:r>
      <w:r w:rsidRPr="00CA1FF6">
        <w:rPr>
          <w:rFonts w:cstheme="majorBidi"/>
          <w:sz w:val="20"/>
          <w:szCs w:val="20"/>
          <w:lang w:val="en-US"/>
        </w:rPr>
        <w:t>demonstrators</w:t>
      </w:r>
      <w:r w:rsidRPr="005B6EBA">
        <w:rPr>
          <w:rFonts w:cstheme="majorBidi"/>
          <w:sz w:val="20"/>
          <w:szCs w:val="20"/>
        </w:rPr>
        <w:t xml:space="preserve"> </w:t>
      </w:r>
      <w:r w:rsidRPr="00CA1FF6">
        <w:rPr>
          <w:rFonts w:cstheme="majorBidi"/>
          <w:sz w:val="20"/>
          <w:szCs w:val="20"/>
          <w:lang w:val="en-US"/>
        </w:rPr>
        <w:t>built</w:t>
      </w:r>
      <w:r w:rsidRPr="005B6EBA">
        <w:rPr>
          <w:rFonts w:cstheme="majorBidi"/>
          <w:sz w:val="20"/>
          <w:szCs w:val="20"/>
        </w:rPr>
        <w:t xml:space="preserve"> </w:t>
      </w:r>
      <w:r w:rsidRPr="00CA1FF6">
        <w:rPr>
          <w:rFonts w:cstheme="majorBidi"/>
          <w:sz w:val="20"/>
          <w:szCs w:val="20"/>
          <w:lang w:val="en-US"/>
        </w:rPr>
        <w:t>barricades</w:t>
      </w:r>
      <w:r w:rsidRPr="005B6EBA">
        <w:rPr>
          <w:rFonts w:cstheme="majorBidi"/>
          <w:sz w:val="20"/>
          <w:szCs w:val="20"/>
        </w:rPr>
        <w:t xml:space="preserve">, </w:t>
      </w:r>
      <w:r w:rsidRPr="00CA1FF6">
        <w:rPr>
          <w:rFonts w:cstheme="majorBidi"/>
          <w:sz w:val="20"/>
          <w:szCs w:val="20"/>
          <w:lang w:val="en-US"/>
        </w:rPr>
        <w:t>burned</w:t>
      </w:r>
      <w:r w:rsidRPr="005B6EBA">
        <w:rPr>
          <w:rFonts w:cstheme="majorBidi"/>
          <w:sz w:val="20"/>
          <w:szCs w:val="20"/>
        </w:rPr>
        <w:t xml:space="preserve"> </w:t>
      </w:r>
      <w:r w:rsidRPr="00CA1FF6">
        <w:rPr>
          <w:rFonts w:cstheme="majorBidi"/>
          <w:sz w:val="20"/>
          <w:szCs w:val="20"/>
          <w:lang w:val="en-US"/>
        </w:rPr>
        <w:t>public</w:t>
      </w:r>
      <w:r w:rsidRPr="005B6EBA">
        <w:rPr>
          <w:rFonts w:cstheme="majorBidi"/>
          <w:sz w:val="20"/>
          <w:szCs w:val="20"/>
        </w:rPr>
        <w:t xml:space="preserve"> </w:t>
      </w:r>
      <w:r w:rsidRPr="00CA1FF6">
        <w:rPr>
          <w:rFonts w:cstheme="majorBidi"/>
          <w:sz w:val="20"/>
          <w:szCs w:val="20"/>
          <w:lang w:val="en-US"/>
        </w:rPr>
        <w:t>and</w:t>
      </w:r>
      <w:r w:rsidRPr="005B6EBA">
        <w:rPr>
          <w:rFonts w:cstheme="majorBidi"/>
          <w:sz w:val="20"/>
          <w:szCs w:val="20"/>
        </w:rPr>
        <w:t xml:space="preserve"> </w:t>
      </w:r>
      <w:r w:rsidRPr="00CA1FF6">
        <w:rPr>
          <w:rFonts w:cstheme="majorBidi"/>
          <w:sz w:val="20"/>
          <w:szCs w:val="20"/>
          <w:lang w:val="en-US"/>
        </w:rPr>
        <w:t>private</w:t>
      </w:r>
      <w:r w:rsidRPr="005B6EBA">
        <w:rPr>
          <w:rFonts w:cstheme="majorBidi"/>
          <w:sz w:val="20"/>
          <w:szCs w:val="20"/>
        </w:rPr>
        <w:t xml:space="preserve"> </w:t>
      </w:r>
      <w:r w:rsidRPr="00CA1FF6">
        <w:rPr>
          <w:rFonts w:cstheme="majorBidi"/>
          <w:sz w:val="20"/>
          <w:szCs w:val="20"/>
          <w:lang w:val="en-US"/>
        </w:rPr>
        <w:t>vehicles</w:t>
      </w:r>
      <w:r w:rsidRPr="005B6EBA">
        <w:rPr>
          <w:rFonts w:cstheme="majorBidi"/>
          <w:sz w:val="20"/>
          <w:szCs w:val="20"/>
        </w:rPr>
        <w:t xml:space="preserve">, </w:t>
      </w:r>
      <w:r w:rsidRPr="00CA1FF6">
        <w:rPr>
          <w:rFonts w:cstheme="majorBidi"/>
          <w:sz w:val="20"/>
          <w:szCs w:val="20"/>
          <w:lang w:val="en-US"/>
        </w:rPr>
        <w:t>and</w:t>
      </w:r>
      <w:r w:rsidRPr="005B6EBA">
        <w:rPr>
          <w:rFonts w:cstheme="majorBidi"/>
          <w:sz w:val="20"/>
          <w:szCs w:val="20"/>
        </w:rPr>
        <w:t xml:space="preserve"> </w:t>
      </w:r>
      <w:r w:rsidRPr="00CA1FF6">
        <w:rPr>
          <w:rFonts w:cstheme="majorBidi"/>
          <w:sz w:val="20"/>
          <w:szCs w:val="20"/>
          <w:lang w:val="en-US"/>
        </w:rPr>
        <w:t>used</w:t>
      </w:r>
      <w:r w:rsidRPr="005B6EBA">
        <w:rPr>
          <w:rFonts w:cstheme="majorBidi"/>
          <w:sz w:val="20"/>
          <w:szCs w:val="20"/>
        </w:rPr>
        <w:t xml:space="preserve"> </w:t>
      </w:r>
      <w:r w:rsidRPr="00CA1FF6">
        <w:rPr>
          <w:rFonts w:cstheme="majorBidi"/>
          <w:sz w:val="20"/>
          <w:szCs w:val="20"/>
          <w:lang w:val="en-US"/>
        </w:rPr>
        <w:t>stones</w:t>
      </w:r>
      <w:r w:rsidRPr="005B6EBA">
        <w:rPr>
          <w:rFonts w:cstheme="majorBidi"/>
          <w:sz w:val="20"/>
          <w:szCs w:val="20"/>
        </w:rPr>
        <w:t xml:space="preserve">, </w:t>
      </w:r>
      <w:r w:rsidRPr="00CA1FF6">
        <w:rPr>
          <w:rFonts w:cstheme="majorBidi"/>
          <w:sz w:val="20"/>
          <w:szCs w:val="20"/>
          <w:lang w:val="en-US"/>
        </w:rPr>
        <w:t>iron</w:t>
      </w:r>
      <w:r w:rsidRPr="005B6EBA">
        <w:rPr>
          <w:rFonts w:cstheme="majorBidi"/>
          <w:sz w:val="20"/>
          <w:szCs w:val="20"/>
        </w:rPr>
        <w:t xml:space="preserve"> </w:t>
      </w:r>
      <w:r w:rsidRPr="00CA1FF6">
        <w:rPr>
          <w:rFonts w:cstheme="majorBidi"/>
          <w:sz w:val="20"/>
          <w:szCs w:val="20"/>
          <w:lang w:val="en-US"/>
        </w:rPr>
        <w:t>rods</w:t>
      </w:r>
      <w:r w:rsidRPr="005B6EBA">
        <w:rPr>
          <w:rFonts w:cstheme="majorBidi"/>
          <w:sz w:val="20"/>
          <w:szCs w:val="20"/>
        </w:rPr>
        <w:t xml:space="preserve">, </w:t>
      </w:r>
      <w:r w:rsidRPr="00CA1FF6">
        <w:rPr>
          <w:rFonts w:cstheme="majorBidi"/>
          <w:sz w:val="20"/>
          <w:szCs w:val="20"/>
          <w:lang w:val="en-US"/>
        </w:rPr>
        <w:t>wooden</w:t>
      </w:r>
      <w:r w:rsidRPr="005B6EBA">
        <w:rPr>
          <w:rFonts w:cstheme="majorBidi"/>
          <w:sz w:val="20"/>
          <w:szCs w:val="20"/>
        </w:rPr>
        <w:t xml:space="preserve"> </w:t>
      </w:r>
      <w:r w:rsidRPr="00CA1FF6">
        <w:rPr>
          <w:rFonts w:cstheme="majorBidi"/>
          <w:sz w:val="20"/>
          <w:szCs w:val="20"/>
          <w:lang w:val="en-US"/>
        </w:rPr>
        <w:t>clubs</w:t>
      </w:r>
    </w:p>
    <w:p w:rsidR="004530EA" w:rsidRDefault="004530EA" w:rsidP="00415739">
      <w:pPr>
        <w:spacing w:line="240" w:lineRule="auto"/>
        <w:contextualSpacing/>
        <w:rPr>
          <w:rFonts w:cstheme="majorBidi"/>
          <w:sz w:val="20"/>
          <w:szCs w:val="20"/>
        </w:rPr>
      </w:pPr>
      <w:r w:rsidRPr="001F7D35">
        <w:rPr>
          <w:rFonts w:cstheme="majorBidi"/>
          <w:b/>
          <w:bCs/>
          <w:sz w:val="20"/>
          <w:szCs w:val="20"/>
        </w:rPr>
        <w:t xml:space="preserve">псевдонім </w:t>
      </w:r>
      <w:r w:rsidRPr="004530EA">
        <w:rPr>
          <w:rFonts w:cstheme="majorBidi"/>
          <w:sz w:val="20"/>
          <w:szCs w:val="20"/>
          <w:lang w:val="en-US"/>
        </w:rPr>
        <w:t>alias</w:t>
      </w:r>
      <w:r w:rsidRPr="004530EA">
        <w:rPr>
          <w:rFonts w:cstheme="majorBidi"/>
          <w:sz w:val="20"/>
          <w:szCs w:val="20"/>
        </w:rPr>
        <w:t>, pseudonym</w:t>
      </w:r>
    </w:p>
    <w:p w:rsidR="004B22CE" w:rsidRPr="004B22CE" w:rsidRDefault="004B22CE" w:rsidP="00415739">
      <w:pPr>
        <w:spacing w:line="240" w:lineRule="auto"/>
        <w:contextualSpacing/>
        <w:rPr>
          <w:rFonts w:cstheme="majorBidi"/>
          <w:sz w:val="20"/>
          <w:szCs w:val="20"/>
        </w:rPr>
      </w:pPr>
      <w:r w:rsidRPr="004B22CE">
        <w:rPr>
          <w:rFonts w:cstheme="majorBidi"/>
          <w:b/>
          <w:bCs/>
          <w:sz w:val="20"/>
          <w:szCs w:val="20"/>
        </w:rPr>
        <w:t xml:space="preserve">психотичний припадок </w:t>
      </w:r>
      <w:r w:rsidRPr="004B22CE">
        <w:rPr>
          <w:rFonts w:cstheme="majorBidi"/>
          <w:sz w:val="20"/>
          <w:szCs w:val="20"/>
        </w:rPr>
        <w:t>psychotic fit</w:t>
      </w:r>
    </w:p>
    <w:p w:rsidR="00CA48C4" w:rsidRPr="00CA48C4" w:rsidRDefault="00CA48C4" w:rsidP="00CA48C4">
      <w:pPr>
        <w:spacing w:line="240" w:lineRule="auto"/>
        <w:contextualSpacing/>
        <w:rPr>
          <w:rFonts w:cstheme="majorBidi"/>
          <w:sz w:val="20"/>
          <w:szCs w:val="20"/>
        </w:rPr>
      </w:pPr>
      <w:r w:rsidRPr="004B22CE">
        <w:rPr>
          <w:rFonts w:cstheme="majorBidi"/>
          <w:b/>
          <w:bCs/>
          <w:sz w:val="20"/>
          <w:szCs w:val="20"/>
        </w:rPr>
        <w:t>психотичний розлад</w:t>
      </w:r>
      <w:r w:rsidRPr="004B22CE">
        <w:rPr>
          <w:rFonts w:cstheme="majorBidi"/>
          <w:sz w:val="20"/>
          <w:szCs w:val="20"/>
        </w:rPr>
        <w:t xml:space="preserve"> </w:t>
      </w:r>
      <w:r w:rsidRPr="00CA48C4">
        <w:rPr>
          <w:rFonts w:cstheme="majorBidi"/>
          <w:sz w:val="20"/>
          <w:szCs w:val="20"/>
          <w:lang w:val="en-US"/>
        </w:rPr>
        <w:t>psychotic</w:t>
      </w:r>
      <w:r w:rsidRPr="004B22CE">
        <w:rPr>
          <w:rFonts w:cstheme="majorBidi"/>
          <w:sz w:val="20"/>
          <w:szCs w:val="20"/>
        </w:rPr>
        <w:t xml:space="preserve"> </w:t>
      </w:r>
      <w:r w:rsidRPr="00CA48C4">
        <w:rPr>
          <w:rFonts w:cstheme="majorBidi"/>
          <w:sz w:val="20"/>
          <w:szCs w:val="20"/>
          <w:lang w:val="en-US"/>
        </w:rPr>
        <w:t>disorder</w:t>
      </w:r>
    </w:p>
    <w:p w:rsidR="00F119C7" w:rsidRPr="00872982" w:rsidRDefault="00F119C7" w:rsidP="005B6EBA">
      <w:pPr>
        <w:spacing w:line="240" w:lineRule="auto"/>
        <w:contextualSpacing/>
        <w:rPr>
          <w:rFonts w:cstheme="majorBidi"/>
          <w:sz w:val="20"/>
          <w:szCs w:val="20"/>
        </w:rPr>
      </w:pPr>
      <w:r w:rsidRPr="00F119C7">
        <w:rPr>
          <w:rFonts w:cstheme="majorBidi"/>
          <w:b/>
          <w:bCs/>
          <w:sz w:val="20"/>
          <w:szCs w:val="20"/>
        </w:rPr>
        <w:t xml:space="preserve">псувати </w:t>
      </w:r>
      <w:r>
        <w:rPr>
          <w:rFonts w:cstheme="majorBidi"/>
          <w:sz w:val="20"/>
          <w:szCs w:val="20"/>
          <w:lang w:val="en-US"/>
        </w:rPr>
        <w:t>to</w:t>
      </w:r>
      <w:r w:rsidRPr="00142BDF">
        <w:rPr>
          <w:rFonts w:cstheme="majorBidi"/>
          <w:sz w:val="20"/>
          <w:szCs w:val="20"/>
        </w:rPr>
        <w:t xml:space="preserve"> </w:t>
      </w:r>
      <w:r>
        <w:rPr>
          <w:rFonts w:cstheme="majorBidi"/>
          <w:sz w:val="20"/>
          <w:szCs w:val="20"/>
          <w:lang w:val="en-US"/>
        </w:rPr>
        <w:t>mar</w:t>
      </w:r>
      <w:r w:rsidR="00872982">
        <w:rPr>
          <w:rFonts w:cstheme="majorBidi"/>
          <w:sz w:val="20"/>
          <w:szCs w:val="20"/>
        </w:rPr>
        <w:t xml:space="preserve">; </w:t>
      </w:r>
      <w:r w:rsidR="00872982">
        <w:rPr>
          <w:rFonts w:cstheme="majorBidi"/>
          <w:sz w:val="20"/>
          <w:szCs w:val="20"/>
          <w:lang w:val="en-US"/>
        </w:rPr>
        <w:t>to</w:t>
      </w:r>
      <w:r w:rsidR="00872982" w:rsidRPr="005B6EBA">
        <w:rPr>
          <w:rFonts w:cstheme="majorBidi"/>
          <w:sz w:val="20"/>
          <w:szCs w:val="20"/>
        </w:rPr>
        <w:t xml:space="preserve"> </w:t>
      </w:r>
      <w:r w:rsidR="005B6EBA">
        <w:rPr>
          <w:rFonts w:cstheme="majorBidi"/>
          <w:sz w:val="20"/>
          <w:szCs w:val="20"/>
        </w:rPr>
        <w:t xml:space="preserve">erode; </w:t>
      </w:r>
      <w:r w:rsidR="005B6EBA">
        <w:rPr>
          <w:rFonts w:cstheme="majorBidi"/>
          <w:sz w:val="20"/>
          <w:szCs w:val="20"/>
          <w:lang w:val="en-US"/>
        </w:rPr>
        <w:t>o</w:t>
      </w:r>
      <w:r w:rsidR="00872982" w:rsidRPr="00872982">
        <w:rPr>
          <w:rFonts w:cstheme="majorBidi"/>
          <w:sz w:val="20"/>
          <w:szCs w:val="20"/>
        </w:rPr>
        <w:t xml:space="preserve">therwise, </w:t>
      </w:r>
      <w:r w:rsidR="005B6EBA" w:rsidRPr="005B6EBA">
        <w:rPr>
          <w:rFonts w:cstheme="majorBidi"/>
          <w:sz w:val="20"/>
          <w:szCs w:val="20"/>
        </w:rPr>
        <w:t xml:space="preserve">інакше довіра сторін у судовому процесі та громадськості до незалежності та неупередженості судів може бути </w:t>
      </w:r>
      <w:r w:rsidR="005B6EBA">
        <w:rPr>
          <w:rFonts w:cstheme="majorBidi"/>
          <w:sz w:val="20"/>
          <w:szCs w:val="20"/>
        </w:rPr>
        <w:t xml:space="preserve">зіпсована – </w:t>
      </w:r>
      <w:r w:rsidR="00872982" w:rsidRPr="00872982">
        <w:rPr>
          <w:rFonts w:cstheme="majorBidi"/>
          <w:sz w:val="20"/>
          <w:szCs w:val="20"/>
        </w:rPr>
        <w:t>the confidence of litigants and the public in the independence and impartialit</w:t>
      </w:r>
      <w:r w:rsidR="005B6EBA">
        <w:rPr>
          <w:rFonts w:cstheme="majorBidi"/>
          <w:sz w:val="20"/>
          <w:szCs w:val="20"/>
        </w:rPr>
        <w:t>y of the courts might be eroded</w:t>
      </w:r>
    </w:p>
    <w:p w:rsidR="000F555F" w:rsidRDefault="000F555F" w:rsidP="00415739">
      <w:pPr>
        <w:spacing w:line="240" w:lineRule="auto"/>
        <w:contextualSpacing/>
        <w:rPr>
          <w:rFonts w:cstheme="majorBidi"/>
          <w:sz w:val="20"/>
          <w:szCs w:val="20"/>
          <w:lang w:val="en-US"/>
        </w:rPr>
      </w:pPr>
      <w:r w:rsidRPr="00415739">
        <w:rPr>
          <w:rFonts w:cstheme="majorBidi"/>
          <w:b/>
          <w:bCs/>
          <w:sz w:val="20"/>
          <w:szCs w:val="20"/>
        </w:rPr>
        <w:t xml:space="preserve">пудентальний нерв </w:t>
      </w:r>
      <w:r w:rsidRPr="00415739">
        <w:rPr>
          <w:rFonts w:cstheme="majorBidi"/>
          <w:sz w:val="20"/>
          <w:szCs w:val="20"/>
        </w:rPr>
        <w:t>pudendal nerve</w:t>
      </w:r>
    </w:p>
    <w:p w:rsidR="00EA2912" w:rsidRPr="00EA2912" w:rsidRDefault="00EA2912" w:rsidP="00415739">
      <w:pPr>
        <w:spacing w:line="240" w:lineRule="auto"/>
        <w:contextualSpacing/>
        <w:rPr>
          <w:rFonts w:cstheme="majorBidi"/>
          <w:sz w:val="20"/>
          <w:szCs w:val="20"/>
          <w:lang w:val="en-US"/>
        </w:rPr>
      </w:pPr>
    </w:p>
    <w:tbl>
      <w:tblPr>
        <w:tblStyle w:val="af7"/>
        <w:tblW w:w="0" w:type="auto"/>
        <w:tblLook w:val="04A0"/>
      </w:tblPr>
      <w:tblGrid>
        <w:gridCol w:w="7587"/>
      </w:tblGrid>
      <w:tr w:rsidR="00EA2912" w:rsidRPr="00EA2912" w:rsidTr="00EA2912">
        <w:tc>
          <w:tcPr>
            <w:tcW w:w="7587" w:type="dxa"/>
          </w:tcPr>
          <w:p w:rsidR="00EA2912" w:rsidRPr="00EA2912" w:rsidRDefault="00EA2912" w:rsidP="00D04722">
            <w:pPr>
              <w:rPr>
                <w:b/>
                <w:bCs/>
              </w:rPr>
            </w:pPr>
            <w:bookmarkStart w:id="46" w:name="_Toc95094475"/>
            <w:bookmarkStart w:id="47" w:name="_Toc95110399"/>
            <w:r w:rsidRPr="00EA2912">
              <w:rPr>
                <w:b/>
                <w:bCs/>
              </w:rPr>
              <w:t>Р</w:t>
            </w:r>
            <w:bookmarkEnd w:id="46"/>
            <w:bookmarkEnd w:id="47"/>
          </w:p>
        </w:tc>
      </w:tr>
    </w:tbl>
    <w:p w:rsidR="00EA2912" w:rsidRDefault="00EA2912" w:rsidP="00415739">
      <w:pPr>
        <w:spacing w:line="240" w:lineRule="auto"/>
        <w:contextualSpacing/>
        <w:rPr>
          <w:rFonts w:cstheme="majorBidi"/>
          <w:b/>
          <w:bCs/>
          <w:sz w:val="20"/>
          <w:szCs w:val="20"/>
          <w:lang w:val="en-US"/>
        </w:rPr>
      </w:pPr>
    </w:p>
    <w:p w:rsidR="00084CDA" w:rsidRPr="001F7D35" w:rsidRDefault="00084CDA" w:rsidP="00415739">
      <w:pPr>
        <w:spacing w:line="240" w:lineRule="auto"/>
        <w:contextualSpacing/>
        <w:rPr>
          <w:rFonts w:cstheme="majorBidi"/>
          <w:sz w:val="20"/>
          <w:szCs w:val="20"/>
        </w:rPr>
      </w:pPr>
      <w:r w:rsidRPr="00084CDA">
        <w:rPr>
          <w:rFonts w:cstheme="majorBidi"/>
          <w:b/>
          <w:bCs/>
          <w:sz w:val="20"/>
          <w:szCs w:val="20"/>
        </w:rPr>
        <w:t xml:space="preserve">работоргівля </w:t>
      </w:r>
      <w:r>
        <w:rPr>
          <w:rFonts w:cstheme="majorBidi"/>
          <w:sz w:val="20"/>
          <w:szCs w:val="20"/>
          <w:lang w:val="en-US"/>
        </w:rPr>
        <w:t>slave</w:t>
      </w:r>
      <w:r w:rsidRPr="001F7D35">
        <w:rPr>
          <w:rFonts w:cstheme="majorBidi"/>
          <w:sz w:val="20"/>
          <w:szCs w:val="20"/>
        </w:rPr>
        <w:t>-</w:t>
      </w:r>
      <w:r>
        <w:rPr>
          <w:rFonts w:cstheme="majorBidi"/>
          <w:sz w:val="20"/>
          <w:szCs w:val="20"/>
          <w:lang w:val="en-US"/>
        </w:rPr>
        <w:t>trade</w:t>
      </w:r>
    </w:p>
    <w:p w:rsidR="00CE7C7D" w:rsidRPr="00EA2912" w:rsidRDefault="00CE7C7D" w:rsidP="00EA2912">
      <w:pPr>
        <w:spacing w:line="240" w:lineRule="auto"/>
        <w:contextualSpacing/>
        <w:rPr>
          <w:rFonts w:cstheme="majorBidi"/>
          <w:sz w:val="20"/>
          <w:szCs w:val="20"/>
        </w:rPr>
      </w:pPr>
      <w:r w:rsidRPr="00CE7C7D">
        <w:rPr>
          <w:rFonts w:cstheme="majorBidi"/>
          <w:b/>
          <w:bCs/>
          <w:sz w:val="20"/>
          <w:szCs w:val="20"/>
        </w:rPr>
        <w:t>рабство</w:t>
      </w:r>
      <w:r>
        <w:rPr>
          <w:rFonts w:cstheme="majorBidi"/>
          <w:sz w:val="20"/>
          <w:szCs w:val="20"/>
        </w:rPr>
        <w:t xml:space="preserve"> </w:t>
      </w:r>
      <w:r>
        <w:rPr>
          <w:rFonts w:cstheme="majorBidi"/>
          <w:sz w:val="20"/>
          <w:szCs w:val="20"/>
          <w:lang w:val="en-US"/>
        </w:rPr>
        <w:t>slavery</w:t>
      </w:r>
      <w:r w:rsidRPr="00EA2912">
        <w:rPr>
          <w:rFonts w:cstheme="majorBidi"/>
          <w:sz w:val="20"/>
          <w:szCs w:val="20"/>
        </w:rPr>
        <w:t xml:space="preserve">; </w:t>
      </w:r>
      <w:r w:rsidR="00EA2912" w:rsidRPr="00EA2912">
        <w:rPr>
          <w:rFonts w:cstheme="majorBidi"/>
          <w:sz w:val="20"/>
          <w:szCs w:val="20"/>
        </w:rPr>
        <w:t xml:space="preserve">рабство - це статус або стан особи, над якою здійснюються будь-які або всі повноваження, пов'язані з правом власності </w:t>
      </w:r>
      <w:r w:rsidR="00EA2912">
        <w:rPr>
          <w:rFonts w:cstheme="majorBidi"/>
          <w:sz w:val="20"/>
          <w:szCs w:val="20"/>
        </w:rPr>
        <w:t>–</w:t>
      </w:r>
      <w:r w:rsidR="00EA2912" w:rsidRPr="00EA2912">
        <w:rPr>
          <w:rFonts w:cstheme="majorBidi"/>
          <w:sz w:val="20"/>
          <w:szCs w:val="20"/>
        </w:rPr>
        <w:t xml:space="preserve"> </w:t>
      </w:r>
      <w:r w:rsidR="00395F39">
        <w:rPr>
          <w:rFonts w:cstheme="majorBidi"/>
          <w:sz w:val="20"/>
          <w:szCs w:val="20"/>
          <w:lang w:val="en-US"/>
        </w:rPr>
        <w:t>slavery</w:t>
      </w:r>
      <w:r w:rsidR="00395F39" w:rsidRPr="00EA2912">
        <w:rPr>
          <w:rFonts w:cstheme="majorBidi"/>
          <w:sz w:val="20"/>
          <w:szCs w:val="20"/>
        </w:rPr>
        <w:t xml:space="preserve"> </w:t>
      </w:r>
      <w:r w:rsidR="00395F39">
        <w:rPr>
          <w:rFonts w:cstheme="majorBidi"/>
          <w:sz w:val="20"/>
          <w:szCs w:val="20"/>
          <w:lang w:val="en-US"/>
        </w:rPr>
        <w:t>is</w:t>
      </w:r>
      <w:r w:rsidR="00395F39" w:rsidRPr="00EA2912">
        <w:rPr>
          <w:rFonts w:cstheme="majorBidi"/>
          <w:sz w:val="20"/>
          <w:szCs w:val="20"/>
        </w:rPr>
        <w:t xml:space="preserve"> </w:t>
      </w:r>
      <w:r w:rsidR="00395F39" w:rsidRPr="00395F39">
        <w:rPr>
          <w:rFonts w:cstheme="majorBidi"/>
          <w:sz w:val="20"/>
          <w:szCs w:val="20"/>
          <w:lang w:val="en-US"/>
        </w:rPr>
        <w:t>the</w:t>
      </w:r>
      <w:r w:rsidR="00395F39" w:rsidRPr="00EA2912">
        <w:rPr>
          <w:rFonts w:cstheme="majorBidi"/>
          <w:sz w:val="20"/>
          <w:szCs w:val="20"/>
        </w:rPr>
        <w:t xml:space="preserve"> </w:t>
      </w:r>
      <w:r w:rsidR="00395F39" w:rsidRPr="00395F39">
        <w:rPr>
          <w:rFonts w:cstheme="majorBidi"/>
          <w:sz w:val="20"/>
          <w:szCs w:val="20"/>
          <w:lang w:val="en-US"/>
        </w:rPr>
        <w:t>status</w:t>
      </w:r>
      <w:r w:rsidR="00395F39" w:rsidRPr="00EA2912">
        <w:rPr>
          <w:rFonts w:cstheme="majorBidi"/>
          <w:sz w:val="20"/>
          <w:szCs w:val="20"/>
        </w:rPr>
        <w:t xml:space="preserve"> </w:t>
      </w:r>
      <w:r w:rsidR="00395F39" w:rsidRPr="00395F39">
        <w:rPr>
          <w:rFonts w:cstheme="majorBidi"/>
          <w:sz w:val="20"/>
          <w:szCs w:val="20"/>
          <w:lang w:val="en-US"/>
        </w:rPr>
        <w:t>or</w:t>
      </w:r>
      <w:r w:rsidR="00395F39" w:rsidRPr="00EA2912">
        <w:rPr>
          <w:rFonts w:cstheme="majorBidi"/>
          <w:sz w:val="20"/>
          <w:szCs w:val="20"/>
        </w:rPr>
        <w:t xml:space="preserve"> </w:t>
      </w:r>
      <w:r w:rsidR="00395F39" w:rsidRPr="00395F39">
        <w:rPr>
          <w:rFonts w:cstheme="majorBidi"/>
          <w:sz w:val="20"/>
          <w:szCs w:val="20"/>
          <w:lang w:val="en-US"/>
        </w:rPr>
        <w:t>condition</w:t>
      </w:r>
      <w:r w:rsidR="00395F39" w:rsidRPr="00EA2912">
        <w:rPr>
          <w:rFonts w:cstheme="majorBidi"/>
          <w:sz w:val="20"/>
          <w:szCs w:val="20"/>
        </w:rPr>
        <w:t xml:space="preserve"> </w:t>
      </w:r>
      <w:r w:rsidR="00395F39" w:rsidRPr="00395F39">
        <w:rPr>
          <w:rFonts w:cstheme="majorBidi"/>
          <w:sz w:val="20"/>
          <w:szCs w:val="20"/>
          <w:lang w:val="en-US"/>
        </w:rPr>
        <w:t>of</w:t>
      </w:r>
      <w:r w:rsidR="00395F39" w:rsidRPr="00EA2912">
        <w:rPr>
          <w:rFonts w:cstheme="majorBidi"/>
          <w:sz w:val="20"/>
          <w:szCs w:val="20"/>
        </w:rPr>
        <w:t xml:space="preserve"> </w:t>
      </w:r>
      <w:r w:rsidR="00395F39" w:rsidRPr="00395F39">
        <w:rPr>
          <w:rFonts w:cstheme="majorBidi"/>
          <w:sz w:val="20"/>
          <w:szCs w:val="20"/>
          <w:lang w:val="en-US"/>
        </w:rPr>
        <w:t>a</w:t>
      </w:r>
      <w:r w:rsidR="00395F39" w:rsidRPr="00EA2912">
        <w:rPr>
          <w:rFonts w:cstheme="majorBidi"/>
          <w:sz w:val="20"/>
          <w:szCs w:val="20"/>
        </w:rPr>
        <w:t xml:space="preserve"> </w:t>
      </w:r>
      <w:r w:rsidR="00395F39" w:rsidRPr="00395F39">
        <w:rPr>
          <w:rFonts w:cstheme="majorBidi"/>
          <w:sz w:val="20"/>
          <w:szCs w:val="20"/>
          <w:lang w:val="en-US"/>
        </w:rPr>
        <w:t>person</w:t>
      </w:r>
      <w:r w:rsidR="00395F39" w:rsidRPr="00EA2912">
        <w:rPr>
          <w:rFonts w:cstheme="majorBidi"/>
          <w:sz w:val="20"/>
          <w:szCs w:val="20"/>
        </w:rPr>
        <w:t xml:space="preserve"> </w:t>
      </w:r>
      <w:r w:rsidR="00395F39" w:rsidRPr="00395F39">
        <w:rPr>
          <w:rFonts w:cstheme="majorBidi"/>
          <w:sz w:val="20"/>
          <w:szCs w:val="20"/>
          <w:lang w:val="en-US"/>
        </w:rPr>
        <w:t>over</w:t>
      </w:r>
      <w:r w:rsidR="00395F39" w:rsidRPr="00EA2912">
        <w:rPr>
          <w:rFonts w:cstheme="majorBidi"/>
          <w:sz w:val="20"/>
          <w:szCs w:val="20"/>
        </w:rPr>
        <w:t xml:space="preserve"> </w:t>
      </w:r>
      <w:r w:rsidR="00395F39" w:rsidRPr="00395F39">
        <w:rPr>
          <w:rFonts w:cstheme="majorBidi"/>
          <w:sz w:val="20"/>
          <w:szCs w:val="20"/>
          <w:lang w:val="en-US"/>
        </w:rPr>
        <w:t>whom</w:t>
      </w:r>
      <w:r w:rsidR="00395F39" w:rsidRPr="00EA2912">
        <w:rPr>
          <w:rFonts w:cstheme="majorBidi"/>
          <w:sz w:val="20"/>
          <w:szCs w:val="20"/>
        </w:rPr>
        <w:t xml:space="preserve"> </w:t>
      </w:r>
      <w:r w:rsidR="00395F39" w:rsidRPr="00395F39">
        <w:rPr>
          <w:rFonts w:cstheme="majorBidi"/>
          <w:sz w:val="20"/>
          <w:szCs w:val="20"/>
          <w:lang w:val="en-US"/>
        </w:rPr>
        <w:t>any</w:t>
      </w:r>
      <w:r w:rsidR="00395F39" w:rsidRPr="00EA2912">
        <w:rPr>
          <w:rFonts w:cstheme="majorBidi"/>
          <w:sz w:val="20"/>
          <w:szCs w:val="20"/>
        </w:rPr>
        <w:t xml:space="preserve"> </w:t>
      </w:r>
      <w:r w:rsidR="00395F39" w:rsidRPr="00395F39">
        <w:rPr>
          <w:rFonts w:cstheme="majorBidi"/>
          <w:sz w:val="20"/>
          <w:szCs w:val="20"/>
          <w:lang w:val="en-US"/>
        </w:rPr>
        <w:t>or</w:t>
      </w:r>
      <w:r w:rsidR="00395F39" w:rsidRPr="00EA2912">
        <w:rPr>
          <w:rFonts w:cstheme="majorBidi"/>
          <w:sz w:val="20"/>
          <w:szCs w:val="20"/>
        </w:rPr>
        <w:t xml:space="preserve"> </w:t>
      </w:r>
      <w:r w:rsidR="00395F39" w:rsidRPr="00395F39">
        <w:rPr>
          <w:rFonts w:cstheme="majorBidi"/>
          <w:sz w:val="20"/>
          <w:szCs w:val="20"/>
          <w:lang w:val="en-US"/>
        </w:rPr>
        <w:t>all</w:t>
      </w:r>
      <w:r w:rsidR="00395F39" w:rsidRPr="00EA2912">
        <w:rPr>
          <w:rFonts w:cstheme="majorBidi"/>
          <w:sz w:val="20"/>
          <w:szCs w:val="20"/>
        </w:rPr>
        <w:t xml:space="preserve"> </w:t>
      </w:r>
      <w:r w:rsidR="00395F39" w:rsidRPr="00395F39">
        <w:rPr>
          <w:rFonts w:cstheme="majorBidi"/>
          <w:sz w:val="20"/>
          <w:szCs w:val="20"/>
          <w:lang w:val="en-US"/>
        </w:rPr>
        <w:t>of</w:t>
      </w:r>
      <w:r w:rsidR="00395F39" w:rsidRPr="00EA2912">
        <w:rPr>
          <w:rFonts w:cstheme="majorBidi"/>
          <w:sz w:val="20"/>
          <w:szCs w:val="20"/>
        </w:rPr>
        <w:t xml:space="preserve"> </w:t>
      </w:r>
      <w:r w:rsidR="00395F39" w:rsidRPr="00395F39">
        <w:rPr>
          <w:rFonts w:cstheme="majorBidi"/>
          <w:sz w:val="20"/>
          <w:szCs w:val="20"/>
          <w:lang w:val="en-US"/>
        </w:rPr>
        <w:t>the</w:t>
      </w:r>
      <w:r w:rsidR="00395F39" w:rsidRPr="00EA2912">
        <w:rPr>
          <w:rFonts w:cstheme="majorBidi"/>
          <w:sz w:val="20"/>
          <w:szCs w:val="20"/>
        </w:rPr>
        <w:t xml:space="preserve"> </w:t>
      </w:r>
      <w:r w:rsidR="00395F39" w:rsidRPr="00395F39">
        <w:rPr>
          <w:rFonts w:cstheme="majorBidi"/>
          <w:sz w:val="20"/>
          <w:szCs w:val="20"/>
          <w:lang w:val="en-US"/>
        </w:rPr>
        <w:t>powers</w:t>
      </w:r>
      <w:r w:rsidR="00395F39" w:rsidRPr="00EA2912">
        <w:rPr>
          <w:rFonts w:cstheme="majorBidi"/>
          <w:sz w:val="20"/>
          <w:szCs w:val="20"/>
        </w:rPr>
        <w:t xml:space="preserve"> </w:t>
      </w:r>
      <w:r w:rsidR="00395F39" w:rsidRPr="00395F39">
        <w:rPr>
          <w:rFonts w:cstheme="majorBidi"/>
          <w:sz w:val="20"/>
          <w:szCs w:val="20"/>
          <w:lang w:val="en-US"/>
        </w:rPr>
        <w:t>attaching</w:t>
      </w:r>
      <w:r w:rsidR="00395F39" w:rsidRPr="00EA2912">
        <w:rPr>
          <w:rFonts w:cstheme="majorBidi"/>
          <w:sz w:val="20"/>
          <w:szCs w:val="20"/>
        </w:rPr>
        <w:t xml:space="preserve"> </w:t>
      </w:r>
      <w:r w:rsidR="00395F39" w:rsidRPr="00395F39">
        <w:rPr>
          <w:rFonts w:cstheme="majorBidi"/>
          <w:sz w:val="20"/>
          <w:szCs w:val="20"/>
          <w:lang w:val="en-US"/>
        </w:rPr>
        <w:t>to</w:t>
      </w:r>
      <w:r w:rsidR="00395F39" w:rsidRPr="00EA2912">
        <w:rPr>
          <w:rFonts w:cstheme="majorBidi"/>
          <w:sz w:val="20"/>
          <w:szCs w:val="20"/>
        </w:rPr>
        <w:t xml:space="preserve"> </w:t>
      </w:r>
      <w:r w:rsidR="00395F39" w:rsidRPr="00395F39">
        <w:rPr>
          <w:rFonts w:cstheme="majorBidi"/>
          <w:sz w:val="20"/>
          <w:szCs w:val="20"/>
          <w:lang w:val="en-US"/>
        </w:rPr>
        <w:t>the</w:t>
      </w:r>
      <w:r w:rsidR="00395F39" w:rsidRPr="00EA2912">
        <w:rPr>
          <w:rFonts w:cstheme="majorBidi"/>
          <w:sz w:val="20"/>
          <w:szCs w:val="20"/>
        </w:rPr>
        <w:t xml:space="preserve"> </w:t>
      </w:r>
      <w:r w:rsidR="00395F39" w:rsidRPr="00395F39">
        <w:rPr>
          <w:rFonts w:cstheme="majorBidi"/>
          <w:sz w:val="20"/>
          <w:szCs w:val="20"/>
          <w:lang w:val="en-US"/>
        </w:rPr>
        <w:t>right</w:t>
      </w:r>
      <w:r w:rsidR="00395F39" w:rsidRPr="00EA2912">
        <w:rPr>
          <w:rFonts w:cstheme="majorBidi"/>
          <w:sz w:val="20"/>
          <w:szCs w:val="20"/>
        </w:rPr>
        <w:t xml:space="preserve"> </w:t>
      </w:r>
      <w:r w:rsidR="00395F39" w:rsidRPr="00395F39">
        <w:rPr>
          <w:rFonts w:cstheme="majorBidi"/>
          <w:sz w:val="20"/>
          <w:szCs w:val="20"/>
          <w:lang w:val="en-US"/>
        </w:rPr>
        <w:t>of</w:t>
      </w:r>
      <w:r w:rsidR="00395F39" w:rsidRPr="00EA2912">
        <w:rPr>
          <w:rFonts w:cstheme="majorBidi"/>
          <w:sz w:val="20"/>
          <w:szCs w:val="20"/>
        </w:rPr>
        <w:t xml:space="preserve"> </w:t>
      </w:r>
      <w:r w:rsidR="00395F39" w:rsidRPr="00395F39">
        <w:rPr>
          <w:rFonts w:cstheme="majorBidi"/>
          <w:sz w:val="20"/>
          <w:szCs w:val="20"/>
          <w:lang w:val="en-US"/>
        </w:rPr>
        <w:t>ownership</w:t>
      </w:r>
      <w:r w:rsidR="00395F39" w:rsidRPr="00EA2912">
        <w:rPr>
          <w:rFonts w:cstheme="majorBidi"/>
          <w:sz w:val="20"/>
          <w:szCs w:val="20"/>
        </w:rPr>
        <w:t xml:space="preserve"> </w:t>
      </w:r>
      <w:r w:rsidR="00395F39" w:rsidRPr="00395F39">
        <w:rPr>
          <w:rFonts w:cstheme="majorBidi"/>
          <w:sz w:val="20"/>
          <w:szCs w:val="20"/>
          <w:lang w:val="en-US"/>
        </w:rPr>
        <w:t>are</w:t>
      </w:r>
      <w:r w:rsidR="00395F39" w:rsidRPr="00EA2912">
        <w:rPr>
          <w:rFonts w:cstheme="majorBidi"/>
          <w:sz w:val="20"/>
          <w:szCs w:val="20"/>
        </w:rPr>
        <w:t xml:space="preserve"> </w:t>
      </w:r>
      <w:r w:rsidR="00395F39" w:rsidRPr="00395F39">
        <w:rPr>
          <w:rFonts w:cstheme="majorBidi"/>
          <w:sz w:val="20"/>
          <w:szCs w:val="20"/>
          <w:lang w:val="en-US"/>
        </w:rPr>
        <w:t>exercised</w:t>
      </w:r>
      <w:r w:rsidR="00395F39" w:rsidRPr="00EA2912">
        <w:rPr>
          <w:rFonts w:cstheme="majorBidi"/>
          <w:sz w:val="20"/>
          <w:szCs w:val="20"/>
        </w:rPr>
        <w:t xml:space="preserve"> </w:t>
      </w:r>
    </w:p>
    <w:p w:rsidR="00EC2894" w:rsidRDefault="00EC2894" w:rsidP="00415739">
      <w:pPr>
        <w:spacing w:line="240" w:lineRule="auto"/>
        <w:contextualSpacing/>
        <w:rPr>
          <w:rFonts w:cstheme="majorBidi"/>
          <w:sz w:val="20"/>
          <w:szCs w:val="20"/>
        </w:rPr>
      </w:pPr>
      <w:r w:rsidRPr="00415739">
        <w:rPr>
          <w:rFonts w:cstheme="majorBidi"/>
          <w:b/>
          <w:bCs/>
          <w:sz w:val="20"/>
          <w:szCs w:val="20"/>
        </w:rPr>
        <w:t xml:space="preserve">ракета </w:t>
      </w:r>
      <w:r w:rsidRPr="00415739">
        <w:rPr>
          <w:rFonts w:cstheme="majorBidi"/>
          <w:sz w:val="20"/>
          <w:szCs w:val="20"/>
          <w:lang w:val="en-US"/>
        </w:rPr>
        <w:t>missile</w:t>
      </w:r>
    </w:p>
    <w:p w:rsidR="00E257C4" w:rsidRPr="0013455F" w:rsidRDefault="00E257C4" w:rsidP="00E257C4">
      <w:pPr>
        <w:spacing w:line="240" w:lineRule="auto"/>
        <w:contextualSpacing/>
        <w:rPr>
          <w:rFonts w:cstheme="majorBidi"/>
          <w:sz w:val="20"/>
          <w:szCs w:val="20"/>
        </w:rPr>
      </w:pPr>
      <w:r w:rsidRPr="00E257C4">
        <w:rPr>
          <w:rFonts w:cstheme="majorBidi"/>
          <w:b/>
          <w:bCs/>
          <w:sz w:val="20"/>
          <w:szCs w:val="20"/>
        </w:rPr>
        <w:lastRenderedPageBreak/>
        <w:t>раптом</w:t>
      </w:r>
      <w:r>
        <w:rPr>
          <w:rFonts w:cstheme="majorBidi"/>
          <w:sz w:val="20"/>
          <w:szCs w:val="20"/>
        </w:rPr>
        <w:t xml:space="preserve"> overnight</w:t>
      </w:r>
    </w:p>
    <w:p w:rsidR="00257FCC" w:rsidRPr="00257FCC" w:rsidRDefault="00257FCC" w:rsidP="00EA2912">
      <w:pPr>
        <w:spacing w:line="240" w:lineRule="auto"/>
        <w:contextualSpacing/>
        <w:rPr>
          <w:rFonts w:cstheme="majorBidi"/>
          <w:sz w:val="20"/>
          <w:szCs w:val="20"/>
        </w:rPr>
      </w:pPr>
      <w:r w:rsidRPr="00257FCC">
        <w:rPr>
          <w:rFonts w:cstheme="majorBidi"/>
          <w:b/>
          <w:bCs/>
          <w:sz w:val="20"/>
          <w:szCs w:val="20"/>
        </w:rPr>
        <w:t>реабілітаційний центр</w:t>
      </w:r>
      <w:r>
        <w:rPr>
          <w:rFonts w:cstheme="majorBidi"/>
          <w:sz w:val="20"/>
          <w:szCs w:val="20"/>
        </w:rPr>
        <w:t xml:space="preserve"> </w:t>
      </w:r>
      <w:r w:rsidRPr="00257FCC">
        <w:rPr>
          <w:rFonts w:cstheme="majorBidi"/>
          <w:sz w:val="20"/>
          <w:szCs w:val="20"/>
        </w:rPr>
        <w:t>respite centre</w:t>
      </w:r>
    </w:p>
    <w:p w:rsidR="00DD06DB" w:rsidRPr="0013455F" w:rsidRDefault="00DD06DB" w:rsidP="00415739">
      <w:pPr>
        <w:spacing w:line="240" w:lineRule="auto"/>
        <w:contextualSpacing/>
        <w:rPr>
          <w:rFonts w:cstheme="majorBidi"/>
          <w:sz w:val="20"/>
          <w:szCs w:val="20"/>
        </w:rPr>
      </w:pPr>
      <w:r w:rsidRPr="00415739">
        <w:rPr>
          <w:rFonts w:cstheme="majorBidi"/>
          <w:b/>
          <w:bCs/>
          <w:sz w:val="20"/>
          <w:szCs w:val="20"/>
        </w:rPr>
        <w:t>ребро</w:t>
      </w:r>
      <w:r w:rsidRPr="00415739">
        <w:rPr>
          <w:rFonts w:cstheme="majorBidi"/>
          <w:sz w:val="20"/>
          <w:szCs w:val="20"/>
        </w:rPr>
        <w:t xml:space="preserve"> </w:t>
      </w:r>
      <w:r w:rsidRPr="00415739">
        <w:rPr>
          <w:rFonts w:cstheme="majorBidi"/>
          <w:sz w:val="20"/>
          <w:szCs w:val="20"/>
          <w:lang w:val="en-US"/>
        </w:rPr>
        <w:t>rib</w:t>
      </w:r>
    </w:p>
    <w:p w:rsidR="006677A8" w:rsidRPr="0013455F" w:rsidRDefault="006677A8" w:rsidP="00415739">
      <w:pPr>
        <w:spacing w:line="240" w:lineRule="auto"/>
        <w:contextualSpacing/>
        <w:rPr>
          <w:rFonts w:ascii="Arial" w:hAnsi="Arial" w:cs="Arial"/>
          <w:color w:val="000000"/>
          <w:sz w:val="13"/>
          <w:szCs w:val="13"/>
          <w:shd w:val="clear" w:color="auto" w:fill="FFFFFF"/>
        </w:rPr>
      </w:pPr>
      <w:r w:rsidRPr="0013455F">
        <w:rPr>
          <w:rFonts w:cstheme="majorBidi"/>
          <w:b/>
          <w:bCs/>
          <w:sz w:val="20"/>
          <w:szCs w:val="20"/>
        </w:rPr>
        <w:t xml:space="preserve">регресія </w:t>
      </w:r>
      <w:r w:rsidRPr="006677A8">
        <w:rPr>
          <w:rFonts w:cstheme="majorBidi"/>
          <w:sz w:val="20"/>
          <w:szCs w:val="20"/>
          <w:lang w:val="en-US"/>
        </w:rPr>
        <w:t>retrogression</w:t>
      </w:r>
      <w:r w:rsidRPr="0013455F">
        <w:rPr>
          <w:rFonts w:cstheme="majorBidi"/>
          <w:sz w:val="20"/>
          <w:szCs w:val="20"/>
        </w:rPr>
        <w:t>;</w:t>
      </w:r>
      <w:r w:rsidR="00EA2912" w:rsidRPr="0013455F">
        <w:rPr>
          <w:rFonts w:cstheme="majorBidi"/>
          <w:sz w:val="20"/>
          <w:szCs w:val="20"/>
        </w:rPr>
        <w:t xml:space="preserve"> Комітет бере до уваги повідомлення, які вказують на регрес щодо заходів, вжитих для боротьби з торгівлею людьми –</w:t>
      </w:r>
      <w:r w:rsidRPr="0013455F">
        <w:rPr>
          <w:rFonts w:cstheme="majorBidi"/>
          <w:sz w:val="20"/>
          <w:szCs w:val="20"/>
        </w:rPr>
        <w:t xml:space="preserve"> </w:t>
      </w:r>
      <w:r w:rsidR="00EA2912">
        <w:rPr>
          <w:rFonts w:cstheme="majorBidi"/>
          <w:sz w:val="20"/>
          <w:szCs w:val="20"/>
          <w:lang w:val="en-US"/>
        </w:rPr>
        <w:t>t</w:t>
      </w:r>
      <w:r w:rsidRPr="006677A8">
        <w:rPr>
          <w:rFonts w:cstheme="majorBidi"/>
          <w:sz w:val="20"/>
          <w:szCs w:val="20"/>
          <w:lang w:val="en-US"/>
        </w:rPr>
        <w:t>he</w:t>
      </w:r>
      <w:r w:rsidRPr="0013455F">
        <w:rPr>
          <w:rFonts w:cstheme="majorBidi"/>
          <w:sz w:val="20"/>
          <w:szCs w:val="20"/>
        </w:rPr>
        <w:t xml:space="preserve"> </w:t>
      </w:r>
      <w:r w:rsidRPr="006677A8">
        <w:rPr>
          <w:rFonts w:cstheme="majorBidi"/>
          <w:sz w:val="20"/>
          <w:szCs w:val="20"/>
          <w:lang w:val="en-US"/>
        </w:rPr>
        <w:t>Committee</w:t>
      </w:r>
      <w:r w:rsidRPr="0013455F">
        <w:rPr>
          <w:rFonts w:cstheme="majorBidi"/>
          <w:sz w:val="20"/>
          <w:szCs w:val="20"/>
        </w:rPr>
        <w:t xml:space="preserve"> </w:t>
      </w:r>
      <w:r w:rsidRPr="006677A8">
        <w:rPr>
          <w:rFonts w:cstheme="majorBidi"/>
          <w:sz w:val="20"/>
          <w:szCs w:val="20"/>
          <w:lang w:val="en-US"/>
        </w:rPr>
        <w:t>takes</w:t>
      </w:r>
      <w:r w:rsidRPr="0013455F">
        <w:rPr>
          <w:rFonts w:cstheme="majorBidi"/>
          <w:sz w:val="20"/>
          <w:szCs w:val="20"/>
        </w:rPr>
        <w:t xml:space="preserve"> </w:t>
      </w:r>
      <w:r w:rsidRPr="006677A8">
        <w:rPr>
          <w:rFonts w:cstheme="majorBidi"/>
          <w:sz w:val="20"/>
          <w:szCs w:val="20"/>
          <w:lang w:val="en-US"/>
        </w:rPr>
        <w:t>note</w:t>
      </w:r>
      <w:r w:rsidRPr="0013455F">
        <w:rPr>
          <w:rFonts w:cstheme="majorBidi"/>
          <w:sz w:val="20"/>
          <w:szCs w:val="20"/>
        </w:rPr>
        <w:t xml:space="preserve"> </w:t>
      </w:r>
      <w:r w:rsidRPr="006677A8">
        <w:rPr>
          <w:rFonts w:cstheme="majorBidi"/>
          <w:sz w:val="20"/>
          <w:szCs w:val="20"/>
          <w:lang w:val="en-US"/>
        </w:rPr>
        <w:t>of</w:t>
      </w:r>
      <w:r w:rsidRPr="0013455F">
        <w:rPr>
          <w:rFonts w:cstheme="majorBidi"/>
          <w:sz w:val="20"/>
          <w:szCs w:val="20"/>
        </w:rPr>
        <w:t xml:space="preserve"> </w:t>
      </w:r>
      <w:r w:rsidRPr="006677A8">
        <w:rPr>
          <w:rFonts w:cstheme="majorBidi"/>
          <w:sz w:val="20"/>
          <w:szCs w:val="20"/>
          <w:lang w:val="en-US"/>
        </w:rPr>
        <w:t>reports</w:t>
      </w:r>
      <w:r w:rsidRPr="0013455F">
        <w:rPr>
          <w:rFonts w:cstheme="majorBidi"/>
          <w:sz w:val="20"/>
          <w:szCs w:val="20"/>
        </w:rPr>
        <w:t xml:space="preserve"> </w:t>
      </w:r>
      <w:r w:rsidRPr="006677A8">
        <w:rPr>
          <w:rFonts w:cstheme="majorBidi"/>
          <w:sz w:val="20"/>
          <w:szCs w:val="20"/>
          <w:lang w:val="en-US"/>
        </w:rPr>
        <w:t>indicating</w:t>
      </w:r>
      <w:r w:rsidRPr="0013455F">
        <w:rPr>
          <w:rFonts w:cstheme="majorBidi"/>
          <w:sz w:val="20"/>
          <w:szCs w:val="20"/>
        </w:rPr>
        <w:t xml:space="preserve"> </w:t>
      </w:r>
      <w:r w:rsidRPr="006677A8">
        <w:rPr>
          <w:rFonts w:cstheme="majorBidi"/>
          <w:sz w:val="20"/>
          <w:szCs w:val="20"/>
          <w:lang w:val="en-US"/>
        </w:rPr>
        <w:t>retrogression</w:t>
      </w:r>
      <w:r w:rsidRPr="0013455F">
        <w:rPr>
          <w:rFonts w:cstheme="majorBidi"/>
          <w:sz w:val="20"/>
          <w:szCs w:val="20"/>
        </w:rPr>
        <w:t xml:space="preserve"> </w:t>
      </w:r>
      <w:r w:rsidRPr="006677A8">
        <w:rPr>
          <w:rFonts w:cstheme="majorBidi"/>
          <w:sz w:val="20"/>
          <w:szCs w:val="20"/>
          <w:lang w:val="en-US"/>
        </w:rPr>
        <w:t>with</w:t>
      </w:r>
      <w:r w:rsidRPr="0013455F">
        <w:rPr>
          <w:rFonts w:cstheme="majorBidi"/>
          <w:sz w:val="20"/>
          <w:szCs w:val="20"/>
        </w:rPr>
        <w:t xml:space="preserve"> </w:t>
      </w:r>
      <w:r w:rsidRPr="006677A8">
        <w:rPr>
          <w:rFonts w:cstheme="majorBidi"/>
          <w:sz w:val="20"/>
          <w:szCs w:val="20"/>
          <w:lang w:val="en-US"/>
        </w:rPr>
        <w:t>regard</w:t>
      </w:r>
      <w:r w:rsidRPr="0013455F">
        <w:rPr>
          <w:rFonts w:cstheme="majorBidi"/>
          <w:sz w:val="20"/>
          <w:szCs w:val="20"/>
        </w:rPr>
        <w:t xml:space="preserve"> </w:t>
      </w:r>
      <w:r w:rsidRPr="006677A8">
        <w:rPr>
          <w:rFonts w:cstheme="majorBidi"/>
          <w:sz w:val="20"/>
          <w:szCs w:val="20"/>
          <w:lang w:val="en-US"/>
        </w:rPr>
        <w:t>to</w:t>
      </w:r>
      <w:r w:rsidRPr="0013455F">
        <w:rPr>
          <w:rFonts w:cstheme="majorBidi"/>
          <w:sz w:val="20"/>
          <w:szCs w:val="20"/>
        </w:rPr>
        <w:t xml:space="preserve"> </w:t>
      </w:r>
      <w:r w:rsidRPr="006677A8">
        <w:rPr>
          <w:rFonts w:cstheme="majorBidi"/>
          <w:sz w:val="20"/>
          <w:szCs w:val="20"/>
          <w:lang w:val="en-US"/>
        </w:rPr>
        <w:t>measures</w:t>
      </w:r>
      <w:r w:rsidRPr="0013455F">
        <w:rPr>
          <w:rFonts w:cstheme="majorBidi"/>
          <w:sz w:val="20"/>
          <w:szCs w:val="20"/>
        </w:rPr>
        <w:t xml:space="preserve"> </w:t>
      </w:r>
      <w:r w:rsidRPr="006677A8">
        <w:rPr>
          <w:rFonts w:cstheme="majorBidi"/>
          <w:sz w:val="20"/>
          <w:szCs w:val="20"/>
          <w:lang w:val="en-US"/>
        </w:rPr>
        <w:t>taken</w:t>
      </w:r>
      <w:r w:rsidRPr="0013455F">
        <w:rPr>
          <w:rFonts w:cstheme="majorBidi"/>
          <w:sz w:val="20"/>
          <w:szCs w:val="20"/>
        </w:rPr>
        <w:t xml:space="preserve"> </w:t>
      </w:r>
      <w:r w:rsidRPr="006677A8">
        <w:rPr>
          <w:rFonts w:cstheme="majorBidi"/>
          <w:sz w:val="20"/>
          <w:szCs w:val="20"/>
          <w:lang w:val="en-US"/>
        </w:rPr>
        <w:t>to</w:t>
      </w:r>
      <w:r w:rsidRPr="0013455F">
        <w:rPr>
          <w:rFonts w:cstheme="majorBidi"/>
          <w:sz w:val="20"/>
          <w:szCs w:val="20"/>
        </w:rPr>
        <w:t xml:space="preserve"> </w:t>
      </w:r>
      <w:r w:rsidRPr="006677A8">
        <w:rPr>
          <w:rFonts w:cstheme="majorBidi"/>
          <w:sz w:val="20"/>
          <w:szCs w:val="20"/>
          <w:lang w:val="en-US"/>
        </w:rPr>
        <w:t>combat</w:t>
      </w:r>
      <w:r w:rsidRPr="0013455F">
        <w:rPr>
          <w:rFonts w:cstheme="majorBidi"/>
          <w:sz w:val="20"/>
          <w:szCs w:val="20"/>
        </w:rPr>
        <w:t xml:space="preserve"> </w:t>
      </w:r>
      <w:r w:rsidRPr="006677A8">
        <w:rPr>
          <w:rFonts w:cstheme="majorBidi"/>
          <w:sz w:val="20"/>
          <w:szCs w:val="20"/>
          <w:lang w:val="en-US"/>
        </w:rPr>
        <w:t>trafficking</w:t>
      </w:r>
      <w:r w:rsidRPr="0013455F">
        <w:rPr>
          <w:rFonts w:cstheme="majorBidi"/>
          <w:sz w:val="20"/>
          <w:szCs w:val="20"/>
        </w:rPr>
        <w:t xml:space="preserve"> </w:t>
      </w:r>
      <w:r w:rsidRPr="006677A8">
        <w:rPr>
          <w:rFonts w:cstheme="majorBidi"/>
          <w:sz w:val="20"/>
          <w:szCs w:val="20"/>
          <w:lang w:val="en-US"/>
        </w:rPr>
        <w:t>in</w:t>
      </w:r>
      <w:r w:rsidRPr="0013455F">
        <w:rPr>
          <w:rFonts w:cstheme="majorBidi"/>
          <w:sz w:val="20"/>
          <w:szCs w:val="20"/>
        </w:rPr>
        <w:t xml:space="preserve"> </w:t>
      </w:r>
      <w:r w:rsidRPr="006677A8">
        <w:rPr>
          <w:rFonts w:cstheme="majorBidi"/>
          <w:sz w:val="20"/>
          <w:szCs w:val="20"/>
          <w:lang w:val="en-US"/>
        </w:rPr>
        <w:t>persons</w:t>
      </w:r>
    </w:p>
    <w:p w:rsidR="0055476B" w:rsidRDefault="0055476B" w:rsidP="00415739">
      <w:pPr>
        <w:spacing w:line="240" w:lineRule="auto"/>
        <w:contextualSpacing/>
        <w:rPr>
          <w:rFonts w:cstheme="majorBidi"/>
          <w:sz w:val="20"/>
          <w:szCs w:val="20"/>
        </w:rPr>
      </w:pPr>
      <w:r w:rsidRPr="0055476B">
        <w:rPr>
          <w:rFonts w:cstheme="majorBidi"/>
          <w:b/>
          <w:bCs/>
          <w:sz w:val="20"/>
          <w:szCs w:val="20"/>
        </w:rPr>
        <w:t>р</w:t>
      </w:r>
      <w:r w:rsidRPr="0013455F">
        <w:rPr>
          <w:rFonts w:cstheme="majorBidi"/>
          <w:b/>
          <w:bCs/>
          <w:sz w:val="20"/>
          <w:szCs w:val="20"/>
        </w:rPr>
        <w:t>едакційна колегія</w:t>
      </w:r>
      <w:r w:rsidRPr="0013455F">
        <w:rPr>
          <w:rFonts w:cstheme="majorBidi"/>
          <w:sz w:val="20"/>
          <w:szCs w:val="20"/>
        </w:rPr>
        <w:t xml:space="preserve"> </w:t>
      </w:r>
      <w:r w:rsidRPr="0055476B">
        <w:rPr>
          <w:rFonts w:cstheme="majorBidi"/>
          <w:sz w:val="20"/>
          <w:szCs w:val="20"/>
          <w:lang w:val="en-US"/>
        </w:rPr>
        <w:t>editorial</w:t>
      </w:r>
      <w:r w:rsidRPr="0013455F">
        <w:rPr>
          <w:rFonts w:cstheme="majorBidi"/>
          <w:sz w:val="20"/>
          <w:szCs w:val="20"/>
        </w:rPr>
        <w:t xml:space="preserve"> </w:t>
      </w:r>
      <w:r w:rsidRPr="0055476B">
        <w:rPr>
          <w:rFonts w:cstheme="majorBidi"/>
          <w:sz w:val="20"/>
          <w:szCs w:val="20"/>
          <w:lang w:val="en-US"/>
        </w:rPr>
        <w:t>board</w:t>
      </w:r>
    </w:p>
    <w:p w:rsidR="003564E1" w:rsidRPr="0013455F" w:rsidRDefault="003564E1" w:rsidP="00415739">
      <w:pPr>
        <w:spacing w:line="240" w:lineRule="auto"/>
        <w:contextualSpacing/>
        <w:rPr>
          <w:rFonts w:cstheme="majorBidi"/>
          <w:sz w:val="20"/>
          <w:szCs w:val="20"/>
        </w:rPr>
      </w:pPr>
      <w:r w:rsidRPr="0013455F">
        <w:rPr>
          <w:rFonts w:cstheme="majorBidi"/>
          <w:b/>
          <w:bCs/>
          <w:sz w:val="20"/>
          <w:szCs w:val="20"/>
        </w:rPr>
        <w:t>резонансна справа</w:t>
      </w:r>
      <w:r w:rsidRPr="0013455F">
        <w:rPr>
          <w:rFonts w:cstheme="majorBidi"/>
          <w:sz w:val="20"/>
          <w:szCs w:val="20"/>
        </w:rPr>
        <w:t xml:space="preserve"> </w:t>
      </w:r>
      <w:r w:rsidRPr="003564E1">
        <w:rPr>
          <w:rFonts w:cstheme="majorBidi"/>
          <w:sz w:val="20"/>
          <w:szCs w:val="20"/>
          <w:lang w:val="en-US"/>
        </w:rPr>
        <w:t> a</w:t>
      </w:r>
      <w:r w:rsidRPr="0013455F">
        <w:rPr>
          <w:rFonts w:cstheme="majorBidi"/>
          <w:sz w:val="20"/>
          <w:szCs w:val="20"/>
        </w:rPr>
        <w:t xml:space="preserve"> </w:t>
      </w:r>
      <w:r w:rsidRPr="003564E1">
        <w:rPr>
          <w:rFonts w:cstheme="majorBidi"/>
          <w:sz w:val="20"/>
          <w:szCs w:val="20"/>
          <w:lang w:val="en-US"/>
        </w:rPr>
        <w:t>high</w:t>
      </w:r>
      <w:r w:rsidRPr="0013455F">
        <w:rPr>
          <w:rFonts w:cstheme="majorBidi"/>
          <w:sz w:val="20"/>
          <w:szCs w:val="20"/>
        </w:rPr>
        <w:t>-</w:t>
      </w:r>
      <w:r w:rsidRPr="003564E1">
        <w:rPr>
          <w:rFonts w:cstheme="majorBidi"/>
          <w:sz w:val="20"/>
          <w:szCs w:val="20"/>
          <w:lang w:val="en-US"/>
        </w:rPr>
        <w:t>profile</w:t>
      </w:r>
      <w:r w:rsidRPr="0013455F">
        <w:rPr>
          <w:rFonts w:cstheme="majorBidi"/>
          <w:sz w:val="20"/>
          <w:szCs w:val="20"/>
        </w:rPr>
        <w:t xml:space="preserve"> </w:t>
      </w:r>
      <w:r w:rsidRPr="003564E1">
        <w:rPr>
          <w:rFonts w:cstheme="majorBidi"/>
          <w:sz w:val="20"/>
          <w:szCs w:val="20"/>
          <w:lang w:val="en-US"/>
        </w:rPr>
        <w:t>case</w:t>
      </w:r>
    </w:p>
    <w:p w:rsidR="00D43FEC" w:rsidRDefault="00D43FEC" w:rsidP="00D43FEC">
      <w:pPr>
        <w:spacing w:line="240" w:lineRule="auto"/>
        <w:contextualSpacing/>
        <w:rPr>
          <w:rStyle w:val="sb8d990e2"/>
          <w:rFonts w:ascii="Arial" w:hAnsi="Arial" w:cs="Arial"/>
          <w:color w:val="000000"/>
          <w:shd w:val="clear" w:color="auto" w:fill="FFFFFF"/>
        </w:rPr>
      </w:pPr>
      <w:r w:rsidRPr="00D43FEC">
        <w:rPr>
          <w:rFonts w:cstheme="majorBidi"/>
          <w:b/>
          <w:bCs/>
          <w:sz w:val="20"/>
          <w:szCs w:val="20"/>
        </w:rPr>
        <w:t>р</w:t>
      </w:r>
      <w:r w:rsidRPr="0013455F">
        <w:rPr>
          <w:rFonts w:cstheme="majorBidi"/>
          <w:b/>
          <w:bCs/>
          <w:sz w:val="20"/>
          <w:szCs w:val="20"/>
        </w:rPr>
        <w:t>езюмувати</w:t>
      </w:r>
      <w:r w:rsidRPr="0013455F">
        <w:rPr>
          <w:rFonts w:cstheme="majorBidi"/>
          <w:sz w:val="20"/>
          <w:szCs w:val="20"/>
        </w:rPr>
        <w:t xml:space="preserve"> </w:t>
      </w:r>
      <w:r w:rsidRPr="00D43FEC">
        <w:rPr>
          <w:rFonts w:cstheme="majorBidi"/>
          <w:sz w:val="20"/>
          <w:szCs w:val="20"/>
          <w:lang w:val="en-US"/>
        </w:rPr>
        <w:t>to</w:t>
      </w:r>
      <w:r w:rsidRPr="0013455F">
        <w:rPr>
          <w:rFonts w:cstheme="majorBidi"/>
          <w:sz w:val="20"/>
          <w:szCs w:val="20"/>
        </w:rPr>
        <w:t xml:space="preserve"> </w:t>
      </w:r>
      <w:r>
        <w:rPr>
          <w:rFonts w:cstheme="majorBidi"/>
          <w:sz w:val="20"/>
          <w:szCs w:val="20"/>
          <w:lang w:val="en-US"/>
        </w:rPr>
        <w:t>recapitulate</w:t>
      </w:r>
      <w:r w:rsidRPr="0013455F">
        <w:rPr>
          <w:rFonts w:cstheme="majorBidi"/>
          <w:sz w:val="20"/>
          <w:szCs w:val="20"/>
        </w:rPr>
        <w:t xml:space="preserve">; </w:t>
      </w:r>
      <w:r w:rsidR="00EA2912" w:rsidRPr="0013455F">
        <w:rPr>
          <w:rFonts w:cstheme="majorBidi"/>
          <w:sz w:val="20"/>
          <w:szCs w:val="20"/>
        </w:rPr>
        <w:t xml:space="preserve">відповідні принципи, що стосуються застосування статті 46 Конвенції у провадженні пілотного рішення, були резюмовані у справі Ананьєв та інші – </w:t>
      </w:r>
      <w:r w:rsidRPr="00D43FEC">
        <w:rPr>
          <w:rFonts w:cstheme="majorBidi"/>
          <w:sz w:val="20"/>
          <w:szCs w:val="20"/>
          <w:lang w:val="en-US"/>
        </w:rPr>
        <w:t>the</w:t>
      </w:r>
      <w:r w:rsidRPr="0013455F">
        <w:rPr>
          <w:rFonts w:cstheme="majorBidi"/>
          <w:sz w:val="20"/>
          <w:szCs w:val="20"/>
        </w:rPr>
        <w:t xml:space="preserve"> </w:t>
      </w:r>
      <w:r w:rsidRPr="00D43FEC">
        <w:rPr>
          <w:rFonts w:cstheme="majorBidi"/>
          <w:sz w:val="20"/>
          <w:szCs w:val="20"/>
          <w:lang w:val="en-US"/>
        </w:rPr>
        <w:t>relevant</w:t>
      </w:r>
      <w:r w:rsidRPr="0013455F">
        <w:rPr>
          <w:rFonts w:cstheme="majorBidi"/>
          <w:sz w:val="20"/>
          <w:szCs w:val="20"/>
        </w:rPr>
        <w:t xml:space="preserve"> </w:t>
      </w:r>
      <w:r w:rsidRPr="00D43FEC">
        <w:rPr>
          <w:rFonts w:cstheme="majorBidi"/>
          <w:sz w:val="20"/>
          <w:szCs w:val="20"/>
          <w:lang w:val="en-US"/>
        </w:rPr>
        <w:t>principles</w:t>
      </w:r>
      <w:r w:rsidRPr="0013455F">
        <w:rPr>
          <w:rFonts w:cstheme="majorBidi"/>
          <w:sz w:val="20"/>
          <w:szCs w:val="20"/>
        </w:rPr>
        <w:t xml:space="preserve"> </w:t>
      </w:r>
      <w:r w:rsidRPr="00D43FEC">
        <w:rPr>
          <w:rFonts w:cstheme="majorBidi"/>
          <w:sz w:val="20"/>
          <w:szCs w:val="20"/>
          <w:lang w:val="en-US"/>
        </w:rPr>
        <w:t>concerning</w:t>
      </w:r>
      <w:r w:rsidRPr="0013455F">
        <w:rPr>
          <w:rFonts w:cstheme="majorBidi"/>
          <w:sz w:val="20"/>
          <w:szCs w:val="20"/>
        </w:rPr>
        <w:t xml:space="preserve"> </w:t>
      </w:r>
      <w:r w:rsidRPr="00D43FEC">
        <w:rPr>
          <w:rFonts w:cstheme="majorBidi"/>
          <w:sz w:val="20"/>
          <w:szCs w:val="20"/>
          <w:lang w:val="en-US"/>
        </w:rPr>
        <w:t>the</w:t>
      </w:r>
      <w:r w:rsidRPr="0013455F">
        <w:rPr>
          <w:rFonts w:cstheme="majorBidi"/>
          <w:sz w:val="20"/>
          <w:szCs w:val="20"/>
        </w:rPr>
        <w:t xml:space="preserve"> </w:t>
      </w:r>
      <w:r w:rsidRPr="00D43FEC">
        <w:rPr>
          <w:rFonts w:cstheme="majorBidi"/>
          <w:sz w:val="20"/>
          <w:szCs w:val="20"/>
          <w:lang w:val="en-US"/>
        </w:rPr>
        <w:t>application</w:t>
      </w:r>
      <w:r w:rsidRPr="0013455F">
        <w:rPr>
          <w:rFonts w:cstheme="majorBidi"/>
          <w:sz w:val="20"/>
          <w:szCs w:val="20"/>
        </w:rPr>
        <w:t xml:space="preserve"> </w:t>
      </w:r>
      <w:r w:rsidRPr="00D43FEC">
        <w:rPr>
          <w:rFonts w:cstheme="majorBidi"/>
          <w:sz w:val="20"/>
          <w:szCs w:val="20"/>
          <w:lang w:val="en-US"/>
        </w:rPr>
        <w:t>of</w:t>
      </w:r>
      <w:r w:rsidRPr="0013455F">
        <w:rPr>
          <w:rFonts w:cstheme="majorBidi"/>
          <w:sz w:val="20"/>
          <w:szCs w:val="20"/>
        </w:rPr>
        <w:t xml:space="preserve"> </w:t>
      </w:r>
      <w:r w:rsidRPr="00D43FEC">
        <w:rPr>
          <w:rFonts w:cstheme="majorBidi"/>
          <w:sz w:val="20"/>
          <w:szCs w:val="20"/>
          <w:lang w:val="en-US"/>
        </w:rPr>
        <w:t>Article</w:t>
      </w:r>
      <w:r w:rsidRPr="0013455F">
        <w:rPr>
          <w:rFonts w:cstheme="majorBidi"/>
          <w:sz w:val="20"/>
          <w:szCs w:val="20"/>
        </w:rPr>
        <w:t xml:space="preserve"> 46 </w:t>
      </w:r>
      <w:r w:rsidRPr="00D43FEC">
        <w:rPr>
          <w:rFonts w:cstheme="majorBidi"/>
          <w:sz w:val="20"/>
          <w:szCs w:val="20"/>
          <w:lang w:val="en-US"/>
        </w:rPr>
        <w:t>of</w:t>
      </w:r>
      <w:r w:rsidRPr="0013455F">
        <w:rPr>
          <w:rFonts w:cstheme="majorBidi"/>
          <w:sz w:val="20"/>
          <w:szCs w:val="20"/>
        </w:rPr>
        <w:t xml:space="preserve"> </w:t>
      </w:r>
      <w:r w:rsidRPr="00D43FEC">
        <w:rPr>
          <w:rFonts w:cstheme="majorBidi"/>
          <w:sz w:val="20"/>
          <w:szCs w:val="20"/>
          <w:lang w:val="en-US"/>
        </w:rPr>
        <w:t>the</w:t>
      </w:r>
      <w:r w:rsidRPr="0013455F">
        <w:rPr>
          <w:rFonts w:cstheme="majorBidi"/>
          <w:sz w:val="20"/>
          <w:szCs w:val="20"/>
        </w:rPr>
        <w:t xml:space="preserve"> </w:t>
      </w:r>
      <w:r w:rsidRPr="00D43FEC">
        <w:rPr>
          <w:rFonts w:cstheme="majorBidi"/>
          <w:sz w:val="20"/>
          <w:szCs w:val="20"/>
          <w:lang w:val="en-US"/>
        </w:rPr>
        <w:t>Convention</w:t>
      </w:r>
      <w:r w:rsidRPr="0013455F">
        <w:rPr>
          <w:rFonts w:cstheme="majorBidi"/>
          <w:sz w:val="20"/>
          <w:szCs w:val="20"/>
        </w:rPr>
        <w:t xml:space="preserve"> </w:t>
      </w:r>
      <w:r w:rsidRPr="00D43FEC">
        <w:rPr>
          <w:rFonts w:cstheme="majorBidi"/>
          <w:sz w:val="20"/>
          <w:szCs w:val="20"/>
          <w:lang w:val="en-US"/>
        </w:rPr>
        <w:t>in</w:t>
      </w:r>
      <w:r w:rsidRPr="0013455F">
        <w:rPr>
          <w:rFonts w:cstheme="majorBidi"/>
          <w:sz w:val="20"/>
          <w:szCs w:val="20"/>
        </w:rPr>
        <w:t xml:space="preserve"> </w:t>
      </w:r>
      <w:r w:rsidRPr="00D43FEC">
        <w:rPr>
          <w:rFonts w:cstheme="majorBidi"/>
          <w:sz w:val="20"/>
          <w:szCs w:val="20"/>
          <w:lang w:val="en-US"/>
        </w:rPr>
        <w:t>pilot</w:t>
      </w:r>
      <w:r w:rsidRPr="0013455F">
        <w:rPr>
          <w:rFonts w:cstheme="majorBidi"/>
          <w:sz w:val="20"/>
          <w:szCs w:val="20"/>
        </w:rPr>
        <w:t>-</w:t>
      </w:r>
      <w:r w:rsidRPr="00D43FEC">
        <w:rPr>
          <w:rFonts w:cstheme="majorBidi"/>
          <w:sz w:val="20"/>
          <w:szCs w:val="20"/>
          <w:lang w:val="en-US"/>
        </w:rPr>
        <w:t>judgment</w:t>
      </w:r>
      <w:r w:rsidRPr="0013455F">
        <w:rPr>
          <w:rFonts w:cstheme="majorBidi"/>
          <w:sz w:val="20"/>
          <w:szCs w:val="20"/>
        </w:rPr>
        <w:t xml:space="preserve"> </w:t>
      </w:r>
      <w:r w:rsidRPr="00D43FEC">
        <w:rPr>
          <w:rFonts w:cstheme="majorBidi"/>
          <w:sz w:val="20"/>
          <w:szCs w:val="20"/>
          <w:lang w:val="en-US"/>
        </w:rPr>
        <w:t>proceedings</w:t>
      </w:r>
      <w:r w:rsidRPr="0013455F">
        <w:rPr>
          <w:rFonts w:cstheme="majorBidi"/>
          <w:sz w:val="20"/>
          <w:szCs w:val="20"/>
        </w:rPr>
        <w:t xml:space="preserve"> </w:t>
      </w:r>
      <w:r w:rsidRPr="00D43FEC">
        <w:rPr>
          <w:rFonts w:cstheme="majorBidi"/>
          <w:sz w:val="20"/>
          <w:szCs w:val="20"/>
          <w:lang w:val="en-US"/>
        </w:rPr>
        <w:t>were</w:t>
      </w:r>
      <w:r w:rsidRPr="0013455F">
        <w:rPr>
          <w:rFonts w:cstheme="majorBidi"/>
          <w:sz w:val="20"/>
          <w:szCs w:val="20"/>
        </w:rPr>
        <w:t xml:space="preserve"> </w:t>
      </w:r>
      <w:r w:rsidRPr="00D43FEC">
        <w:rPr>
          <w:rFonts w:cstheme="majorBidi"/>
          <w:sz w:val="20"/>
          <w:szCs w:val="20"/>
          <w:lang w:val="en-US"/>
        </w:rPr>
        <w:t>recapitulated</w:t>
      </w:r>
      <w:r w:rsidRPr="0013455F">
        <w:rPr>
          <w:rFonts w:cstheme="majorBidi"/>
          <w:sz w:val="20"/>
          <w:szCs w:val="20"/>
        </w:rPr>
        <w:t xml:space="preserve"> </w:t>
      </w:r>
      <w:r w:rsidRPr="00D43FEC">
        <w:rPr>
          <w:rFonts w:cstheme="majorBidi"/>
          <w:sz w:val="20"/>
          <w:szCs w:val="20"/>
          <w:lang w:val="en-US"/>
        </w:rPr>
        <w:t>in Ananyev and</w:t>
      </w:r>
      <w:r w:rsidRPr="0013455F">
        <w:rPr>
          <w:rFonts w:cstheme="majorBidi"/>
          <w:sz w:val="20"/>
          <w:szCs w:val="20"/>
        </w:rPr>
        <w:t xml:space="preserve"> </w:t>
      </w:r>
      <w:r w:rsidRPr="00D43FEC">
        <w:rPr>
          <w:rFonts w:cstheme="majorBidi"/>
          <w:sz w:val="20"/>
          <w:szCs w:val="20"/>
          <w:lang w:val="en-US"/>
        </w:rPr>
        <w:t>Others</w:t>
      </w:r>
      <w:r>
        <w:rPr>
          <w:rStyle w:val="sb8d990e2"/>
          <w:rFonts w:ascii="Arial" w:hAnsi="Arial" w:cs="Arial"/>
          <w:color w:val="000000"/>
          <w:shd w:val="clear" w:color="auto" w:fill="FFFFFF"/>
        </w:rPr>
        <w:t> </w:t>
      </w:r>
    </w:p>
    <w:p w:rsidR="001242A4" w:rsidRPr="0013455F" w:rsidRDefault="001242A4" w:rsidP="00EA2912">
      <w:pPr>
        <w:spacing w:line="240" w:lineRule="auto"/>
        <w:contextualSpacing/>
        <w:rPr>
          <w:rFonts w:cstheme="majorBidi"/>
          <w:sz w:val="20"/>
          <w:szCs w:val="20"/>
        </w:rPr>
      </w:pPr>
      <w:r w:rsidRPr="001F7D35">
        <w:rPr>
          <w:rFonts w:cstheme="majorBidi"/>
          <w:b/>
          <w:bCs/>
          <w:sz w:val="20"/>
          <w:szCs w:val="20"/>
        </w:rPr>
        <w:t xml:space="preserve">результат </w:t>
      </w:r>
      <w:r w:rsidRPr="001242A4">
        <w:rPr>
          <w:rFonts w:cstheme="majorBidi"/>
          <w:sz w:val="20"/>
          <w:szCs w:val="20"/>
          <w:lang w:val="en-US"/>
        </w:rPr>
        <w:t>ramification</w:t>
      </w:r>
      <w:r w:rsidR="00007D5E" w:rsidRPr="0013455F">
        <w:rPr>
          <w:rFonts w:cstheme="majorBidi"/>
          <w:sz w:val="20"/>
          <w:szCs w:val="20"/>
        </w:rPr>
        <w:t xml:space="preserve">, </w:t>
      </w:r>
      <w:r w:rsidR="00007D5E" w:rsidRPr="00007D5E">
        <w:rPr>
          <w:rFonts w:cstheme="majorBidi"/>
          <w:sz w:val="20"/>
          <w:szCs w:val="20"/>
          <w:lang w:val="en-US"/>
        </w:rPr>
        <w:t>corollary</w:t>
      </w:r>
    </w:p>
    <w:p w:rsidR="00155707" w:rsidRPr="00587EED" w:rsidRDefault="00155707" w:rsidP="00415739">
      <w:pPr>
        <w:spacing w:line="240" w:lineRule="auto"/>
        <w:contextualSpacing/>
        <w:rPr>
          <w:rFonts w:cstheme="majorBidi"/>
          <w:sz w:val="20"/>
          <w:szCs w:val="20"/>
        </w:rPr>
      </w:pPr>
      <w:r w:rsidRPr="00155707">
        <w:rPr>
          <w:rFonts w:cstheme="majorBidi"/>
          <w:b/>
          <w:bCs/>
          <w:sz w:val="20"/>
          <w:szCs w:val="20"/>
        </w:rPr>
        <w:t>рейд</w:t>
      </w:r>
      <w:r>
        <w:rPr>
          <w:rFonts w:cstheme="majorBidi"/>
          <w:sz w:val="20"/>
          <w:szCs w:val="20"/>
        </w:rPr>
        <w:t xml:space="preserve"> </w:t>
      </w:r>
      <w:r>
        <w:rPr>
          <w:rFonts w:cstheme="majorBidi"/>
          <w:sz w:val="20"/>
          <w:szCs w:val="20"/>
          <w:lang w:val="en-US"/>
        </w:rPr>
        <w:t>raid</w:t>
      </w:r>
    </w:p>
    <w:p w:rsidR="00A11CB3" w:rsidRPr="0013455F" w:rsidRDefault="00A11CB3" w:rsidP="00415739">
      <w:pPr>
        <w:spacing w:line="240" w:lineRule="auto"/>
        <w:contextualSpacing/>
        <w:rPr>
          <w:rFonts w:cstheme="majorBidi"/>
          <w:sz w:val="20"/>
          <w:szCs w:val="20"/>
        </w:rPr>
      </w:pPr>
      <w:r w:rsidRPr="00A11CB3">
        <w:rPr>
          <w:rFonts w:cstheme="majorBidi"/>
          <w:b/>
          <w:bCs/>
          <w:sz w:val="20"/>
          <w:szCs w:val="20"/>
        </w:rPr>
        <w:t>ректор</w:t>
      </w:r>
      <w:r>
        <w:rPr>
          <w:rFonts w:cstheme="majorBidi"/>
          <w:sz w:val="20"/>
          <w:szCs w:val="20"/>
        </w:rPr>
        <w:t xml:space="preserve"> </w:t>
      </w:r>
      <w:r>
        <w:rPr>
          <w:rFonts w:cstheme="majorBidi"/>
          <w:sz w:val="20"/>
          <w:szCs w:val="20"/>
          <w:lang w:val="en-US"/>
        </w:rPr>
        <w:t>rector</w:t>
      </w:r>
    </w:p>
    <w:p w:rsidR="00DB6788" w:rsidRPr="0013455F" w:rsidRDefault="00DB6788" w:rsidP="00415739">
      <w:pPr>
        <w:spacing w:line="240" w:lineRule="auto"/>
        <w:contextualSpacing/>
        <w:rPr>
          <w:rFonts w:cstheme="majorBidi"/>
          <w:sz w:val="20"/>
          <w:szCs w:val="20"/>
        </w:rPr>
      </w:pPr>
      <w:r w:rsidRPr="0013455F">
        <w:rPr>
          <w:rFonts w:cstheme="majorBidi"/>
          <w:b/>
          <w:bCs/>
          <w:sz w:val="20"/>
          <w:szCs w:val="20"/>
        </w:rPr>
        <w:t>релят</w:t>
      </w:r>
      <w:r>
        <w:rPr>
          <w:rFonts w:cstheme="majorBidi"/>
          <w:b/>
          <w:bCs/>
          <w:sz w:val="20"/>
          <w:szCs w:val="20"/>
        </w:rPr>
        <w:t>и</w:t>
      </w:r>
      <w:r w:rsidRPr="0013455F">
        <w:rPr>
          <w:rFonts w:cstheme="majorBidi"/>
          <w:b/>
          <w:bCs/>
          <w:sz w:val="20"/>
          <w:szCs w:val="20"/>
        </w:rPr>
        <w:t xml:space="preserve">візувати </w:t>
      </w:r>
      <w:r>
        <w:rPr>
          <w:rFonts w:cstheme="majorBidi"/>
          <w:sz w:val="20"/>
          <w:szCs w:val="20"/>
          <w:lang w:val="en-US"/>
        </w:rPr>
        <w:t>to</w:t>
      </w:r>
      <w:r w:rsidRPr="0013455F">
        <w:rPr>
          <w:rFonts w:cstheme="majorBidi"/>
          <w:sz w:val="20"/>
          <w:szCs w:val="20"/>
        </w:rPr>
        <w:t xml:space="preserve"> </w:t>
      </w:r>
      <w:r w:rsidRPr="00DB6788">
        <w:rPr>
          <w:rFonts w:cstheme="majorBidi"/>
          <w:sz w:val="20"/>
          <w:szCs w:val="20"/>
          <w:lang w:val="en-US"/>
        </w:rPr>
        <w:t>relativise</w:t>
      </w:r>
      <w:r w:rsidRPr="0013455F">
        <w:rPr>
          <w:rFonts w:cstheme="majorBidi"/>
          <w:sz w:val="20"/>
          <w:szCs w:val="20"/>
        </w:rPr>
        <w:t xml:space="preserve">; </w:t>
      </w:r>
      <w:r w:rsidR="00EA2912" w:rsidRPr="0013455F">
        <w:rPr>
          <w:rFonts w:cstheme="majorBidi"/>
          <w:sz w:val="20"/>
          <w:szCs w:val="20"/>
        </w:rPr>
        <w:t xml:space="preserve">той факт, що цей позов все ще тривав у 2001 році, не міг не релятивізувати очікування інших спадкоємців пані М., що їм вдасться встановити беззаперечні права на її спадок – </w:t>
      </w:r>
      <w:r w:rsidRPr="00DB6788">
        <w:rPr>
          <w:rFonts w:cstheme="majorBidi"/>
          <w:sz w:val="20"/>
          <w:szCs w:val="20"/>
          <w:lang w:val="en-US"/>
        </w:rPr>
        <w:t>the</w:t>
      </w:r>
      <w:r w:rsidRPr="0013455F">
        <w:rPr>
          <w:rFonts w:cstheme="majorBidi"/>
          <w:sz w:val="20"/>
          <w:szCs w:val="20"/>
        </w:rPr>
        <w:t xml:space="preserve"> </w:t>
      </w:r>
      <w:r w:rsidRPr="00DB6788">
        <w:rPr>
          <w:rFonts w:cstheme="majorBidi"/>
          <w:sz w:val="20"/>
          <w:szCs w:val="20"/>
          <w:lang w:val="en-US"/>
        </w:rPr>
        <w:t>fact</w:t>
      </w:r>
      <w:r w:rsidRPr="0013455F">
        <w:rPr>
          <w:rFonts w:cstheme="majorBidi"/>
          <w:sz w:val="20"/>
          <w:szCs w:val="20"/>
        </w:rPr>
        <w:t xml:space="preserve"> </w:t>
      </w:r>
      <w:r w:rsidRPr="00DB6788">
        <w:rPr>
          <w:rFonts w:cstheme="majorBidi"/>
          <w:sz w:val="20"/>
          <w:szCs w:val="20"/>
          <w:lang w:val="en-US"/>
        </w:rPr>
        <w:t>that</w:t>
      </w:r>
      <w:r w:rsidRPr="0013455F">
        <w:rPr>
          <w:rFonts w:cstheme="majorBidi"/>
          <w:sz w:val="20"/>
          <w:szCs w:val="20"/>
        </w:rPr>
        <w:t xml:space="preserve"> </w:t>
      </w:r>
      <w:r w:rsidRPr="00DB6788">
        <w:rPr>
          <w:rFonts w:cstheme="majorBidi"/>
          <w:sz w:val="20"/>
          <w:szCs w:val="20"/>
          <w:lang w:val="en-US"/>
        </w:rPr>
        <w:t>that</w:t>
      </w:r>
      <w:r w:rsidRPr="0013455F">
        <w:rPr>
          <w:rFonts w:cstheme="majorBidi"/>
          <w:sz w:val="20"/>
          <w:szCs w:val="20"/>
        </w:rPr>
        <w:t xml:space="preserve"> </w:t>
      </w:r>
      <w:r w:rsidRPr="00DB6788">
        <w:rPr>
          <w:rFonts w:cstheme="majorBidi"/>
          <w:sz w:val="20"/>
          <w:szCs w:val="20"/>
          <w:lang w:val="en-US"/>
        </w:rPr>
        <w:t>action</w:t>
      </w:r>
      <w:r w:rsidRPr="0013455F">
        <w:rPr>
          <w:rFonts w:cstheme="majorBidi"/>
          <w:sz w:val="20"/>
          <w:szCs w:val="20"/>
        </w:rPr>
        <w:t xml:space="preserve"> </w:t>
      </w:r>
      <w:r w:rsidRPr="00DB6788">
        <w:rPr>
          <w:rFonts w:cstheme="majorBidi"/>
          <w:sz w:val="20"/>
          <w:szCs w:val="20"/>
          <w:lang w:val="en-US"/>
        </w:rPr>
        <w:t>was</w:t>
      </w:r>
      <w:r w:rsidRPr="0013455F">
        <w:rPr>
          <w:rFonts w:cstheme="majorBidi"/>
          <w:sz w:val="20"/>
          <w:szCs w:val="20"/>
        </w:rPr>
        <w:t xml:space="preserve"> </w:t>
      </w:r>
      <w:r w:rsidRPr="00DB6788">
        <w:rPr>
          <w:rFonts w:cstheme="majorBidi"/>
          <w:sz w:val="20"/>
          <w:szCs w:val="20"/>
          <w:lang w:val="en-US"/>
        </w:rPr>
        <w:t>still</w:t>
      </w:r>
      <w:r w:rsidRPr="0013455F">
        <w:rPr>
          <w:rFonts w:cstheme="majorBidi"/>
          <w:sz w:val="20"/>
          <w:szCs w:val="20"/>
        </w:rPr>
        <w:t xml:space="preserve"> </w:t>
      </w:r>
      <w:r w:rsidRPr="00DB6788">
        <w:rPr>
          <w:rFonts w:cstheme="majorBidi"/>
          <w:sz w:val="20"/>
          <w:szCs w:val="20"/>
          <w:lang w:val="en-US"/>
        </w:rPr>
        <w:t>pending</w:t>
      </w:r>
      <w:r w:rsidRPr="0013455F">
        <w:rPr>
          <w:rFonts w:cstheme="majorBidi"/>
          <w:sz w:val="20"/>
          <w:szCs w:val="20"/>
        </w:rPr>
        <w:t xml:space="preserve"> </w:t>
      </w:r>
      <w:r w:rsidRPr="00DB6788">
        <w:rPr>
          <w:rFonts w:cstheme="majorBidi"/>
          <w:sz w:val="20"/>
          <w:szCs w:val="20"/>
          <w:lang w:val="en-US"/>
        </w:rPr>
        <w:t>in</w:t>
      </w:r>
      <w:r w:rsidRPr="0013455F">
        <w:rPr>
          <w:rFonts w:cstheme="majorBidi"/>
          <w:sz w:val="20"/>
          <w:szCs w:val="20"/>
        </w:rPr>
        <w:t xml:space="preserve"> 2001 </w:t>
      </w:r>
      <w:r w:rsidRPr="00DB6788">
        <w:rPr>
          <w:rFonts w:cstheme="majorBidi"/>
          <w:sz w:val="20"/>
          <w:szCs w:val="20"/>
          <w:lang w:val="en-US"/>
        </w:rPr>
        <w:t>could</w:t>
      </w:r>
      <w:r w:rsidRPr="0013455F">
        <w:rPr>
          <w:rFonts w:cstheme="majorBidi"/>
          <w:sz w:val="20"/>
          <w:szCs w:val="20"/>
        </w:rPr>
        <w:t xml:space="preserve"> </w:t>
      </w:r>
      <w:r w:rsidRPr="00DB6788">
        <w:rPr>
          <w:rFonts w:cstheme="majorBidi"/>
          <w:sz w:val="20"/>
          <w:szCs w:val="20"/>
          <w:lang w:val="en-US"/>
        </w:rPr>
        <w:t>not</w:t>
      </w:r>
      <w:r w:rsidRPr="0013455F">
        <w:rPr>
          <w:rFonts w:cstheme="majorBidi"/>
          <w:sz w:val="20"/>
          <w:szCs w:val="20"/>
        </w:rPr>
        <w:t xml:space="preserve"> </w:t>
      </w:r>
      <w:r w:rsidRPr="00DB6788">
        <w:rPr>
          <w:rFonts w:cstheme="majorBidi"/>
          <w:sz w:val="20"/>
          <w:szCs w:val="20"/>
          <w:lang w:val="en-US"/>
        </w:rPr>
        <w:t>but</w:t>
      </w:r>
      <w:r w:rsidRPr="0013455F">
        <w:rPr>
          <w:rFonts w:cstheme="majorBidi"/>
          <w:sz w:val="20"/>
          <w:szCs w:val="20"/>
        </w:rPr>
        <w:t xml:space="preserve"> </w:t>
      </w:r>
      <w:r w:rsidRPr="00DB6788">
        <w:rPr>
          <w:rFonts w:cstheme="majorBidi"/>
          <w:sz w:val="20"/>
          <w:szCs w:val="20"/>
          <w:lang w:val="en-US"/>
        </w:rPr>
        <w:t>relativise</w:t>
      </w:r>
      <w:r w:rsidRPr="0013455F">
        <w:rPr>
          <w:rFonts w:cstheme="majorBidi"/>
          <w:sz w:val="20"/>
          <w:szCs w:val="20"/>
        </w:rPr>
        <w:t xml:space="preserve"> </w:t>
      </w:r>
      <w:r w:rsidRPr="00DB6788">
        <w:rPr>
          <w:rFonts w:cstheme="majorBidi"/>
          <w:sz w:val="20"/>
          <w:szCs w:val="20"/>
          <w:lang w:val="en-US"/>
        </w:rPr>
        <w:t>the</w:t>
      </w:r>
      <w:r w:rsidRPr="0013455F">
        <w:rPr>
          <w:rFonts w:cstheme="majorBidi"/>
          <w:sz w:val="20"/>
          <w:szCs w:val="20"/>
        </w:rPr>
        <w:t xml:space="preserve"> </w:t>
      </w:r>
      <w:r w:rsidRPr="00DB6788">
        <w:rPr>
          <w:rFonts w:cstheme="majorBidi"/>
          <w:sz w:val="20"/>
          <w:szCs w:val="20"/>
          <w:lang w:val="en-US"/>
        </w:rPr>
        <w:t>expectation</w:t>
      </w:r>
      <w:r w:rsidRPr="0013455F">
        <w:rPr>
          <w:rFonts w:cstheme="majorBidi"/>
          <w:sz w:val="20"/>
          <w:szCs w:val="20"/>
        </w:rPr>
        <w:t xml:space="preserve"> </w:t>
      </w:r>
      <w:r w:rsidRPr="00DB6788">
        <w:rPr>
          <w:rFonts w:cstheme="majorBidi"/>
          <w:sz w:val="20"/>
          <w:szCs w:val="20"/>
          <w:lang w:val="en-US"/>
        </w:rPr>
        <w:t>of</w:t>
      </w:r>
      <w:r w:rsidRPr="0013455F">
        <w:rPr>
          <w:rFonts w:cstheme="majorBidi"/>
          <w:sz w:val="20"/>
          <w:szCs w:val="20"/>
        </w:rPr>
        <w:t xml:space="preserve"> </w:t>
      </w:r>
      <w:r w:rsidRPr="00DB6788">
        <w:rPr>
          <w:rFonts w:cstheme="majorBidi"/>
          <w:sz w:val="20"/>
          <w:szCs w:val="20"/>
          <w:lang w:val="en-US"/>
        </w:rPr>
        <w:t>Mrs</w:t>
      </w:r>
      <w:r w:rsidRPr="0013455F">
        <w:rPr>
          <w:rFonts w:cstheme="majorBidi"/>
          <w:sz w:val="20"/>
          <w:szCs w:val="20"/>
        </w:rPr>
        <w:t xml:space="preserve"> </w:t>
      </w:r>
      <w:r w:rsidRPr="00DB6788">
        <w:rPr>
          <w:rFonts w:cstheme="majorBidi"/>
          <w:sz w:val="20"/>
          <w:szCs w:val="20"/>
          <w:lang w:val="en-US"/>
        </w:rPr>
        <w:t>M</w:t>
      </w:r>
      <w:r w:rsidRPr="0013455F">
        <w:rPr>
          <w:rFonts w:cstheme="majorBidi"/>
          <w:sz w:val="20"/>
          <w:szCs w:val="20"/>
        </w:rPr>
        <w:t>.’</w:t>
      </w:r>
      <w:r w:rsidRPr="00DB6788">
        <w:rPr>
          <w:rFonts w:cstheme="majorBidi"/>
          <w:sz w:val="20"/>
          <w:szCs w:val="20"/>
          <w:lang w:val="en-US"/>
        </w:rPr>
        <w:t>s</w:t>
      </w:r>
      <w:r w:rsidRPr="0013455F">
        <w:rPr>
          <w:rFonts w:cstheme="majorBidi"/>
          <w:sz w:val="20"/>
          <w:szCs w:val="20"/>
        </w:rPr>
        <w:t xml:space="preserve"> </w:t>
      </w:r>
      <w:r w:rsidRPr="00DB6788">
        <w:rPr>
          <w:rFonts w:cstheme="majorBidi"/>
          <w:sz w:val="20"/>
          <w:szCs w:val="20"/>
          <w:lang w:val="en-US"/>
        </w:rPr>
        <w:t>other</w:t>
      </w:r>
      <w:r w:rsidRPr="0013455F">
        <w:rPr>
          <w:rFonts w:cstheme="majorBidi"/>
          <w:sz w:val="20"/>
          <w:szCs w:val="20"/>
        </w:rPr>
        <w:t xml:space="preserve"> </w:t>
      </w:r>
      <w:r w:rsidRPr="00DB6788">
        <w:rPr>
          <w:rFonts w:cstheme="majorBidi"/>
          <w:sz w:val="20"/>
          <w:szCs w:val="20"/>
          <w:lang w:val="en-US"/>
        </w:rPr>
        <w:t>heirs</w:t>
      </w:r>
      <w:r w:rsidRPr="0013455F">
        <w:rPr>
          <w:rFonts w:cstheme="majorBidi"/>
          <w:sz w:val="20"/>
          <w:szCs w:val="20"/>
        </w:rPr>
        <w:t xml:space="preserve"> </w:t>
      </w:r>
      <w:r w:rsidRPr="00DB6788">
        <w:rPr>
          <w:rFonts w:cstheme="majorBidi"/>
          <w:sz w:val="20"/>
          <w:szCs w:val="20"/>
          <w:lang w:val="en-US"/>
        </w:rPr>
        <w:t>that</w:t>
      </w:r>
      <w:r w:rsidRPr="0013455F">
        <w:rPr>
          <w:rFonts w:cstheme="majorBidi"/>
          <w:sz w:val="20"/>
          <w:szCs w:val="20"/>
        </w:rPr>
        <w:t xml:space="preserve"> </w:t>
      </w:r>
      <w:r w:rsidRPr="00DB6788">
        <w:rPr>
          <w:rFonts w:cstheme="majorBidi"/>
          <w:sz w:val="20"/>
          <w:szCs w:val="20"/>
          <w:lang w:val="en-US"/>
        </w:rPr>
        <w:t>they</w:t>
      </w:r>
      <w:r w:rsidRPr="0013455F">
        <w:rPr>
          <w:rFonts w:cstheme="majorBidi"/>
          <w:sz w:val="20"/>
          <w:szCs w:val="20"/>
        </w:rPr>
        <w:t xml:space="preserve"> </w:t>
      </w:r>
      <w:r w:rsidRPr="00DB6788">
        <w:rPr>
          <w:rFonts w:cstheme="majorBidi"/>
          <w:sz w:val="20"/>
          <w:szCs w:val="20"/>
          <w:lang w:val="en-US"/>
        </w:rPr>
        <w:t>would</w:t>
      </w:r>
      <w:r w:rsidRPr="0013455F">
        <w:rPr>
          <w:rFonts w:cstheme="majorBidi"/>
          <w:sz w:val="20"/>
          <w:szCs w:val="20"/>
        </w:rPr>
        <w:t xml:space="preserve"> </w:t>
      </w:r>
      <w:r w:rsidRPr="00DB6788">
        <w:rPr>
          <w:rFonts w:cstheme="majorBidi"/>
          <w:sz w:val="20"/>
          <w:szCs w:val="20"/>
          <w:lang w:val="en-US"/>
        </w:rPr>
        <w:t>succeed</w:t>
      </w:r>
      <w:r w:rsidRPr="0013455F">
        <w:rPr>
          <w:rFonts w:cstheme="majorBidi"/>
          <w:sz w:val="20"/>
          <w:szCs w:val="20"/>
        </w:rPr>
        <w:t xml:space="preserve"> </w:t>
      </w:r>
      <w:r w:rsidRPr="00DB6788">
        <w:rPr>
          <w:rFonts w:cstheme="majorBidi"/>
          <w:sz w:val="20"/>
          <w:szCs w:val="20"/>
          <w:lang w:val="en-US"/>
        </w:rPr>
        <w:t>in</w:t>
      </w:r>
      <w:r w:rsidRPr="0013455F">
        <w:rPr>
          <w:rFonts w:cstheme="majorBidi"/>
          <w:sz w:val="20"/>
          <w:szCs w:val="20"/>
        </w:rPr>
        <w:t xml:space="preserve"> </w:t>
      </w:r>
      <w:r w:rsidRPr="00DB6788">
        <w:rPr>
          <w:rFonts w:cstheme="majorBidi"/>
          <w:sz w:val="20"/>
          <w:szCs w:val="20"/>
          <w:lang w:val="en-US"/>
        </w:rPr>
        <w:t>establishing</w:t>
      </w:r>
      <w:r w:rsidRPr="0013455F">
        <w:rPr>
          <w:rFonts w:cstheme="majorBidi"/>
          <w:sz w:val="20"/>
          <w:szCs w:val="20"/>
        </w:rPr>
        <w:t xml:space="preserve"> </w:t>
      </w:r>
      <w:r w:rsidR="00EA2912">
        <w:rPr>
          <w:rFonts w:cstheme="majorBidi"/>
          <w:sz w:val="20"/>
          <w:szCs w:val="20"/>
          <w:lang w:val="en-US"/>
        </w:rPr>
        <w:t>undisputed</w:t>
      </w:r>
      <w:r w:rsidR="00EA2912" w:rsidRPr="0013455F">
        <w:rPr>
          <w:rFonts w:cstheme="majorBidi"/>
          <w:sz w:val="20"/>
          <w:szCs w:val="20"/>
        </w:rPr>
        <w:t xml:space="preserve"> </w:t>
      </w:r>
      <w:r w:rsidR="00EA2912">
        <w:rPr>
          <w:rFonts w:cstheme="majorBidi"/>
          <w:sz w:val="20"/>
          <w:szCs w:val="20"/>
          <w:lang w:val="en-US"/>
        </w:rPr>
        <w:t>rights</w:t>
      </w:r>
      <w:r w:rsidR="00EA2912" w:rsidRPr="0013455F">
        <w:rPr>
          <w:rFonts w:cstheme="majorBidi"/>
          <w:sz w:val="20"/>
          <w:szCs w:val="20"/>
        </w:rPr>
        <w:t xml:space="preserve"> </w:t>
      </w:r>
      <w:r w:rsidR="00EA2912">
        <w:rPr>
          <w:rFonts w:cstheme="majorBidi"/>
          <w:sz w:val="20"/>
          <w:szCs w:val="20"/>
          <w:lang w:val="en-US"/>
        </w:rPr>
        <w:t>to</w:t>
      </w:r>
      <w:r w:rsidR="00EA2912" w:rsidRPr="0013455F">
        <w:rPr>
          <w:rFonts w:cstheme="majorBidi"/>
          <w:sz w:val="20"/>
          <w:szCs w:val="20"/>
        </w:rPr>
        <w:t xml:space="preserve"> </w:t>
      </w:r>
      <w:r w:rsidR="00EA2912">
        <w:rPr>
          <w:rFonts w:cstheme="majorBidi"/>
          <w:sz w:val="20"/>
          <w:szCs w:val="20"/>
          <w:lang w:val="en-US"/>
        </w:rPr>
        <w:t>her</w:t>
      </w:r>
      <w:r w:rsidR="00EA2912" w:rsidRPr="0013455F">
        <w:rPr>
          <w:rFonts w:cstheme="majorBidi"/>
          <w:sz w:val="20"/>
          <w:szCs w:val="20"/>
        </w:rPr>
        <w:t xml:space="preserve"> </w:t>
      </w:r>
      <w:r w:rsidR="00EA2912">
        <w:rPr>
          <w:rFonts w:cstheme="majorBidi"/>
          <w:sz w:val="20"/>
          <w:szCs w:val="20"/>
          <w:lang w:val="en-US"/>
        </w:rPr>
        <w:t>estate</w:t>
      </w:r>
    </w:p>
    <w:p w:rsidR="00CE73B5" w:rsidRPr="0013455F" w:rsidRDefault="00CE73B5" w:rsidP="00415739">
      <w:pPr>
        <w:spacing w:line="240" w:lineRule="auto"/>
        <w:contextualSpacing/>
        <w:rPr>
          <w:rFonts w:cstheme="majorBidi"/>
          <w:sz w:val="20"/>
          <w:szCs w:val="20"/>
        </w:rPr>
      </w:pPr>
      <w:r w:rsidRPr="00CE73B5">
        <w:rPr>
          <w:rFonts w:cstheme="majorBidi"/>
          <w:b/>
          <w:bCs/>
          <w:sz w:val="20"/>
          <w:szCs w:val="20"/>
        </w:rPr>
        <w:t>ремесло</w:t>
      </w:r>
      <w:r>
        <w:rPr>
          <w:rFonts w:cstheme="majorBidi"/>
          <w:sz w:val="20"/>
          <w:szCs w:val="20"/>
        </w:rPr>
        <w:t xml:space="preserve"> </w:t>
      </w:r>
      <w:r>
        <w:rPr>
          <w:rFonts w:cstheme="majorBidi"/>
          <w:sz w:val="20"/>
          <w:szCs w:val="20"/>
          <w:lang w:val="en-US"/>
        </w:rPr>
        <w:t>craft</w:t>
      </w:r>
    </w:p>
    <w:p w:rsidR="00605630" w:rsidRPr="0013455F" w:rsidRDefault="00605630" w:rsidP="00415739">
      <w:pPr>
        <w:spacing w:line="240" w:lineRule="auto"/>
        <w:contextualSpacing/>
        <w:rPr>
          <w:rFonts w:cstheme="majorBidi"/>
          <w:sz w:val="20"/>
          <w:szCs w:val="20"/>
        </w:rPr>
      </w:pPr>
      <w:r w:rsidRPr="0013455F">
        <w:rPr>
          <w:rFonts w:cstheme="majorBidi"/>
          <w:b/>
          <w:bCs/>
          <w:sz w:val="20"/>
          <w:szCs w:val="20"/>
        </w:rPr>
        <w:t>ремісія</w:t>
      </w:r>
      <w:r w:rsidRPr="0013455F">
        <w:rPr>
          <w:rFonts w:cstheme="majorBidi"/>
          <w:sz w:val="20"/>
          <w:szCs w:val="20"/>
        </w:rPr>
        <w:t xml:space="preserve"> </w:t>
      </w:r>
      <w:r w:rsidRPr="00605630">
        <w:rPr>
          <w:rFonts w:cstheme="majorBidi"/>
          <w:sz w:val="20"/>
          <w:szCs w:val="20"/>
          <w:lang w:val="en-US"/>
        </w:rPr>
        <w:t>remission</w:t>
      </w:r>
    </w:p>
    <w:p w:rsidR="00796FB4" w:rsidRPr="001F7D35" w:rsidRDefault="00796FB4" w:rsidP="00415739">
      <w:pPr>
        <w:spacing w:line="240" w:lineRule="auto"/>
        <w:contextualSpacing/>
        <w:rPr>
          <w:rFonts w:cstheme="majorBidi"/>
          <w:sz w:val="20"/>
          <w:szCs w:val="20"/>
        </w:rPr>
      </w:pPr>
      <w:r w:rsidRPr="00796FB4">
        <w:rPr>
          <w:rFonts w:cstheme="majorBidi"/>
          <w:b/>
          <w:bCs/>
          <w:sz w:val="20"/>
          <w:szCs w:val="20"/>
        </w:rPr>
        <w:t xml:space="preserve">репатріація </w:t>
      </w:r>
      <w:r>
        <w:rPr>
          <w:rFonts w:cstheme="majorBidi"/>
          <w:sz w:val="20"/>
          <w:szCs w:val="20"/>
          <w:lang w:val="en-US"/>
        </w:rPr>
        <w:t>repatriation</w:t>
      </w:r>
    </w:p>
    <w:p w:rsidR="006506BB" w:rsidRDefault="006506BB" w:rsidP="00415739">
      <w:pPr>
        <w:spacing w:line="240" w:lineRule="auto"/>
        <w:contextualSpacing/>
        <w:rPr>
          <w:rFonts w:cstheme="majorBidi"/>
          <w:sz w:val="20"/>
          <w:szCs w:val="20"/>
        </w:rPr>
      </w:pPr>
      <w:r w:rsidRPr="00415739">
        <w:rPr>
          <w:rFonts w:cstheme="majorBidi"/>
          <w:b/>
          <w:bCs/>
          <w:sz w:val="20"/>
          <w:szCs w:val="20"/>
        </w:rPr>
        <w:t>репресія</w:t>
      </w:r>
      <w:r w:rsidRPr="00415739">
        <w:rPr>
          <w:rFonts w:cstheme="majorBidi"/>
          <w:sz w:val="20"/>
          <w:szCs w:val="20"/>
        </w:rPr>
        <w:t xml:space="preserve"> </w:t>
      </w:r>
      <w:r w:rsidRPr="00415739">
        <w:rPr>
          <w:rFonts w:cstheme="majorBidi"/>
          <w:sz w:val="20"/>
          <w:szCs w:val="20"/>
          <w:lang w:val="en-US"/>
        </w:rPr>
        <w:t>reprisal</w:t>
      </w:r>
    </w:p>
    <w:p w:rsidR="00BA4591" w:rsidRPr="0013455F" w:rsidRDefault="006F5DD6" w:rsidP="00EA2912">
      <w:pPr>
        <w:spacing w:line="240" w:lineRule="auto"/>
        <w:contextualSpacing/>
        <w:rPr>
          <w:rFonts w:cstheme="majorBidi"/>
          <w:sz w:val="20"/>
          <w:szCs w:val="20"/>
        </w:rPr>
      </w:pPr>
      <w:r w:rsidRPr="006F5DD6">
        <w:rPr>
          <w:rFonts w:cstheme="majorBidi"/>
          <w:b/>
          <w:bCs/>
          <w:sz w:val="20"/>
          <w:szCs w:val="20"/>
        </w:rPr>
        <w:t>репутація</w:t>
      </w:r>
      <w:r>
        <w:rPr>
          <w:rFonts w:cstheme="majorBidi"/>
          <w:sz w:val="20"/>
          <w:szCs w:val="20"/>
        </w:rPr>
        <w:t xml:space="preserve"> </w:t>
      </w:r>
      <w:r>
        <w:rPr>
          <w:rFonts w:cstheme="majorBidi"/>
          <w:sz w:val="20"/>
          <w:szCs w:val="20"/>
          <w:lang w:val="en-US"/>
        </w:rPr>
        <w:t>reputation</w:t>
      </w:r>
    </w:p>
    <w:p w:rsidR="00E7217F" w:rsidRDefault="00E7217F" w:rsidP="00415739">
      <w:pPr>
        <w:spacing w:line="240" w:lineRule="auto"/>
        <w:contextualSpacing/>
        <w:rPr>
          <w:rFonts w:cstheme="majorBidi"/>
          <w:sz w:val="20"/>
          <w:szCs w:val="20"/>
        </w:rPr>
      </w:pPr>
      <w:r w:rsidRPr="00415739">
        <w:rPr>
          <w:rFonts w:cstheme="majorBidi"/>
          <w:b/>
          <w:bCs/>
          <w:sz w:val="20"/>
          <w:szCs w:val="20"/>
        </w:rPr>
        <w:t>рецидив</w:t>
      </w:r>
      <w:r w:rsidRPr="00415739">
        <w:rPr>
          <w:rFonts w:cstheme="majorBidi"/>
          <w:sz w:val="20"/>
          <w:szCs w:val="20"/>
        </w:rPr>
        <w:t xml:space="preserve"> </w:t>
      </w:r>
      <w:r w:rsidRPr="00415739">
        <w:rPr>
          <w:rFonts w:cstheme="majorBidi"/>
          <w:sz w:val="20"/>
          <w:szCs w:val="20"/>
          <w:lang w:val="en-US"/>
        </w:rPr>
        <w:t>relapse</w:t>
      </w:r>
      <w:r w:rsidRPr="00415739">
        <w:rPr>
          <w:rFonts w:cstheme="majorBidi"/>
          <w:sz w:val="20"/>
          <w:szCs w:val="20"/>
        </w:rPr>
        <w:t>; його ре</w:t>
      </w:r>
      <w:r w:rsidR="00EA2912">
        <w:rPr>
          <w:rFonts w:cstheme="majorBidi"/>
          <w:sz w:val="20"/>
          <w:szCs w:val="20"/>
        </w:rPr>
        <w:t>цидив щодо ігрової залежності</w:t>
      </w:r>
      <w:r w:rsidR="00EA2912" w:rsidRPr="0013455F">
        <w:rPr>
          <w:rFonts w:cstheme="majorBidi"/>
          <w:sz w:val="20"/>
          <w:szCs w:val="20"/>
        </w:rPr>
        <w:t xml:space="preserve"> </w:t>
      </w:r>
      <w:r w:rsidR="00EA2912">
        <w:rPr>
          <w:rFonts w:cstheme="majorBidi"/>
          <w:sz w:val="20"/>
          <w:szCs w:val="20"/>
        </w:rPr>
        <w:t xml:space="preserve">– </w:t>
      </w:r>
      <w:r w:rsidRPr="00415739">
        <w:rPr>
          <w:rFonts w:cstheme="majorBidi"/>
          <w:sz w:val="20"/>
          <w:szCs w:val="20"/>
        </w:rPr>
        <w:t>his relapse into his gambling addiction</w:t>
      </w:r>
    </w:p>
    <w:p w:rsidR="00FB67DA" w:rsidRPr="00EA2912" w:rsidRDefault="00FB67DA" w:rsidP="00EA2912">
      <w:pPr>
        <w:spacing w:line="240" w:lineRule="auto"/>
        <w:contextualSpacing/>
        <w:rPr>
          <w:rFonts w:cstheme="majorBidi"/>
          <w:sz w:val="20"/>
          <w:szCs w:val="20"/>
        </w:rPr>
      </w:pPr>
      <w:r w:rsidRPr="00FB67DA">
        <w:rPr>
          <w:rFonts w:cstheme="majorBidi"/>
          <w:b/>
          <w:bCs/>
          <w:sz w:val="20"/>
          <w:szCs w:val="20"/>
        </w:rPr>
        <w:t>рівність сторін</w:t>
      </w:r>
      <w:r>
        <w:rPr>
          <w:rFonts w:cstheme="majorBidi"/>
          <w:sz w:val="20"/>
          <w:szCs w:val="20"/>
        </w:rPr>
        <w:t xml:space="preserve"> </w:t>
      </w:r>
      <w:r>
        <w:rPr>
          <w:rFonts w:cstheme="majorBidi"/>
          <w:sz w:val="20"/>
          <w:szCs w:val="20"/>
          <w:lang w:val="en-US"/>
        </w:rPr>
        <w:t>equality</w:t>
      </w:r>
      <w:r w:rsidRPr="00EA2912">
        <w:rPr>
          <w:rFonts w:cstheme="majorBidi"/>
          <w:sz w:val="20"/>
          <w:szCs w:val="20"/>
        </w:rPr>
        <w:t xml:space="preserve"> </w:t>
      </w:r>
      <w:r>
        <w:rPr>
          <w:rFonts w:cstheme="majorBidi"/>
          <w:sz w:val="20"/>
          <w:szCs w:val="20"/>
          <w:lang w:val="en-US"/>
        </w:rPr>
        <w:t>of</w:t>
      </w:r>
      <w:r w:rsidRPr="00EA2912">
        <w:rPr>
          <w:rFonts w:cstheme="majorBidi"/>
          <w:sz w:val="20"/>
          <w:szCs w:val="20"/>
        </w:rPr>
        <w:t xml:space="preserve"> </w:t>
      </w:r>
      <w:r>
        <w:rPr>
          <w:rFonts w:cstheme="majorBidi"/>
          <w:sz w:val="20"/>
          <w:szCs w:val="20"/>
          <w:lang w:val="en-US"/>
        </w:rPr>
        <w:t>arms</w:t>
      </w:r>
      <w:r w:rsidRPr="00EA2912">
        <w:rPr>
          <w:rFonts w:cstheme="majorBidi"/>
          <w:sz w:val="20"/>
          <w:szCs w:val="20"/>
        </w:rPr>
        <w:t xml:space="preserve">; </w:t>
      </w:r>
      <w:r w:rsidR="00EA2912">
        <w:rPr>
          <w:rFonts w:cstheme="majorBidi"/>
          <w:sz w:val="20"/>
          <w:szCs w:val="20"/>
        </w:rPr>
        <w:t>р</w:t>
      </w:r>
      <w:r w:rsidR="00EA2912" w:rsidRPr="00EA2912">
        <w:rPr>
          <w:rFonts w:cstheme="majorBidi"/>
          <w:sz w:val="20"/>
          <w:szCs w:val="20"/>
        </w:rPr>
        <w:t>івність сторін означає, що кожній стороні повинна бути надана розумна можливість представити свою справу</w:t>
      </w:r>
      <w:r w:rsidR="00EA2912">
        <w:rPr>
          <w:rFonts w:cstheme="majorBidi"/>
          <w:sz w:val="20"/>
          <w:szCs w:val="20"/>
        </w:rPr>
        <w:t xml:space="preserve"> –</w:t>
      </w:r>
      <w:r w:rsidR="00EA2912" w:rsidRPr="00EA2912">
        <w:rPr>
          <w:rFonts w:cstheme="majorBidi"/>
          <w:sz w:val="20"/>
          <w:szCs w:val="20"/>
        </w:rPr>
        <w:t xml:space="preserve"> </w:t>
      </w:r>
      <w:r w:rsidR="00EA2912">
        <w:rPr>
          <w:rFonts w:cstheme="majorBidi"/>
          <w:sz w:val="20"/>
          <w:szCs w:val="20"/>
          <w:lang w:val="en-US"/>
        </w:rPr>
        <w:t>e</w:t>
      </w:r>
      <w:r w:rsidRPr="00FB67DA">
        <w:rPr>
          <w:rFonts w:cstheme="majorBidi"/>
          <w:sz w:val="20"/>
          <w:szCs w:val="20"/>
          <w:lang w:val="en-US"/>
        </w:rPr>
        <w:t>quality</w:t>
      </w:r>
      <w:r w:rsidRPr="00EA2912">
        <w:rPr>
          <w:rFonts w:cstheme="majorBidi"/>
          <w:sz w:val="20"/>
          <w:szCs w:val="20"/>
        </w:rPr>
        <w:t xml:space="preserve"> </w:t>
      </w:r>
      <w:r w:rsidRPr="00FB67DA">
        <w:rPr>
          <w:rFonts w:cstheme="majorBidi"/>
          <w:sz w:val="20"/>
          <w:szCs w:val="20"/>
          <w:lang w:val="en-US"/>
        </w:rPr>
        <w:t>of</w:t>
      </w:r>
      <w:r w:rsidRPr="00EA2912">
        <w:rPr>
          <w:rFonts w:cstheme="majorBidi"/>
          <w:sz w:val="20"/>
          <w:szCs w:val="20"/>
        </w:rPr>
        <w:t xml:space="preserve"> </w:t>
      </w:r>
      <w:r w:rsidRPr="00FB67DA">
        <w:rPr>
          <w:rFonts w:cstheme="majorBidi"/>
          <w:sz w:val="20"/>
          <w:szCs w:val="20"/>
          <w:lang w:val="en-US"/>
        </w:rPr>
        <w:t>arms</w:t>
      </w:r>
      <w:r w:rsidRPr="00EA2912">
        <w:rPr>
          <w:rFonts w:cstheme="majorBidi"/>
          <w:sz w:val="20"/>
          <w:szCs w:val="20"/>
        </w:rPr>
        <w:t xml:space="preserve"> </w:t>
      </w:r>
      <w:r w:rsidRPr="00FB67DA">
        <w:rPr>
          <w:rFonts w:cstheme="majorBidi"/>
          <w:sz w:val="20"/>
          <w:szCs w:val="20"/>
          <w:lang w:val="en-US"/>
        </w:rPr>
        <w:t>implies</w:t>
      </w:r>
      <w:r w:rsidRPr="00EA2912">
        <w:rPr>
          <w:rFonts w:cstheme="majorBidi"/>
          <w:sz w:val="20"/>
          <w:szCs w:val="20"/>
        </w:rPr>
        <w:t xml:space="preserve"> </w:t>
      </w:r>
      <w:r w:rsidRPr="00FB67DA">
        <w:rPr>
          <w:rFonts w:cstheme="majorBidi"/>
          <w:sz w:val="20"/>
          <w:szCs w:val="20"/>
          <w:lang w:val="en-US"/>
        </w:rPr>
        <w:t>that</w:t>
      </w:r>
      <w:r w:rsidRPr="00EA2912">
        <w:rPr>
          <w:rFonts w:cstheme="majorBidi"/>
          <w:sz w:val="20"/>
          <w:szCs w:val="20"/>
        </w:rPr>
        <w:t xml:space="preserve"> </w:t>
      </w:r>
      <w:r w:rsidRPr="00FB67DA">
        <w:rPr>
          <w:rFonts w:cstheme="majorBidi"/>
          <w:sz w:val="20"/>
          <w:szCs w:val="20"/>
          <w:lang w:val="en-US"/>
        </w:rPr>
        <w:t>each</w:t>
      </w:r>
      <w:r w:rsidRPr="00EA2912">
        <w:rPr>
          <w:rFonts w:cstheme="majorBidi"/>
          <w:sz w:val="20"/>
          <w:szCs w:val="20"/>
        </w:rPr>
        <w:t xml:space="preserve"> </w:t>
      </w:r>
      <w:r w:rsidRPr="00FB67DA">
        <w:rPr>
          <w:rFonts w:cstheme="majorBidi"/>
          <w:sz w:val="20"/>
          <w:szCs w:val="20"/>
          <w:lang w:val="en-US"/>
        </w:rPr>
        <w:t>party</w:t>
      </w:r>
      <w:r w:rsidRPr="00EA2912">
        <w:rPr>
          <w:rFonts w:cstheme="majorBidi"/>
          <w:sz w:val="20"/>
          <w:szCs w:val="20"/>
        </w:rPr>
        <w:t xml:space="preserve"> </w:t>
      </w:r>
      <w:r w:rsidRPr="00FB67DA">
        <w:rPr>
          <w:rFonts w:cstheme="majorBidi"/>
          <w:sz w:val="20"/>
          <w:szCs w:val="20"/>
          <w:lang w:val="en-US"/>
        </w:rPr>
        <w:t>must</w:t>
      </w:r>
      <w:r w:rsidRPr="00EA2912">
        <w:rPr>
          <w:rFonts w:cstheme="majorBidi"/>
          <w:sz w:val="20"/>
          <w:szCs w:val="20"/>
        </w:rPr>
        <w:t xml:space="preserve"> </w:t>
      </w:r>
      <w:r w:rsidRPr="00FB67DA">
        <w:rPr>
          <w:rFonts w:cstheme="majorBidi"/>
          <w:sz w:val="20"/>
          <w:szCs w:val="20"/>
          <w:lang w:val="en-US"/>
        </w:rPr>
        <w:t>be</w:t>
      </w:r>
      <w:r w:rsidRPr="00EA2912">
        <w:rPr>
          <w:rFonts w:cstheme="majorBidi"/>
          <w:sz w:val="20"/>
          <w:szCs w:val="20"/>
        </w:rPr>
        <w:t xml:space="preserve"> </w:t>
      </w:r>
      <w:r w:rsidRPr="00FB67DA">
        <w:rPr>
          <w:rFonts w:cstheme="majorBidi"/>
          <w:sz w:val="20"/>
          <w:szCs w:val="20"/>
          <w:lang w:val="en-US"/>
        </w:rPr>
        <w:t>afforded</w:t>
      </w:r>
      <w:r w:rsidRPr="00EA2912">
        <w:rPr>
          <w:rFonts w:cstheme="majorBidi"/>
          <w:sz w:val="20"/>
          <w:szCs w:val="20"/>
        </w:rPr>
        <w:t xml:space="preserve"> </w:t>
      </w:r>
      <w:r w:rsidRPr="00FB67DA">
        <w:rPr>
          <w:rFonts w:cstheme="majorBidi"/>
          <w:sz w:val="20"/>
          <w:szCs w:val="20"/>
          <w:lang w:val="en-US"/>
        </w:rPr>
        <w:t>a</w:t>
      </w:r>
      <w:r w:rsidRPr="00EA2912">
        <w:rPr>
          <w:rFonts w:cstheme="majorBidi"/>
          <w:sz w:val="20"/>
          <w:szCs w:val="20"/>
        </w:rPr>
        <w:t xml:space="preserve"> </w:t>
      </w:r>
      <w:r w:rsidRPr="00FB67DA">
        <w:rPr>
          <w:rFonts w:cstheme="majorBidi"/>
          <w:sz w:val="20"/>
          <w:szCs w:val="20"/>
          <w:lang w:val="en-US"/>
        </w:rPr>
        <w:t>reasonable</w:t>
      </w:r>
      <w:r w:rsidRPr="00EA2912">
        <w:rPr>
          <w:rFonts w:cstheme="majorBidi"/>
          <w:sz w:val="20"/>
          <w:szCs w:val="20"/>
        </w:rPr>
        <w:t xml:space="preserve"> </w:t>
      </w:r>
      <w:r w:rsidRPr="00FB67DA">
        <w:rPr>
          <w:rFonts w:cstheme="majorBidi"/>
          <w:sz w:val="20"/>
          <w:szCs w:val="20"/>
          <w:lang w:val="en-US"/>
        </w:rPr>
        <w:t>opportunity</w:t>
      </w:r>
      <w:r w:rsidRPr="00EA2912">
        <w:rPr>
          <w:rFonts w:cstheme="majorBidi"/>
          <w:sz w:val="20"/>
          <w:szCs w:val="20"/>
        </w:rPr>
        <w:t xml:space="preserve"> </w:t>
      </w:r>
      <w:r w:rsidRPr="00FB67DA">
        <w:rPr>
          <w:rFonts w:cstheme="majorBidi"/>
          <w:sz w:val="20"/>
          <w:szCs w:val="20"/>
          <w:lang w:val="en-US"/>
        </w:rPr>
        <w:t>to</w:t>
      </w:r>
      <w:r w:rsidRPr="00EA2912">
        <w:rPr>
          <w:rFonts w:cstheme="majorBidi"/>
          <w:sz w:val="20"/>
          <w:szCs w:val="20"/>
        </w:rPr>
        <w:t xml:space="preserve"> </w:t>
      </w:r>
      <w:r w:rsidRPr="00FB67DA">
        <w:rPr>
          <w:rFonts w:cstheme="majorBidi"/>
          <w:sz w:val="20"/>
          <w:szCs w:val="20"/>
          <w:lang w:val="en-US"/>
        </w:rPr>
        <w:t>present</w:t>
      </w:r>
      <w:r w:rsidRPr="00EA2912">
        <w:rPr>
          <w:rFonts w:cstheme="majorBidi"/>
          <w:sz w:val="20"/>
          <w:szCs w:val="20"/>
        </w:rPr>
        <w:t xml:space="preserve"> </w:t>
      </w:r>
      <w:r w:rsidRPr="00FB67DA">
        <w:rPr>
          <w:rFonts w:cstheme="majorBidi"/>
          <w:sz w:val="20"/>
          <w:szCs w:val="20"/>
          <w:lang w:val="en-US"/>
        </w:rPr>
        <w:t>his</w:t>
      </w:r>
      <w:r w:rsidRPr="00EA2912">
        <w:rPr>
          <w:rFonts w:cstheme="majorBidi"/>
          <w:sz w:val="20"/>
          <w:szCs w:val="20"/>
        </w:rPr>
        <w:t xml:space="preserve"> </w:t>
      </w:r>
      <w:r w:rsidRPr="00FB67DA">
        <w:rPr>
          <w:rFonts w:cstheme="majorBidi"/>
          <w:sz w:val="20"/>
          <w:szCs w:val="20"/>
          <w:lang w:val="en-US"/>
        </w:rPr>
        <w:t>case</w:t>
      </w:r>
      <w:r w:rsidRPr="00EA2912">
        <w:rPr>
          <w:rFonts w:cstheme="majorBidi"/>
          <w:sz w:val="20"/>
          <w:szCs w:val="20"/>
        </w:rPr>
        <w:t xml:space="preserve"> </w:t>
      </w:r>
    </w:p>
    <w:p w:rsidR="00546EF2" w:rsidRPr="00415739" w:rsidRDefault="00546EF2" w:rsidP="00415739">
      <w:pPr>
        <w:spacing w:line="240" w:lineRule="auto"/>
        <w:contextualSpacing/>
        <w:rPr>
          <w:rFonts w:cstheme="majorBidi"/>
          <w:sz w:val="20"/>
          <w:szCs w:val="20"/>
        </w:rPr>
      </w:pPr>
      <w:r w:rsidRPr="00415739">
        <w:rPr>
          <w:rFonts w:cstheme="majorBidi"/>
          <w:b/>
          <w:bCs/>
          <w:sz w:val="20"/>
          <w:szCs w:val="20"/>
        </w:rPr>
        <w:t xml:space="preserve">рівнозначний </w:t>
      </w:r>
      <w:r w:rsidRPr="00415739">
        <w:rPr>
          <w:rFonts w:cstheme="majorBidi"/>
          <w:sz w:val="20"/>
          <w:szCs w:val="20"/>
          <w:lang w:val="en-US"/>
        </w:rPr>
        <w:t>tantamount</w:t>
      </w:r>
    </w:p>
    <w:p w:rsidR="00546EF2" w:rsidRPr="00142BDF" w:rsidRDefault="00546EF2" w:rsidP="00415739">
      <w:pPr>
        <w:spacing w:line="240" w:lineRule="auto"/>
        <w:contextualSpacing/>
        <w:rPr>
          <w:rFonts w:cstheme="majorBidi"/>
          <w:sz w:val="20"/>
          <w:szCs w:val="20"/>
        </w:rPr>
      </w:pPr>
      <w:r w:rsidRPr="00415739">
        <w:rPr>
          <w:rFonts w:cstheme="majorBidi"/>
          <w:b/>
          <w:bCs/>
          <w:sz w:val="20"/>
          <w:szCs w:val="20"/>
        </w:rPr>
        <w:t>рівносильний</w:t>
      </w:r>
      <w:r w:rsidRPr="00415739">
        <w:rPr>
          <w:rFonts w:cstheme="majorBidi"/>
          <w:sz w:val="20"/>
          <w:szCs w:val="20"/>
        </w:rPr>
        <w:t xml:space="preserve"> </w:t>
      </w:r>
      <w:r w:rsidRPr="00415739">
        <w:rPr>
          <w:rFonts w:cstheme="majorBidi"/>
          <w:sz w:val="20"/>
          <w:szCs w:val="20"/>
          <w:lang w:val="en-US"/>
        </w:rPr>
        <w:t>tantamount</w:t>
      </w:r>
    </w:p>
    <w:p w:rsidR="00AA5F91" w:rsidRDefault="00AA5F91" w:rsidP="00415739">
      <w:pPr>
        <w:spacing w:line="240" w:lineRule="auto"/>
        <w:contextualSpacing/>
        <w:rPr>
          <w:rFonts w:cstheme="majorBidi"/>
          <w:sz w:val="20"/>
          <w:szCs w:val="20"/>
        </w:rPr>
      </w:pPr>
      <w:r w:rsidRPr="00AA5F91">
        <w:rPr>
          <w:rFonts w:cstheme="majorBidi"/>
          <w:b/>
          <w:bCs/>
          <w:sz w:val="20"/>
          <w:szCs w:val="20"/>
        </w:rPr>
        <w:t>рівносторонній</w:t>
      </w:r>
      <w:r>
        <w:rPr>
          <w:rFonts w:cstheme="majorBidi"/>
          <w:sz w:val="20"/>
          <w:szCs w:val="20"/>
        </w:rPr>
        <w:t xml:space="preserve"> </w:t>
      </w:r>
      <w:r w:rsidRPr="00AA5F91">
        <w:rPr>
          <w:rFonts w:cstheme="majorBidi"/>
          <w:sz w:val="20"/>
          <w:szCs w:val="20"/>
        </w:rPr>
        <w:t>equilateral</w:t>
      </w:r>
    </w:p>
    <w:p w:rsidR="00716839" w:rsidRPr="00716839" w:rsidRDefault="00716839" w:rsidP="00EA2912">
      <w:pPr>
        <w:spacing w:line="240" w:lineRule="auto"/>
        <w:contextualSpacing/>
        <w:rPr>
          <w:rFonts w:cstheme="majorBidi"/>
          <w:sz w:val="20"/>
          <w:szCs w:val="20"/>
        </w:rPr>
      </w:pPr>
      <w:r w:rsidRPr="00EA2912">
        <w:rPr>
          <w:rFonts w:cstheme="majorBidi"/>
          <w:b/>
          <w:bCs/>
          <w:sz w:val="20"/>
          <w:szCs w:val="20"/>
        </w:rPr>
        <w:t xml:space="preserve">рідкий </w:t>
      </w:r>
      <w:r w:rsidRPr="00EA2912">
        <w:rPr>
          <w:rFonts w:cstheme="majorBidi"/>
          <w:sz w:val="20"/>
          <w:szCs w:val="20"/>
        </w:rPr>
        <w:t>(</w:t>
      </w:r>
      <w:r w:rsidRPr="00EA2912">
        <w:rPr>
          <w:rFonts w:cstheme="majorBidi"/>
          <w:i/>
          <w:iCs/>
          <w:sz w:val="20"/>
          <w:szCs w:val="20"/>
        </w:rPr>
        <w:t>не частий</w:t>
      </w:r>
      <w:r w:rsidRPr="00EA2912">
        <w:rPr>
          <w:rFonts w:cstheme="majorBidi"/>
          <w:sz w:val="20"/>
          <w:szCs w:val="20"/>
        </w:rPr>
        <w:t xml:space="preserve">) </w:t>
      </w:r>
      <w:r w:rsidRPr="00716839">
        <w:rPr>
          <w:rFonts w:cstheme="majorBidi"/>
          <w:sz w:val="20"/>
          <w:szCs w:val="20"/>
          <w:lang w:val="en-US"/>
        </w:rPr>
        <w:t>far</w:t>
      </w:r>
      <w:r w:rsidRPr="00EA2912">
        <w:rPr>
          <w:rFonts w:cstheme="majorBidi"/>
          <w:sz w:val="20"/>
          <w:szCs w:val="20"/>
        </w:rPr>
        <w:t xml:space="preserve"> </w:t>
      </w:r>
      <w:r w:rsidRPr="00716839">
        <w:rPr>
          <w:rFonts w:cstheme="majorBidi"/>
          <w:sz w:val="20"/>
          <w:szCs w:val="20"/>
          <w:lang w:val="en-US"/>
        </w:rPr>
        <w:t>between</w:t>
      </w:r>
      <w:r w:rsidRPr="00EA2912">
        <w:rPr>
          <w:rFonts w:cstheme="majorBidi"/>
          <w:sz w:val="20"/>
          <w:szCs w:val="20"/>
        </w:rPr>
        <w:t xml:space="preserve">; </w:t>
      </w:r>
      <w:r w:rsidR="00EA2912">
        <w:rPr>
          <w:rFonts w:cstheme="majorBidi"/>
          <w:sz w:val="20"/>
          <w:szCs w:val="20"/>
        </w:rPr>
        <w:t>с</w:t>
      </w:r>
      <w:r w:rsidR="00EA2912" w:rsidRPr="00EA2912">
        <w:rPr>
          <w:rFonts w:cstheme="majorBidi"/>
          <w:sz w:val="20"/>
          <w:szCs w:val="20"/>
        </w:rPr>
        <w:t xml:space="preserve">прави, в яких Суд висловлював сумніви щодо зазначеної мети, не виносячи рішення по питанню, або відхиляв одну чи більше цитованих цілей, </w:t>
      </w:r>
      <w:r w:rsidR="00EA2912">
        <w:rPr>
          <w:rFonts w:cstheme="majorBidi"/>
          <w:sz w:val="20"/>
          <w:szCs w:val="20"/>
        </w:rPr>
        <w:t xml:space="preserve">траплялися рідко – </w:t>
      </w:r>
      <w:r w:rsidRPr="00EA2912">
        <w:rPr>
          <w:rFonts w:cstheme="majorBidi"/>
          <w:sz w:val="20"/>
          <w:szCs w:val="20"/>
        </w:rPr>
        <w:t>с</w:t>
      </w:r>
      <w:r w:rsidRPr="00716839">
        <w:rPr>
          <w:rFonts w:cstheme="majorBidi"/>
          <w:sz w:val="20"/>
          <w:szCs w:val="20"/>
          <w:lang w:val="en-US"/>
        </w:rPr>
        <w:t>ases</w:t>
      </w:r>
      <w:r w:rsidRPr="00EA2912">
        <w:rPr>
          <w:rFonts w:cstheme="majorBidi"/>
          <w:sz w:val="20"/>
          <w:szCs w:val="20"/>
        </w:rPr>
        <w:t xml:space="preserve"> </w:t>
      </w:r>
      <w:r w:rsidRPr="00716839">
        <w:rPr>
          <w:rFonts w:cstheme="majorBidi"/>
          <w:sz w:val="20"/>
          <w:szCs w:val="20"/>
          <w:lang w:val="en-US"/>
        </w:rPr>
        <w:t>in</w:t>
      </w:r>
      <w:r w:rsidRPr="00EA2912">
        <w:rPr>
          <w:rFonts w:cstheme="majorBidi"/>
          <w:sz w:val="20"/>
          <w:szCs w:val="20"/>
        </w:rPr>
        <w:t xml:space="preserve"> </w:t>
      </w:r>
      <w:r w:rsidRPr="00716839">
        <w:rPr>
          <w:rFonts w:cstheme="majorBidi"/>
          <w:sz w:val="20"/>
          <w:szCs w:val="20"/>
          <w:lang w:val="en-US"/>
        </w:rPr>
        <w:t>which</w:t>
      </w:r>
      <w:r w:rsidRPr="00EA2912">
        <w:rPr>
          <w:rFonts w:cstheme="majorBidi"/>
          <w:sz w:val="20"/>
          <w:szCs w:val="20"/>
        </w:rPr>
        <w:t xml:space="preserve"> </w:t>
      </w:r>
      <w:r w:rsidRPr="00716839">
        <w:rPr>
          <w:rFonts w:cstheme="majorBidi"/>
          <w:sz w:val="20"/>
          <w:szCs w:val="20"/>
          <w:lang w:val="en-US"/>
        </w:rPr>
        <w:t>the</w:t>
      </w:r>
      <w:r w:rsidRPr="00EA2912">
        <w:rPr>
          <w:rFonts w:cstheme="majorBidi"/>
          <w:sz w:val="20"/>
          <w:szCs w:val="20"/>
        </w:rPr>
        <w:t xml:space="preserve"> </w:t>
      </w:r>
      <w:r w:rsidRPr="00716839">
        <w:rPr>
          <w:rFonts w:cstheme="majorBidi"/>
          <w:sz w:val="20"/>
          <w:szCs w:val="20"/>
          <w:lang w:val="en-US"/>
        </w:rPr>
        <w:t>Court</w:t>
      </w:r>
      <w:r w:rsidRPr="00EA2912">
        <w:rPr>
          <w:rFonts w:cstheme="majorBidi"/>
          <w:sz w:val="20"/>
          <w:szCs w:val="20"/>
        </w:rPr>
        <w:t xml:space="preserve"> </w:t>
      </w:r>
      <w:r w:rsidRPr="00716839">
        <w:rPr>
          <w:rFonts w:cstheme="majorBidi"/>
          <w:sz w:val="20"/>
          <w:szCs w:val="20"/>
          <w:lang w:val="en-US"/>
        </w:rPr>
        <w:t>has</w:t>
      </w:r>
      <w:r w:rsidRPr="00EA2912">
        <w:rPr>
          <w:rFonts w:cstheme="majorBidi"/>
          <w:sz w:val="20"/>
          <w:szCs w:val="20"/>
        </w:rPr>
        <w:t xml:space="preserve"> </w:t>
      </w:r>
      <w:r w:rsidRPr="00716839">
        <w:rPr>
          <w:rFonts w:cstheme="majorBidi"/>
          <w:sz w:val="20"/>
          <w:szCs w:val="20"/>
          <w:lang w:val="en-US"/>
        </w:rPr>
        <w:t>voiced</w:t>
      </w:r>
      <w:r w:rsidRPr="00EA2912">
        <w:rPr>
          <w:rFonts w:cstheme="majorBidi"/>
          <w:sz w:val="20"/>
          <w:szCs w:val="20"/>
        </w:rPr>
        <w:t xml:space="preserve"> </w:t>
      </w:r>
      <w:r w:rsidRPr="00716839">
        <w:rPr>
          <w:rFonts w:cstheme="majorBidi"/>
          <w:sz w:val="20"/>
          <w:szCs w:val="20"/>
          <w:lang w:val="en-US"/>
        </w:rPr>
        <w:t>doubts</w:t>
      </w:r>
      <w:r w:rsidRPr="00EA2912">
        <w:rPr>
          <w:rFonts w:cstheme="majorBidi"/>
          <w:sz w:val="20"/>
          <w:szCs w:val="20"/>
        </w:rPr>
        <w:t xml:space="preserve"> </w:t>
      </w:r>
      <w:r w:rsidRPr="00716839">
        <w:rPr>
          <w:rFonts w:cstheme="majorBidi"/>
          <w:sz w:val="20"/>
          <w:szCs w:val="20"/>
          <w:lang w:val="en-US"/>
        </w:rPr>
        <w:t>about</w:t>
      </w:r>
      <w:r w:rsidRPr="00EA2912">
        <w:rPr>
          <w:rFonts w:cstheme="majorBidi"/>
          <w:sz w:val="20"/>
          <w:szCs w:val="20"/>
        </w:rPr>
        <w:t xml:space="preserve"> </w:t>
      </w:r>
      <w:r w:rsidRPr="00716839">
        <w:rPr>
          <w:rFonts w:cstheme="majorBidi"/>
          <w:sz w:val="20"/>
          <w:szCs w:val="20"/>
          <w:lang w:val="en-US"/>
        </w:rPr>
        <w:t>the</w:t>
      </w:r>
      <w:r w:rsidRPr="00EA2912">
        <w:rPr>
          <w:rFonts w:cstheme="majorBidi"/>
          <w:sz w:val="20"/>
          <w:szCs w:val="20"/>
        </w:rPr>
        <w:t xml:space="preserve"> </w:t>
      </w:r>
      <w:r w:rsidRPr="00716839">
        <w:rPr>
          <w:rFonts w:cstheme="majorBidi"/>
          <w:sz w:val="20"/>
          <w:szCs w:val="20"/>
          <w:lang w:val="en-US"/>
        </w:rPr>
        <w:t>cited</w:t>
      </w:r>
      <w:r w:rsidRPr="00EA2912">
        <w:rPr>
          <w:rFonts w:cstheme="majorBidi"/>
          <w:sz w:val="20"/>
          <w:szCs w:val="20"/>
        </w:rPr>
        <w:t xml:space="preserve"> </w:t>
      </w:r>
      <w:r w:rsidRPr="00716839">
        <w:rPr>
          <w:rFonts w:cstheme="majorBidi"/>
          <w:sz w:val="20"/>
          <w:szCs w:val="20"/>
          <w:lang w:val="en-US"/>
        </w:rPr>
        <w:t>aim</w:t>
      </w:r>
      <w:r w:rsidRPr="00EA2912">
        <w:rPr>
          <w:rFonts w:cstheme="majorBidi"/>
          <w:sz w:val="20"/>
          <w:szCs w:val="20"/>
        </w:rPr>
        <w:t xml:space="preserve"> </w:t>
      </w:r>
      <w:r w:rsidRPr="00716839">
        <w:rPr>
          <w:rFonts w:cstheme="majorBidi"/>
          <w:sz w:val="20"/>
          <w:szCs w:val="20"/>
          <w:lang w:val="en-US"/>
        </w:rPr>
        <w:t>without</w:t>
      </w:r>
      <w:r w:rsidRPr="00EA2912">
        <w:rPr>
          <w:rFonts w:cstheme="majorBidi"/>
          <w:sz w:val="20"/>
          <w:szCs w:val="20"/>
        </w:rPr>
        <w:t xml:space="preserve"> </w:t>
      </w:r>
      <w:r w:rsidRPr="00716839">
        <w:rPr>
          <w:rFonts w:cstheme="majorBidi"/>
          <w:sz w:val="20"/>
          <w:szCs w:val="20"/>
          <w:lang w:val="en-US"/>
        </w:rPr>
        <w:t>ruling</w:t>
      </w:r>
      <w:r w:rsidRPr="00EA2912">
        <w:rPr>
          <w:rFonts w:cstheme="majorBidi"/>
          <w:sz w:val="20"/>
          <w:szCs w:val="20"/>
        </w:rPr>
        <w:t xml:space="preserve"> </w:t>
      </w:r>
      <w:r w:rsidRPr="00716839">
        <w:rPr>
          <w:rFonts w:cstheme="majorBidi"/>
          <w:sz w:val="20"/>
          <w:szCs w:val="20"/>
          <w:lang w:val="en-US"/>
        </w:rPr>
        <w:t>on</w:t>
      </w:r>
      <w:r w:rsidRPr="00EA2912">
        <w:rPr>
          <w:rFonts w:cstheme="majorBidi"/>
          <w:sz w:val="20"/>
          <w:szCs w:val="20"/>
        </w:rPr>
        <w:t xml:space="preserve"> </w:t>
      </w:r>
      <w:r w:rsidRPr="00716839">
        <w:rPr>
          <w:rFonts w:cstheme="majorBidi"/>
          <w:sz w:val="20"/>
          <w:szCs w:val="20"/>
          <w:lang w:val="en-US"/>
        </w:rPr>
        <w:t>the</w:t>
      </w:r>
      <w:r w:rsidRPr="00EA2912">
        <w:rPr>
          <w:rFonts w:cstheme="majorBidi"/>
          <w:sz w:val="20"/>
          <w:szCs w:val="20"/>
        </w:rPr>
        <w:t xml:space="preserve"> </w:t>
      </w:r>
      <w:r w:rsidRPr="00716839">
        <w:rPr>
          <w:rFonts w:cstheme="majorBidi"/>
          <w:sz w:val="20"/>
          <w:szCs w:val="20"/>
          <w:lang w:val="en-US"/>
        </w:rPr>
        <w:t>issue</w:t>
      </w:r>
      <w:r w:rsidRPr="00EA2912">
        <w:rPr>
          <w:rFonts w:cstheme="majorBidi"/>
          <w:sz w:val="20"/>
          <w:szCs w:val="20"/>
        </w:rPr>
        <w:t xml:space="preserve"> </w:t>
      </w:r>
      <w:r w:rsidRPr="00716839">
        <w:rPr>
          <w:rFonts w:cstheme="majorBidi"/>
          <w:sz w:val="20"/>
          <w:szCs w:val="20"/>
          <w:lang w:val="en-US"/>
        </w:rPr>
        <w:t>or</w:t>
      </w:r>
      <w:r w:rsidRPr="00EA2912">
        <w:rPr>
          <w:rFonts w:cstheme="majorBidi"/>
          <w:sz w:val="20"/>
          <w:szCs w:val="20"/>
        </w:rPr>
        <w:t xml:space="preserve"> </w:t>
      </w:r>
      <w:r w:rsidRPr="00716839">
        <w:rPr>
          <w:rFonts w:cstheme="majorBidi"/>
          <w:sz w:val="20"/>
          <w:szCs w:val="20"/>
          <w:lang w:val="en-US"/>
        </w:rPr>
        <w:t>has</w:t>
      </w:r>
      <w:r w:rsidRPr="00EA2912">
        <w:rPr>
          <w:rFonts w:cstheme="majorBidi"/>
          <w:sz w:val="20"/>
          <w:szCs w:val="20"/>
        </w:rPr>
        <w:t xml:space="preserve"> </w:t>
      </w:r>
      <w:r w:rsidRPr="00716839">
        <w:rPr>
          <w:rFonts w:cstheme="majorBidi"/>
          <w:sz w:val="20"/>
          <w:szCs w:val="20"/>
          <w:lang w:val="en-US"/>
        </w:rPr>
        <w:t>rejected</w:t>
      </w:r>
      <w:r w:rsidRPr="00EA2912">
        <w:rPr>
          <w:rFonts w:cstheme="majorBidi"/>
          <w:sz w:val="20"/>
          <w:szCs w:val="20"/>
        </w:rPr>
        <w:t xml:space="preserve"> </w:t>
      </w:r>
      <w:r w:rsidRPr="00716839">
        <w:rPr>
          <w:rFonts w:cstheme="majorBidi"/>
          <w:sz w:val="20"/>
          <w:szCs w:val="20"/>
          <w:lang w:val="en-US"/>
        </w:rPr>
        <w:t>one</w:t>
      </w:r>
      <w:r w:rsidRPr="00EA2912">
        <w:rPr>
          <w:rFonts w:cstheme="majorBidi"/>
          <w:sz w:val="20"/>
          <w:szCs w:val="20"/>
        </w:rPr>
        <w:t xml:space="preserve"> </w:t>
      </w:r>
      <w:r w:rsidRPr="00716839">
        <w:rPr>
          <w:rFonts w:cstheme="majorBidi"/>
          <w:sz w:val="20"/>
          <w:szCs w:val="20"/>
          <w:lang w:val="en-US"/>
        </w:rPr>
        <w:t>or</w:t>
      </w:r>
      <w:r w:rsidRPr="00EA2912">
        <w:rPr>
          <w:rFonts w:cstheme="majorBidi"/>
          <w:sz w:val="20"/>
          <w:szCs w:val="20"/>
        </w:rPr>
        <w:t xml:space="preserve"> </w:t>
      </w:r>
      <w:r w:rsidRPr="00716839">
        <w:rPr>
          <w:rFonts w:cstheme="majorBidi"/>
          <w:sz w:val="20"/>
          <w:szCs w:val="20"/>
          <w:lang w:val="en-US"/>
        </w:rPr>
        <w:t>more</w:t>
      </w:r>
      <w:r w:rsidRPr="00EA2912">
        <w:rPr>
          <w:rFonts w:cstheme="majorBidi"/>
          <w:sz w:val="20"/>
          <w:szCs w:val="20"/>
        </w:rPr>
        <w:t xml:space="preserve"> </w:t>
      </w:r>
      <w:r w:rsidRPr="00716839">
        <w:rPr>
          <w:rFonts w:cstheme="majorBidi"/>
          <w:sz w:val="20"/>
          <w:szCs w:val="20"/>
          <w:lang w:val="en-US"/>
        </w:rPr>
        <w:t>of</w:t>
      </w:r>
      <w:r w:rsidRPr="00EA2912">
        <w:rPr>
          <w:rFonts w:cstheme="majorBidi"/>
          <w:sz w:val="20"/>
          <w:szCs w:val="20"/>
        </w:rPr>
        <w:t xml:space="preserve"> </w:t>
      </w:r>
      <w:r w:rsidRPr="00716839">
        <w:rPr>
          <w:rFonts w:cstheme="majorBidi"/>
          <w:sz w:val="20"/>
          <w:szCs w:val="20"/>
          <w:lang w:val="en-US"/>
        </w:rPr>
        <w:t>the</w:t>
      </w:r>
      <w:r w:rsidRPr="00EA2912">
        <w:rPr>
          <w:rFonts w:cstheme="majorBidi"/>
          <w:sz w:val="20"/>
          <w:szCs w:val="20"/>
        </w:rPr>
        <w:t xml:space="preserve"> </w:t>
      </w:r>
      <w:r w:rsidRPr="00716839">
        <w:rPr>
          <w:rFonts w:cstheme="majorBidi"/>
          <w:sz w:val="20"/>
          <w:szCs w:val="20"/>
          <w:lang w:val="en-US"/>
        </w:rPr>
        <w:t>cited</w:t>
      </w:r>
      <w:r w:rsidRPr="00EA2912">
        <w:rPr>
          <w:rFonts w:cstheme="majorBidi"/>
          <w:sz w:val="20"/>
          <w:szCs w:val="20"/>
        </w:rPr>
        <w:t xml:space="preserve"> </w:t>
      </w:r>
      <w:r w:rsidRPr="00716839">
        <w:rPr>
          <w:rFonts w:cstheme="majorBidi"/>
          <w:sz w:val="20"/>
          <w:szCs w:val="20"/>
          <w:lang w:val="en-US"/>
        </w:rPr>
        <w:t>aims</w:t>
      </w:r>
      <w:r w:rsidRPr="00EA2912">
        <w:rPr>
          <w:rFonts w:cstheme="majorBidi"/>
          <w:sz w:val="20"/>
          <w:szCs w:val="20"/>
        </w:rPr>
        <w:t xml:space="preserve"> </w:t>
      </w:r>
      <w:r w:rsidRPr="00716839">
        <w:rPr>
          <w:rFonts w:cstheme="majorBidi"/>
          <w:sz w:val="20"/>
          <w:szCs w:val="20"/>
          <w:lang w:val="en-US"/>
        </w:rPr>
        <w:t>were</w:t>
      </w:r>
      <w:r w:rsidRPr="00EA2912">
        <w:rPr>
          <w:rFonts w:cstheme="majorBidi"/>
          <w:sz w:val="20"/>
          <w:szCs w:val="20"/>
        </w:rPr>
        <w:t xml:space="preserve"> </w:t>
      </w:r>
      <w:r w:rsidRPr="00716839">
        <w:rPr>
          <w:rFonts w:cstheme="majorBidi"/>
          <w:sz w:val="20"/>
          <w:szCs w:val="20"/>
          <w:lang w:val="en-US"/>
        </w:rPr>
        <w:t>few</w:t>
      </w:r>
      <w:r w:rsidRPr="00EA2912">
        <w:rPr>
          <w:rFonts w:cstheme="majorBidi"/>
          <w:sz w:val="20"/>
          <w:szCs w:val="20"/>
        </w:rPr>
        <w:t xml:space="preserve"> </w:t>
      </w:r>
      <w:r w:rsidRPr="00716839">
        <w:rPr>
          <w:rFonts w:cstheme="majorBidi"/>
          <w:sz w:val="20"/>
          <w:szCs w:val="20"/>
          <w:lang w:val="en-US"/>
        </w:rPr>
        <w:t>and</w:t>
      </w:r>
      <w:r w:rsidRPr="00EA2912">
        <w:rPr>
          <w:rFonts w:cstheme="majorBidi"/>
          <w:sz w:val="20"/>
          <w:szCs w:val="20"/>
        </w:rPr>
        <w:t xml:space="preserve"> </w:t>
      </w:r>
      <w:r w:rsidRPr="00716839">
        <w:rPr>
          <w:rFonts w:cstheme="majorBidi"/>
          <w:sz w:val="20"/>
          <w:szCs w:val="20"/>
          <w:lang w:val="en-US"/>
        </w:rPr>
        <w:t>far</w:t>
      </w:r>
      <w:r w:rsidRPr="00EA2912">
        <w:rPr>
          <w:rFonts w:cstheme="majorBidi"/>
          <w:sz w:val="20"/>
          <w:szCs w:val="20"/>
        </w:rPr>
        <w:t xml:space="preserve"> </w:t>
      </w:r>
      <w:r w:rsidRPr="00716839">
        <w:rPr>
          <w:rFonts w:cstheme="majorBidi"/>
          <w:sz w:val="20"/>
          <w:szCs w:val="20"/>
          <w:lang w:val="en-US"/>
        </w:rPr>
        <w:t>between</w:t>
      </w:r>
    </w:p>
    <w:p w:rsidR="00E30285" w:rsidRPr="00E30285" w:rsidRDefault="00E30285" w:rsidP="002C6C5F">
      <w:pPr>
        <w:spacing w:line="240" w:lineRule="auto"/>
        <w:contextualSpacing/>
        <w:rPr>
          <w:rFonts w:cstheme="majorBidi"/>
          <w:sz w:val="20"/>
          <w:szCs w:val="20"/>
        </w:rPr>
      </w:pPr>
      <w:r w:rsidRPr="002C6C5F">
        <w:rPr>
          <w:rFonts w:cstheme="majorBidi"/>
          <w:b/>
          <w:bCs/>
          <w:sz w:val="20"/>
          <w:szCs w:val="20"/>
        </w:rPr>
        <w:t xml:space="preserve">різанина </w:t>
      </w:r>
      <w:r w:rsidRPr="00E30285">
        <w:rPr>
          <w:rFonts w:cstheme="majorBidi"/>
          <w:sz w:val="20"/>
          <w:szCs w:val="20"/>
          <w:lang w:val="en-US"/>
        </w:rPr>
        <w:t>massacre</w:t>
      </w:r>
      <w:r w:rsidR="002C6C5F" w:rsidRPr="002C6C5F">
        <w:rPr>
          <w:rFonts w:cstheme="majorBidi"/>
          <w:sz w:val="20"/>
          <w:szCs w:val="20"/>
        </w:rPr>
        <w:t xml:space="preserve">, </w:t>
      </w:r>
      <w:r w:rsidR="002C6C5F">
        <w:rPr>
          <w:rFonts w:cstheme="majorBidi"/>
          <w:sz w:val="20"/>
          <w:szCs w:val="20"/>
          <w:lang w:val="en-US"/>
        </w:rPr>
        <w:t>carnage</w:t>
      </w:r>
      <w:r w:rsidR="002C6C5F" w:rsidRPr="002C6C5F">
        <w:rPr>
          <w:rFonts w:cstheme="majorBidi"/>
          <w:sz w:val="20"/>
          <w:szCs w:val="20"/>
        </w:rPr>
        <w:t>;</w:t>
      </w:r>
      <w:r w:rsidR="001449BE" w:rsidRPr="002C6C5F">
        <w:rPr>
          <w:rFonts w:cstheme="majorBidi"/>
          <w:sz w:val="20"/>
          <w:szCs w:val="20"/>
        </w:rPr>
        <w:t xml:space="preserve"> </w:t>
      </w:r>
      <w:r w:rsidR="002C6C5F" w:rsidRPr="002C6C5F">
        <w:rPr>
          <w:rFonts w:cstheme="majorBidi"/>
          <w:sz w:val="20"/>
          <w:szCs w:val="20"/>
        </w:rPr>
        <w:t xml:space="preserve">ввечері їхні дії остаточно змінилися </w:t>
      </w:r>
      <w:r w:rsidR="002C6C5F">
        <w:rPr>
          <w:rFonts w:cstheme="majorBidi"/>
          <w:sz w:val="20"/>
          <w:szCs w:val="20"/>
        </w:rPr>
        <w:t>різаниною</w:t>
      </w:r>
      <w:r w:rsidR="002C6C5F" w:rsidRPr="002C6C5F">
        <w:rPr>
          <w:rFonts w:cstheme="majorBidi"/>
          <w:sz w:val="20"/>
          <w:szCs w:val="20"/>
        </w:rPr>
        <w:t xml:space="preserve"> та грабунками</w:t>
      </w:r>
      <w:r w:rsidR="002C6C5F">
        <w:rPr>
          <w:rFonts w:cstheme="majorBidi"/>
          <w:sz w:val="20"/>
          <w:szCs w:val="20"/>
        </w:rPr>
        <w:t xml:space="preserve"> –</w:t>
      </w:r>
      <w:r w:rsidR="002C6C5F" w:rsidRPr="002C6C5F">
        <w:rPr>
          <w:rFonts w:cstheme="majorBidi"/>
          <w:sz w:val="20"/>
          <w:szCs w:val="20"/>
        </w:rPr>
        <w:t xml:space="preserve"> </w:t>
      </w:r>
      <w:r w:rsidR="001449BE" w:rsidRPr="001449BE">
        <w:rPr>
          <w:rFonts w:cstheme="majorBidi"/>
          <w:sz w:val="20"/>
          <w:szCs w:val="20"/>
          <w:lang w:val="en-US"/>
        </w:rPr>
        <w:t>in</w:t>
      </w:r>
      <w:r w:rsidR="001449BE" w:rsidRPr="002C6C5F">
        <w:rPr>
          <w:rFonts w:cstheme="majorBidi"/>
          <w:sz w:val="20"/>
          <w:szCs w:val="20"/>
        </w:rPr>
        <w:t xml:space="preserve"> </w:t>
      </w:r>
      <w:r w:rsidR="001449BE" w:rsidRPr="001449BE">
        <w:rPr>
          <w:rFonts w:cstheme="majorBidi"/>
          <w:sz w:val="20"/>
          <w:szCs w:val="20"/>
          <w:lang w:val="en-US"/>
        </w:rPr>
        <w:t>the</w:t>
      </w:r>
      <w:r w:rsidR="001449BE" w:rsidRPr="002C6C5F">
        <w:rPr>
          <w:rFonts w:cstheme="majorBidi"/>
          <w:sz w:val="20"/>
          <w:szCs w:val="20"/>
        </w:rPr>
        <w:t xml:space="preserve"> </w:t>
      </w:r>
      <w:r w:rsidR="001449BE" w:rsidRPr="001449BE">
        <w:rPr>
          <w:rFonts w:cstheme="majorBidi"/>
          <w:sz w:val="20"/>
          <w:szCs w:val="20"/>
          <w:lang w:val="en-US"/>
        </w:rPr>
        <w:t>evening</w:t>
      </w:r>
      <w:r w:rsidR="001449BE" w:rsidRPr="002C6C5F">
        <w:rPr>
          <w:rFonts w:cstheme="majorBidi"/>
          <w:sz w:val="20"/>
          <w:szCs w:val="20"/>
        </w:rPr>
        <w:t xml:space="preserve"> </w:t>
      </w:r>
      <w:r w:rsidR="001449BE" w:rsidRPr="001449BE">
        <w:rPr>
          <w:rFonts w:cstheme="majorBidi"/>
          <w:sz w:val="20"/>
          <w:szCs w:val="20"/>
          <w:lang w:val="en-US"/>
        </w:rPr>
        <w:t>their</w:t>
      </w:r>
      <w:r w:rsidR="001449BE" w:rsidRPr="002C6C5F">
        <w:rPr>
          <w:rFonts w:cstheme="majorBidi"/>
          <w:sz w:val="20"/>
          <w:szCs w:val="20"/>
        </w:rPr>
        <w:t xml:space="preserve"> </w:t>
      </w:r>
      <w:r w:rsidR="001449BE" w:rsidRPr="001449BE">
        <w:rPr>
          <w:rFonts w:cstheme="majorBidi"/>
          <w:sz w:val="20"/>
          <w:szCs w:val="20"/>
          <w:lang w:val="en-US"/>
        </w:rPr>
        <w:t>actions</w:t>
      </w:r>
      <w:r w:rsidR="001449BE" w:rsidRPr="002C6C5F">
        <w:rPr>
          <w:rFonts w:cstheme="majorBidi"/>
          <w:sz w:val="20"/>
          <w:szCs w:val="20"/>
        </w:rPr>
        <w:t xml:space="preserve"> </w:t>
      </w:r>
      <w:r w:rsidR="001449BE" w:rsidRPr="001449BE">
        <w:rPr>
          <w:rFonts w:cstheme="majorBidi"/>
          <w:sz w:val="20"/>
          <w:szCs w:val="20"/>
          <w:lang w:val="en-US"/>
        </w:rPr>
        <w:t>ultimately</w:t>
      </w:r>
      <w:r w:rsidR="001449BE" w:rsidRPr="002C6C5F">
        <w:rPr>
          <w:rFonts w:cstheme="majorBidi"/>
          <w:sz w:val="20"/>
          <w:szCs w:val="20"/>
        </w:rPr>
        <w:t xml:space="preserve"> </w:t>
      </w:r>
      <w:r w:rsidR="001449BE" w:rsidRPr="001449BE">
        <w:rPr>
          <w:rFonts w:cstheme="majorBidi"/>
          <w:sz w:val="20"/>
          <w:szCs w:val="20"/>
          <w:lang w:val="en-US"/>
        </w:rPr>
        <w:t>changed</w:t>
      </w:r>
      <w:r w:rsidR="001449BE" w:rsidRPr="002C6C5F">
        <w:rPr>
          <w:rFonts w:cstheme="majorBidi"/>
          <w:sz w:val="20"/>
          <w:szCs w:val="20"/>
        </w:rPr>
        <w:t xml:space="preserve"> </w:t>
      </w:r>
      <w:r w:rsidR="001449BE" w:rsidRPr="001449BE">
        <w:rPr>
          <w:rFonts w:cstheme="majorBidi"/>
          <w:sz w:val="20"/>
          <w:szCs w:val="20"/>
          <w:lang w:val="en-US"/>
        </w:rPr>
        <w:t>to</w:t>
      </w:r>
      <w:r w:rsidR="001449BE" w:rsidRPr="002C6C5F">
        <w:rPr>
          <w:rFonts w:cstheme="majorBidi"/>
          <w:sz w:val="20"/>
          <w:szCs w:val="20"/>
        </w:rPr>
        <w:t xml:space="preserve"> </w:t>
      </w:r>
      <w:r w:rsidR="001449BE" w:rsidRPr="001449BE">
        <w:rPr>
          <w:rFonts w:cstheme="majorBidi"/>
          <w:sz w:val="20"/>
          <w:szCs w:val="20"/>
          <w:lang w:val="en-US"/>
        </w:rPr>
        <w:t>carnage</w:t>
      </w:r>
      <w:r w:rsidR="001449BE" w:rsidRPr="002C6C5F">
        <w:rPr>
          <w:rFonts w:cstheme="majorBidi"/>
          <w:sz w:val="20"/>
          <w:szCs w:val="20"/>
        </w:rPr>
        <w:t xml:space="preserve"> </w:t>
      </w:r>
      <w:r w:rsidR="001449BE" w:rsidRPr="001449BE">
        <w:rPr>
          <w:rFonts w:cstheme="majorBidi"/>
          <w:sz w:val="20"/>
          <w:szCs w:val="20"/>
          <w:lang w:val="en-US"/>
        </w:rPr>
        <w:t>and</w:t>
      </w:r>
      <w:r w:rsidR="001449BE" w:rsidRPr="002C6C5F">
        <w:rPr>
          <w:rFonts w:cstheme="majorBidi"/>
          <w:sz w:val="20"/>
          <w:szCs w:val="20"/>
        </w:rPr>
        <w:t xml:space="preserve"> </w:t>
      </w:r>
      <w:r w:rsidR="001449BE" w:rsidRPr="001449BE">
        <w:rPr>
          <w:rFonts w:cstheme="majorBidi"/>
          <w:sz w:val="20"/>
          <w:szCs w:val="20"/>
          <w:lang w:val="en-US"/>
        </w:rPr>
        <w:t>looting</w:t>
      </w:r>
      <w:r w:rsidRPr="002C6C5F">
        <w:rPr>
          <w:rFonts w:cstheme="majorBidi"/>
          <w:sz w:val="20"/>
          <w:szCs w:val="20"/>
        </w:rPr>
        <w:t xml:space="preserve">; </w:t>
      </w:r>
      <w:r w:rsidR="002C6C5F">
        <w:rPr>
          <w:rFonts w:cstheme="majorBidi"/>
          <w:sz w:val="20"/>
          <w:szCs w:val="20"/>
        </w:rPr>
        <w:t xml:space="preserve">позасудові вбивства та різанина – </w:t>
      </w:r>
      <w:r w:rsidRPr="00E30285">
        <w:rPr>
          <w:rFonts w:cstheme="majorBidi"/>
          <w:sz w:val="20"/>
          <w:szCs w:val="20"/>
          <w:lang w:val="en-US"/>
        </w:rPr>
        <w:t>extrajudicial</w:t>
      </w:r>
      <w:r w:rsidR="002C6C5F">
        <w:rPr>
          <w:rFonts w:cstheme="majorBidi"/>
          <w:sz w:val="20"/>
          <w:szCs w:val="20"/>
        </w:rPr>
        <w:t xml:space="preserve"> </w:t>
      </w:r>
      <w:r w:rsidRPr="00E30285">
        <w:rPr>
          <w:rFonts w:cstheme="majorBidi"/>
          <w:sz w:val="20"/>
          <w:szCs w:val="20"/>
          <w:lang w:val="en-US"/>
        </w:rPr>
        <w:t>killings</w:t>
      </w:r>
      <w:r w:rsidRPr="002C6C5F">
        <w:rPr>
          <w:rFonts w:cstheme="majorBidi"/>
          <w:sz w:val="20"/>
          <w:szCs w:val="20"/>
        </w:rPr>
        <w:t xml:space="preserve"> </w:t>
      </w:r>
      <w:r w:rsidRPr="00E30285">
        <w:rPr>
          <w:rFonts w:cstheme="majorBidi"/>
          <w:sz w:val="20"/>
          <w:szCs w:val="20"/>
          <w:lang w:val="en-US"/>
        </w:rPr>
        <w:t>and</w:t>
      </w:r>
      <w:r w:rsidRPr="002C6C5F">
        <w:rPr>
          <w:rFonts w:cstheme="majorBidi"/>
          <w:sz w:val="20"/>
          <w:szCs w:val="20"/>
        </w:rPr>
        <w:t xml:space="preserve"> </w:t>
      </w:r>
      <w:r w:rsidRPr="00E30285">
        <w:rPr>
          <w:rFonts w:cstheme="majorBidi"/>
          <w:sz w:val="20"/>
          <w:szCs w:val="20"/>
          <w:lang w:val="en-US"/>
        </w:rPr>
        <w:t>massacres</w:t>
      </w:r>
      <w:r w:rsidRPr="002C6C5F">
        <w:rPr>
          <w:rFonts w:cstheme="majorBidi"/>
          <w:sz w:val="20"/>
          <w:szCs w:val="20"/>
        </w:rPr>
        <w:t xml:space="preserve"> </w:t>
      </w:r>
    </w:p>
    <w:p w:rsidR="00652A13" w:rsidRPr="002C6C5F" w:rsidRDefault="00652A13" w:rsidP="00415739">
      <w:pPr>
        <w:spacing w:line="240" w:lineRule="auto"/>
        <w:contextualSpacing/>
        <w:rPr>
          <w:rFonts w:cstheme="majorBidi"/>
          <w:sz w:val="20"/>
          <w:szCs w:val="20"/>
        </w:rPr>
      </w:pPr>
      <w:r w:rsidRPr="00652A13">
        <w:rPr>
          <w:rFonts w:cstheme="majorBidi"/>
          <w:b/>
          <w:bCs/>
          <w:sz w:val="20"/>
          <w:szCs w:val="20"/>
        </w:rPr>
        <w:t>рішуче</w:t>
      </w:r>
      <w:r>
        <w:rPr>
          <w:rFonts w:cstheme="majorBidi"/>
          <w:sz w:val="20"/>
          <w:szCs w:val="20"/>
        </w:rPr>
        <w:t xml:space="preserve"> </w:t>
      </w:r>
      <w:r>
        <w:rPr>
          <w:rFonts w:cstheme="majorBidi"/>
          <w:sz w:val="20"/>
          <w:szCs w:val="20"/>
          <w:lang w:val="en-US"/>
        </w:rPr>
        <w:t>flatly</w:t>
      </w:r>
      <w:r w:rsidR="00912C64" w:rsidRPr="002C6C5F">
        <w:rPr>
          <w:rFonts w:cstheme="majorBidi"/>
          <w:sz w:val="20"/>
          <w:szCs w:val="20"/>
        </w:rPr>
        <w:t xml:space="preserve">, </w:t>
      </w:r>
      <w:r w:rsidR="00912C64" w:rsidRPr="00912C64">
        <w:rPr>
          <w:rFonts w:cstheme="majorBidi"/>
          <w:sz w:val="20"/>
          <w:szCs w:val="20"/>
          <w:lang w:val="en-US"/>
        </w:rPr>
        <w:t>vigorously</w:t>
      </w:r>
      <w:r w:rsidR="007B5945" w:rsidRPr="002C6C5F">
        <w:rPr>
          <w:rFonts w:cstheme="majorBidi"/>
          <w:sz w:val="20"/>
          <w:szCs w:val="20"/>
        </w:rPr>
        <w:t xml:space="preserve">, </w:t>
      </w:r>
      <w:r w:rsidR="007B5945">
        <w:rPr>
          <w:rFonts w:cstheme="majorBidi"/>
          <w:sz w:val="20"/>
          <w:szCs w:val="20"/>
          <w:lang w:val="en-US"/>
        </w:rPr>
        <w:t>resolutely</w:t>
      </w:r>
      <w:r w:rsidR="00912C64">
        <w:rPr>
          <w:rFonts w:cstheme="majorBidi"/>
          <w:sz w:val="20"/>
          <w:szCs w:val="20"/>
        </w:rPr>
        <w:t xml:space="preserve">; </w:t>
      </w:r>
      <w:r w:rsidR="002C6C5F" w:rsidRPr="002C6C5F">
        <w:rPr>
          <w:rFonts w:cstheme="majorBidi"/>
          <w:sz w:val="20"/>
          <w:szCs w:val="20"/>
        </w:rPr>
        <w:t xml:space="preserve">держава-учасниця повинна рішуче проводити свою державну політику боротьби з торгівлею людьми </w:t>
      </w:r>
      <w:r w:rsidR="002C6C5F">
        <w:rPr>
          <w:rFonts w:cstheme="majorBidi"/>
          <w:sz w:val="20"/>
          <w:szCs w:val="20"/>
        </w:rPr>
        <w:t>–</w:t>
      </w:r>
      <w:r w:rsidR="002C6C5F" w:rsidRPr="002C6C5F">
        <w:rPr>
          <w:rFonts w:cstheme="majorBidi"/>
          <w:sz w:val="20"/>
          <w:szCs w:val="20"/>
        </w:rPr>
        <w:t xml:space="preserve"> </w:t>
      </w:r>
      <w:r w:rsidR="002C6C5F">
        <w:rPr>
          <w:rFonts w:cstheme="majorBidi"/>
          <w:sz w:val="20"/>
          <w:szCs w:val="20"/>
          <w:lang w:val="en-US"/>
        </w:rPr>
        <w:t>t</w:t>
      </w:r>
      <w:r w:rsidR="00912C64" w:rsidRPr="00912C64">
        <w:rPr>
          <w:rFonts w:cstheme="majorBidi"/>
          <w:sz w:val="20"/>
          <w:szCs w:val="20"/>
        </w:rPr>
        <w:t>he State party should vigorously pursue its publ</w:t>
      </w:r>
      <w:r w:rsidR="002C6C5F">
        <w:rPr>
          <w:rFonts w:cstheme="majorBidi"/>
          <w:sz w:val="20"/>
          <w:szCs w:val="20"/>
        </w:rPr>
        <w:t>ic policy to combat trafficking</w:t>
      </w:r>
    </w:p>
    <w:p w:rsidR="00C8190F" w:rsidRPr="002C6C5F" w:rsidRDefault="00C8190F" w:rsidP="002C6C5F">
      <w:pPr>
        <w:spacing w:line="240" w:lineRule="auto"/>
        <w:contextualSpacing/>
        <w:rPr>
          <w:rFonts w:cstheme="majorBidi"/>
          <w:sz w:val="20"/>
          <w:szCs w:val="20"/>
        </w:rPr>
      </w:pPr>
      <w:r w:rsidRPr="00C8190F">
        <w:rPr>
          <w:rFonts w:cstheme="majorBidi"/>
          <w:b/>
          <w:bCs/>
          <w:sz w:val="20"/>
          <w:szCs w:val="20"/>
        </w:rPr>
        <w:lastRenderedPageBreak/>
        <w:t>робити недійсним</w:t>
      </w:r>
      <w:r>
        <w:rPr>
          <w:rFonts w:cstheme="majorBidi"/>
          <w:sz w:val="20"/>
          <w:szCs w:val="20"/>
        </w:rPr>
        <w:t xml:space="preserve"> </w:t>
      </w:r>
      <w:r>
        <w:rPr>
          <w:rFonts w:cstheme="majorBidi"/>
          <w:sz w:val="20"/>
          <w:szCs w:val="20"/>
          <w:lang w:val="en-US"/>
        </w:rPr>
        <w:t>to</w:t>
      </w:r>
      <w:r w:rsidRPr="002C6C5F">
        <w:rPr>
          <w:rFonts w:cstheme="majorBidi"/>
          <w:sz w:val="20"/>
          <w:szCs w:val="20"/>
        </w:rPr>
        <w:t xml:space="preserve"> </w:t>
      </w:r>
      <w:r w:rsidRPr="00C8190F">
        <w:rPr>
          <w:rFonts w:cstheme="majorBidi"/>
          <w:sz w:val="20"/>
          <w:szCs w:val="20"/>
        </w:rPr>
        <w:t>vitiate</w:t>
      </w:r>
      <w:r>
        <w:rPr>
          <w:rFonts w:cstheme="majorBidi"/>
          <w:sz w:val="20"/>
          <w:szCs w:val="20"/>
        </w:rPr>
        <w:t>;</w:t>
      </w:r>
      <w:r w:rsidR="002C6C5F" w:rsidRPr="002C6C5F">
        <w:rPr>
          <w:rFonts w:cstheme="majorBidi"/>
          <w:sz w:val="20"/>
          <w:szCs w:val="20"/>
        </w:rPr>
        <w:t xml:space="preserve"> </w:t>
      </w:r>
      <w:r w:rsidR="002C6C5F">
        <w:rPr>
          <w:rFonts w:cstheme="majorBidi"/>
          <w:sz w:val="20"/>
          <w:szCs w:val="20"/>
        </w:rPr>
        <w:t>та</w:t>
      </w:r>
      <w:r w:rsidR="002C6C5F" w:rsidRPr="002C6C5F">
        <w:rPr>
          <w:rFonts w:cstheme="majorBidi"/>
          <w:sz w:val="20"/>
          <w:szCs w:val="20"/>
        </w:rPr>
        <w:t xml:space="preserve"> згода не була </w:t>
      </w:r>
      <w:r w:rsidR="002C6C5F">
        <w:rPr>
          <w:rFonts w:cstheme="majorBidi"/>
          <w:sz w:val="20"/>
          <w:szCs w:val="20"/>
        </w:rPr>
        <w:t>позбавлена дійсності</w:t>
      </w:r>
      <w:r w:rsidR="002C6C5F" w:rsidRPr="002C6C5F">
        <w:rPr>
          <w:rFonts w:cstheme="majorBidi"/>
          <w:sz w:val="20"/>
          <w:szCs w:val="20"/>
        </w:rPr>
        <w:t>, наприклад, насильством, помилкою чи обманом</w:t>
      </w:r>
      <w:r w:rsidR="002C6C5F">
        <w:rPr>
          <w:rFonts w:cstheme="majorBidi"/>
          <w:sz w:val="20"/>
          <w:szCs w:val="20"/>
        </w:rPr>
        <w:t xml:space="preserve"> –</w:t>
      </w:r>
      <w:r>
        <w:rPr>
          <w:rFonts w:cstheme="majorBidi"/>
          <w:sz w:val="20"/>
          <w:szCs w:val="20"/>
        </w:rPr>
        <w:t xml:space="preserve"> </w:t>
      </w:r>
      <w:r w:rsidRPr="00C8190F">
        <w:rPr>
          <w:rFonts w:cstheme="majorBidi"/>
          <w:sz w:val="20"/>
          <w:szCs w:val="20"/>
        </w:rPr>
        <w:t>that consent is not vitiated by, for instance, violence, error or deception</w:t>
      </w:r>
    </w:p>
    <w:p w:rsidR="006F62B8" w:rsidRPr="0013455F" w:rsidRDefault="006F62B8" w:rsidP="00415739">
      <w:pPr>
        <w:spacing w:line="240" w:lineRule="auto"/>
        <w:contextualSpacing/>
        <w:rPr>
          <w:rFonts w:cstheme="majorBidi"/>
          <w:sz w:val="20"/>
          <w:szCs w:val="20"/>
        </w:rPr>
      </w:pPr>
      <w:r w:rsidRPr="0013455F">
        <w:rPr>
          <w:rFonts w:cstheme="majorBidi"/>
          <w:b/>
          <w:bCs/>
          <w:sz w:val="20"/>
          <w:szCs w:val="20"/>
        </w:rPr>
        <w:t>рогівка</w:t>
      </w:r>
      <w:r w:rsidRPr="0013455F">
        <w:rPr>
          <w:rFonts w:cstheme="majorBidi"/>
          <w:sz w:val="20"/>
          <w:szCs w:val="20"/>
        </w:rPr>
        <w:t xml:space="preserve"> </w:t>
      </w:r>
      <w:r w:rsidRPr="006F62B8">
        <w:rPr>
          <w:rFonts w:cstheme="majorBidi"/>
          <w:sz w:val="20"/>
          <w:szCs w:val="20"/>
          <w:lang w:val="en-US"/>
        </w:rPr>
        <w:t>cornea</w:t>
      </w:r>
    </w:p>
    <w:p w:rsidR="001449BE" w:rsidRPr="0013455F" w:rsidRDefault="001449BE" w:rsidP="00415739">
      <w:pPr>
        <w:spacing w:line="240" w:lineRule="auto"/>
        <w:contextualSpacing/>
        <w:rPr>
          <w:rFonts w:cstheme="majorBidi"/>
          <w:sz w:val="20"/>
          <w:szCs w:val="20"/>
        </w:rPr>
      </w:pPr>
      <w:r w:rsidRPr="001449BE">
        <w:rPr>
          <w:rFonts w:cstheme="majorBidi"/>
          <w:b/>
          <w:bCs/>
          <w:sz w:val="20"/>
          <w:szCs w:val="20"/>
        </w:rPr>
        <w:t>розбити</w:t>
      </w:r>
      <w:r>
        <w:rPr>
          <w:rFonts w:cstheme="majorBidi"/>
          <w:sz w:val="20"/>
          <w:szCs w:val="20"/>
        </w:rPr>
        <w:t xml:space="preserve"> </w:t>
      </w:r>
      <w:r>
        <w:rPr>
          <w:rFonts w:cstheme="majorBidi"/>
          <w:sz w:val="20"/>
          <w:szCs w:val="20"/>
          <w:lang w:val="en-US"/>
        </w:rPr>
        <w:t>to</w:t>
      </w:r>
      <w:r w:rsidRPr="0013455F">
        <w:rPr>
          <w:rFonts w:cstheme="majorBidi"/>
          <w:sz w:val="20"/>
          <w:szCs w:val="20"/>
        </w:rPr>
        <w:t xml:space="preserve"> </w:t>
      </w:r>
      <w:r w:rsidRPr="001449BE">
        <w:rPr>
          <w:rFonts w:cstheme="majorBidi"/>
          <w:sz w:val="20"/>
          <w:szCs w:val="20"/>
        </w:rPr>
        <w:t>smash;</w:t>
      </w:r>
      <w:r w:rsidR="002C6C5F">
        <w:rPr>
          <w:rFonts w:cstheme="majorBidi"/>
          <w:sz w:val="20"/>
          <w:szCs w:val="20"/>
        </w:rPr>
        <w:t xml:space="preserve"> вони спалили і розбили біля 100 приватних та поліцейських автівок –</w:t>
      </w:r>
      <w:r w:rsidRPr="001449BE">
        <w:rPr>
          <w:rFonts w:cstheme="majorBidi"/>
          <w:sz w:val="20"/>
          <w:szCs w:val="20"/>
        </w:rPr>
        <w:t xml:space="preserve"> they burned and smashed about 100 private and police vehicles</w:t>
      </w:r>
    </w:p>
    <w:p w:rsidR="005B726E" w:rsidRPr="00142BDF" w:rsidRDefault="005B726E" w:rsidP="00415739">
      <w:pPr>
        <w:spacing w:line="240" w:lineRule="auto"/>
        <w:contextualSpacing/>
        <w:rPr>
          <w:rFonts w:cstheme="majorBidi"/>
          <w:sz w:val="20"/>
          <w:szCs w:val="20"/>
        </w:rPr>
      </w:pPr>
      <w:r w:rsidRPr="005B726E">
        <w:rPr>
          <w:rFonts w:cstheme="majorBidi"/>
          <w:b/>
          <w:bCs/>
          <w:sz w:val="20"/>
          <w:szCs w:val="20"/>
        </w:rPr>
        <w:t xml:space="preserve">розбіжність </w:t>
      </w:r>
      <w:r>
        <w:rPr>
          <w:rFonts w:cstheme="majorBidi"/>
          <w:sz w:val="20"/>
          <w:szCs w:val="20"/>
          <w:lang w:val="en-US"/>
        </w:rPr>
        <w:t>disparity</w:t>
      </w:r>
      <w:r w:rsidR="00B77208" w:rsidRPr="00142BDF">
        <w:rPr>
          <w:rFonts w:cstheme="majorBidi"/>
          <w:sz w:val="20"/>
          <w:szCs w:val="20"/>
        </w:rPr>
        <w:t>,</w:t>
      </w:r>
      <w:r w:rsidRPr="00142BDF">
        <w:rPr>
          <w:rFonts w:cstheme="majorBidi"/>
          <w:sz w:val="20"/>
          <w:szCs w:val="20"/>
        </w:rPr>
        <w:t xml:space="preserve"> </w:t>
      </w:r>
      <w:r w:rsidRPr="005A0DDA">
        <w:rPr>
          <w:rFonts w:cstheme="majorBidi"/>
          <w:sz w:val="20"/>
          <w:szCs w:val="20"/>
        </w:rPr>
        <w:t>discrepancy</w:t>
      </w:r>
      <w:r w:rsidR="005A0DDA" w:rsidRPr="005A0DDA">
        <w:rPr>
          <w:rFonts w:cstheme="majorBidi"/>
          <w:sz w:val="20"/>
          <w:szCs w:val="20"/>
        </w:rPr>
        <w:t>, discordance</w:t>
      </w:r>
    </w:p>
    <w:p w:rsidR="005A78CD" w:rsidRPr="004A3D48" w:rsidRDefault="005A78CD" w:rsidP="004A3D48">
      <w:pPr>
        <w:spacing w:line="240" w:lineRule="auto"/>
        <w:contextualSpacing/>
        <w:rPr>
          <w:rFonts w:cstheme="majorBidi"/>
          <w:sz w:val="20"/>
          <w:szCs w:val="20"/>
        </w:rPr>
      </w:pPr>
      <w:r w:rsidRPr="004A3D48">
        <w:rPr>
          <w:rFonts w:cstheme="majorBidi"/>
          <w:b/>
          <w:bCs/>
          <w:sz w:val="20"/>
          <w:szCs w:val="20"/>
        </w:rPr>
        <w:t>розвідка</w:t>
      </w:r>
      <w:r w:rsidRPr="004A3D48">
        <w:rPr>
          <w:rFonts w:cstheme="majorBidi"/>
          <w:sz w:val="20"/>
          <w:szCs w:val="20"/>
        </w:rPr>
        <w:t xml:space="preserve"> intelligence</w:t>
      </w:r>
      <w:r w:rsidR="004A3D48">
        <w:rPr>
          <w:rFonts w:cstheme="majorBidi"/>
          <w:sz w:val="20"/>
          <w:szCs w:val="20"/>
        </w:rPr>
        <w:t>,</w:t>
      </w:r>
      <w:r w:rsidR="004A3D48" w:rsidRPr="004A3D48">
        <w:rPr>
          <w:rFonts w:cstheme="majorBidi"/>
          <w:sz w:val="20"/>
          <w:szCs w:val="20"/>
        </w:rPr>
        <w:t xml:space="preserve"> reconnaissance; електронна розвідка </w:t>
      </w:r>
      <w:r w:rsidR="002C6C5F">
        <w:rPr>
          <w:rFonts w:cstheme="majorBidi"/>
          <w:sz w:val="20"/>
          <w:szCs w:val="20"/>
        </w:rPr>
        <w:t xml:space="preserve">– </w:t>
      </w:r>
      <w:r w:rsidR="004A3D48" w:rsidRPr="004A3D48">
        <w:rPr>
          <w:rFonts w:cstheme="majorBidi"/>
          <w:sz w:val="20"/>
          <w:szCs w:val="20"/>
        </w:rPr>
        <w:t>electron</w:t>
      </w:r>
      <w:r w:rsidR="002C6C5F">
        <w:rPr>
          <w:rFonts w:cstheme="majorBidi"/>
          <w:sz w:val="20"/>
          <w:szCs w:val="20"/>
        </w:rPr>
        <w:t xml:space="preserve">ic </w:t>
      </w:r>
      <w:r w:rsidR="004A3D48" w:rsidRPr="004A3D48">
        <w:rPr>
          <w:rFonts w:cstheme="majorBidi"/>
          <w:sz w:val="20"/>
          <w:szCs w:val="20"/>
        </w:rPr>
        <w:t>reconnaissance </w:t>
      </w:r>
    </w:p>
    <w:p w:rsidR="007A05EB" w:rsidRPr="002C6C5F" w:rsidRDefault="007A05EB" w:rsidP="00415739">
      <w:pPr>
        <w:spacing w:line="240" w:lineRule="auto"/>
        <w:contextualSpacing/>
        <w:rPr>
          <w:rFonts w:cstheme="majorBidi"/>
          <w:sz w:val="20"/>
          <w:szCs w:val="20"/>
        </w:rPr>
      </w:pPr>
      <w:r w:rsidRPr="00415739">
        <w:rPr>
          <w:rFonts w:cstheme="majorBidi"/>
          <w:b/>
          <w:bCs/>
          <w:sz w:val="20"/>
          <w:szCs w:val="20"/>
        </w:rPr>
        <w:t>розвідувати</w:t>
      </w:r>
      <w:r w:rsidR="004E30E0" w:rsidRPr="002C6C5F">
        <w:rPr>
          <w:rFonts w:cstheme="majorBidi"/>
          <w:b/>
          <w:bCs/>
          <w:sz w:val="20"/>
          <w:szCs w:val="20"/>
        </w:rPr>
        <w:t xml:space="preserve"> </w:t>
      </w:r>
      <w:r w:rsidR="004E30E0" w:rsidRPr="004E30E0">
        <w:rPr>
          <w:rFonts w:cstheme="majorBidi"/>
          <w:sz w:val="20"/>
          <w:szCs w:val="20"/>
        </w:rPr>
        <w:t>to</w:t>
      </w:r>
      <w:r w:rsidRPr="00415739">
        <w:rPr>
          <w:rFonts w:cstheme="majorBidi"/>
          <w:sz w:val="20"/>
          <w:szCs w:val="20"/>
        </w:rPr>
        <w:t xml:space="preserve"> </w:t>
      </w:r>
      <w:r w:rsidRPr="004E30E0">
        <w:rPr>
          <w:rFonts w:cstheme="majorBidi"/>
          <w:sz w:val="20"/>
          <w:szCs w:val="20"/>
        </w:rPr>
        <w:t>scout</w:t>
      </w:r>
      <w:r w:rsidR="004E30E0" w:rsidRPr="002C6C5F">
        <w:rPr>
          <w:rFonts w:cstheme="majorBidi"/>
          <w:sz w:val="20"/>
          <w:szCs w:val="20"/>
        </w:rPr>
        <w:t>,</w:t>
      </w:r>
      <w:r w:rsidR="004E30E0" w:rsidRPr="004E30E0">
        <w:rPr>
          <w:rFonts w:cstheme="majorBidi"/>
          <w:sz w:val="20"/>
          <w:szCs w:val="20"/>
        </w:rPr>
        <w:t xml:space="preserve"> to reconnoitre;</w:t>
      </w:r>
      <w:r w:rsidR="002C6C5F">
        <w:rPr>
          <w:rFonts w:cstheme="majorBidi"/>
          <w:sz w:val="20"/>
          <w:szCs w:val="20"/>
        </w:rPr>
        <w:t xml:space="preserve"> </w:t>
      </w:r>
      <w:r w:rsidR="002C6C5F" w:rsidRPr="002C6C5F">
        <w:rPr>
          <w:rFonts w:cstheme="majorBidi"/>
          <w:sz w:val="20"/>
          <w:szCs w:val="20"/>
        </w:rPr>
        <w:t>розвідати місцевість району Кутсовендіс-Вунос</w:t>
      </w:r>
      <w:r w:rsidR="002C6C5F">
        <w:rPr>
          <w:rFonts w:cstheme="majorBidi"/>
          <w:sz w:val="20"/>
          <w:szCs w:val="20"/>
        </w:rPr>
        <w:t xml:space="preserve"> –</w:t>
      </w:r>
      <w:r w:rsidR="004E30E0" w:rsidRPr="004E30E0">
        <w:rPr>
          <w:rFonts w:cstheme="majorBidi"/>
          <w:sz w:val="20"/>
          <w:szCs w:val="20"/>
        </w:rPr>
        <w:t xml:space="preserve"> to reconnoitre the ground </w:t>
      </w:r>
      <w:r w:rsidR="004E30E0">
        <w:rPr>
          <w:rFonts w:cstheme="majorBidi"/>
          <w:sz w:val="20"/>
          <w:szCs w:val="20"/>
        </w:rPr>
        <w:t>of the Koutsovendis-Vounos area</w:t>
      </w:r>
    </w:p>
    <w:p w:rsidR="00CF5FCD" w:rsidRPr="00927CA0" w:rsidRDefault="00CF5FCD" w:rsidP="00927CA0">
      <w:pPr>
        <w:spacing w:line="240" w:lineRule="auto"/>
        <w:contextualSpacing/>
        <w:rPr>
          <w:rFonts w:cstheme="majorBidi"/>
          <w:sz w:val="20"/>
          <w:szCs w:val="20"/>
        </w:rPr>
      </w:pPr>
      <w:r w:rsidRPr="00415739">
        <w:rPr>
          <w:rFonts w:cstheme="majorBidi"/>
          <w:b/>
          <w:bCs/>
          <w:sz w:val="20"/>
          <w:szCs w:val="20"/>
        </w:rPr>
        <w:t>розвіяти</w:t>
      </w:r>
      <w:r w:rsidRPr="00415739">
        <w:rPr>
          <w:rFonts w:cstheme="majorBidi"/>
          <w:sz w:val="20"/>
          <w:szCs w:val="20"/>
        </w:rPr>
        <w:t xml:space="preserve"> </w:t>
      </w:r>
      <w:r w:rsidRPr="00927CA0">
        <w:rPr>
          <w:rFonts w:cstheme="majorBidi"/>
          <w:sz w:val="20"/>
          <w:szCs w:val="20"/>
        </w:rPr>
        <w:t>dispel</w:t>
      </w:r>
      <w:r w:rsidR="00927CA0" w:rsidRPr="00927CA0">
        <w:rPr>
          <w:rFonts w:cstheme="majorBidi"/>
          <w:sz w:val="20"/>
          <w:szCs w:val="20"/>
        </w:rPr>
        <w:t>, to dissipate;</w:t>
      </w:r>
      <w:r w:rsidR="002C6C5F">
        <w:rPr>
          <w:rFonts w:cstheme="majorBidi"/>
          <w:sz w:val="20"/>
          <w:szCs w:val="20"/>
        </w:rPr>
        <w:t xml:space="preserve"> </w:t>
      </w:r>
      <w:r w:rsidR="002C6C5F" w:rsidRPr="002C6C5F">
        <w:rPr>
          <w:rFonts w:cstheme="majorBidi"/>
          <w:sz w:val="20"/>
          <w:szCs w:val="20"/>
        </w:rPr>
        <w:t>роль судового рішення, покладена на національні суди, полягає саме в тому, щоб розвіяти такі сумніви щодо тлумачення, які можуть залишитися</w:t>
      </w:r>
      <w:r w:rsidR="002C6C5F">
        <w:rPr>
          <w:rFonts w:cstheme="majorBidi"/>
          <w:sz w:val="20"/>
          <w:szCs w:val="20"/>
        </w:rPr>
        <w:t xml:space="preserve"> –</w:t>
      </w:r>
      <w:r w:rsidR="00927CA0" w:rsidRPr="00927CA0">
        <w:rPr>
          <w:rFonts w:cstheme="majorBidi"/>
          <w:sz w:val="20"/>
          <w:szCs w:val="20"/>
        </w:rPr>
        <w:t xml:space="preserve"> the role of adjudication vested in the national courts is precisely to dissipate such interpretational doubts as may remain</w:t>
      </w:r>
    </w:p>
    <w:p w:rsidR="00703072" w:rsidRDefault="00703072" w:rsidP="00415739">
      <w:pPr>
        <w:spacing w:line="240" w:lineRule="auto"/>
        <w:contextualSpacing/>
        <w:rPr>
          <w:rFonts w:ascii="Arial" w:hAnsi="Arial" w:cs="Arial"/>
          <w:color w:val="000000"/>
          <w:sz w:val="15"/>
          <w:szCs w:val="15"/>
          <w:shd w:val="clear" w:color="auto" w:fill="FFFFFF"/>
        </w:rPr>
      </w:pPr>
      <w:r w:rsidRPr="00927CA0">
        <w:rPr>
          <w:rFonts w:cstheme="majorBidi"/>
          <w:b/>
          <w:bCs/>
          <w:sz w:val="20"/>
          <w:szCs w:val="20"/>
        </w:rPr>
        <w:t>розв’язання</w:t>
      </w:r>
      <w:r w:rsidRPr="00927CA0">
        <w:rPr>
          <w:rFonts w:cstheme="majorBidi"/>
          <w:sz w:val="20"/>
          <w:szCs w:val="20"/>
        </w:rPr>
        <w:t xml:space="preserve"> unleashing</w:t>
      </w:r>
      <w:r w:rsidRPr="00703072">
        <w:rPr>
          <w:rFonts w:cstheme="majorBidi"/>
          <w:sz w:val="20"/>
          <w:szCs w:val="20"/>
        </w:rPr>
        <w:t xml:space="preserve">; </w:t>
      </w:r>
      <w:r>
        <w:rPr>
          <w:rFonts w:cstheme="majorBidi"/>
          <w:sz w:val="20"/>
          <w:szCs w:val="20"/>
        </w:rPr>
        <w:t xml:space="preserve">розв’язання і проведення агресивної війни проти України – </w:t>
      </w:r>
      <w:r w:rsidRPr="00703072">
        <w:rPr>
          <w:rFonts w:cstheme="majorBidi"/>
          <w:sz w:val="20"/>
          <w:szCs w:val="20"/>
        </w:rPr>
        <w:t>the unleashing and conduct of an aggressive war against Ukraine</w:t>
      </w:r>
      <w:r>
        <w:rPr>
          <w:rFonts w:ascii="Arial" w:hAnsi="Arial" w:cs="Arial"/>
          <w:color w:val="000000"/>
          <w:sz w:val="15"/>
          <w:szCs w:val="15"/>
          <w:shd w:val="clear" w:color="auto" w:fill="FFFFFF"/>
        </w:rPr>
        <w:t> </w:t>
      </w:r>
    </w:p>
    <w:p w:rsidR="001242A4" w:rsidRPr="00703072" w:rsidRDefault="001242A4" w:rsidP="00415739">
      <w:pPr>
        <w:spacing w:line="240" w:lineRule="auto"/>
        <w:contextualSpacing/>
        <w:rPr>
          <w:rFonts w:cstheme="majorBidi"/>
          <w:sz w:val="20"/>
          <w:szCs w:val="20"/>
        </w:rPr>
      </w:pPr>
      <w:r w:rsidRPr="001242A4">
        <w:rPr>
          <w:rFonts w:cstheme="majorBidi"/>
          <w:b/>
          <w:bCs/>
          <w:sz w:val="20"/>
          <w:szCs w:val="20"/>
        </w:rPr>
        <w:t>розгалуження</w:t>
      </w:r>
      <w:r w:rsidRPr="001242A4">
        <w:rPr>
          <w:rFonts w:cstheme="majorBidi"/>
          <w:sz w:val="20"/>
          <w:szCs w:val="20"/>
        </w:rPr>
        <w:t xml:space="preserve"> ramification</w:t>
      </w:r>
    </w:p>
    <w:p w:rsidR="00CF5FCD" w:rsidRPr="00415739" w:rsidRDefault="00CF5FCD" w:rsidP="00415739">
      <w:pPr>
        <w:spacing w:line="240" w:lineRule="auto"/>
        <w:contextualSpacing/>
        <w:rPr>
          <w:rFonts w:cstheme="majorBidi"/>
          <w:sz w:val="20"/>
          <w:szCs w:val="20"/>
        </w:rPr>
      </w:pPr>
      <w:r w:rsidRPr="00415739">
        <w:rPr>
          <w:rFonts w:cstheme="majorBidi"/>
          <w:b/>
          <w:bCs/>
          <w:sz w:val="20"/>
          <w:szCs w:val="20"/>
        </w:rPr>
        <w:t>розганяти</w:t>
      </w:r>
      <w:r w:rsidRPr="00415739">
        <w:rPr>
          <w:rFonts w:cstheme="majorBidi"/>
          <w:sz w:val="20"/>
          <w:szCs w:val="20"/>
        </w:rPr>
        <w:t xml:space="preserve"> </w:t>
      </w:r>
      <w:r w:rsidRPr="00415739">
        <w:rPr>
          <w:rFonts w:cstheme="majorBidi"/>
          <w:sz w:val="20"/>
          <w:szCs w:val="20"/>
          <w:lang w:val="en-US"/>
        </w:rPr>
        <w:t>dispel</w:t>
      </w:r>
    </w:p>
    <w:p w:rsidR="00DA559E" w:rsidRDefault="00DA559E" w:rsidP="00415739">
      <w:pPr>
        <w:spacing w:line="240" w:lineRule="auto"/>
        <w:contextualSpacing/>
        <w:rPr>
          <w:rFonts w:cstheme="majorBidi"/>
          <w:sz w:val="20"/>
          <w:szCs w:val="20"/>
        </w:rPr>
      </w:pPr>
      <w:r w:rsidRPr="00415739">
        <w:rPr>
          <w:rFonts w:cstheme="majorBidi"/>
          <w:b/>
          <w:bCs/>
          <w:sz w:val="20"/>
          <w:szCs w:val="20"/>
        </w:rPr>
        <w:t>розглянути скаргу</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entertain</w:t>
      </w:r>
      <w:r w:rsidRPr="00415739">
        <w:rPr>
          <w:rFonts w:cstheme="majorBidi"/>
          <w:sz w:val="20"/>
          <w:szCs w:val="20"/>
        </w:rPr>
        <w:t xml:space="preserve"> </w:t>
      </w:r>
      <w:r w:rsidRPr="00415739">
        <w:rPr>
          <w:rFonts w:cstheme="majorBidi"/>
          <w:sz w:val="20"/>
          <w:szCs w:val="20"/>
          <w:lang w:val="en-US"/>
        </w:rPr>
        <w:t>a</w:t>
      </w:r>
      <w:r w:rsidRPr="00415739">
        <w:rPr>
          <w:rFonts w:cstheme="majorBidi"/>
          <w:sz w:val="20"/>
          <w:szCs w:val="20"/>
        </w:rPr>
        <w:t xml:space="preserve"> </w:t>
      </w:r>
      <w:r w:rsidRPr="00415739">
        <w:rPr>
          <w:rFonts w:cstheme="majorBidi"/>
          <w:sz w:val="20"/>
          <w:szCs w:val="20"/>
          <w:lang w:val="en-US"/>
        </w:rPr>
        <w:t>complaint</w:t>
      </w:r>
    </w:p>
    <w:p w:rsidR="00627DC9" w:rsidRPr="0013455F" w:rsidRDefault="00627DC9" w:rsidP="00415739">
      <w:pPr>
        <w:spacing w:line="240" w:lineRule="auto"/>
        <w:contextualSpacing/>
        <w:rPr>
          <w:rFonts w:cstheme="majorBidi"/>
          <w:sz w:val="20"/>
          <w:szCs w:val="20"/>
        </w:rPr>
      </w:pPr>
      <w:r w:rsidRPr="0013455F">
        <w:rPr>
          <w:rFonts w:cstheme="majorBidi"/>
          <w:b/>
          <w:bCs/>
          <w:sz w:val="20"/>
          <w:szCs w:val="20"/>
        </w:rPr>
        <w:t xml:space="preserve">розголошувати </w:t>
      </w:r>
      <w:r>
        <w:rPr>
          <w:rFonts w:cstheme="majorBidi"/>
          <w:sz w:val="20"/>
          <w:szCs w:val="20"/>
          <w:lang w:val="en-US"/>
        </w:rPr>
        <w:t>to</w:t>
      </w:r>
      <w:r w:rsidRPr="0013455F">
        <w:rPr>
          <w:rFonts w:cstheme="majorBidi"/>
          <w:sz w:val="20"/>
          <w:szCs w:val="20"/>
        </w:rPr>
        <w:t xml:space="preserve"> </w:t>
      </w:r>
      <w:r>
        <w:rPr>
          <w:rFonts w:cstheme="majorBidi"/>
          <w:sz w:val="20"/>
          <w:szCs w:val="20"/>
          <w:lang w:val="en-US"/>
        </w:rPr>
        <w:t>d</w:t>
      </w:r>
      <w:r w:rsidRPr="00627DC9">
        <w:rPr>
          <w:rFonts w:cstheme="majorBidi"/>
          <w:sz w:val="20"/>
          <w:szCs w:val="20"/>
          <w:lang w:val="en-US"/>
        </w:rPr>
        <w:t>ivulge</w:t>
      </w:r>
    </w:p>
    <w:p w:rsidR="00415739" w:rsidRPr="0013455F" w:rsidRDefault="00415739" w:rsidP="00415739">
      <w:pPr>
        <w:spacing w:line="240" w:lineRule="auto"/>
        <w:contextualSpacing/>
        <w:rPr>
          <w:rFonts w:cstheme="majorBidi"/>
          <w:sz w:val="20"/>
          <w:szCs w:val="20"/>
        </w:rPr>
      </w:pPr>
      <w:r w:rsidRPr="00415739">
        <w:rPr>
          <w:rFonts w:cstheme="majorBidi"/>
          <w:b/>
          <w:bCs/>
          <w:sz w:val="20"/>
          <w:szCs w:val="20"/>
        </w:rPr>
        <w:t xml:space="preserve">розгортання </w:t>
      </w:r>
      <w:r w:rsidRPr="00081452">
        <w:rPr>
          <w:rFonts w:cstheme="majorBidi"/>
          <w:sz w:val="20"/>
          <w:szCs w:val="20"/>
        </w:rPr>
        <w:t>deployment</w:t>
      </w:r>
      <w:r w:rsidR="00081452">
        <w:rPr>
          <w:rFonts w:cstheme="majorBidi"/>
          <w:sz w:val="20"/>
          <w:szCs w:val="20"/>
        </w:rPr>
        <w:t xml:space="preserve">, </w:t>
      </w:r>
      <w:r w:rsidR="00081452" w:rsidRPr="00081452">
        <w:rPr>
          <w:rFonts w:cstheme="majorBidi"/>
          <w:sz w:val="20"/>
          <w:szCs w:val="20"/>
        </w:rPr>
        <w:t>roll-out</w:t>
      </w:r>
      <w:r w:rsidRPr="00081452">
        <w:rPr>
          <w:rFonts w:cstheme="majorBidi"/>
          <w:sz w:val="20"/>
          <w:szCs w:val="20"/>
        </w:rPr>
        <w:t xml:space="preserve">; </w:t>
      </w:r>
      <w:r w:rsidR="002C6C5F">
        <w:rPr>
          <w:rFonts w:cstheme="majorBidi"/>
          <w:sz w:val="20"/>
          <w:szCs w:val="20"/>
        </w:rPr>
        <w:t xml:space="preserve">розгортання російських військ – deployment </w:t>
      </w:r>
      <w:r w:rsidRPr="00081452">
        <w:rPr>
          <w:rFonts w:cstheme="majorBidi"/>
          <w:sz w:val="20"/>
          <w:szCs w:val="20"/>
        </w:rPr>
        <w:t>of Russian troops</w:t>
      </w:r>
      <w:r w:rsidR="00081452" w:rsidRPr="00081452">
        <w:rPr>
          <w:rFonts w:cstheme="majorBidi"/>
          <w:sz w:val="20"/>
          <w:szCs w:val="20"/>
        </w:rPr>
        <w:t xml:space="preserve">; </w:t>
      </w:r>
      <w:r w:rsidR="002C6C5F">
        <w:rPr>
          <w:rFonts w:cstheme="majorBidi"/>
          <w:sz w:val="20"/>
          <w:szCs w:val="20"/>
        </w:rPr>
        <w:t xml:space="preserve">розгортання програм вакцинації </w:t>
      </w:r>
      <w:r w:rsidR="00D04722">
        <w:rPr>
          <w:rFonts w:cstheme="majorBidi"/>
          <w:sz w:val="20"/>
          <w:szCs w:val="20"/>
        </w:rPr>
        <w:t>–</w:t>
      </w:r>
      <w:r w:rsidR="002C6C5F">
        <w:rPr>
          <w:rFonts w:cstheme="majorBidi"/>
          <w:sz w:val="20"/>
          <w:szCs w:val="20"/>
        </w:rPr>
        <w:t xml:space="preserve"> </w:t>
      </w:r>
      <w:r w:rsidR="00081452" w:rsidRPr="00081452">
        <w:rPr>
          <w:rFonts w:cstheme="majorBidi"/>
          <w:sz w:val="20"/>
          <w:szCs w:val="20"/>
        </w:rPr>
        <w:t>the roll-out of vaccination programmes</w:t>
      </w:r>
    </w:p>
    <w:p w:rsidR="00CB47C0" w:rsidRPr="0013455F" w:rsidRDefault="00CB47C0" w:rsidP="00415739">
      <w:pPr>
        <w:spacing w:line="240" w:lineRule="auto"/>
        <w:contextualSpacing/>
        <w:rPr>
          <w:rFonts w:cstheme="majorBidi"/>
          <w:sz w:val="20"/>
          <w:szCs w:val="20"/>
        </w:rPr>
      </w:pPr>
      <w:r w:rsidRPr="00CB47C0">
        <w:rPr>
          <w:rFonts w:cstheme="majorBidi"/>
          <w:b/>
          <w:bCs/>
          <w:sz w:val="20"/>
          <w:szCs w:val="20"/>
        </w:rPr>
        <w:t>розгубленість</w:t>
      </w:r>
      <w:r>
        <w:rPr>
          <w:rFonts w:cstheme="majorBidi"/>
          <w:sz w:val="20"/>
          <w:szCs w:val="20"/>
        </w:rPr>
        <w:t xml:space="preserve"> </w:t>
      </w:r>
      <w:r>
        <w:rPr>
          <w:rFonts w:cstheme="majorBidi"/>
          <w:sz w:val="20"/>
          <w:szCs w:val="20"/>
          <w:lang w:val="en-US"/>
        </w:rPr>
        <w:t>perplexity</w:t>
      </w:r>
    </w:p>
    <w:p w:rsidR="00A748A0" w:rsidRPr="00217DD2" w:rsidRDefault="00A748A0" w:rsidP="00415739">
      <w:pPr>
        <w:spacing w:line="240" w:lineRule="auto"/>
        <w:contextualSpacing/>
        <w:rPr>
          <w:rFonts w:cstheme="majorBidi"/>
          <w:sz w:val="20"/>
          <w:szCs w:val="20"/>
        </w:rPr>
      </w:pPr>
      <w:r w:rsidRPr="0013455F">
        <w:rPr>
          <w:rFonts w:cstheme="majorBidi"/>
          <w:b/>
          <w:bCs/>
          <w:sz w:val="20"/>
          <w:szCs w:val="20"/>
        </w:rPr>
        <w:t>розділити</w:t>
      </w:r>
      <w:r w:rsidRPr="0013455F">
        <w:rPr>
          <w:rFonts w:cstheme="majorBidi"/>
          <w:sz w:val="20"/>
          <w:szCs w:val="20"/>
        </w:rPr>
        <w:t xml:space="preserve"> </w:t>
      </w:r>
      <w:r>
        <w:rPr>
          <w:rFonts w:cstheme="majorBidi"/>
          <w:sz w:val="20"/>
          <w:szCs w:val="20"/>
          <w:lang w:val="en-US"/>
        </w:rPr>
        <w:t>to</w:t>
      </w:r>
      <w:r w:rsidRPr="0013455F">
        <w:rPr>
          <w:rFonts w:cstheme="majorBidi"/>
          <w:sz w:val="20"/>
          <w:szCs w:val="20"/>
        </w:rPr>
        <w:t xml:space="preserve"> </w:t>
      </w:r>
      <w:r w:rsidR="00217DD2">
        <w:rPr>
          <w:rFonts w:cstheme="majorBidi"/>
          <w:sz w:val="20"/>
          <w:szCs w:val="20"/>
        </w:rPr>
        <w:t>compartmentalised</w:t>
      </w:r>
      <w:r w:rsidR="00217DD2" w:rsidRPr="0013455F">
        <w:rPr>
          <w:rFonts w:cstheme="majorBidi"/>
          <w:sz w:val="20"/>
          <w:szCs w:val="20"/>
        </w:rPr>
        <w:t xml:space="preserve">, </w:t>
      </w:r>
      <w:r w:rsidR="00217DD2">
        <w:rPr>
          <w:rFonts w:cstheme="majorBidi"/>
          <w:sz w:val="20"/>
          <w:szCs w:val="20"/>
          <w:lang w:val="en-US"/>
        </w:rPr>
        <w:t>to</w:t>
      </w:r>
      <w:r w:rsidR="00217DD2" w:rsidRPr="0013455F">
        <w:rPr>
          <w:rFonts w:cstheme="majorBidi"/>
          <w:sz w:val="20"/>
          <w:szCs w:val="20"/>
        </w:rPr>
        <w:t xml:space="preserve"> </w:t>
      </w:r>
      <w:r w:rsidR="00217DD2">
        <w:rPr>
          <w:rFonts w:cstheme="majorBidi"/>
          <w:sz w:val="20"/>
          <w:szCs w:val="20"/>
          <w:lang w:val="en-US"/>
        </w:rPr>
        <w:t>severe</w:t>
      </w:r>
      <w:r w:rsidRPr="00A748A0">
        <w:rPr>
          <w:rFonts w:cstheme="majorBidi"/>
          <w:sz w:val="20"/>
          <w:szCs w:val="20"/>
        </w:rPr>
        <w:t xml:space="preserve">; </w:t>
      </w:r>
      <w:r w:rsidR="00D04722" w:rsidRPr="00D04722">
        <w:rPr>
          <w:rFonts w:cstheme="majorBidi"/>
          <w:sz w:val="20"/>
          <w:szCs w:val="20"/>
        </w:rPr>
        <w:t xml:space="preserve">згідно із загальним міжнародним правом поняття рабства, примусової праці та підневільного стану були недосконало розділеними поняттями </w:t>
      </w:r>
      <w:r w:rsidR="00D04722">
        <w:rPr>
          <w:rFonts w:cstheme="majorBidi"/>
          <w:sz w:val="20"/>
          <w:szCs w:val="20"/>
        </w:rPr>
        <w:t xml:space="preserve">– </w:t>
      </w:r>
      <w:r w:rsidRPr="00A748A0">
        <w:rPr>
          <w:rFonts w:cstheme="majorBidi"/>
          <w:sz w:val="20"/>
          <w:szCs w:val="20"/>
        </w:rPr>
        <w:t>under general international law the notions of slavery, forced labour and servitude were imperfectly compartmentalised concepts</w:t>
      </w:r>
      <w:r w:rsidR="00217DD2" w:rsidRPr="00217DD2">
        <w:rPr>
          <w:rFonts w:cstheme="majorBidi"/>
          <w:sz w:val="20"/>
          <w:szCs w:val="20"/>
        </w:rPr>
        <w:t>;</w:t>
      </w:r>
      <w:r w:rsidR="00D04722">
        <w:rPr>
          <w:rFonts w:cstheme="majorBidi"/>
          <w:sz w:val="20"/>
          <w:szCs w:val="20"/>
        </w:rPr>
        <w:t xml:space="preserve"> </w:t>
      </w:r>
      <w:r w:rsidR="00D04722" w:rsidRPr="00D04722">
        <w:rPr>
          <w:rFonts w:cstheme="majorBidi"/>
          <w:sz w:val="20"/>
          <w:szCs w:val="20"/>
        </w:rPr>
        <w:t>розірвати родинні зв'язки означає відрізати дитину від її коріння</w:t>
      </w:r>
      <w:r w:rsidR="00D04722">
        <w:rPr>
          <w:rFonts w:cstheme="majorBidi"/>
          <w:sz w:val="20"/>
          <w:szCs w:val="20"/>
        </w:rPr>
        <w:t xml:space="preserve"> –</w:t>
      </w:r>
      <w:r w:rsidR="00217DD2" w:rsidRPr="00217DD2">
        <w:rPr>
          <w:rFonts w:cstheme="majorBidi"/>
          <w:sz w:val="20"/>
          <w:szCs w:val="20"/>
        </w:rPr>
        <w:t xml:space="preserve"> severing family ties means cutting a </w:t>
      </w:r>
      <w:bookmarkStart w:id="48" w:name="HIT56"/>
      <w:bookmarkEnd w:id="48"/>
      <w:r w:rsidR="00217DD2" w:rsidRPr="00217DD2">
        <w:rPr>
          <w:rFonts w:cstheme="majorBidi"/>
          <w:sz w:val="20"/>
          <w:szCs w:val="20"/>
        </w:rPr>
        <w:t>child off from its roots</w:t>
      </w:r>
    </w:p>
    <w:p w:rsidR="00A40A53" w:rsidRPr="0013455F" w:rsidRDefault="00A40A53" w:rsidP="00415739">
      <w:pPr>
        <w:spacing w:line="240" w:lineRule="auto"/>
        <w:contextualSpacing/>
        <w:rPr>
          <w:rFonts w:cstheme="majorBidi"/>
          <w:sz w:val="20"/>
          <w:szCs w:val="20"/>
        </w:rPr>
      </w:pPr>
      <w:r w:rsidRPr="00A40A53">
        <w:rPr>
          <w:rFonts w:cstheme="majorBidi"/>
          <w:b/>
          <w:bCs/>
          <w:sz w:val="20"/>
          <w:szCs w:val="20"/>
        </w:rPr>
        <w:t>роздутий</w:t>
      </w:r>
      <w:r>
        <w:rPr>
          <w:rFonts w:cstheme="majorBidi"/>
          <w:sz w:val="20"/>
          <w:szCs w:val="20"/>
        </w:rPr>
        <w:t xml:space="preserve"> (</w:t>
      </w:r>
      <w:r w:rsidRPr="00A40A53">
        <w:rPr>
          <w:rFonts w:cstheme="majorBidi"/>
          <w:i/>
          <w:iCs/>
          <w:sz w:val="20"/>
          <w:szCs w:val="20"/>
        </w:rPr>
        <w:t>живіт</w:t>
      </w:r>
      <w:r>
        <w:rPr>
          <w:rFonts w:cstheme="majorBidi"/>
          <w:sz w:val="20"/>
          <w:szCs w:val="20"/>
        </w:rPr>
        <w:t xml:space="preserve">) </w:t>
      </w:r>
      <w:r w:rsidRPr="00A40A53">
        <w:rPr>
          <w:rFonts w:cstheme="majorBidi"/>
          <w:sz w:val="20"/>
          <w:szCs w:val="20"/>
        </w:rPr>
        <w:t>bloated</w:t>
      </w:r>
    </w:p>
    <w:p w:rsidR="001E27EC" w:rsidRPr="0013455F" w:rsidRDefault="001E27EC" w:rsidP="00415739">
      <w:pPr>
        <w:spacing w:line="240" w:lineRule="auto"/>
        <w:contextualSpacing/>
        <w:rPr>
          <w:rFonts w:cstheme="majorBidi"/>
          <w:sz w:val="20"/>
          <w:szCs w:val="20"/>
        </w:rPr>
      </w:pPr>
      <w:r w:rsidRPr="001E27EC">
        <w:rPr>
          <w:rFonts w:cstheme="majorBidi"/>
          <w:b/>
          <w:bCs/>
          <w:sz w:val="20"/>
          <w:szCs w:val="20"/>
        </w:rPr>
        <w:t xml:space="preserve">роздягальня </w:t>
      </w:r>
      <w:r>
        <w:rPr>
          <w:rFonts w:cstheme="majorBidi"/>
          <w:sz w:val="20"/>
          <w:szCs w:val="20"/>
          <w:lang w:val="en-US"/>
        </w:rPr>
        <w:t>dressingroom</w:t>
      </w:r>
      <w:r w:rsidRPr="0013455F">
        <w:rPr>
          <w:rFonts w:cstheme="majorBidi"/>
          <w:sz w:val="20"/>
          <w:szCs w:val="20"/>
        </w:rPr>
        <w:t>;</w:t>
      </w:r>
      <w:r w:rsidR="00D04722">
        <w:rPr>
          <w:rFonts w:cstheme="majorBidi"/>
          <w:sz w:val="20"/>
          <w:szCs w:val="20"/>
        </w:rPr>
        <w:t xml:space="preserve"> </w:t>
      </w:r>
      <w:r w:rsidR="00D04722" w:rsidRPr="00D04722">
        <w:rPr>
          <w:rFonts w:cstheme="majorBidi"/>
          <w:sz w:val="20"/>
          <w:szCs w:val="20"/>
        </w:rPr>
        <w:t>захист статті 8 не поширюється на гримерку артиста</w:t>
      </w:r>
      <w:r w:rsidR="00D04722">
        <w:rPr>
          <w:rFonts w:cstheme="majorBidi"/>
          <w:sz w:val="20"/>
          <w:szCs w:val="20"/>
        </w:rPr>
        <w:t xml:space="preserve"> –</w:t>
      </w:r>
      <w:r w:rsidRPr="0013455F">
        <w:rPr>
          <w:rFonts w:cstheme="majorBidi"/>
          <w:sz w:val="20"/>
          <w:szCs w:val="20"/>
        </w:rPr>
        <w:t xml:space="preserve"> </w:t>
      </w:r>
      <w:r>
        <w:rPr>
          <w:rFonts w:cstheme="majorBidi"/>
          <w:sz w:val="20"/>
          <w:szCs w:val="20"/>
          <w:lang w:val="en-US"/>
        </w:rPr>
        <w:t>the</w:t>
      </w:r>
      <w:r w:rsidRPr="0013455F">
        <w:rPr>
          <w:rFonts w:cstheme="majorBidi"/>
          <w:sz w:val="20"/>
          <w:szCs w:val="20"/>
        </w:rPr>
        <w:t xml:space="preserve"> </w:t>
      </w:r>
      <w:r>
        <w:rPr>
          <w:rFonts w:cstheme="majorBidi"/>
          <w:sz w:val="20"/>
          <w:szCs w:val="20"/>
          <w:lang w:val="en-US"/>
        </w:rPr>
        <w:t>protection</w:t>
      </w:r>
      <w:r w:rsidRPr="0013455F">
        <w:rPr>
          <w:rFonts w:cstheme="majorBidi"/>
          <w:sz w:val="20"/>
          <w:szCs w:val="20"/>
        </w:rPr>
        <w:t xml:space="preserve"> </w:t>
      </w:r>
      <w:r>
        <w:rPr>
          <w:rFonts w:cstheme="majorBidi"/>
          <w:sz w:val="20"/>
          <w:szCs w:val="20"/>
          <w:lang w:val="en-US"/>
        </w:rPr>
        <w:t>of</w:t>
      </w:r>
      <w:r w:rsidRPr="0013455F">
        <w:rPr>
          <w:rFonts w:cstheme="majorBidi"/>
          <w:sz w:val="20"/>
          <w:szCs w:val="20"/>
        </w:rPr>
        <w:t xml:space="preserve"> </w:t>
      </w:r>
      <w:r>
        <w:rPr>
          <w:rFonts w:cstheme="majorBidi"/>
          <w:sz w:val="20"/>
          <w:szCs w:val="20"/>
          <w:lang w:val="en-US"/>
        </w:rPr>
        <w:t>Article</w:t>
      </w:r>
      <w:r w:rsidRPr="0013455F">
        <w:rPr>
          <w:rFonts w:cstheme="majorBidi"/>
          <w:sz w:val="20"/>
          <w:szCs w:val="20"/>
        </w:rPr>
        <w:t xml:space="preserve"> 8 </w:t>
      </w:r>
      <w:r>
        <w:rPr>
          <w:rFonts w:cstheme="majorBidi"/>
          <w:sz w:val="20"/>
          <w:szCs w:val="20"/>
          <w:lang w:val="en-US"/>
        </w:rPr>
        <w:t>does</w:t>
      </w:r>
      <w:r w:rsidRPr="0013455F">
        <w:rPr>
          <w:rFonts w:cstheme="majorBidi"/>
          <w:sz w:val="20"/>
          <w:szCs w:val="20"/>
        </w:rPr>
        <w:t xml:space="preserve"> </w:t>
      </w:r>
      <w:r>
        <w:rPr>
          <w:rFonts w:cstheme="majorBidi"/>
          <w:sz w:val="20"/>
          <w:szCs w:val="20"/>
          <w:lang w:val="en-US"/>
        </w:rPr>
        <w:t>not</w:t>
      </w:r>
      <w:r w:rsidRPr="0013455F">
        <w:rPr>
          <w:rFonts w:cstheme="majorBidi"/>
          <w:sz w:val="20"/>
          <w:szCs w:val="20"/>
        </w:rPr>
        <w:t xml:space="preserve"> </w:t>
      </w:r>
      <w:r>
        <w:rPr>
          <w:rFonts w:cstheme="majorBidi"/>
          <w:sz w:val="20"/>
          <w:szCs w:val="20"/>
          <w:lang w:val="en-US"/>
        </w:rPr>
        <w:t>extend</w:t>
      </w:r>
      <w:r w:rsidRPr="0013455F">
        <w:rPr>
          <w:rFonts w:cstheme="majorBidi"/>
          <w:sz w:val="20"/>
          <w:szCs w:val="20"/>
        </w:rPr>
        <w:t xml:space="preserve"> </w:t>
      </w:r>
      <w:r>
        <w:rPr>
          <w:rFonts w:cstheme="majorBidi"/>
          <w:sz w:val="20"/>
          <w:szCs w:val="20"/>
          <w:lang w:val="en-US"/>
        </w:rPr>
        <w:t>to</w:t>
      </w:r>
      <w:r w:rsidRPr="0013455F">
        <w:rPr>
          <w:rFonts w:cstheme="majorBidi"/>
          <w:sz w:val="20"/>
          <w:szCs w:val="20"/>
        </w:rPr>
        <w:t xml:space="preserve"> </w:t>
      </w:r>
      <w:r>
        <w:rPr>
          <w:rFonts w:cstheme="majorBidi"/>
          <w:sz w:val="20"/>
          <w:szCs w:val="20"/>
          <w:lang w:val="en-US"/>
        </w:rPr>
        <w:t>the</w:t>
      </w:r>
      <w:r w:rsidRPr="0013455F">
        <w:rPr>
          <w:rFonts w:cstheme="majorBidi"/>
          <w:sz w:val="20"/>
          <w:szCs w:val="20"/>
        </w:rPr>
        <w:t xml:space="preserve"> </w:t>
      </w:r>
      <w:r>
        <w:rPr>
          <w:rFonts w:cstheme="majorBidi"/>
          <w:sz w:val="20"/>
          <w:szCs w:val="20"/>
          <w:lang w:val="en-US"/>
        </w:rPr>
        <w:t>artist</w:t>
      </w:r>
      <w:r w:rsidRPr="0013455F">
        <w:rPr>
          <w:rFonts w:cstheme="majorBidi"/>
          <w:sz w:val="20"/>
          <w:szCs w:val="20"/>
        </w:rPr>
        <w:t>’</w:t>
      </w:r>
      <w:r>
        <w:rPr>
          <w:rFonts w:cstheme="majorBidi"/>
          <w:sz w:val="20"/>
          <w:szCs w:val="20"/>
          <w:lang w:val="en-US"/>
        </w:rPr>
        <w:t>s</w:t>
      </w:r>
      <w:r w:rsidRPr="0013455F">
        <w:rPr>
          <w:rFonts w:cstheme="majorBidi"/>
          <w:sz w:val="20"/>
          <w:szCs w:val="20"/>
        </w:rPr>
        <w:t xml:space="preserve"> </w:t>
      </w:r>
      <w:r>
        <w:rPr>
          <w:rFonts w:cstheme="majorBidi"/>
          <w:sz w:val="20"/>
          <w:szCs w:val="20"/>
          <w:lang w:val="en-US"/>
        </w:rPr>
        <w:t>dressingroom</w:t>
      </w:r>
    </w:p>
    <w:p w:rsidR="00B42A8C" w:rsidRPr="00A40A53" w:rsidRDefault="00B42A8C" w:rsidP="00415739">
      <w:pPr>
        <w:spacing w:line="240" w:lineRule="auto"/>
        <w:contextualSpacing/>
        <w:rPr>
          <w:rFonts w:cstheme="majorBidi"/>
          <w:sz w:val="20"/>
          <w:szCs w:val="20"/>
        </w:rPr>
      </w:pPr>
      <w:r w:rsidRPr="00A40A53">
        <w:rPr>
          <w:rFonts w:cstheme="majorBidi"/>
          <w:b/>
          <w:bCs/>
          <w:sz w:val="20"/>
          <w:szCs w:val="20"/>
        </w:rPr>
        <w:t>розійтися</w:t>
      </w:r>
      <w:r w:rsidRPr="00A40A53">
        <w:rPr>
          <w:rFonts w:cstheme="majorBidi"/>
          <w:sz w:val="20"/>
          <w:szCs w:val="20"/>
        </w:rPr>
        <w:t xml:space="preserve"> </w:t>
      </w:r>
      <w:r w:rsidRPr="00B42A8C">
        <w:rPr>
          <w:rFonts w:cstheme="majorBidi"/>
          <w:sz w:val="20"/>
          <w:szCs w:val="20"/>
          <w:lang w:val="en-US"/>
        </w:rPr>
        <w:t>to</w:t>
      </w:r>
      <w:r w:rsidRPr="00A40A53">
        <w:rPr>
          <w:rFonts w:cstheme="majorBidi"/>
          <w:sz w:val="20"/>
          <w:szCs w:val="20"/>
        </w:rPr>
        <w:t xml:space="preserve"> </w:t>
      </w:r>
      <w:r w:rsidRPr="00B42A8C">
        <w:rPr>
          <w:rFonts w:cstheme="majorBidi"/>
          <w:sz w:val="20"/>
          <w:szCs w:val="20"/>
          <w:lang w:val="en-US"/>
        </w:rPr>
        <w:t>disperse</w:t>
      </w:r>
    </w:p>
    <w:p w:rsidR="001F5BF7" w:rsidRPr="00415739" w:rsidRDefault="001F5BF7" w:rsidP="00415739">
      <w:pPr>
        <w:spacing w:line="240" w:lineRule="auto"/>
        <w:contextualSpacing/>
        <w:rPr>
          <w:rFonts w:cstheme="majorBidi"/>
          <w:sz w:val="20"/>
          <w:szCs w:val="20"/>
        </w:rPr>
      </w:pPr>
      <w:r w:rsidRPr="00415739">
        <w:rPr>
          <w:rFonts w:cstheme="majorBidi"/>
          <w:b/>
          <w:bCs/>
          <w:sz w:val="20"/>
          <w:szCs w:val="20"/>
        </w:rPr>
        <w:t>розірвати</w:t>
      </w:r>
      <w:r w:rsidRPr="00415739">
        <w:rPr>
          <w:rFonts w:cstheme="majorBidi"/>
          <w:sz w:val="20"/>
          <w:szCs w:val="20"/>
        </w:rPr>
        <w:t xml:space="preserve"> </w:t>
      </w:r>
      <w:r w:rsidRPr="00415739">
        <w:rPr>
          <w:rFonts w:cstheme="majorBidi"/>
          <w:sz w:val="20"/>
          <w:szCs w:val="20"/>
          <w:lang w:val="en-US"/>
        </w:rPr>
        <w:t>rip</w:t>
      </w:r>
    </w:p>
    <w:p w:rsidR="00DD1BF0" w:rsidRPr="00C447BC" w:rsidRDefault="00DD1BF0" w:rsidP="00415739">
      <w:pPr>
        <w:spacing w:line="240" w:lineRule="auto"/>
        <w:contextualSpacing/>
        <w:rPr>
          <w:rFonts w:cstheme="majorBidi"/>
          <w:sz w:val="20"/>
          <w:szCs w:val="20"/>
        </w:rPr>
      </w:pPr>
      <w:r w:rsidRPr="00415739">
        <w:rPr>
          <w:rFonts w:cstheme="majorBidi"/>
          <w:b/>
          <w:bCs/>
          <w:sz w:val="20"/>
          <w:szCs w:val="20"/>
        </w:rPr>
        <w:t>розказати</w:t>
      </w:r>
      <w:r w:rsidRPr="00415739">
        <w:rPr>
          <w:rFonts w:cstheme="majorBidi"/>
          <w:sz w:val="20"/>
          <w:szCs w:val="20"/>
        </w:rPr>
        <w:t xml:space="preserve"> (довіритися)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confide</w:t>
      </w:r>
      <w:r w:rsidRPr="00415739">
        <w:rPr>
          <w:rFonts w:cstheme="majorBidi"/>
          <w:sz w:val="20"/>
          <w:szCs w:val="20"/>
        </w:rPr>
        <w:t xml:space="preserve">; більшість (73%) довірилася друзям чи сім’ї – </w:t>
      </w:r>
      <w:r w:rsidRPr="00415739">
        <w:rPr>
          <w:rFonts w:cstheme="majorBidi"/>
          <w:sz w:val="20"/>
          <w:szCs w:val="20"/>
          <w:lang w:val="en-US"/>
        </w:rPr>
        <w:t>a</w:t>
      </w:r>
      <w:r w:rsidRPr="00415739">
        <w:rPr>
          <w:rFonts w:cstheme="majorBidi"/>
          <w:sz w:val="20"/>
          <w:szCs w:val="20"/>
        </w:rPr>
        <w:t xml:space="preserve"> </w:t>
      </w:r>
      <w:r w:rsidRPr="00415739">
        <w:rPr>
          <w:rFonts w:cstheme="majorBidi"/>
          <w:sz w:val="20"/>
          <w:szCs w:val="20"/>
          <w:lang w:val="en-US"/>
        </w:rPr>
        <w:t>majority</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73%</w:t>
      </w:r>
      <w:r w:rsidRPr="00415739">
        <w:rPr>
          <w:rFonts w:cstheme="majorBidi"/>
          <w:sz w:val="20"/>
          <w:szCs w:val="20"/>
          <w:lang w:val="en-US"/>
        </w:rPr>
        <w:t> had</w:t>
      </w:r>
      <w:r w:rsidRPr="00415739">
        <w:rPr>
          <w:rFonts w:cstheme="majorBidi"/>
          <w:sz w:val="20"/>
          <w:szCs w:val="20"/>
        </w:rPr>
        <w:t xml:space="preserve"> </w:t>
      </w:r>
      <w:r w:rsidRPr="00415739">
        <w:rPr>
          <w:rFonts w:cstheme="majorBidi"/>
          <w:sz w:val="20"/>
          <w:szCs w:val="20"/>
          <w:lang w:val="en-US"/>
        </w:rPr>
        <w:t>confided</w:t>
      </w:r>
      <w:r w:rsidRPr="00415739">
        <w:rPr>
          <w:rFonts w:cstheme="majorBidi"/>
          <w:sz w:val="20"/>
          <w:szCs w:val="20"/>
        </w:rPr>
        <w:t xml:space="preserve"> </w:t>
      </w:r>
      <w:r w:rsidRPr="00415739">
        <w:rPr>
          <w:rFonts w:cstheme="majorBidi"/>
          <w:sz w:val="20"/>
          <w:szCs w:val="20"/>
          <w:lang w:val="en-US"/>
        </w:rPr>
        <w:t>in</w:t>
      </w:r>
      <w:r w:rsidRPr="00415739">
        <w:rPr>
          <w:rFonts w:cstheme="majorBidi"/>
          <w:sz w:val="20"/>
          <w:szCs w:val="20"/>
        </w:rPr>
        <w:t xml:space="preserve"> </w:t>
      </w:r>
      <w:r w:rsidRPr="00415739">
        <w:rPr>
          <w:rFonts w:cstheme="majorBidi"/>
          <w:sz w:val="20"/>
          <w:szCs w:val="20"/>
          <w:lang w:val="en-US"/>
        </w:rPr>
        <w:t>friends</w:t>
      </w:r>
      <w:r w:rsidRPr="00415739">
        <w:rPr>
          <w:rFonts w:cstheme="majorBidi"/>
          <w:sz w:val="20"/>
          <w:szCs w:val="20"/>
        </w:rPr>
        <w:t xml:space="preserve"> </w:t>
      </w:r>
      <w:r w:rsidRPr="00415739">
        <w:rPr>
          <w:rFonts w:cstheme="majorBidi"/>
          <w:sz w:val="20"/>
          <w:szCs w:val="20"/>
          <w:lang w:val="en-US"/>
        </w:rPr>
        <w:t>or</w:t>
      </w:r>
      <w:r w:rsidRPr="00415739">
        <w:rPr>
          <w:rFonts w:cstheme="majorBidi"/>
          <w:sz w:val="20"/>
          <w:szCs w:val="20"/>
        </w:rPr>
        <w:t xml:space="preserve"> </w:t>
      </w:r>
      <w:r w:rsidRPr="00415739">
        <w:rPr>
          <w:rFonts w:cstheme="majorBidi"/>
          <w:sz w:val="20"/>
          <w:szCs w:val="20"/>
          <w:lang w:val="en-US"/>
        </w:rPr>
        <w:t>family</w:t>
      </w:r>
      <w:r w:rsidR="009C3CED" w:rsidRPr="00415739">
        <w:rPr>
          <w:rFonts w:cstheme="majorBidi"/>
          <w:sz w:val="20"/>
          <w:szCs w:val="20"/>
        </w:rPr>
        <w:t xml:space="preserve"> </w:t>
      </w:r>
    </w:p>
    <w:p w:rsidR="00F0090F" w:rsidRPr="00F0090F" w:rsidRDefault="00F0090F" w:rsidP="00D04722">
      <w:pPr>
        <w:spacing w:line="240" w:lineRule="auto"/>
        <w:contextualSpacing/>
        <w:rPr>
          <w:rFonts w:cstheme="majorBidi"/>
          <w:sz w:val="20"/>
          <w:szCs w:val="20"/>
        </w:rPr>
      </w:pPr>
      <w:r w:rsidRPr="00F0090F">
        <w:rPr>
          <w:rFonts w:cstheme="majorBidi"/>
          <w:b/>
          <w:bCs/>
          <w:sz w:val="20"/>
          <w:szCs w:val="20"/>
        </w:rPr>
        <w:t xml:space="preserve">розкаюватися </w:t>
      </w:r>
      <w:r w:rsidRPr="00F0090F">
        <w:rPr>
          <w:rFonts w:cstheme="majorBidi"/>
          <w:sz w:val="20"/>
          <w:szCs w:val="20"/>
        </w:rPr>
        <w:t xml:space="preserve">to repent </w:t>
      </w:r>
      <w:r w:rsidRPr="00D04722">
        <w:rPr>
          <w:rFonts w:cstheme="majorBidi"/>
          <w:sz w:val="20"/>
          <w:szCs w:val="20"/>
        </w:rPr>
        <w:t>(</w:t>
      </w:r>
      <w:r>
        <w:rPr>
          <w:rFonts w:cstheme="majorBidi"/>
          <w:sz w:val="20"/>
          <w:szCs w:val="20"/>
          <w:lang w:val="en-US"/>
        </w:rPr>
        <w:t>repented</w:t>
      </w:r>
      <w:r w:rsidRPr="00D04722">
        <w:rPr>
          <w:rFonts w:cstheme="majorBidi"/>
          <w:sz w:val="20"/>
          <w:szCs w:val="20"/>
        </w:rPr>
        <w:t xml:space="preserve">, </w:t>
      </w:r>
      <w:r>
        <w:rPr>
          <w:rFonts w:cstheme="majorBidi"/>
          <w:sz w:val="20"/>
          <w:szCs w:val="20"/>
          <w:lang w:val="en-US"/>
        </w:rPr>
        <w:t>repented</w:t>
      </w:r>
      <w:r w:rsidRPr="00D04722">
        <w:rPr>
          <w:rFonts w:cstheme="majorBidi"/>
          <w:sz w:val="20"/>
          <w:szCs w:val="20"/>
        </w:rPr>
        <w:t xml:space="preserve">) </w:t>
      </w:r>
      <w:r w:rsidRPr="00F0090F">
        <w:rPr>
          <w:rFonts w:cstheme="majorBidi"/>
          <w:sz w:val="20"/>
          <w:szCs w:val="20"/>
        </w:rPr>
        <w:t>of smth;</w:t>
      </w:r>
      <w:r w:rsidR="00D04722">
        <w:rPr>
          <w:rFonts w:cstheme="majorBidi"/>
          <w:sz w:val="20"/>
          <w:szCs w:val="20"/>
        </w:rPr>
        <w:t xml:space="preserve"> я розкаююся у вчиненому адміністративному правопорушенні –</w:t>
      </w:r>
      <w:r w:rsidRPr="00F0090F">
        <w:rPr>
          <w:rFonts w:cstheme="majorBidi"/>
          <w:sz w:val="20"/>
          <w:szCs w:val="20"/>
        </w:rPr>
        <w:t xml:space="preserve"> I repent of having committed an administrative offence</w:t>
      </w:r>
    </w:p>
    <w:p w:rsidR="00E900CD" w:rsidRPr="00D04722" w:rsidRDefault="00E900CD" w:rsidP="00415739">
      <w:pPr>
        <w:spacing w:line="240" w:lineRule="auto"/>
        <w:contextualSpacing/>
        <w:rPr>
          <w:rFonts w:cstheme="majorBidi"/>
          <w:sz w:val="20"/>
          <w:szCs w:val="20"/>
        </w:rPr>
      </w:pPr>
      <w:r w:rsidRPr="00D04722">
        <w:rPr>
          <w:rFonts w:cstheme="majorBidi"/>
          <w:b/>
          <w:bCs/>
          <w:sz w:val="20"/>
          <w:szCs w:val="20"/>
        </w:rPr>
        <w:t>розкидати</w:t>
      </w:r>
      <w:r w:rsidRPr="00D04722">
        <w:rPr>
          <w:rFonts w:cstheme="majorBidi"/>
          <w:sz w:val="20"/>
          <w:szCs w:val="20"/>
        </w:rPr>
        <w:t xml:space="preserve"> </w:t>
      </w:r>
      <w:r>
        <w:rPr>
          <w:rFonts w:cstheme="majorBidi"/>
          <w:sz w:val="20"/>
          <w:szCs w:val="20"/>
          <w:lang w:val="en-US"/>
        </w:rPr>
        <w:t>to</w:t>
      </w:r>
      <w:r w:rsidRPr="00D04722">
        <w:rPr>
          <w:rFonts w:cstheme="majorBidi"/>
          <w:sz w:val="20"/>
          <w:szCs w:val="20"/>
        </w:rPr>
        <w:t xml:space="preserve"> </w:t>
      </w:r>
      <w:r>
        <w:rPr>
          <w:rFonts w:cstheme="majorBidi"/>
          <w:sz w:val="20"/>
          <w:szCs w:val="20"/>
          <w:lang w:val="en-US"/>
        </w:rPr>
        <w:t>scatter</w:t>
      </w:r>
      <w:r w:rsidRPr="00D04722">
        <w:rPr>
          <w:rFonts w:cstheme="majorBidi"/>
          <w:sz w:val="20"/>
          <w:szCs w:val="20"/>
        </w:rPr>
        <w:t>;</w:t>
      </w:r>
      <w:r w:rsidR="00D04722">
        <w:rPr>
          <w:rFonts w:cstheme="majorBidi"/>
          <w:sz w:val="20"/>
          <w:szCs w:val="20"/>
        </w:rPr>
        <w:t xml:space="preserve"> </w:t>
      </w:r>
      <w:r w:rsidR="00D04722" w:rsidRPr="00D04722">
        <w:rPr>
          <w:rFonts w:cstheme="majorBidi"/>
          <w:sz w:val="20"/>
          <w:szCs w:val="20"/>
        </w:rPr>
        <w:t>одяг і ганчірки були розкидані по підлозі та на ліжках</w:t>
      </w:r>
      <w:r w:rsidR="00D04722">
        <w:rPr>
          <w:rFonts w:cstheme="majorBidi"/>
          <w:sz w:val="20"/>
          <w:szCs w:val="20"/>
        </w:rPr>
        <w:t xml:space="preserve"> –</w:t>
      </w:r>
      <w:r w:rsidRPr="00D04722">
        <w:rPr>
          <w:rFonts w:cstheme="majorBidi"/>
          <w:sz w:val="20"/>
          <w:szCs w:val="20"/>
        </w:rPr>
        <w:t xml:space="preserve"> </w:t>
      </w:r>
      <w:r w:rsidRPr="00E900CD">
        <w:rPr>
          <w:rFonts w:cstheme="majorBidi"/>
          <w:sz w:val="20"/>
          <w:szCs w:val="20"/>
          <w:lang w:val="en-US"/>
        </w:rPr>
        <w:t>clothes</w:t>
      </w:r>
      <w:r w:rsidRPr="00D04722">
        <w:rPr>
          <w:rFonts w:cstheme="majorBidi"/>
          <w:sz w:val="20"/>
          <w:szCs w:val="20"/>
        </w:rPr>
        <w:t xml:space="preserve"> </w:t>
      </w:r>
      <w:r w:rsidRPr="00E900CD">
        <w:rPr>
          <w:rFonts w:cstheme="majorBidi"/>
          <w:sz w:val="20"/>
          <w:szCs w:val="20"/>
          <w:lang w:val="en-US"/>
        </w:rPr>
        <w:t>and</w:t>
      </w:r>
      <w:r w:rsidRPr="00D04722">
        <w:rPr>
          <w:rFonts w:cstheme="majorBidi"/>
          <w:sz w:val="20"/>
          <w:szCs w:val="20"/>
        </w:rPr>
        <w:t xml:space="preserve"> </w:t>
      </w:r>
      <w:r w:rsidRPr="00E900CD">
        <w:rPr>
          <w:rFonts w:cstheme="majorBidi"/>
          <w:sz w:val="20"/>
          <w:szCs w:val="20"/>
          <w:lang w:val="en-US"/>
        </w:rPr>
        <w:t>rags</w:t>
      </w:r>
      <w:r w:rsidRPr="00D04722">
        <w:rPr>
          <w:rFonts w:cstheme="majorBidi"/>
          <w:sz w:val="20"/>
          <w:szCs w:val="20"/>
        </w:rPr>
        <w:t xml:space="preserve"> </w:t>
      </w:r>
      <w:r w:rsidRPr="00E900CD">
        <w:rPr>
          <w:rFonts w:cstheme="majorBidi"/>
          <w:sz w:val="20"/>
          <w:szCs w:val="20"/>
          <w:lang w:val="en-US"/>
        </w:rPr>
        <w:t>were</w:t>
      </w:r>
      <w:r w:rsidRPr="00D04722">
        <w:rPr>
          <w:rFonts w:cstheme="majorBidi"/>
          <w:sz w:val="20"/>
          <w:szCs w:val="20"/>
        </w:rPr>
        <w:t xml:space="preserve"> </w:t>
      </w:r>
      <w:r w:rsidRPr="00E900CD">
        <w:rPr>
          <w:rFonts w:cstheme="majorBidi"/>
          <w:sz w:val="20"/>
          <w:szCs w:val="20"/>
          <w:lang w:val="en-US"/>
        </w:rPr>
        <w:t>scattered</w:t>
      </w:r>
      <w:r w:rsidRPr="00D04722">
        <w:rPr>
          <w:rFonts w:cstheme="majorBidi"/>
          <w:sz w:val="20"/>
          <w:szCs w:val="20"/>
        </w:rPr>
        <w:t xml:space="preserve"> </w:t>
      </w:r>
      <w:r w:rsidRPr="00E900CD">
        <w:rPr>
          <w:rFonts w:cstheme="majorBidi"/>
          <w:sz w:val="20"/>
          <w:szCs w:val="20"/>
          <w:lang w:val="en-US"/>
        </w:rPr>
        <w:t>ar</w:t>
      </w:r>
      <w:r w:rsidR="00D04722">
        <w:rPr>
          <w:rFonts w:cstheme="majorBidi"/>
          <w:sz w:val="20"/>
          <w:szCs w:val="20"/>
          <w:lang w:val="en-US"/>
        </w:rPr>
        <w:t>ound</w:t>
      </w:r>
      <w:r w:rsidR="00D04722" w:rsidRPr="00D04722">
        <w:rPr>
          <w:rFonts w:cstheme="majorBidi"/>
          <w:sz w:val="20"/>
          <w:szCs w:val="20"/>
        </w:rPr>
        <w:t xml:space="preserve"> </w:t>
      </w:r>
      <w:r w:rsidR="00D04722">
        <w:rPr>
          <w:rFonts w:cstheme="majorBidi"/>
          <w:sz w:val="20"/>
          <w:szCs w:val="20"/>
          <w:lang w:val="en-US"/>
        </w:rPr>
        <w:t>the</w:t>
      </w:r>
      <w:r w:rsidR="00D04722" w:rsidRPr="00D04722">
        <w:rPr>
          <w:rFonts w:cstheme="majorBidi"/>
          <w:sz w:val="20"/>
          <w:szCs w:val="20"/>
        </w:rPr>
        <w:t xml:space="preserve"> </w:t>
      </w:r>
      <w:r w:rsidR="00D04722">
        <w:rPr>
          <w:rFonts w:cstheme="majorBidi"/>
          <w:sz w:val="20"/>
          <w:szCs w:val="20"/>
          <w:lang w:val="en-US"/>
        </w:rPr>
        <w:t>floor</w:t>
      </w:r>
      <w:r w:rsidR="00D04722" w:rsidRPr="00D04722">
        <w:rPr>
          <w:rFonts w:cstheme="majorBidi"/>
          <w:sz w:val="20"/>
          <w:szCs w:val="20"/>
        </w:rPr>
        <w:t xml:space="preserve"> </w:t>
      </w:r>
      <w:r w:rsidR="00D04722">
        <w:rPr>
          <w:rFonts w:cstheme="majorBidi"/>
          <w:sz w:val="20"/>
          <w:szCs w:val="20"/>
          <w:lang w:val="en-US"/>
        </w:rPr>
        <w:t>and</w:t>
      </w:r>
      <w:r w:rsidR="00D04722" w:rsidRPr="00D04722">
        <w:rPr>
          <w:rFonts w:cstheme="majorBidi"/>
          <w:sz w:val="20"/>
          <w:szCs w:val="20"/>
        </w:rPr>
        <w:t xml:space="preserve"> </w:t>
      </w:r>
      <w:r w:rsidR="00D04722">
        <w:rPr>
          <w:rFonts w:cstheme="majorBidi"/>
          <w:sz w:val="20"/>
          <w:szCs w:val="20"/>
          <w:lang w:val="en-US"/>
        </w:rPr>
        <w:t>on</w:t>
      </w:r>
      <w:r w:rsidR="00D04722" w:rsidRPr="00D04722">
        <w:rPr>
          <w:rFonts w:cstheme="majorBidi"/>
          <w:sz w:val="20"/>
          <w:szCs w:val="20"/>
        </w:rPr>
        <w:t xml:space="preserve"> </w:t>
      </w:r>
      <w:r w:rsidR="00D04722">
        <w:rPr>
          <w:rFonts w:cstheme="majorBidi"/>
          <w:sz w:val="20"/>
          <w:szCs w:val="20"/>
          <w:lang w:val="en-US"/>
        </w:rPr>
        <w:t>the</w:t>
      </w:r>
      <w:r w:rsidR="00D04722" w:rsidRPr="00D04722">
        <w:rPr>
          <w:rFonts w:cstheme="majorBidi"/>
          <w:sz w:val="20"/>
          <w:szCs w:val="20"/>
        </w:rPr>
        <w:t xml:space="preserve"> </w:t>
      </w:r>
      <w:r w:rsidR="00D04722">
        <w:rPr>
          <w:rFonts w:cstheme="majorBidi"/>
          <w:sz w:val="20"/>
          <w:szCs w:val="20"/>
          <w:lang w:val="en-US"/>
        </w:rPr>
        <w:t>beds</w:t>
      </w:r>
    </w:p>
    <w:p w:rsidR="00300210" w:rsidRPr="00142BDF" w:rsidRDefault="00300210" w:rsidP="00415739">
      <w:pPr>
        <w:spacing w:line="240" w:lineRule="auto"/>
        <w:contextualSpacing/>
        <w:rPr>
          <w:rFonts w:cstheme="majorBidi"/>
          <w:sz w:val="20"/>
          <w:szCs w:val="20"/>
        </w:rPr>
      </w:pPr>
      <w:r w:rsidRPr="003D5FDC">
        <w:rPr>
          <w:rFonts w:cstheme="majorBidi"/>
          <w:b/>
          <w:bCs/>
          <w:sz w:val="20"/>
          <w:szCs w:val="20"/>
        </w:rPr>
        <w:t xml:space="preserve">розкол </w:t>
      </w:r>
      <w:r w:rsidRPr="00300210">
        <w:rPr>
          <w:rFonts w:cstheme="majorBidi"/>
          <w:sz w:val="20"/>
          <w:szCs w:val="20"/>
          <w:lang w:val="en-US"/>
        </w:rPr>
        <w:t>secession</w:t>
      </w:r>
    </w:p>
    <w:p w:rsidR="008F76FD" w:rsidRDefault="008F76FD" w:rsidP="00415739">
      <w:pPr>
        <w:spacing w:line="240" w:lineRule="auto"/>
        <w:contextualSpacing/>
        <w:rPr>
          <w:rFonts w:cstheme="majorBidi"/>
          <w:sz w:val="20"/>
          <w:szCs w:val="20"/>
        </w:rPr>
      </w:pPr>
      <w:r w:rsidRPr="008F76FD">
        <w:rPr>
          <w:rFonts w:cstheme="majorBidi"/>
          <w:b/>
          <w:bCs/>
          <w:sz w:val="20"/>
          <w:szCs w:val="20"/>
        </w:rPr>
        <w:t>розмежовувати</w:t>
      </w:r>
      <w:r>
        <w:rPr>
          <w:rFonts w:cstheme="majorBidi"/>
          <w:sz w:val="20"/>
          <w:szCs w:val="20"/>
        </w:rPr>
        <w:t xml:space="preserve"> </w:t>
      </w:r>
      <w:r>
        <w:rPr>
          <w:rFonts w:cstheme="majorBidi"/>
          <w:sz w:val="20"/>
          <w:szCs w:val="20"/>
          <w:lang w:val="en-US"/>
        </w:rPr>
        <w:t>to</w:t>
      </w:r>
      <w:r w:rsidRPr="00142BDF">
        <w:rPr>
          <w:rFonts w:cstheme="majorBidi"/>
          <w:sz w:val="20"/>
          <w:szCs w:val="20"/>
        </w:rPr>
        <w:t xml:space="preserve"> </w:t>
      </w:r>
      <w:r w:rsidRPr="009648A7">
        <w:rPr>
          <w:rFonts w:cstheme="majorBidi"/>
          <w:sz w:val="20"/>
          <w:szCs w:val="20"/>
        </w:rPr>
        <w:t>delimit</w:t>
      </w:r>
      <w:r w:rsidR="009648A7" w:rsidRPr="009648A7">
        <w:rPr>
          <w:rFonts w:cstheme="majorBidi"/>
          <w:sz w:val="20"/>
          <w:szCs w:val="20"/>
        </w:rPr>
        <w:t>, to demarcate</w:t>
      </w:r>
    </w:p>
    <w:p w:rsidR="00872982" w:rsidRPr="00D04722" w:rsidRDefault="00872982" w:rsidP="00D04722">
      <w:pPr>
        <w:spacing w:line="240" w:lineRule="auto"/>
        <w:contextualSpacing/>
        <w:rPr>
          <w:rFonts w:cstheme="majorBidi"/>
          <w:sz w:val="20"/>
          <w:szCs w:val="20"/>
        </w:rPr>
      </w:pPr>
      <w:r w:rsidRPr="00872982">
        <w:rPr>
          <w:rFonts w:cstheme="majorBidi"/>
          <w:b/>
          <w:bCs/>
          <w:sz w:val="20"/>
          <w:szCs w:val="20"/>
        </w:rPr>
        <w:t>розмивати</w:t>
      </w:r>
      <w:r>
        <w:rPr>
          <w:rFonts w:cstheme="majorBidi"/>
          <w:sz w:val="20"/>
          <w:szCs w:val="20"/>
        </w:rPr>
        <w:t xml:space="preserve"> </w:t>
      </w:r>
      <w:r>
        <w:rPr>
          <w:rFonts w:cstheme="majorBidi"/>
          <w:sz w:val="20"/>
          <w:szCs w:val="20"/>
          <w:lang w:val="en-US"/>
        </w:rPr>
        <w:t>to</w:t>
      </w:r>
      <w:r w:rsidRPr="00D04722">
        <w:rPr>
          <w:rFonts w:cstheme="majorBidi"/>
          <w:sz w:val="20"/>
          <w:szCs w:val="20"/>
        </w:rPr>
        <w:t xml:space="preserve"> </w:t>
      </w:r>
      <w:r w:rsidR="00D04722">
        <w:rPr>
          <w:rFonts w:cstheme="majorBidi"/>
          <w:sz w:val="20"/>
          <w:szCs w:val="20"/>
        </w:rPr>
        <w:t xml:space="preserve">erode; </w:t>
      </w:r>
      <w:r w:rsidR="00D04722" w:rsidRPr="00D04722">
        <w:rPr>
          <w:rFonts w:cstheme="majorBidi"/>
          <w:sz w:val="20"/>
          <w:szCs w:val="20"/>
        </w:rPr>
        <w:t xml:space="preserve">інакше довіра сторін і громадськості до незалежності та неупередженості судів може бути розмита </w:t>
      </w:r>
      <w:r w:rsidR="00D04722">
        <w:rPr>
          <w:rFonts w:cstheme="majorBidi"/>
          <w:sz w:val="20"/>
          <w:szCs w:val="20"/>
        </w:rPr>
        <w:t>–</w:t>
      </w:r>
      <w:r w:rsidR="00D04722" w:rsidRPr="00D04722">
        <w:rPr>
          <w:rFonts w:cstheme="majorBidi"/>
          <w:sz w:val="20"/>
          <w:szCs w:val="20"/>
        </w:rPr>
        <w:t xml:space="preserve"> </w:t>
      </w:r>
      <w:r w:rsidR="00D04722" w:rsidRPr="00D04722">
        <w:rPr>
          <w:rFonts w:cstheme="majorBidi"/>
          <w:sz w:val="20"/>
          <w:szCs w:val="20"/>
          <w:lang w:val="en-US"/>
        </w:rPr>
        <w:t>o</w:t>
      </w:r>
      <w:r w:rsidR="00D04722">
        <w:rPr>
          <w:rFonts w:cstheme="majorBidi"/>
          <w:sz w:val="20"/>
          <w:szCs w:val="20"/>
        </w:rPr>
        <w:t>therwis</w:t>
      </w:r>
      <w:r w:rsidR="00D04722">
        <w:rPr>
          <w:rFonts w:cstheme="majorBidi"/>
          <w:sz w:val="20"/>
          <w:szCs w:val="20"/>
          <w:lang w:val="en-US"/>
        </w:rPr>
        <w:t>e</w:t>
      </w:r>
      <w:r w:rsidRPr="00872982">
        <w:rPr>
          <w:rFonts w:cstheme="majorBidi"/>
          <w:sz w:val="20"/>
          <w:szCs w:val="20"/>
        </w:rPr>
        <w:t xml:space="preserve"> the confidence of litigants and the public in the independence and impartialit</w:t>
      </w:r>
      <w:r w:rsidR="00D04722">
        <w:rPr>
          <w:rFonts w:cstheme="majorBidi"/>
          <w:sz w:val="20"/>
          <w:szCs w:val="20"/>
        </w:rPr>
        <w:t>y of the courts might be eroded</w:t>
      </w:r>
    </w:p>
    <w:p w:rsidR="006F5DD6" w:rsidRDefault="006F5DD6" w:rsidP="00872982">
      <w:pPr>
        <w:spacing w:line="240" w:lineRule="auto"/>
        <w:contextualSpacing/>
        <w:rPr>
          <w:rFonts w:cstheme="majorBidi"/>
          <w:sz w:val="20"/>
          <w:szCs w:val="20"/>
        </w:rPr>
      </w:pPr>
      <w:r w:rsidRPr="006F5DD6">
        <w:rPr>
          <w:rFonts w:cstheme="majorBidi"/>
          <w:b/>
          <w:bCs/>
          <w:sz w:val="20"/>
          <w:szCs w:val="20"/>
        </w:rPr>
        <w:lastRenderedPageBreak/>
        <w:t>розносник</w:t>
      </w:r>
      <w:r>
        <w:rPr>
          <w:rFonts w:cstheme="majorBidi"/>
          <w:sz w:val="20"/>
          <w:szCs w:val="20"/>
        </w:rPr>
        <w:t xml:space="preserve"> </w:t>
      </w:r>
      <w:r w:rsidRPr="006F5DD6">
        <w:rPr>
          <w:rFonts w:cstheme="majorBidi"/>
          <w:sz w:val="20"/>
          <w:szCs w:val="20"/>
        </w:rPr>
        <w:t>pedlar</w:t>
      </w:r>
    </w:p>
    <w:p w:rsidR="0045317D" w:rsidRPr="006F5DD6" w:rsidRDefault="0045317D" w:rsidP="0045317D">
      <w:pPr>
        <w:spacing w:line="240" w:lineRule="auto"/>
        <w:contextualSpacing/>
        <w:rPr>
          <w:rFonts w:cstheme="majorBidi"/>
          <w:sz w:val="20"/>
          <w:szCs w:val="20"/>
        </w:rPr>
      </w:pPr>
      <w:r w:rsidRPr="0045317D">
        <w:rPr>
          <w:rFonts w:cstheme="majorBidi"/>
          <w:b/>
          <w:bCs/>
          <w:sz w:val="20"/>
          <w:szCs w:val="20"/>
        </w:rPr>
        <w:t>розпад</w:t>
      </w:r>
      <w:r>
        <w:rPr>
          <w:rFonts w:cstheme="majorBidi"/>
          <w:sz w:val="20"/>
          <w:szCs w:val="20"/>
        </w:rPr>
        <w:t xml:space="preserve"> </w:t>
      </w:r>
      <w:r w:rsidRPr="0045317D">
        <w:rPr>
          <w:rFonts w:cstheme="majorBidi"/>
          <w:sz w:val="20"/>
          <w:szCs w:val="20"/>
        </w:rPr>
        <w:t xml:space="preserve">the demise </w:t>
      </w:r>
    </w:p>
    <w:p w:rsidR="005D4727" w:rsidRPr="003D5FDC" w:rsidRDefault="005D4727" w:rsidP="00415739">
      <w:pPr>
        <w:spacing w:line="240" w:lineRule="auto"/>
        <w:contextualSpacing/>
        <w:rPr>
          <w:rFonts w:cstheme="majorBidi"/>
          <w:sz w:val="20"/>
          <w:szCs w:val="20"/>
        </w:rPr>
      </w:pPr>
      <w:r w:rsidRPr="005D4727">
        <w:rPr>
          <w:rFonts w:cstheme="majorBidi"/>
          <w:b/>
          <w:bCs/>
          <w:sz w:val="20"/>
          <w:szCs w:val="20"/>
        </w:rPr>
        <w:t>розпалювати</w:t>
      </w:r>
      <w:r>
        <w:rPr>
          <w:rFonts w:cstheme="majorBidi"/>
          <w:sz w:val="20"/>
          <w:szCs w:val="20"/>
        </w:rPr>
        <w:t xml:space="preserve"> </w:t>
      </w:r>
      <w:r>
        <w:rPr>
          <w:rFonts w:cstheme="majorBidi"/>
          <w:sz w:val="20"/>
          <w:szCs w:val="20"/>
          <w:lang w:val="en-US"/>
        </w:rPr>
        <w:t>inflame</w:t>
      </w:r>
    </w:p>
    <w:p w:rsidR="00F73728" w:rsidRDefault="00F73728" w:rsidP="00415739">
      <w:pPr>
        <w:spacing w:line="240" w:lineRule="auto"/>
        <w:contextualSpacing/>
        <w:rPr>
          <w:rFonts w:cstheme="majorBidi"/>
          <w:sz w:val="20"/>
          <w:szCs w:val="20"/>
        </w:rPr>
      </w:pPr>
      <w:r w:rsidRPr="00415739">
        <w:rPr>
          <w:rFonts w:cstheme="majorBidi"/>
          <w:b/>
          <w:bCs/>
          <w:sz w:val="20"/>
          <w:szCs w:val="20"/>
        </w:rPr>
        <w:t>розписка</w:t>
      </w:r>
      <w:r w:rsidRPr="00415739">
        <w:rPr>
          <w:rFonts w:cstheme="majorBidi"/>
          <w:sz w:val="20"/>
          <w:szCs w:val="20"/>
        </w:rPr>
        <w:t xml:space="preserve"> </w:t>
      </w:r>
      <w:r w:rsidRPr="00415739">
        <w:rPr>
          <w:rFonts w:cstheme="majorBidi"/>
          <w:sz w:val="20"/>
          <w:szCs w:val="20"/>
          <w:lang w:val="en-US"/>
        </w:rPr>
        <w:t>receipt</w:t>
      </w:r>
      <w:r w:rsidR="00171ADD" w:rsidRPr="00415739">
        <w:rPr>
          <w:rFonts w:cstheme="majorBidi"/>
          <w:sz w:val="20"/>
          <w:szCs w:val="20"/>
        </w:rPr>
        <w:t>;</w:t>
      </w:r>
      <w:r w:rsidRPr="00415739">
        <w:rPr>
          <w:rFonts w:cstheme="majorBidi"/>
          <w:sz w:val="20"/>
          <w:szCs w:val="20"/>
        </w:rPr>
        <w:t xml:space="preserve"> </w:t>
      </w:r>
      <w:r w:rsidR="00171ADD" w:rsidRPr="00415739">
        <w:rPr>
          <w:rFonts w:cstheme="majorBidi"/>
          <w:sz w:val="20"/>
          <w:szCs w:val="20"/>
        </w:rPr>
        <w:t xml:space="preserve">під розписку – </w:t>
      </w:r>
      <w:r w:rsidR="00171ADD" w:rsidRPr="00415739">
        <w:rPr>
          <w:rFonts w:cstheme="majorBidi"/>
          <w:sz w:val="20"/>
          <w:szCs w:val="20"/>
          <w:lang w:val="en-US"/>
        </w:rPr>
        <w:t>against</w:t>
      </w:r>
      <w:r w:rsidR="00171ADD" w:rsidRPr="00415739">
        <w:rPr>
          <w:rFonts w:cstheme="majorBidi"/>
          <w:sz w:val="20"/>
          <w:szCs w:val="20"/>
        </w:rPr>
        <w:t xml:space="preserve"> </w:t>
      </w:r>
      <w:r w:rsidR="00171ADD" w:rsidRPr="00415739">
        <w:rPr>
          <w:rFonts w:cstheme="majorBidi"/>
          <w:sz w:val="20"/>
          <w:szCs w:val="20"/>
          <w:lang w:val="en-US"/>
        </w:rPr>
        <w:t>receipt</w:t>
      </w:r>
    </w:p>
    <w:p w:rsidR="00E879DB" w:rsidRPr="00D04722" w:rsidRDefault="00372B0B" w:rsidP="00D04722">
      <w:pPr>
        <w:spacing w:line="240" w:lineRule="auto"/>
        <w:contextualSpacing/>
        <w:rPr>
          <w:rFonts w:cstheme="majorBidi"/>
          <w:sz w:val="20"/>
          <w:szCs w:val="20"/>
        </w:rPr>
      </w:pPr>
      <w:r w:rsidRPr="00372B0B">
        <w:rPr>
          <w:rFonts w:cstheme="majorBidi"/>
          <w:b/>
          <w:bCs/>
          <w:sz w:val="20"/>
          <w:szCs w:val="20"/>
        </w:rPr>
        <w:t xml:space="preserve">розпізнавальний знак </w:t>
      </w:r>
      <w:r w:rsidRPr="00372B0B">
        <w:rPr>
          <w:rFonts w:cstheme="majorBidi"/>
          <w:sz w:val="20"/>
          <w:szCs w:val="20"/>
        </w:rPr>
        <w:t>insignia</w:t>
      </w:r>
      <w:r>
        <w:rPr>
          <w:rFonts w:cstheme="majorBidi"/>
          <w:sz w:val="20"/>
          <w:szCs w:val="20"/>
        </w:rPr>
        <w:t>;</w:t>
      </w:r>
      <w:r w:rsidR="00D04722" w:rsidRPr="00D04722">
        <w:rPr>
          <w:rFonts w:cstheme="majorBidi"/>
          <w:sz w:val="20"/>
          <w:szCs w:val="20"/>
        </w:rPr>
        <w:t xml:space="preserve"> </w:t>
      </w:r>
      <w:r w:rsidR="00D04722">
        <w:rPr>
          <w:rFonts w:cstheme="majorBidi"/>
          <w:sz w:val="20"/>
          <w:szCs w:val="20"/>
        </w:rPr>
        <w:t>без розпізнавальних знаків</w:t>
      </w:r>
      <w:r w:rsidR="00D04722" w:rsidRPr="00D04722">
        <w:rPr>
          <w:rFonts w:cstheme="majorBidi"/>
          <w:sz w:val="20"/>
          <w:szCs w:val="20"/>
        </w:rPr>
        <w:t xml:space="preserve"> </w:t>
      </w:r>
      <w:r w:rsidR="00D04722">
        <w:rPr>
          <w:rFonts w:cstheme="majorBidi"/>
          <w:sz w:val="20"/>
          <w:szCs w:val="20"/>
        </w:rPr>
        <w:t>–</w:t>
      </w:r>
      <w:r>
        <w:rPr>
          <w:rFonts w:cstheme="majorBidi"/>
          <w:sz w:val="20"/>
          <w:szCs w:val="20"/>
        </w:rPr>
        <w:t xml:space="preserve"> </w:t>
      </w:r>
      <w:r>
        <w:rPr>
          <w:rFonts w:cstheme="majorBidi"/>
          <w:sz w:val="20"/>
          <w:szCs w:val="20"/>
          <w:lang w:val="en-US"/>
        </w:rPr>
        <w:t>without</w:t>
      </w:r>
      <w:r w:rsidRPr="00372B0B">
        <w:rPr>
          <w:rFonts w:cstheme="majorBidi"/>
          <w:sz w:val="20"/>
          <w:szCs w:val="20"/>
        </w:rPr>
        <w:t xml:space="preserve"> </w:t>
      </w:r>
      <w:r>
        <w:rPr>
          <w:rFonts w:cstheme="majorBidi"/>
          <w:sz w:val="20"/>
          <w:szCs w:val="20"/>
          <w:lang w:val="en-US"/>
        </w:rPr>
        <w:t>insignia</w:t>
      </w:r>
      <w:r w:rsidRPr="00372B0B">
        <w:rPr>
          <w:rFonts w:cstheme="majorBidi"/>
          <w:sz w:val="20"/>
          <w:szCs w:val="20"/>
        </w:rPr>
        <w:t xml:space="preserve"> </w:t>
      </w:r>
      <w:r w:rsidR="00E879DB" w:rsidRPr="00E879DB">
        <w:rPr>
          <w:rFonts w:cstheme="majorBidi"/>
          <w:b/>
          <w:bCs/>
          <w:sz w:val="20"/>
          <w:szCs w:val="20"/>
        </w:rPr>
        <w:t>розповідати</w:t>
      </w:r>
      <w:r w:rsidR="00E879DB">
        <w:rPr>
          <w:rFonts w:cstheme="majorBidi"/>
          <w:sz w:val="20"/>
          <w:szCs w:val="20"/>
        </w:rPr>
        <w:t xml:space="preserve"> </w:t>
      </w:r>
      <w:r w:rsidR="00E879DB">
        <w:rPr>
          <w:rFonts w:cstheme="majorBidi"/>
          <w:sz w:val="20"/>
          <w:szCs w:val="20"/>
          <w:lang w:val="en-US"/>
        </w:rPr>
        <w:t>to</w:t>
      </w:r>
      <w:r w:rsidR="00E879DB" w:rsidRPr="00D04722">
        <w:rPr>
          <w:rFonts w:cstheme="majorBidi"/>
          <w:sz w:val="20"/>
          <w:szCs w:val="20"/>
        </w:rPr>
        <w:t xml:space="preserve"> </w:t>
      </w:r>
      <w:r w:rsidR="00E879DB">
        <w:rPr>
          <w:rFonts w:cstheme="majorBidi"/>
          <w:sz w:val="20"/>
          <w:szCs w:val="20"/>
          <w:lang w:val="en-US"/>
        </w:rPr>
        <w:t>recount</w:t>
      </w:r>
      <w:r w:rsidR="00E879DB" w:rsidRPr="00D04722">
        <w:rPr>
          <w:rFonts w:cstheme="majorBidi"/>
          <w:sz w:val="20"/>
          <w:szCs w:val="20"/>
        </w:rPr>
        <w:t xml:space="preserve">; </w:t>
      </w:r>
      <w:r w:rsidR="00D04722" w:rsidRPr="00D04722">
        <w:rPr>
          <w:rFonts w:cstheme="majorBidi"/>
          <w:sz w:val="20"/>
          <w:szCs w:val="20"/>
        </w:rPr>
        <w:t xml:space="preserve">син зниклого, пан Георгіос Хаджипантелі, розповів, що наприкінці 2005 року... </w:t>
      </w:r>
      <w:r w:rsidR="00D04722">
        <w:rPr>
          <w:rFonts w:cstheme="majorBidi"/>
          <w:sz w:val="20"/>
          <w:szCs w:val="20"/>
        </w:rPr>
        <w:t>–</w:t>
      </w:r>
      <w:r w:rsidR="00D04722" w:rsidRPr="00D04722">
        <w:rPr>
          <w:rFonts w:cstheme="majorBidi"/>
          <w:sz w:val="20"/>
          <w:szCs w:val="20"/>
        </w:rPr>
        <w:t xml:space="preserve"> </w:t>
      </w:r>
      <w:r w:rsidR="00E879DB" w:rsidRPr="00E879DB">
        <w:rPr>
          <w:rFonts w:cstheme="majorBidi"/>
          <w:sz w:val="20"/>
          <w:szCs w:val="20"/>
          <w:lang w:val="en-US"/>
        </w:rPr>
        <w:t>the</w:t>
      </w:r>
      <w:r w:rsidR="00E879DB" w:rsidRPr="00D04722">
        <w:rPr>
          <w:rFonts w:cstheme="majorBidi"/>
          <w:sz w:val="20"/>
          <w:szCs w:val="20"/>
        </w:rPr>
        <w:t xml:space="preserve"> </w:t>
      </w:r>
      <w:r w:rsidR="00E879DB" w:rsidRPr="00E879DB">
        <w:rPr>
          <w:rFonts w:cstheme="majorBidi"/>
          <w:sz w:val="20"/>
          <w:szCs w:val="20"/>
          <w:lang w:val="en-US"/>
        </w:rPr>
        <w:t>son</w:t>
      </w:r>
      <w:r w:rsidR="00E879DB" w:rsidRPr="00D04722">
        <w:rPr>
          <w:rFonts w:cstheme="majorBidi"/>
          <w:sz w:val="20"/>
          <w:szCs w:val="20"/>
        </w:rPr>
        <w:t xml:space="preserve"> </w:t>
      </w:r>
      <w:r w:rsidR="00E879DB" w:rsidRPr="00E879DB">
        <w:rPr>
          <w:rFonts w:cstheme="majorBidi"/>
          <w:sz w:val="20"/>
          <w:szCs w:val="20"/>
          <w:lang w:val="en-US"/>
        </w:rPr>
        <w:t>of</w:t>
      </w:r>
      <w:r w:rsidR="00E879DB" w:rsidRPr="00D04722">
        <w:rPr>
          <w:rFonts w:cstheme="majorBidi"/>
          <w:sz w:val="20"/>
          <w:szCs w:val="20"/>
        </w:rPr>
        <w:t xml:space="preserve"> </w:t>
      </w:r>
      <w:r w:rsidR="00E879DB" w:rsidRPr="00E879DB">
        <w:rPr>
          <w:rFonts w:cstheme="majorBidi"/>
          <w:sz w:val="20"/>
          <w:szCs w:val="20"/>
          <w:lang w:val="en-US"/>
        </w:rPr>
        <w:t>the</w:t>
      </w:r>
      <w:r w:rsidR="00E879DB" w:rsidRPr="00D04722">
        <w:rPr>
          <w:rFonts w:cstheme="majorBidi"/>
          <w:sz w:val="20"/>
          <w:szCs w:val="20"/>
        </w:rPr>
        <w:t xml:space="preserve"> </w:t>
      </w:r>
      <w:r w:rsidR="00E879DB" w:rsidRPr="00E879DB">
        <w:rPr>
          <w:rFonts w:cstheme="majorBidi"/>
          <w:sz w:val="20"/>
          <w:szCs w:val="20"/>
          <w:lang w:val="en-US"/>
        </w:rPr>
        <w:t>missing</w:t>
      </w:r>
      <w:r w:rsidR="00E879DB" w:rsidRPr="00D04722">
        <w:rPr>
          <w:rFonts w:cstheme="majorBidi"/>
          <w:sz w:val="20"/>
          <w:szCs w:val="20"/>
        </w:rPr>
        <w:t xml:space="preserve"> </w:t>
      </w:r>
      <w:r w:rsidR="00E879DB" w:rsidRPr="00E879DB">
        <w:rPr>
          <w:rFonts w:cstheme="majorBidi"/>
          <w:sz w:val="20"/>
          <w:szCs w:val="20"/>
          <w:lang w:val="en-US"/>
        </w:rPr>
        <w:t>man</w:t>
      </w:r>
      <w:r w:rsidR="00E879DB" w:rsidRPr="00D04722">
        <w:rPr>
          <w:rFonts w:cstheme="majorBidi"/>
          <w:sz w:val="20"/>
          <w:szCs w:val="20"/>
        </w:rPr>
        <w:t xml:space="preserve">, </w:t>
      </w:r>
      <w:r w:rsidR="00E879DB" w:rsidRPr="00E879DB">
        <w:rPr>
          <w:rFonts w:cstheme="majorBidi"/>
          <w:sz w:val="20"/>
          <w:szCs w:val="20"/>
          <w:lang w:val="en-US"/>
        </w:rPr>
        <w:t>Mr Georgios</w:t>
      </w:r>
      <w:r w:rsidR="00E879DB" w:rsidRPr="00D04722">
        <w:rPr>
          <w:rFonts w:cstheme="majorBidi"/>
          <w:sz w:val="20"/>
          <w:szCs w:val="20"/>
        </w:rPr>
        <w:t xml:space="preserve"> </w:t>
      </w:r>
      <w:r w:rsidR="00E879DB" w:rsidRPr="00E879DB">
        <w:rPr>
          <w:rFonts w:cstheme="majorBidi"/>
          <w:sz w:val="20"/>
          <w:szCs w:val="20"/>
          <w:lang w:val="en-US"/>
        </w:rPr>
        <w:t>Hadjipanteli</w:t>
      </w:r>
      <w:r w:rsidR="00E879DB" w:rsidRPr="00D04722">
        <w:rPr>
          <w:rFonts w:cstheme="majorBidi"/>
          <w:sz w:val="20"/>
          <w:szCs w:val="20"/>
        </w:rPr>
        <w:t>,</w:t>
      </w:r>
      <w:r w:rsidR="00E879DB" w:rsidRPr="00E879DB">
        <w:rPr>
          <w:rFonts w:cstheme="majorBidi"/>
          <w:sz w:val="20"/>
          <w:szCs w:val="20"/>
          <w:lang w:val="en-US"/>
        </w:rPr>
        <w:t> recounted that</w:t>
      </w:r>
      <w:r w:rsidR="00E879DB" w:rsidRPr="00D04722">
        <w:rPr>
          <w:rFonts w:cstheme="majorBidi"/>
          <w:sz w:val="20"/>
          <w:szCs w:val="20"/>
        </w:rPr>
        <w:t xml:space="preserve"> </w:t>
      </w:r>
      <w:r w:rsidR="00E879DB" w:rsidRPr="00E879DB">
        <w:rPr>
          <w:rFonts w:cstheme="majorBidi"/>
          <w:sz w:val="20"/>
          <w:szCs w:val="20"/>
          <w:lang w:val="en-US"/>
        </w:rPr>
        <w:t>at</w:t>
      </w:r>
      <w:r w:rsidR="00E879DB" w:rsidRPr="00D04722">
        <w:rPr>
          <w:rFonts w:cstheme="majorBidi"/>
          <w:sz w:val="20"/>
          <w:szCs w:val="20"/>
        </w:rPr>
        <w:t xml:space="preserve"> </w:t>
      </w:r>
      <w:r w:rsidR="00E879DB" w:rsidRPr="00E879DB">
        <w:rPr>
          <w:rFonts w:cstheme="majorBidi"/>
          <w:sz w:val="20"/>
          <w:szCs w:val="20"/>
          <w:lang w:val="en-US"/>
        </w:rPr>
        <w:t>the</w:t>
      </w:r>
      <w:r w:rsidR="00E879DB" w:rsidRPr="00D04722">
        <w:rPr>
          <w:rFonts w:cstheme="majorBidi"/>
          <w:sz w:val="20"/>
          <w:szCs w:val="20"/>
        </w:rPr>
        <w:t xml:space="preserve"> </w:t>
      </w:r>
      <w:r w:rsidR="00E879DB" w:rsidRPr="00E879DB">
        <w:rPr>
          <w:rFonts w:cstheme="majorBidi"/>
          <w:sz w:val="20"/>
          <w:szCs w:val="20"/>
          <w:lang w:val="en-US"/>
        </w:rPr>
        <w:t>end</w:t>
      </w:r>
      <w:r w:rsidR="00E879DB" w:rsidRPr="00D04722">
        <w:rPr>
          <w:rFonts w:cstheme="majorBidi"/>
          <w:sz w:val="20"/>
          <w:szCs w:val="20"/>
        </w:rPr>
        <w:t xml:space="preserve"> </w:t>
      </w:r>
      <w:r w:rsidR="00E879DB" w:rsidRPr="00E879DB">
        <w:rPr>
          <w:rFonts w:cstheme="majorBidi"/>
          <w:sz w:val="20"/>
          <w:szCs w:val="20"/>
          <w:lang w:val="en-US"/>
        </w:rPr>
        <w:t>of</w:t>
      </w:r>
      <w:r w:rsidR="00E879DB" w:rsidRPr="00D04722">
        <w:rPr>
          <w:rFonts w:cstheme="majorBidi"/>
          <w:sz w:val="20"/>
          <w:szCs w:val="20"/>
        </w:rPr>
        <w:t xml:space="preserve"> 2005</w:t>
      </w:r>
      <w:r w:rsidR="00E879DB" w:rsidRPr="00E879DB">
        <w:rPr>
          <w:rFonts w:cstheme="majorBidi"/>
          <w:sz w:val="20"/>
          <w:szCs w:val="20"/>
        </w:rPr>
        <w:t>…</w:t>
      </w:r>
    </w:p>
    <w:p w:rsidR="00CE0804" w:rsidRPr="00D04722" w:rsidRDefault="00CE0804" w:rsidP="00D04722">
      <w:pPr>
        <w:spacing w:line="240" w:lineRule="auto"/>
        <w:contextualSpacing/>
        <w:rPr>
          <w:rFonts w:cstheme="majorBidi"/>
          <w:sz w:val="20"/>
          <w:szCs w:val="20"/>
          <w:lang w:val="ru-RU"/>
        </w:rPr>
      </w:pPr>
      <w:r w:rsidRPr="00CE0804">
        <w:rPr>
          <w:rFonts w:cstheme="majorBidi"/>
          <w:b/>
          <w:bCs/>
          <w:sz w:val="20"/>
          <w:szCs w:val="20"/>
        </w:rPr>
        <w:t>розповідь</w:t>
      </w:r>
      <w:r>
        <w:rPr>
          <w:rFonts w:cstheme="majorBidi"/>
          <w:sz w:val="20"/>
          <w:szCs w:val="20"/>
        </w:rPr>
        <w:t xml:space="preserve"> </w:t>
      </w:r>
      <w:r>
        <w:rPr>
          <w:rFonts w:cstheme="majorBidi"/>
          <w:sz w:val="20"/>
          <w:szCs w:val="20"/>
          <w:lang w:val="en-US"/>
        </w:rPr>
        <w:t>account</w:t>
      </w:r>
      <w:r w:rsidRPr="003D5FDC">
        <w:rPr>
          <w:rFonts w:cstheme="majorBidi"/>
          <w:sz w:val="20"/>
          <w:szCs w:val="20"/>
        </w:rPr>
        <w:t xml:space="preserve">; їхні </w:t>
      </w:r>
      <w:r>
        <w:rPr>
          <w:rFonts w:cstheme="majorBidi"/>
          <w:sz w:val="20"/>
          <w:szCs w:val="20"/>
        </w:rPr>
        <w:t xml:space="preserve">розповіді </w:t>
      </w:r>
      <w:r w:rsidRPr="003D5FDC">
        <w:rPr>
          <w:rFonts w:cstheme="majorBidi"/>
          <w:sz w:val="20"/>
          <w:szCs w:val="20"/>
        </w:rPr>
        <w:t>були задокументовані в письмових показах</w:t>
      </w:r>
    </w:p>
    <w:p w:rsidR="000C6EE6" w:rsidRPr="000C6EE6" w:rsidRDefault="000C6EE6" w:rsidP="00CE0804">
      <w:pPr>
        <w:spacing w:line="240" w:lineRule="auto"/>
        <w:contextualSpacing/>
        <w:rPr>
          <w:rFonts w:cstheme="majorBidi"/>
          <w:sz w:val="20"/>
          <w:szCs w:val="20"/>
          <w:lang w:val="en-US"/>
        </w:rPr>
      </w:pPr>
      <w:r w:rsidRPr="000C6EE6">
        <w:rPr>
          <w:rFonts w:cstheme="majorBidi"/>
          <w:b/>
          <w:bCs/>
          <w:sz w:val="20"/>
          <w:szCs w:val="20"/>
        </w:rPr>
        <w:t>розподіл</w:t>
      </w:r>
      <w:r>
        <w:rPr>
          <w:rFonts w:cstheme="majorBidi"/>
          <w:sz w:val="20"/>
          <w:szCs w:val="20"/>
        </w:rPr>
        <w:t xml:space="preserve"> </w:t>
      </w:r>
      <w:r>
        <w:rPr>
          <w:rFonts w:cstheme="majorBidi"/>
          <w:sz w:val="20"/>
          <w:szCs w:val="20"/>
          <w:lang w:val="en-US"/>
        </w:rPr>
        <w:t xml:space="preserve">partition; </w:t>
      </w:r>
      <w:r w:rsidRPr="000C6EE6">
        <w:rPr>
          <w:rFonts w:cstheme="majorBidi"/>
          <w:sz w:val="20"/>
          <w:szCs w:val="20"/>
          <w:lang w:val="en-US"/>
        </w:rPr>
        <w:t>a procedure for the partition of an estate</w:t>
      </w:r>
      <w:r w:rsidR="00D04722">
        <w:rPr>
          <w:rFonts w:cstheme="majorBidi"/>
          <w:sz w:val="20"/>
          <w:szCs w:val="20"/>
          <w:lang w:val="en-US"/>
        </w:rPr>
        <w:t xml:space="preserve"> – </w:t>
      </w:r>
      <w:r w:rsidR="00D04722" w:rsidRPr="009E528F">
        <w:rPr>
          <w:rFonts w:cstheme="majorBidi"/>
          <w:sz w:val="20"/>
          <w:szCs w:val="20"/>
          <w:lang w:val="en-US"/>
        </w:rPr>
        <w:t>their</w:t>
      </w:r>
      <w:r w:rsidR="00D04722" w:rsidRPr="003D5FDC">
        <w:rPr>
          <w:rFonts w:cstheme="majorBidi"/>
          <w:sz w:val="20"/>
          <w:szCs w:val="20"/>
        </w:rPr>
        <w:t xml:space="preserve"> </w:t>
      </w:r>
      <w:r w:rsidR="00D04722" w:rsidRPr="009E528F">
        <w:rPr>
          <w:rFonts w:cstheme="majorBidi"/>
          <w:sz w:val="20"/>
          <w:szCs w:val="20"/>
          <w:lang w:val="en-US"/>
        </w:rPr>
        <w:t>accounts</w:t>
      </w:r>
      <w:r w:rsidR="00D04722" w:rsidRPr="003D5FDC">
        <w:rPr>
          <w:rFonts w:cstheme="majorBidi"/>
          <w:sz w:val="20"/>
          <w:szCs w:val="20"/>
        </w:rPr>
        <w:t xml:space="preserve"> </w:t>
      </w:r>
      <w:r w:rsidR="00D04722" w:rsidRPr="009E528F">
        <w:rPr>
          <w:rFonts w:cstheme="majorBidi"/>
          <w:sz w:val="20"/>
          <w:szCs w:val="20"/>
          <w:lang w:val="en-US"/>
        </w:rPr>
        <w:t>were</w:t>
      </w:r>
      <w:r w:rsidR="00D04722" w:rsidRPr="003D5FDC">
        <w:rPr>
          <w:rFonts w:cstheme="majorBidi"/>
          <w:sz w:val="20"/>
          <w:szCs w:val="20"/>
        </w:rPr>
        <w:t xml:space="preserve"> </w:t>
      </w:r>
      <w:r w:rsidR="00D04722" w:rsidRPr="009E528F">
        <w:rPr>
          <w:rFonts w:cstheme="majorBidi"/>
          <w:sz w:val="20"/>
          <w:szCs w:val="20"/>
          <w:lang w:val="en-US"/>
        </w:rPr>
        <w:t>documented</w:t>
      </w:r>
      <w:r w:rsidR="00D04722" w:rsidRPr="003D5FDC">
        <w:rPr>
          <w:rFonts w:cstheme="majorBidi"/>
          <w:sz w:val="20"/>
          <w:szCs w:val="20"/>
        </w:rPr>
        <w:t xml:space="preserve"> </w:t>
      </w:r>
      <w:r w:rsidR="00D04722" w:rsidRPr="009E528F">
        <w:rPr>
          <w:rFonts w:cstheme="majorBidi"/>
          <w:sz w:val="20"/>
          <w:szCs w:val="20"/>
          <w:lang w:val="en-US"/>
        </w:rPr>
        <w:t>in</w:t>
      </w:r>
      <w:r w:rsidR="00D04722" w:rsidRPr="003D5FDC">
        <w:rPr>
          <w:rFonts w:cstheme="majorBidi"/>
          <w:sz w:val="20"/>
          <w:szCs w:val="20"/>
        </w:rPr>
        <w:t xml:space="preserve"> </w:t>
      </w:r>
      <w:r w:rsidR="00D04722" w:rsidRPr="009E528F">
        <w:rPr>
          <w:rFonts w:cstheme="majorBidi"/>
          <w:sz w:val="20"/>
          <w:szCs w:val="20"/>
          <w:lang w:val="en-US"/>
        </w:rPr>
        <w:t>their</w:t>
      </w:r>
      <w:r w:rsidR="00D04722" w:rsidRPr="003D5FDC">
        <w:rPr>
          <w:rFonts w:cstheme="majorBidi"/>
          <w:sz w:val="20"/>
          <w:szCs w:val="20"/>
        </w:rPr>
        <w:t xml:space="preserve"> </w:t>
      </w:r>
      <w:r w:rsidR="00D04722" w:rsidRPr="009E528F">
        <w:rPr>
          <w:rFonts w:cstheme="majorBidi"/>
          <w:sz w:val="20"/>
          <w:szCs w:val="20"/>
          <w:lang w:val="en-US"/>
        </w:rPr>
        <w:t>witness</w:t>
      </w:r>
      <w:r w:rsidR="00D04722" w:rsidRPr="003D5FDC">
        <w:rPr>
          <w:rFonts w:cstheme="majorBidi"/>
          <w:sz w:val="20"/>
          <w:szCs w:val="20"/>
        </w:rPr>
        <w:t xml:space="preserve"> </w:t>
      </w:r>
      <w:r w:rsidR="00D04722">
        <w:rPr>
          <w:rFonts w:cstheme="majorBidi"/>
          <w:sz w:val="20"/>
          <w:szCs w:val="20"/>
          <w:lang w:val="en-US"/>
        </w:rPr>
        <w:t>statements</w:t>
      </w:r>
    </w:p>
    <w:p w:rsidR="002415EF" w:rsidRPr="002415EF" w:rsidRDefault="002415EF" w:rsidP="00CE0804">
      <w:pPr>
        <w:spacing w:line="240" w:lineRule="auto"/>
        <w:contextualSpacing/>
        <w:rPr>
          <w:rFonts w:cstheme="majorBidi"/>
          <w:sz w:val="20"/>
          <w:szCs w:val="20"/>
        </w:rPr>
      </w:pPr>
      <w:r w:rsidRPr="002415EF">
        <w:rPr>
          <w:rFonts w:cstheme="majorBidi"/>
          <w:b/>
          <w:bCs/>
          <w:sz w:val="20"/>
          <w:szCs w:val="20"/>
        </w:rPr>
        <w:t>розподілення</w:t>
      </w:r>
      <w:r w:rsidRPr="002415EF">
        <w:rPr>
          <w:rFonts w:cstheme="majorBidi"/>
          <w:sz w:val="20"/>
          <w:szCs w:val="20"/>
        </w:rPr>
        <w:t xml:space="preserve"> </w:t>
      </w:r>
      <w:r>
        <w:rPr>
          <w:rFonts w:cstheme="majorBidi"/>
          <w:sz w:val="20"/>
          <w:szCs w:val="20"/>
          <w:lang w:val="en-US"/>
        </w:rPr>
        <w:t>apportioning</w:t>
      </w:r>
      <w:r w:rsidRPr="002415EF">
        <w:rPr>
          <w:rFonts w:cstheme="majorBidi"/>
          <w:sz w:val="20"/>
          <w:szCs w:val="20"/>
          <w:lang w:val="en-US"/>
        </w:rPr>
        <w:t xml:space="preserve">; </w:t>
      </w:r>
      <w:r w:rsidRPr="002415EF">
        <w:rPr>
          <w:rFonts w:cstheme="majorBidi"/>
          <w:sz w:val="20"/>
          <w:szCs w:val="20"/>
        </w:rPr>
        <w:t>n</w:t>
      </w:r>
      <w:r w:rsidRPr="002415EF">
        <w:rPr>
          <w:rFonts w:cstheme="majorBidi"/>
          <w:sz w:val="20"/>
          <w:szCs w:val="20"/>
          <w:lang w:val="en-US"/>
        </w:rPr>
        <w:t>or is it the Court’s role to function akin to a domestic tort mechanism court in apportioning fault and compensatory damages between civil parties.</w:t>
      </w:r>
    </w:p>
    <w:p w:rsidR="00963A85" w:rsidRPr="001449BE" w:rsidRDefault="00963A85" w:rsidP="00CE0804">
      <w:pPr>
        <w:spacing w:line="240" w:lineRule="auto"/>
        <w:contextualSpacing/>
        <w:rPr>
          <w:rFonts w:cstheme="majorBidi"/>
          <w:sz w:val="20"/>
          <w:szCs w:val="20"/>
          <w:lang w:val="en-US"/>
        </w:rPr>
      </w:pPr>
      <w:r w:rsidRPr="00963A85">
        <w:rPr>
          <w:rFonts w:cstheme="majorBidi"/>
          <w:b/>
          <w:bCs/>
          <w:sz w:val="20"/>
          <w:szCs w:val="20"/>
        </w:rPr>
        <w:t>розпочати</w:t>
      </w:r>
      <w:r>
        <w:rPr>
          <w:rFonts w:cstheme="majorBidi"/>
          <w:sz w:val="20"/>
          <w:szCs w:val="20"/>
        </w:rPr>
        <w:t xml:space="preserve"> (розслідування) </w:t>
      </w:r>
      <w:r>
        <w:rPr>
          <w:rFonts w:cstheme="majorBidi"/>
          <w:sz w:val="20"/>
          <w:szCs w:val="20"/>
          <w:lang w:val="en-US"/>
        </w:rPr>
        <w:t>to</w:t>
      </w:r>
      <w:r w:rsidRPr="002415EF">
        <w:rPr>
          <w:rFonts w:cstheme="majorBidi"/>
          <w:sz w:val="20"/>
          <w:szCs w:val="20"/>
        </w:rPr>
        <w:t xml:space="preserve"> </w:t>
      </w:r>
      <w:r>
        <w:rPr>
          <w:rFonts w:cstheme="majorBidi"/>
          <w:sz w:val="20"/>
          <w:szCs w:val="20"/>
          <w:lang w:val="en-US"/>
        </w:rPr>
        <w:t>instigate</w:t>
      </w:r>
      <w:r w:rsidR="001449BE" w:rsidRPr="001449BE">
        <w:rPr>
          <w:rFonts w:cstheme="majorBidi"/>
          <w:sz w:val="20"/>
          <w:szCs w:val="20"/>
        </w:rPr>
        <w:t xml:space="preserve">, </w:t>
      </w:r>
      <w:r w:rsidR="001449BE">
        <w:rPr>
          <w:rFonts w:cstheme="majorBidi"/>
          <w:sz w:val="20"/>
          <w:szCs w:val="20"/>
          <w:lang w:val="en-US"/>
        </w:rPr>
        <w:t>to</w:t>
      </w:r>
      <w:r w:rsidR="001449BE" w:rsidRPr="001449BE">
        <w:rPr>
          <w:rFonts w:cstheme="majorBidi"/>
          <w:sz w:val="20"/>
          <w:szCs w:val="20"/>
        </w:rPr>
        <w:t xml:space="preserve"> </w:t>
      </w:r>
      <w:r w:rsidR="001449BE">
        <w:rPr>
          <w:rFonts w:cstheme="majorBidi"/>
          <w:sz w:val="20"/>
          <w:szCs w:val="20"/>
          <w:lang w:val="en-US"/>
        </w:rPr>
        <w:t>embark</w:t>
      </w:r>
      <w:r w:rsidR="001449BE" w:rsidRPr="001449BE">
        <w:rPr>
          <w:rFonts w:cstheme="majorBidi"/>
          <w:sz w:val="20"/>
          <w:szCs w:val="20"/>
        </w:rPr>
        <w:t xml:space="preserve"> </w:t>
      </w:r>
      <w:r w:rsidR="001449BE">
        <w:rPr>
          <w:rFonts w:cstheme="majorBidi"/>
          <w:sz w:val="20"/>
          <w:szCs w:val="20"/>
          <w:lang w:val="en-US"/>
        </w:rPr>
        <w:t>on</w:t>
      </w:r>
      <w:r w:rsidR="001449BE" w:rsidRPr="001449BE">
        <w:rPr>
          <w:rFonts w:cstheme="majorBidi"/>
          <w:sz w:val="20"/>
          <w:szCs w:val="20"/>
        </w:rPr>
        <w:t xml:space="preserve"> </w:t>
      </w:r>
      <w:r w:rsidR="001449BE">
        <w:rPr>
          <w:rFonts w:cstheme="majorBidi"/>
          <w:sz w:val="20"/>
          <w:szCs w:val="20"/>
          <w:lang w:val="en-US"/>
        </w:rPr>
        <w:t>smth</w:t>
      </w:r>
      <w:r w:rsidRPr="002415EF">
        <w:rPr>
          <w:rFonts w:cstheme="majorBidi"/>
          <w:sz w:val="20"/>
          <w:szCs w:val="20"/>
        </w:rPr>
        <w:t xml:space="preserve">; </w:t>
      </w:r>
      <w:r>
        <w:rPr>
          <w:rFonts w:cstheme="majorBidi"/>
          <w:sz w:val="20"/>
          <w:szCs w:val="20"/>
        </w:rPr>
        <w:t xml:space="preserve">рослідування не було розпочате - </w:t>
      </w:r>
      <w:r w:rsidRPr="00963A85">
        <w:rPr>
          <w:rFonts w:cstheme="majorBidi"/>
          <w:sz w:val="20"/>
          <w:szCs w:val="20"/>
          <w:lang w:val="en-US"/>
        </w:rPr>
        <w:t>no</w:t>
      </w:r>
      <w:r w:rsidRPr="002415EF">
        <w:rPr>
          <w:rFonts w:cstheme="majorBidi"/>
          <w:sz w:val="20"/>
          <w:szCs w:val="20"/>
        </w:rPr>
        <w:t xml:space="preserve"> </w:t>
      </w:r>
      <w:r w:rsidRPr="00963A85">
        <w:rPr>
          <w:rFonts w:cstheme="majorBidi"/>
          <w:sz w:val="20"/>
          <w:szCs w:val="20"/>
          <w:lang w:val="en-US"/>
        </w:rPr>
        <w:t>investigation</w:t>
      </w:r>
      <w:r w:rsidRPr="002415EF">
        <w:rPr>
          <w:rFonts w:cstheme="majorBidi"/>
          <w:sz w:val="20"/>
          <w:szCs w:val="20"/>
        </w:rPr>
        <w:t xml:space="preserve"> </w:t>
      </w:r>
      <w:r w:rsidRPr="00963A85">
        <w:rPr>
          <w:rFonts w:cstheme="majorBidi"/>
          <w:sz w:val="20"/>
          <w:szCs w:val="20"/>
          <w:lang w:val="en-US"/>
        </w:rPr>
        <w:t>has</w:t>
      </w:r>
      <w:r w:rsidRPr="002415EF">
        <w:rPr>
          <w:rFonts w:cstheme="majorBidi"/>
          <w:sz w:val="20"/>
          <w:szCs w:val="20"/>
        </w:rPr>
        <w:t xml:space="preserve"> </w:t>
      </w:r>
      <w:r w:rsidRPr="00963A85">
        <w:rPr>
          <w:rFonts w:cstheme="majorBidi"/>
          <w:sz w:val="20"/>
          <w:szCs w:val="20"/>
          <w:lang w:val="en-US"/>
        </w:rPr>
        <w:t>been</w:t>
      </w:r>
      <w:r w:rsidRPr="002415EF">
        <w:rPr>
          <w:rFonts w:cstheme="majorBidi"/>
          <w:sz w:val="20"/>
          <w:szCs w:val="20"/>
        </w:rPr>
        <w:t xml:space="preserve"> </w:t>
      </w:r>
      <w:r w:rsidRPr="00963A85">
        <w:rPr>
          <w:rFonts w:cstheme="majorBidi"/>
          <w:sz w:val="20"/>
          <w:szCs w:val="20"/>
          <w:lang w:val="en-US"/>
        </w:rPr>
        <w:t>instigated</w:t>
      </w:r>
      <w:r w:rsidR="001449BE" w:rsidRPr="001449BE">
        <w:rPr>
          <w:rFonts w:cstheme="majorBidi"/>
          <w:sz w:val="20"/>
          <w:szCs w:val="20"/>
          <w:lang w:val="en-US"/>
        </w:rPr>
        <w:t>; his team started a sit-in on the Opera square and embarked on (illegal) daily rallies and marches </w:t>
      </w:r>
    </w:p>
    <w:p w:rsidR="006506BB" w:rsidRDefault="006506BB" w:rsidP="00415739">
      <w:pPr>
        <w:spacing w:line="240" w:lineRule="auto"/>
        <w:contextualSpacing/>
        <w:rPr>
          <w:rFonts w:cstheme="majorBidi"/>
          <w:sz w:val="20"/>
          <w:szCs w:val="20"/>
          <w:lang w:val="en-US"/>
        </w:rPr>
      </w:pPr>
      <w:r w:rsidRPr="00415739">
        <w:rPr>
          <w:rFonts w:cstheme="majorBidi"/>
          <w:b/>
          <w:bCs/>
          <w:sz w:val="20"/>
          <w:szCs w:val="20"/>
        </w:rPr>
        <w:t>розправа</w:t>
      </w:r>
      <w:r w:rsidRPr="00415739">
        <w:rPr>
          <w:rFonts w:cstheme="majorBidi"/>
          <w:sz w:val="20"/>
          <w:szCs w:val="20"/>
        </w:rPr>
        <w:t xml:space="preserve"> </w:t>
      </w:r>
      <w:r w:rsidRPr="00415739">
        <w:rPr>
          <w:rFonts w:cstheme="majorBidi"/>
          <w:sz w:val="20"/>
          <w:szCs w:val="20"/>
          <w:lang w:val="en-US"/>
        </w:rPr>
        <w:t>reprisal</w:t>
      </w:r>
    </w:p>
    <w:p w:rsidR="00011C17" w:rsidRDefault="00011C17" w:rsidP="00415739">
      <w:pPr>
        <w:spacing w:line="240" w:lineRule="auto"/>
        <w:contextualSpacing/>
        <w:rPr>
          <w:rFonts w:cstheme="majorBidi"/>
          <w:sz w:val="20"/>
          <w:szCs w:val="20"/>
        </w:rPr>
      </w:pPr>
      <w:r w:rsidRPr="00FC53A3">
        <w:rPr>
          <w:rFonts w:cstheme="majorBidi"/>
          <w:b/>
          <w:bCs/>
          <w:sz w:val="20"/>
          <w:szCs w:val="20"/>
        </w:rPr>
        <w:t xml:space="preserve">розпуск </w:t>
      </w:r>
      <w:r>
        <w:rPr>
          <w:rFonts w:cstheme="majorBidi"/>
          <w:sz w:val="20"/>
          <w:szCs w:val="20"/>
          <w:lang w:val="en-US"/>
        </w:rPr>
        <w:t xml:space="preserve">dissolution; </w:t>
      </w:r>
      <w:r>
        <w:rPr>
          <w:rFonts w:cstheme="majorBidi"/>
          <w:sz w:val="20"/>
          <w:szCs w:val="20"/>
        </w:rPr>
        <w:t xml:space="preserve">розпуск парламенту </w:t>
      </w:r>
      <w:r>
        <w:rPr>
          <w:rFonts w:cstheme="majorBidi"/>
          <w:sz w:val="20"/>
          <w:szCs w:val="20"/>
          <w:lang w:val="en-US"/>
        </w:rPr>
        <w:t>dissolution of parliament</w:t>
      </w:r>
    </w:p>
    <w:p w:rsidR="00FC53A3" w:rsidRPr="00FC53A3" w:rsidRDefault="00FC53A3" w:rsidP="00415739">
      <w:pPr>
        <w:spacing w:line="240" w:lineRule="auto"/>
        <w:contextualSpacing/>
        <w:rPr>
          <w:rFonts w:cstheme="majorBidi"/>
          <w:sz w:val="20"/>
          <w:szCs w:val="20"/>
        </w:rPr>
      </w:pPr>
      <w:r w:rsidRPr="00FC53A3">
        <w:rPr>
          <w:rFonts w:cstheme="majorBidi"/>
          <w:b/>
          <w:bCs/>
          <w:sz w:val="20"/>
          <w:szCs w:val="20"/>
        </w:rPr>
        <w:t>розпусний</w:t>
      </w:r>
      <w:r>
        <w:rPr>
          <w:rFonts w:cstheme="majorBidi"/>
          <w:sz w:val="20"/>
          <w:szCs w:val="20"/>
        </w:rPr>
        <w:t xml:space="preserve"> </w:t>
      </w:r>
      <w:bookmarkStart w:id="49" w:name="lt_pId678"/>
      <w:r w:rsidRPr="00FC53A3">
        <w:rPr>
          <w:rFonts w:cstheme="majorBidi"/>
          <w:sz w:val="20"/>
          <w:szCs w:val="20"/>
        </w:rPr>
        <w:t>lascivious</w:t>
      </w:r>
      <w:bookmarkEnd w:id="49"/>
    </w:p>
    <w:p w:rsidR="00153078" w:rsidRDefault="00153078" w:rsidP="00415739">
      <w:pPr>
        <w:spacing w:line="240" w:lineRule="auto"/>
        <w:contextualSpacing/>
        <w:rPr>
          <w:rFonts w:cstheme="majorBidi"/>
          <w:sz w:val="20"/>
          <w:szCs w:val="20"/>
        </w:rPr>
      </w:pPr>
      <w:r w:rsidRPr="00415739">
        <w:rPr>
          <w:rFonts w:cstheme="majorBidi"/>
          <w:b/>
          <w:bCs/>
          <w:sz w:val="20"/>
          <w:szCs w:val="20"/>
        </w:rPr>
        <w:t>розробляти</w:t>
      </w:r>
      <w:r w:rsidRPr="00415739">
        <w:rPr>
          <w:rFonts w:cstheme="majorBidi"/>
          <w:sz w:val="20"/>
          <w:szCs w:val="20"/>
        </w:rPr>
        <w:t xml:space="preserve"> </w:t>
      </w:r>
      <w:r w:rsidR="009B5923">
        <w:rPr>
          <w:rFonts w:cstheme="majorBidi"/>
          <w:sz w:val="20"/>
          <w:szCs w:val="20"/>
          <w:lang w:val="en-US"/>
        </w:rPr>
        <w:t xml:space="preserve">to </w:t>
      </w:r>
      <w:r w:rsidRPr="00415739">
        <w:rPr>
          <w:rFonts w:cstheme="majorBidi"/>
          <w:sz w:val="20"/>
          <w:szCs w:val="20"/>
          <w:lang w:val="en-US"/>
        </w:rPr>
        <w:t>devise</w:t>
      </w:r>
      <w:r w:rsidR="009B5923">
        <w:rPr>
          <w:rFonts w:cstheme="majorBidi"/>
          <w:sz w:val="20"/>
          <w:szCs w:val="20"/>
          <w:lang w:val="en-US"/>
        </w:rPr>
        <w:t xml:space="preserve">; </w:t>
      </w:r>
      <w:r w:rsidR="009B5923" w:rsidRPr="009B5923">
        <w:rPr>
          <w:rFonts w:cstheme="majorBidi"/>
          <w:sz w:val="20"/>
          <w:szCs w:val="20"/>
          <w:lang w:val="en-US"/>
        </w:rPr>
        <w:t>The ILO’s Special Action Programme to Combat Forced Labour has devised eleven indicators of forced labour.</w:t>
      </w:r>
    </w:p>
    <w:p w:rsidR="00744068" w:rsidRPr="00744068" w:rsidRDefault="00744068" w:rsidP="00415739">
      <w:pPr>
        <w:spacing w:line="240" w:lineRule="auto"/>
        <w:contextualSpacing/>
        <w:rPr>
          <w:rFonts w:cstheme="majorBidi"/>
          <w:sz w:val="20"/>
          <w:szCs w:val="20"/>
        </w:rPr>
      </w:pPr>
      <w:r w:rsidRPr="00744068">
        <w:rPr>
          <w:rFonts w:cstheme="majorBidi"/>
          <w:b/>
          <w:bCs/>
          <w:sz w:val="20"/>
          <w:szCs w:val="20"/>
        </w:rPr>
        <w:t xml:space="preserve">розрядити </w:t>
      </w:r>
      <w:r>
        <w:rPr>
          <w:rFonts w:cstheme="majorBidi"/>
          <w:sz w:val="20"/>
          <w:szCs w:val="20"/>
        </w:rPr>
        <w:t>(</w:t>
      </w:r>
      <w:r w:rsidRPr="00744068">
        <w:rPr>
          <w:rFonts w:cstheme="majorBidi"/>
          <w:i/>
          <w:iCs/>
          <w:sz w:val="20"/>
          <w:szCs w:val="20"/>
        </w:rPr>
        <w:t>ситуацію</w:t>
      </w:r>
      <w:r>
        <w:rPr>
          <w:rFonts w:cstheme="majorBidi"/>
          <w:sz w:val="20"/>
          <w:szCs w:val="20"/>
        </w:rPr>
        <w:t xml:space="preserve">) </w:t>
      </w:r>
      <w:r w:rsidRPr="00744068">
        <w:rPr>
          <w:rFonts w:cstheme="majorBidi"/>
          <w:sz w:val="20"/>
          <w:szCs w:val="20"/>
        </w:rPr>
        <w:t>to defuse; the RA President instructed  and to defuse the situation</w:t>
      </w:r>
    </w:p>
    <w:p w:rsidR="00C1188A" w:rsidRPr="00415739" w:rsidRDefault="00C1188A" w:rsidP="00415739">
      <w:pPr>
        <w:spacing w:line="240" w:lineRule="auto"/>
        <w:contextualSpacing/>
        <w:rPr>
          <w:rFonts w:cstheme="majorBidi"/>
          <w:sz w:val="20"/>
          <w:szCs w:val="20"/>
        </w:rPr>
      </w:pPr>
      <w:r w:rsidRPr="00415739">
        <w:rPr>
          <w:rFonts w:cstheme="majorBidi"/>
          <w:b/>
          <w:bCs/>
          <w:sz w:val="20"/>
          <w:szCs w:val="20"/>
        </w:rPr>
        <w:t>розслідування</w:t>
      </w:r>
      <w:r w:rsidRPr="00415739">
        <w:rPr>
          <w:rFonts w:cstheme="majorBidi"/>
          <w:sz w:val="20"/>
          <w:szCs w:val="20"/>
        </w:rPr>
        <w:t xml:space="preserve"> </w:t>
      </w:r>
      <w:r w:rsidRPr="00415739">
        <w:rPr>
          <w:rFonts w:cstheme="majorBidi"/>
          <w:sz w:val="20"/>
          <w:szCs w:val="20"/>
          <w:lang w:val="en-US"/>
        </w:rPr>
        <w:t>inquiry</w:t>
      </w:r>
      <w:r w:rsidR="00963A85" w:rsidRPr="00142BDF">
        <w:rPr>
          <w:rFonts w:cstheme="majorBidi"/>
          <w:sz w:val="20"/>
          <w:szCs w:val="20"/>
        </w:rPr>
        <w:t xml:space="preserve">, </w:t>
      </w:r>
      <w:r w:rsidR="00963A85">
        <w:rPr>
          <w:rFonts w:cstheme="majorBidi"/>
          <w:sz w:val="20"/>
          <w:szCs w:val="20"/>
          <w:lang w:val="en-US"/>
        </w:rPr>
        <w:t>investigation</w:t>
      </w:r>
    </w:p>
    <w:p w:rsidR="00C918D9" w:rsidRPr="00611FB1" w:rsidRDefault="00C918D9" w:rsidP="00415739">
      <w:pPr>
        <w:spacing w:line="240" w:lineRule="auto"/>
        <w:contextualSpacing/>
        <w:rPr>
          <w:rFonts w:cstheme="majorBidi"/>
          <w:sz w:val="20"/>
          <w:szCs w:val="20"/>
        </w:rPr>
      </w:pPr>
      <w:r w:rsidRPr="00415739">
        <w:rPr>
          <w:rFonts w:cstheme="majorBidi"/>
          <w:b/>
          <w:bCs/>
          <w:sz w:val="20"/>
          <w:szCs w:val="20"/>
        </w:rPr>
        <w:t>розстрочка</w:t>
      </w:r>
      <w:r w:rsidRPr="00415739">
        <w:rPr>
          <w:rFonts w:cstheme="majorBidi"/>
          <w:sz w:val="20"/>
          <w:szCs w:val="20"/>
        </w:rPr>
        <w:t xml:space="preserve"> </w:t>
      </w:r>
      <w:r w:rsidRPr="00415739">
        <w:rPr>
          <w:rFonts w:cstheme="majorBidi"/>
          <w:sz w:val="20"/>
          <w:szCs w:val="20"/>
          <w:lang w:val="en-US"/>
        </w:rPr>
        <w:t>instalments</w:t>
      </w:r>
      <w:r w:rsidRPr="00415739">
        <w:rPr>
          <w:rFonts w:cstheme="majorBidi"/>
          <w:sz w:val="20"/>
          <w:szCs w:val="20"/>
        </w:rPr>
        <w:t xml:space="preserve">; у розстрочку – </w:t>
      </w:r>
      <w:r w:rsidRPr="00415739">
        <w:rPr>
          <w:rFonts w:cstheme="majorBidi"/>
          <w:sz w:val="20"/>
          <w:szCs w:val="20"/>
          <w:lang w:val="en-US"/>
        </w:rPr>
        <w:t>payable</w:t>
      </w:r>
      <w:r w:rsidRPr="00415739">
        <w:rPr>
          <w:rFonts w:cstheme="majorBidi"/>
          <w:sz w:val="20"/>
          <w:szCs w:val="20"/>
        </w:rPr>
        <w:t xml:space="preserve"> </w:t>
      </w:r>
      <w:r w:rsidRPr="00415739">
        <w:rPr>
          <w:rFonts w:cstheme="majorBidi"/>
          <w:sz w:val="20"/>
          <w:szCs w:val="20"/>
          <w:lang w:val="en-US"/>
        </w:rPr>
        <w:t>in</w:t>
      </w:r>
      <w:r w:rsidRPr="00415739">
        <w:rPr>
          <w:rFonts w:cstheme="majorBidi"/>
          <w:sz w:val="20"/>
          <w:szCs w:val="20"/>
        </w:rPr>
        <w:t xml:space="preserve"> </w:t>
      </w:r>
      <w:r w:rsidRPr="00415739">
        <w:rPr>
          <w:rFonts w:cstheme="majorBidi"/>
          <w:sz w:val="20"/>
          <w:szCs w:val="20"/>
          <w:lang w:val="en-US"/>
        </w:rPr>
        <w:t>instalments</w:t>
      </w:r>
    </w:p>
    <w:p w:rsidR="00BA4591" w:rsidRPr="00BA4591" w:rsidRDefault="00BA4591" w:rsidP="00415739">
      <w:pPr>
        <w:spacing w:line="240" w:lineRule="auto"/>
        <w:contextualSpacing/>
        <w:rPr>
          <w:rFonts w:cstheme="majorBidi"/>
          <w:sz w:val="20"/>
          <w:szCs w:val="20"/>
        </w:rPr>
      </w:pPr>
      <w:r w:rsidRPr="00BA4591">
        <w:rPr>
          <w:rFonts w:cstheme="majorBidi"/>
          <w:b/>
          <w:bCs/>
          <w:sz w:val="20"/>
          <w:szCs w:val="20"/>
        </w:rPr>
        <w:t>розсудливість</w:t>
      </w:r>
      <w:r>
        <w:rPr>
          <w:rFonts w:cstheme="majorBidi"/>
          <w:sz w:val="20"/>
          <w:szCs w:val="20"/>
        </w:rPr>
        <w:t xml:space="preserve"> </w:t>
      </w:r>
      <w:r w:rsidRPr="00BA4591">
        <w:rPr>
          <w:rFonts w:cstheme="majorBidi"/>
          <w:sz w:val="20"/>
          <w:szCs w:val="20"/>
        </w:rPr>
        <w:t xml:space="preserve">prudence </w:t>
      </w:r>
    </w:p>
    <w:p w:rsidR="009E14E4" w:rsidRDefault="009E14E4" w:rsidP="00415739">
      <w:pPr>
        <w:spacing w:line="240" w:lineRule="auto"/>
        <w:contextualSpacing/>
        <w:rPr>
          <w:rFonts w:cstheme="majorBidi"/>
          <w:sz w:val="20"/>
          <w:szCs w:val="20"/>
        </w:rPr>
      </w:pPr>
      <w:r w:rsidRPr="00BB5295">
        <w:rPr>
          <w:rFonts w:cstheme="majorBidi"/>
          <w:b/>
          <w:bCs/>
          <w:sz w:val="20"/>
          <w:szCs w:val="20"/>
        </w:rPr>
        <w:t>розформувати</w:t>
      </w:r>
      <w:r w:rsidRPr="00BB5295">
        <w:rPr>
          <w:rFonts w:cstheme="majorBidi"/>
          <w:sz w:val="20"/>
          <w:szCs w:val="20"/>
        </w:rPr>
        <w:t xml:space="preserve"> </w:t>
      </w:r>
      <w:r>
        <w:rPr>
          <w:rFonts w:cstheme="majorBidi"/>
          <w:sz w:val="20"/>
          <w:szCs w:val="20"/>
          <w:lang w:val="en-US"/>
        </w:rPr>
        <w:t>disba</w:t>
      </w:r>
      <w:r w:rsidRPr="009E14E4">
        <w:rPr>
          <w:rFonts w:cstheme="majorBidi"/>
          <w:sz w:val="20"/>
          <w:szCs w:val="20"/>
        </w:rPr>
        <w:t xml:space="preserve">nd; </w:t>
      </w:r>
      <w:r>
        <w:rPr>
          <w:rFonts w:cstheme="majorBidi"/>
          <w:sz w:val="20"/>
          <w:szCs w:val="20"/>
        </w:rPr>
        <w:t xml:space="preserve">розформований елітний підрозділ поліції «Беркут» - </w:t>
      </w:r>
      <w:r w:rsidRPr="009E14E4">
        <w:rPr>
          <w:rFonts w:cstheme="majorBidi"/>
          <w:sz w:val="20"/>
          <w:szCs w:val="20"/>
        </w:rPr>
        <w:t> disbanded Berkut Elite Police Unit</w:t>
      </w:r>
    </w:p>
    <w:p w:rsidR="000C0B62" w:rsidRPr="000C0B62" w:rsidRDefault="000C0B62" w:rsidP="00415739">
      <w:pPr>
        <w:spacing w:line="240" w:lineRule="auto"/>
        <w:contextualSpacing/>
        <w:rPr>
          <w:rFonts w:cstheme="majorBidi"/>
          <w:sz w:val="20"/>
          <w:szCs w:val="20"/>
        </w:rPr>
      </w:pPr>
      <w:r w:rsidRPr="000C0B62">
        <w:rPr>
          <w:rFonts w:cstheme="majorBidi"/>
          <w:b/>
          <w:bCs/>
          <w:sz w:val="20"/>
          <w:szCs w:val="20"/>
        </w:rPr>
        <w:t xml:space="preserve">розшук </w:t>
      </w:r>
      <w:r>
        <w:rPr>
          <w:rFonts w:cstheme="majorBidi"/>
          <w:sz w:val="20"/>
          <w:szCs w:val="20"/>
          <w:lang w:val="en-US"/>
        </w:rPr>
        <w:t>search</w:t>
      </w:r>
      <w:r w:rsidRPr="000C0B62">
        <w:rPr>
          <w:rFonts w:cstheme="majorBidi"/>
          <w:sz w:val="20"/>
          <w:szCs w:val="20"/>
          <w:lang w:val="en-US"/>
        </w:rPr>
        <w:t xml:space="preserve">; </w:t>
      </w:r>
      <w:r>
        <w:rPr>
          <w:rFonts w:cstheme="majorBidi"/>
          <w:sz w:val="20"/>
          <w:szCs w:val="20"/>
        </w:rPr>
        <w:t xml:space="preserve">у розшуку </w:t>
      </w:r>
      <w:r>
        <w:rPr>
          <w:rFonts w:cstheme="majorBidi"/>
          <w:sz w:val="20"/>
          <w:szCs w:val="20"/>
          <w:lang w:val="en-US"/>
        </w:rPr>
        <w:t xml:space="preserve">on the wanted </w:t>
      </w:r>
      <w:r w:rsidRPr="000C0B62">
        <w:rPr>
          <w:rFonts w:cstheme="majorBidi"/>
          <w:sz w:val="20"/>
          <w:szCs w:val="20"/>
        </w:rPr>
        <w:t>list; he had been on the wanted list since 28 June 2003</w:t>
      </w:r>
    </w:p>
    <w:p w:rsidR="00FC3D05" w:rsidRDefault="00FC3D05" w:rsidP="00415739">
      <w:pPr>
        <w:spacing w:line="240" w:lineRule="auto"/>
        <w:contextualSpacing/>
        <w:rPr>
          <w:rFonts w:cstheme="majorBidi"/>
          <w:sz w:val="20"/>
          <w:szCs w:val="20"/>
        </w:rPr>
      </w:pPr>
      <w:r w:rsidRPr="00FC3D05">
        <w:rPr>
          <w:rFonts w:cstheme="majorBidi"/>
          <w:b/>
          <w:bCs/>
          <w:sz w:val="20"/>
          <w:szCs w:val="20"/>
        </w:rPr>
        <w:t>роз’яснювальна робота</w:t>
      </w:r>
      <w:r>
        <w:rPr>
          <w:rFonts w:cstheme="majorBidi"/>
          <w:sz w:val="20"/>
          <w:szCs w:val="20"/>
        </w:rPr>
        <w:t xml:space="preserve"> </w:t>
      </w:r>
      <w:r>
        <w:rPr>
          <w:rFonts w:cstheme="majorBidi"/>
          <w:sz w:val="20"/>
          <w:szCs w:val="20"/>
          <w:lang w:val="en-US"/>
        </w:rPr>
        <w:t xml:space="preserve">outreach work; </w:t>
      </w:r>
      <w:r w:rsidRPr="00FC3D05">
        <w:rPr>
          <w:rFonts w:cstheme="majorBidi"/>
          <w:sz w:val="20"/>
          <w:szCs w:val="20"/>
          <w:lang w:val="en-US"/>
        </w:rPr>
        <w:t> relevant actors adopt a more proactive approach and increase their outreach work to identify victims of human trafficking</w:t>
      </w:r>
    </w:p>
    <w:p w:rsidR="00B119D2" w:rsidRPr="00DE66E3" w:rsidRDefault="00B119D2" w:rsidP="00415739">
      <w:pPr>
        <w:spacing w:line="240" w:lineRule="auto"/>
        <w:contextualSpacing/>
        <w:rPr>
          <w:rFonts w:cstheme="majorBidi"/>
          <w:sz w:val="20"/>
          <w:szCs w:val="20"/>
        </w:rPr>
      </w:pPr>
      <w:r w:rsidRPr="00DE66E3">
        <w:rPr>
          <w:rFonts w:cstheme="majorBidi"/>
          <w:b/>
          <w:bCs/>
          <w:sz w:val="20"/>
          <w:szCs w:val="20"/>
        </w:rPr>
        <w:t>рубка дерев</w:t>
      </w:r>
      <w:r w:rsidRPr="00DE66E3">
        <w:rPr>
          <w:rFonts w:cstheme="majorBidi"/>
          <w:sz w:val="20"/>
          <w:szCs w:val="20"/>
        </w:rPr>
        <w:t xml:space="preserve"> </w:t>
      </w:r>
      <w:r w:rsidRPr="00B119D2">
        <w:rPr>
          <w:rFonts w:cstheme="majorBidi"/>
          <w:sz w:val="20"/>
          <w:szCs w:val="20"/>
          <w:lang w:val="en-US"/>
        </w:rPr>
        <w:t>tree</w:t>
      </w:r>
      <w:r w:rsidRPr="00DE66E3">
        <w:rPr>
          <w:rFonts w:cstheme="majorBidi"/>
          <w:sz w:val="20"/>
          <w:szCs w:val="20"/>
        </w:rPr>
        <w:t>-</w:t>
      </w:r>
      <w:r w:rsidRPr="00B119D2">
        <w:rPr>
          <w:rFonts w:cstheme="majorBidi"/>
          <w:sz w:val="20"/>
          <w:szCs w:val="20"/>
          <w:lang w:val="en-US"/>
        </w:rPr>
        <w:t>felling</w:t>
      </w:r>
    </w:p>
    <w:p w:rsidR="00B31D76" w:rsidRPr="00DE66E3" w:rsidRDefault="00B31D76" w:rsidP="00415739">
      <w:pPr>
        <w:spacing w:line="240" w:lineRule="auto"/>
        <w:contextualSpacing/>
        <w:rPr>
          <w:rFonts w:cstheme="majorBidi"/>
          <w:sz w:val="20"/>
          <w:szCs w:val="20"/>
        </w:rPr>
      </w:pPr>
      <w:r w:rsidRPr="00415739">
        <w:rPr>
          <w:rFonts w:cstheme="majorBidi"/>
          <w:b/>
          <w:bCs/>
          <w:sz w:val="20"/>
          <w:szCs w:val="20"/>
        </w:rPr>
        <w:t xml:space="preserve">руйнівний </w:t>
      </w:r>
      <w:r w:rsidRPr="00FC3D05">
        <w:rPr>
          <w:rFonts w:cstheme="majorBidi"/>
          <w:sz w:val="20"/>
          <w:szCs w:val="20"/>
          <w:lang w:val="en-US"/>
        </w:rPr>
        <w:t>disruptive</w:t>
      </w:r>
      <w:r w:rsidR="00A67651">
        <w:rPr>
          <w:rFonts w:cstheme="majorBidi"/>
          <w:sz w:val="20"/>
          <w:szCs w:val="20"/>
        </w:rPr>
        <w:t xml:space="preserve">, </w:t>
      </w:r>
      <w:r w:rsidR="00A67651" w:rsidRPr="00FC3D05">
        <w:rPr>
          <w:rFonts w:cstheme="majorBidi"/>
          <w:sz w:val="20"/>
          <w:szCs w:val="20"/>
          <w:lang w:val="en-US"/>
        </w:rPr>
        <w:t>subversive</w:t>
      </w:r>
      <w:r w:rsidR="00A67651">
        <w:rPr>
          <w:rFonts w:cstheme="majorBidi"/>
          <w:sz w:val="20"/>
          <w:szCs w:val="20"/>
        </w:rPr>
        <w:t xml:space="preserve">; </w:t>
      </w:r>
      <w:r w:rsidR="00A67651" w:rsidRPr="00FC3D05">
        <w:rPr>
          <w:rFonts w:cstheme="majorBidi"/>
          <w:sz w:val="20"/>
          <w:szCs w:val="20"/>
          <w:lang w:val="en-US"/>
        </w:rPr>
        <w:t>subversive</w:t>
      </w:r>
      <w:r w:rsidR="00A67651" w:rsidRPr="00A67651">
        <w:rPr>
          <w:rFonts w:cstheme="majorBidi"/>
          <w:sz w:val="20"/>
          <w:szCs w:val="20"/>
        </w:rPr>
        <w:t xml:space="preserve"> </w:t>
      </w:r>
      <w:r w:rsidR="00A67651" w:rsidRPr="00FC3D05">
        <w:rPr>
          <w:rFonts w:cstheme="majorBidi"/>
          <w:sz w:val="20"/>
          <w:szCs w:val="20"/>
          <w:lang w:val="en-US"/>
        </w:rPr>
        <w:t>activity</w:t>
      </w:r>
      <w:r w:rsidR="00A67651" w:rsidRPr="00A67651">
        <w:rPr>
          <w:rFonts w:cstheme="majorBidi"/>
          <w:sz w:val="20"/>
          <w:szCs w:val="20"/>
        </w:rPr>
        <w:t xml:space="preserve"> – </w:t>
      </w:r>
      <w:r w:rsidR="00A67651">
        <w:rPr>
          <w:rFonts w:cstheme="majorBidi"/>
          <w:sz w:val="20"/>
          <w:szCs w:val="20"/>
        </w:rPr>
        <w:t xml:space="preserve">руйнівна діяльність </w:t>
      </w:r>
    </w:p>
    <w:p w:rsidR="00E23273" w:rsidRDefault="00E23273" w:rsidP="00415739">
      <w:pPr>
        <w:spacing w:line="240" w:lineRule="auto"/>
        <w:contextualSpacing/>
        <w:rPr>
          <w:rFonts w:cstheme="majorBidi"/>
          <w:sz w:val="20"/>
          <w:szCs w:val="20"/>
        </w:rPr>
      </w:pPr>
      <w:r w:rsidRPr="00E23273">
        <w:rPr>
          <w:rFonts w:cstheme="majorBidi"/>
          <w:b/>
          <w:bCs/>
          <w:sz w:val="20"/>
          <w:szCs w:val="20"/>
        </w:rPr>
        <w:t>руйнувати</w:t>
      </w:r>
      <w:r>
        <w:rPr>
          <w:rFonts w:cstheme="majorBidi"/>
          <w:sz w:val="20"/>
          <w:szCs w:val="20"/>
        </w:rPr>
        <w:t xml:space="preserve"> </w:t>
      </w:r>
      <w:r w:rsidRPr="00E23273">
        <w:rPr>
          <w:rFonts w:cstheme="majorBidi"/>
          <w:sz w:val="20"/>
          <w:szCs w:val="20"/>
        </w:rPr>
        <w:t>to blight</w:t>
      </w:r>
    </w:p>
    <w:p w:rsidR="001B2A7C" w:rsidRPr="001B2A7C" w:rsidRDefault="001B2A7C" w:rsidP="00415739">
      <w:pPr>
        <w:spacing w:line="240" w:lineRule="auto"/>
        <w:contextualSpacing/>
        <w:rPr>
          <w:rFonts w:cstheme="majorBidi"/>
          <w:sz w:val="20"/>
          <w:szCs w:val="20"/>
          <w:lang w:val="en-US"/>
        </w:rPr>
      </w:pPr>
      <w:r w:rsidRPr="001B2A7C">
        <w:rPr>
          <w:rFonts w:cstheme="majorBidi"/>
          <w:b/>
          <w:bCs/>
          <w:sz w:val="20"/>
          <w:szCs w:val="20"/>
        </w:rPr>
        <w:t>ручатися</w:t>
      </w:r>
      <w:r>
        <w:rPr>
          <w:rFonts w:cstheme="majorBidi"/>
          <w:sz w:val="20"/>
          <w:szCs w:val="20"/>
        </w:rPr>
        <w:t xml:space="preserve"> </w:t>
      </w:r>
      <w:r>
        <w:rPr>
          <w:rFonts w:cstheme="majorBidi"/>
          <w:sz w:val="20"/>
          <w:szCs w:val="20"/>
          <w:lang w:val="en-US"/>
        </w:rPr>
        <w:t xml:space="preserve">to </w:t>
      </w:r>
      <w:r w:rsidRPr="001B2A7C">
        <w:rPr>
          <w:rFonts w:cstheme="majorBidi"/>
          <w:sz w:val="20"/>
          <w:szCs w:val="20"/>
          <w:lang w:val="en-US"/>
        </w:rPr>
        <w:t>pledge;  the U.S. had pledged $23,274,992 to Nagorno</w:t>
      </w:r>
      <w:r w:rsidRPr="001B2A7C">
        <w:rPr>
          <w:rFonts w:cstheme="majorBidi"/>
          <w:sz w:val="20"/>
          <w:szCs w:val="20"/>
          <w:lang w:val="en-US"/>
        </w:rPr>
        <w:noBreakHyphen/>
        <w:t>Karabakh</w:t>
      </w:r>
    </w:p>
    <w:p w:rsidR="00EE51AF" w:rsidRPr="00EE51AF" w:rsidRDefault="00EE51AF" w:rsidP="00415739">
      <w:pPr>
        <w:spacing w:line="240" w:lineRule="auto"/>
        <w:contextualSpacing/>
        <w:rPr>
          <w:rFonts w:cstheme="majorBidi"/>
          <w:sz w:val="20"/>
          <w:szCs w:val="20"/>
          <w:lang w:val="en-US"/>
        </w:rPr>
      </w:pPr>
      <w:r w:rsidRPr="00EE51AF">
        <w:rPr>
          <w:rFonts w:cstheme="majorBidi"/>
          <w:b/>
          <w:bCs/>
          <w:sz w:val="20"/>
          <w:szCs w:val="20"/>
        </w:rPr>
        <w:t>ручне управління</w:t>
      </w:r>
      <w:r>
        <w:rPr>
          <w:rFonts w:cstheme="majorBidi"/>
          <w:sz w:val="20"/>
          <w:szCs w:val="20"/>
        </w:rPr>
        <w:t xml:space="preserve"> </w:t>
      </w:r>
      <w:r>
        <w:rPr>
          <w:rFonts w:cstheme="majorBidi"/>
          <w:sz w:val="20"/>
          <w:szCs w:val="20"/>
          <w:lang w:val="en-US"/>
        </w:rPr>
        <w:t>personal control and management</w:t>
      </w:r>
    </w:p>
    <w:p w:rsidR="003D5FDC" w:rsidRDefault="003D5FDC" w:rsidP="00415739">
      <w:pPr>
        <w:spacing w:line="240" w:lineRule="auto"/>
        <w:contextualSpacing/>
        <w:rPr>
          <w:rFonts w:cstheme="majorBidi"/>
          <w:sz w:val="20"/>
          <w:szCs w:val="20"/>
          <w:lang w:val="en-US"/>
        </w:rPr>
      </w:pPr>
      <w:r w:rsidRPr="003D5FDC">
        <w:rPr>
          <w:rFonts w:cstheme="majorBidi"/>
          <w:b/>
          <w:bCs/>
          <w:sz w:val="20"/>
          <w:szCs w:val="20"/>
        </w:rPr>
        <w:t>рухоме майно</w:t>
      </w:r>
      <w:r>
        <w:rPr>
          <w:rFonts w:cstheme="majorBidi"/>
          <w:sz w:val="20"/>
          <w:szCs w:val="20"/>
        </w:rPr>
        <w:t xml:space="preserve"> </w:t>
      </w:r>
      <w:r w:rsidRPr="00142BDF">
        <w:rPr>
          <w:rFonts w:cstheme="majorBidi"/>
          <w:sz w:val="20"/>
          <w:szCs w:val="20"/>
          <w:lang w:val="en-US"/>
        </w:rPr>
        <w:t>movable property</w:t>
      </w:r>
    </w:p>
    <w:p w:rsidR="00D04722" w:rsidRDefault="00D04722" w:rsidP="00415739">
      <w:pPr>
        <w:spacing w:line="240" w:lineRule="auto"/>
        <w:contextualSpacing/>
        <w:rPr>
          <w:rFonts w:cstheme="majorBidi"/>
          <w:sz w:val="20"/>
          <w:szCs w:val="20"/>
        </w:rPr>
      </w:pPr>
    </w:p>
    <w:tbl>
      <w:tblPr>
        <w:tblStyle w:val="af7"/>
        <w:tblW w:w="0" w:type="auto"/>
        <w:tblLook w:val="04A0"/>
      </w:tblPr>
      <w:tblGrid>
        <w:gridCol w:w="7587"/>
      </w:tblGrid>
      <w:tr w:rsidR="00D04722" w:rsidRPr="00D04722" w:rsidTr="00D04722">
        <w:tc>
          <w:tcPr>
            <w:tcW w:w="7587" w:type="dxa"/>
          </w:tcPr>
          <w:p w:rsidR="00D04722" w:rsidRPr="00D04722" w:rsidRDefault="00D04722" w:rsidP="00D04722">
            <w:bookmarkStart w:id="50" w:name="_Toc95094476"/>
            <w:bookmarkStart w:id="51" w:name="_Toc95110400"/>
            <w:r w:rsidRPr="00D04722">
              <w:t>С</w:t>
            </w:r>
            <w:bookmarkEnd w:id="50"/>
            <w:bookmarkEnd w:id="51"/>
          </w:p>
        </w:tc>
      </w:tr>
    </w:tbl>
    <w:p w:rsidR="00D04722" w:rsidRDefault="00D04722" w:rsidP="00415739">
      <w:pPr>
        <w:spacing w:line="240" w:lineRule="auto"/>
        <w:contextualSpacing/>
        <w:rPr>
          <w:rFonts w:cstheme="majorBidi"/>
          <w:b/>
          <w:bCs/>
          <w:sz w:val="20"/>
          <w:szCs w:val="20"/>
          <w:lang w:val="en-US"/>
        </w:rPr>
      </w:pPr>
    </w:p>
    <w:p w:rsidR="001B0A75" w:rsidRPr="003D5FDC" w:rsidRDefault="001B0A75" w:rsidP="00415739">
      <w:pPr>
        <w:spacing w:line="240" w:lineRule="auto"/>
        <w:contextualSpacing/>
        <w:rPr>
          <w:rFonts w:cstheme="majorBidi"/>
          <w:sz w:val="20"/>
          <w:szCs w:val="20"/>
        </w:rPr>
      </w:pPr>
      <w:r w:rsidRPr="001B0A75">
        <w:rPr>
          <w:rFonts w:cstheme="majorBidi"/>
          <w:b/>
          <w:bCs/>
          <w:sz w:val="20"/>
          <w:szCs w:val="20"/>
        </w:rPr>
        <w:t>саботаж</w:t>
      </w:r>
      <w:r>
        <w:rPr>
          <w:rFonts w:cstheme="majorBidi"/>
          <w:sz w:val="20"/>
          <w:szCs w:val="20"/>
        </w:rPr>
        <w:t xml:space="preserve"> </w:t>
      </w:r>
      <w:r w:rsidRPr="00611FB1">
        <w:rPr>
          <w:rFonts w:cstheme="majorBidi"/>
          <w:sz w:val="20"/>
          <w:szCs w:val="20"/>
          <w:lang w:val="en-US"/>
        </w:rPr>
        <w:t>sabotage</w:t>
      </w:r>
    </w:p>
    <w:p w:rsidR="003A34C6" w:rsidRDefault="003A34C6" w:rsidP="00415739">
      <w:pPr>
        <w:spacing w:line="240" w:lineRule="auto"/>
        <w:contextualSpacing/>
        <w:rPr>
          <w:rFonts w:cstheme="majorBidi"/>
          <w:sz w:val="20"/>
          <w:szCs w:val="20"/>
        </w:rPr>
      </w:pPr>
      <w:r w:rsidRPr="00415739">
        <w:rPr>
          <w:rFonts w:cstheme="majorBidi"/>
          <w:b/>
          <w:bCs/>
          <w:sz w:val="20"/>
          <w:szCs w:val="20"/>
        </w:rPr>
        <w:t xml:space="preserve">садно </w:t>
      </w:r>
      <w:r w:rsidRPr="00415739">
        <w:rPr>
          <w:rFonts w:cstheme="majorBidi"/>
          <w:sz w:val="20"/>
          <w:szCs w:val="20"/>
          <w:lang w:val="en-US"/>
        </w:rPr>
        <w:t>abrasion</w:t>
      </w:r>
    </w:p>
    <w:p w:rsidR="006C7890" w:rsidRPr="006C7890" w:rsidRDefault="006C7890" w:rsidP="00415739">
      <w:pPr>
        <w:spacing w:line="240" w:lineRule="auto"/>
        <w:contextualSpacing/>
        <w:rPr>
          <w:rFonts w:cstheme="majorBidi"/>
          <w:sz w:val="20"/>
          <w:szCs w:val="20"/>
          <w:lang w:val="en-US"/>
        </w:rPr>
      </w:pPr>
      <w:r w:rsidRPr="006C7890">
        <w:rPr>
          <w:rFonts w:cstheme="majorBidi"/>
          <w:b/>
          <w:bCs/>
          <w:sz w:val="20"/>
          <w:szCs w:val="20"/>
          <w:lang w:val="en-US"/>
        </w:rPr>
        <w:t>сам по собі</w:t>
      </w:r>
      <w:r w:rsidRPr="006C7890">
        <w:rPr>
          <w:rFonts w:cstheme="majorBidi"/>
          <w:sz w:val="20"/>
          <w:szCs w:val="20"/>
          <w:lang w:val="en-US"/>
        </w:rPr>
        <w:t xml:space="preserve"> in and of itself; there was no appearance tha</w:t>
      </w:r>
      <w:r>
        <w:rPr>
          <w:rFonts w:cstheme="majorBidi"/>
          <w:sz w:val="20"/>
          <w:szCs w:val="20"/>
          <w:lang w:val="en-US"/>
        </w:rPr>
        <w:t xml:space="preserve">t the decision to use K. Street </w:t>
      </w:r>
      <w:r w:rsidRPr="006C7890">
        <w:rPr>
          <w:rFonts w:cstheme="majorBidi"/>
          <w:sz w:val="20"/>
          <w:szCs w:val="20"/>
          <w:lang w:val="en-US"/>
        </w:rPr>
        <w:t>as a transit road had been in and of itself unlawl</w:t>
      </w:r>
    </w:p>
    <w:p w:rsidR="00272EB7" w:rsidRPr="00234D90" w:rsidRDefault="00272EB7" w:rsidP="00415739">
      <w:pPr>
        <w:spacing w:line="240" w:lineRule="auto"/>
        <w:contextualSpacing/>
        <w:rPr>
          <w:rFonts w:cstheme="majorBidi"/>
          <w:sz w:val="20"/>
          <w:szCs w:val="20"/>
        </w:rPr>
      </w:pPr>
      <w:r w:rsidRPr="00272EB7">
        <w:rPr>
          <w:rFonts w:cstheme="majorBidi"/>
          <w:b/>
          <w:bCs/>
          <w:sz w:val="20"/>
          <w:szCs w:val="20"/>
        </w:rPr>
        <w:t>само собою зрозуміло</w:t>
      </w:r>
      <w:r>
        <w:rPr>
          <w:rFonts w:cstheme="majorBidi"/>
          <w:sz w:val="20"/>
          <w:szCs w:val="20"/>
        </w:rPr>
        <w:t xml:space="preserve"> </w:t>
      </w:r>
      <w:r>
        <w:rPr>
          <w:rFonts w:cstheme="majorBidi"/>
          <w:sz w:val="20"/>
          <w:szCs w:val="20"/>
          <w:lang w:val="en-US"/>
        </w:rPr>
        <w:t>it</w:t>
      </w:r>
      <w:r w:rsidRPr="00234D90">
        <w:rPr>
          <w:rFonts w:cstheme="majorBidi"/>
          <w:sz w:val="20"/>
          <w:szCs w:val="20"/>
        </w:rPr>
        <w:t xml:space="preserve"> </w:t>
      </w:r>
      <w:r>
        <w:rPr>
          <w:rFonts w:cstheme="majorBidi"/>
          <w:sz w:val="20"/>
          <w:szCs w:val="20"/>
          <w:lang w:val="en-US"/>
        </w:rPr>
        <w:t>goes</w:t>
      </w:r>
      <w:r w:rsidRPr="00234D90">
        <w:rPr>
          <w:rFonts w:cstheme="majorBidi"/>
          <w:sz w:val="20"/>
          <w:szCs w:val="20"/>
        </w:rPr>
        <w:t xml:space="preserve"> </w:t>
      </w:r>
      <w:r>
        <w:rPr>
          <w:rFonts w:cstheme="majorBidi"/>
          <w:sz w:val="20"/>
          <w:szCs w:val="20"/>
          <w:lang w:val="en-US"/>
        </w:rPr>
        <w:t>witout</w:t>
      </w:r>
      <w:r w:rsidRPr="00234D90">
        <w:rPr>
          <w:rFonts w:cstheme="majorBidi"/>
          <w:sz w:val="20"/>
          <w:szCs w:val="20"/>
        </w:rPr>
        <w:t xml:space="preserve"> </w:t>
      </w:r>
      <w:r>
        <w:rPr>
          <w:rFonts w:cstheme="majorBidi"/>
          <w:sz w:val="20"/>
          <w:szCs w:val="20"/>
          <w:lang w:val="en-US"/>
        </w:rPr>
        <w:t>saying</w:t>
      </w:r>
    </w:p>
    <w:p w:rsidR="00AE08AA" w:rsidRPr="00415739" w:rsidRDefault="00AE08AA" w:rsidP="00415739">
      <w:pPr>
        <w:spacing w:line="240" w:lineRule="auto"/>
        <w:contextualSpacing/>
        <w:rPr>
          <w:rFonts w:cstheme="majorBidi"/>
          <w:sz w:val="20"/>
          <w:szCs w:val="20"/>
        </w:rPr>
      </w:pPr>
      <w:r w:rsidRPr="00415739">
        <w:rPr>
          <w:rFonts w:cstheme="majorBidi"/>
          <w:b/>
          <w:bCs/>
          <w:sz w:val="20"/>
          <w:szCs w:val="20"/>
        </w:rPr>
        <w:t xml:space="preserve">самовдоволеність </w:t>
      </w:r>
      <w:r w:rsidRPr="00415739">
        <w:rPr>
          <w:rFonts w:cstheme="majorBidi"/>
          <w:sz w:val="20"/>
          <w:szCs w:val="20"/>
          <w:lang w:val="en-US"/>
        </w:rPr>
        <w:t>complacency</w:t>
      </w:r>
    </w:p>
    <w:p w:rsidR="005E3FB9" w:rsidRDefault="005E3FB9" w:rsidP="00415739">
      <w:pPr>
        <w:spacing w:line="240" w:lineRule="auto"/>
        <w:contextualSpacing/>
        <w:rPr>
          <w:rFonts w:cstheme="majorBidi"/>
          <w:sz w:val="20"/>
          <w:szCs w:val="20"/>
        </w:rPr>
      </w:pPr>
      <w:r w:rsidRPr="00415739">
        <w:rPr>
          <w:rFonts w:cstheme="majorBidi"/>
          <w:b/>
          <w:bCs/>
          <w:sz w:val="20"/>
          <w:szCs w:val="20"/>
        </w:rPr>
        <w:t xml:space="preserve">самовладання </w:t>
      </w:r>
      <w:r w:rsidRPr="00415739">
        <w:rPr>
          <w:rFonts w:cstheme="majorBidi"/>
          <w:sz w:val="20"/>
          <w:szCs w:val="20"/>
          <w:lang w:val="en-US"/>
        </w:rPr>
        <w:t>composure</w:t>
      </w:r>
    </w:p>
    <w:p w:rsidR="005E3CC2" w:rsidRPr="005E3CC2" w:rsidRDefault="005E3CC2" w:rsidP="00415739">
      <w:pPr>
        <w:spacing w:line="240" w:lineRule="auto"/>
        <w:contextualSpacing/>
        <w:rPr>
          <w:rFonts w:cstheme="majorBidi"/>
          <w:sz w:val="20"/>
          <w:szCs w:val="20"/>
        </w:rPr>
      </w:pPr>
      <w:r w:rsidRPr="005E3CC2">
        <w:rPr>
          <w:rFonts w:cstheme="majorBidi"/>
          <w:b/>
          <w:bCs/>
          <w:sz w:val="20"/>
          <w:szCs w:val="20"/>
        </w:rPr>
        <w:lastRenderedPageBreak/>
        <w:t>самооцінка</w:t>
      </w:r>
      <w:r>
        <w:rPr>
          <w:rFonts w:cstheme="majorBidi"/>
          <w:sz w:val="20"/>
          <w:szCs w:val="20"/>
        </w:rPr>
        <w:t xml:space="preserve"> </w:t>
      </w:r>
      <w:r w:rsidRPr="005E3CC2">
        <w:rPr>
          <w:rFonts w:cstheme="majorBidi"/>
          <w:sz w:val="20"/>
          <w:szCs w:val="20"/>
        </w:rPr>
        <w:t>self-worth</w:t>
      </w:r>
    </w:p>
    <w:p w:rsidR="00B23B13" w:rsidRDefault="00B23B13" w:rsidP="00415739">
      <w:pPr>
        <w:spacing w:line="240" w:lineRule="auto"/>
        <w:contextualSpacing/>
        <w:rPr>
          <w:rFonts w:cstheme="majorBidi"/>
          <w:sz w:val="20"/>
          <w:szCs w:val="20"/>
        </w:rPr>
      </w:pPr>
      <w:r w:rsidRPr="00415739">
        <w:rPr>
          <w:rFonts w:cstheme="majorBidi"/>
          <w:b/>
          <w:bCs/>
          <w:sz w:val="20"/>
          <w:szCs w:val="20"/>
        </w:rPr>
        <w:t>самореалізація</w:t>
      </w:r>
      <w:r w:rsidRPr="00415739">
        <w:rPr>
          <w:rFonts w:cstheme="majorBidi"/>
          <w:sz w:val="20"/>
          <w:szCs w:val="20"/>
        </w:rPr>
        <w:t xml:space="preserve"> self-fulfilment </w:t>
      </w:r>
    </w:p>
    <w:p w:rsidR="00F153C2" w:rsidRPr="00F153C2" w:rsidRDefault="00F153C2" w:rsidP="00415739">
      <w:pPr>
        <w:spacing w:line="240" w:lineRule="auto"/>
        <w:contextualSpacing/>
        <w:rPr>
          <w:rFonts w:cstheme="majorBidi"/>
          <w:b/>
          <w:bCs/>
          <w:sz w:val="20"/>
          <w:szCs w:val="20"/>
        </w:rPr>
      </w:pPr>
      <w:r w:rsidRPr="00F153C2">
        <w:rPr>
          <w:rFonts w:cstheme="majorBidi"/>
          <w:b/>
          <w:bCs/>
          <w:sz w:val="20"/>
          <w:szCs w:val="20"/>
        </w:rPr>
        <w:t xml:space="preserve">самоціль </w:t>
      </w:r>
      <w:r w:rsidRPr="00F153C2">
        <w:rPr>
          <w:rFonts w:cstheme="majorBidi"/>
          <w:sz w:val="20"/>
          <w:szCs w:val="20"/>
        </w:rPr>
        <w:t>an end in itself</w:t>
      </w:r>
    </w:p>
    <w:p w:rsidR="00254CE1" w:rsidRDefault="00254CE1" w:rsidP="00415739">
      <w:pPr>
        <w:spacing w:line="240" w:lineRule="auto"/>
        <w:contextualSpacing/>
        <w:rPr>
          <w:rFonts w:cstheme="majorBidi"/>
          <w:sz w:val="20"/>
          <w:szCs w:val="20"/>
          <w:lang w:val="en-US"/>
        </w:rPr>
      </w:pPr>
      <w:r w:rsidRPr="00254CE1">
        <w:rPr>
          <w:rFonts w:cstheme="majorBidi"/>
          <w:b/>
          <w:bCs/>
          <w:sz w:val="20"/>
          <w:szCs w:val="20"/>
        </w:rPr>
        <w:t>санітарно-охоронна зона</w:t>
      </w:r>
      <w:r>
        <w:rPr>
          <w:rFonts w:cstheme="majorBidi"/>
          <w:sz w:val="20"/>
          <w:szCs w:val="20"/>
        </w:rPr>
        <w:t xml:space="preserve"> </w:t>
      </w:r>
      <w:r w:rsidRPr="00D30960">
        <w:rPr>
          <w:rFonts w:cstheme="majorBidi"/>
          <w:sz w:val="20"/>
          <w:szCs w:val="20"/>
        </w:rPr>
        <w:t>zone for the sanitary protection</w:t>
      </w:r>
    </w:p>
    <w:p w:rsidR="00AC77BA" w:rsidRPr="00AC77BA" w:rsidRDefault="00AC77BA" w:rsidP="00415739">
      <w:pPr>
        <w:spacing w:line="240" w:lineRule="auto"/>
        <w:contextualSpacing/>
        <w:rPr>
          <w:rFonts w:cstheme="majorBidi"/>
          <w:sz w:val="20"/>
          <w:szCs w:val="20"/>
        </w:rPr>
      </w:pPr>
      <w:r w:rsidRPr="00AC77BA">
        <w:rPr>
          <w:rFonts w:cstheme="majorBidi"/>
          <w:b/>
          <w:bCs/>
          <w:sz w:val="20"/>
          <w:szCs w:val="20"/>
        </w:rPr>
        <w:t>сантехніка</w:t>
      </w:r>
      <w:r>
        <w:rPr>
          <w:rFonts w:cstheme="majorBidi"/>
          <w:sz w:val="20"/>
          <w:szCs w:val="20"/>
        </w:rPr>
        <w:t xml:space="preserve"> </w:t>
      </w:r>
      <w:r w:rsidRPr="00AC77BA">
        <w:rPr>
          <w:rFonts w:cstheme="majorBidi"/>
          <w:sz w:val="20"/>
          <w:szCs w:val="20"/>
        </w:rPr>
        <w:t>plumbing</w:t>
      </w:r>
      <w:r>
        <w:rPr>
          <w:rFonts w:cstheme="majorBidi"/>
          <w:sz w:val="20"/>
          <w:szCs w:val="20"/>
        </w:rPr>
        <w:t xml:space="preserve">; </w:t>
      </w:r>
      <w:r w:rsidRPr="00AC77BA">
        <w:rPr>
          <w:rFonts w:cstheme="majorBidi"/>
          <w:sz w:val="20"/>
          <w:szCs w:val="20"/>
        </w:rPr>
        <w:t>it did not have adequate plumbing</w:t>
      </w:r>
    </w:p>
    <w:p w:rsidR="003A3C9E" w:rsidRPr="00F952FE" w:rsidRDefault="003A3C9E" w:rsidP="00415739">
      <w:pPr>
        <w:spacing w:line="240" w:lineRule="auto"/>
        <w:contextualSpacing/>
        <w:rPr>
          <w:rFonts w:cstheme="majorBidi"/>
          <w:sz w:val="20"/>
          <w:szCs w:val="20"/>
        </w:rPr>
      </w:pPr>
      <w:r w:rsidRPr="00415739">
        <w:rPr>
          <w:rFonts w:cstheme="majorBidi"/>
          <w:b/>
          <w:bCs/>
          <w:sz w:val="20"/>
          <w:szCs w:val="20"/>
        </w:rPr>
        <w:t>свавільний</w:t>
      </w:r>
      <w:r w:rsidRPr="00415739">
        <w:rPr>
          <w:rFonts w:cstheme="majorBidi"/>
          <w:sz w:val="20"/>
          <w:szCs w:val="20"/>
        </w:rPr>
        <w:t xml:space="preserve"> </w:t>
      </w:r>
      <w:r w:rsidRPr="00415739">
        <w:rPr>
          <w:rFonts w:cstheme="majorBidi"/>
          <w:sz w:val="20"/>
          <w:szCs w:val="20"/>
          <w:lang w:val="en-US"/>
        </w:rPr>
        <w:t>arbitrary</w:t>
      </w:r>
    </w:p>
    <w:p w:rsidR="00175768" w:rsidRPr="00F952FE" w:rsidRDefault="00175768" w:rsidP="00415739">
      <w:pPr>
        <w:spacing w:line="240" w:lineRule="auto"/>
        <w:contextualSpacing/>
        <w:rPr>
          <w:rFonts w:cstheme="majorBidi"/>
          <w:sz w:val="20"/>
          <w:szCs w:val="20"/>
        </w:rPr>
      </w:pPr>
      <w:r w:rsidRPr="00F952FE">
        <w:rPr>
          <w:rFonts w:cstheme="majorBidi"/>
          <w:b/>
          <w:bCs/>
          <w:sz w:val="20"/>
          <w:szCs w:val="20"/>
        </w:rPr>
        <w:t>сварити</w:t>
      </w:r>
      <w:r w:rsidRPr="00F952FE">
        <w:rPr>
          <w:rFonts w:cstheme="majorBidi"/>
          <w:sz w:val="20"/>
          <w:szCs w:val="20"/>
        </w:rPr>
        <w:t xml:space="preserve"> </w:t>
      </w:r>
      <w:bookmarkStart w:id="52" w:name="lt_pId187"/>
      <w:r>
        <w:rPr>
          <w:rFonts w:cstheme="majorBidi"/>
          <w:sz w:val="20"/>
          <w:szCs w:val="20"/>
          <w:lang w:val="en-US"/>
        </w:rPr>
        <w:t>to</w:t>
      </w:r>
      <w:r w:rsidRPr="00F952FE">
        <w:rPr>
          <w:rFonts w:cstheme="majorBidi"/>
          <w:sz w:val="20"/>
          <w:szCs w:val="20"/>
        </w:rPr>
        <w:t xml:space="preserve"> </w:t>
      </w:r>
      <w:r w:rsidRPr="00175768">
        <w:rPr>
          <w:rFonts w:cstheme="majorBidi"/>
          <w:sz w:val="20"/>
          <w:szCs w:val="20"/>
          <w:lang w:val="en-US"/>
        </w:rPr>
        <w:t>scold</w:t>
      </w:r>
      <w:bookmarkEnd w:id="52"/>
    </w:p>
    <w:p w:rsidR="00296DC9" w:rsidRDefault="00296DC9" w:rsidP="00415739">
      <w:pPr>
        <w:spacing w:line="240" w:lineRule="auto"/>
        <w:contextualSpacing/>
        <w:rPr>
          <w:rFonts w:cstheme="majorBidi"/>
          <w:sz w:val="20"/>
          <w:szCs w:val="20"/>
        </w:rPr>
      </w:pPr>
      <w:r w:rsidRPr="00415739">
        <w:rPr>
          <w:rFonts w:cstheme="majorBidi"/>
          <w:b/>
          <w:bCs/>
          <w:sz w:val="20"/>
          <w:szCs w:val="20"/>
        </w:rPr>
        <w:t>сварка</w:t>
      </w:r>
      <w:r w:rsidRPr="00415739">
        <w:rPr>
          <w:rFonts w:cstheme="majorBidi"/>
          <w:sz w:val="20"/>
          <w:szCs w:val="20"/>
        </w:rPr>
        <w:t xml:space="preserve"> </w:t>
      </w:r>
      <w:r w:rsidRPr="00415739">
        <w:rPr>
          <w:rFonts w:cstheme="majorBidi"/>
          <w:sz w:val="20"/>
          <w:szCs w:val="20"/>
          <w:lang w:val="en-US"/>
        </w:rPr>
        <w:t>altercation</w:t>
      </w:r>
    </w:p>
    <w:p w:rsidR="00906EB8" w:rsidRPr="00906EB8" w:rsidRDefault="00906EB8" w:rsidP="00415739">
      <w:pPr>
        <w:spacing w:line="240" w:lineRule="auto"/>
        <w:contextualSpacing/>
        <w:rPr>
          <w:rFonts w:cstheme="majorBidi"/>
          <w:b/>
          <w:bCs/>
          <w:sz w:val="20"/>
          <w:szCs w:val="20"/>
        </w:rPr>
      </w:pPr>
      <w:r w:rsidRPr="00906EB8">
        <w:rPr>
          <w:rFonts w:cstheme="majorBidi"/>
          <w:b/>
          <w:bCs/>
          <w:sz w:val="20"/>
          <w:szCs w:val="20"/>
        </w:rPr>
        <w:t>свинець</w:t>
      </w:r>
      <w:r w:rsidRPr="00906EB8">
        <w:rPr>
          <w:rFonts w:cstheme="majorBidi"/>
          <w:sz w:val="20"/>
          <w:szCs w:val="20"/>
        </w:rPr>
        <w:t xml:space="preserve"> lead</w:t>
      </w:r>
    </w:p>
    <w:p w:rsidR="009E528F" w:rsidRPr="003970B9" w:rsidRDefault="009E528F" w:rsidP="003970B9">
      <w:pPr>
        <w:spacing w:line="240" w:lineRule="auto"/>
        <w:contextualSpacing/>
        <w:rPr>
          <w:rFonts w:cstheme="majorBidi"/>
          <w:sz w:val="20"/>
          <w:szCs w:val="20"/>
        </w:rPr>
      </w:pPr>
      <w:r w:rsidRPr="003D5FDC">
        <w:rPr>
          <w:rFonts w:cstheme="majorBidi"/>
          <w:b/>
          <w:bCs/>
          <w:sz w:val="20"/>
          <w:szCs w:val="20"/>
        </w:rPr>
        <w:t xml:space="preserve">свідчення </w:t>
      </w:r>
      <w:r>
        <w:rPr>
          <w:rFonts w:cstheme="majorBidi"/>
          <w:sz w:val="20"/>
          <w:szCs w:val="20"/>
          <w:lang w:val="en-US"/>
        </w:rPr>
        <w:t>account</w:t>
      </w:r>
      <w:r w:rsidR="003970B9">
        <w:rPr>
          <w:rFonts w:cstheme="majorBidi"/>
          <w:sz w:val="20"/>
          <w:szCs w:val="20"/>
        </w:rPr>
        <w:t>, (</w:t>
      </w:r>
      <w:r w:rsidR="003970B9" w:rsidRPr="003970B9">
        <w:rPr>
          <w:rFonts w:cstheme="majorBidi"/>
          <w:i/>
          <w:iCs/>
          <w:sz w:val="20"/>
          <w:szCs w:val="20"/>
        </w:rPr>
        <w:t>письмове свідчення під присягою</w:t>
      </w:r>
      <w:r w:rsidR="003970B9">
        <w:rPr>
          <w:rFonts w:cstheme="majorBidi"/>
          <w:sz w:val="20"/>
          <w:szCs w:val="20"/>
        </w:rPr>
        <w:t xml:space="preserve">) </w:t>
      </w:r>
      <w:r w:rsidR="003970B9">
        <w:rPr>
          <w:rFonts w:cstheme="majorBidi"/>
          <w:sz w:val="20"/>
          <w:szCs w:val="20"/>
          <w:lang w:val="en-US"/>
        </w:rPr>
        <w:t>affidavit</w:t>
      </w:r>
      <w:r w:rsidRPr="003D5FDC">
        <w:rPr>
          <w:rFonts w:cstheme="majorBidi"/>
          <w:sz w:val="20"/>
          <w:szCs w:val="20"/>
        </w:rPr>
        <w:t xml:space="preserve">; </w:t>
      </w:r>
      <w:r w:rsidRPr="009E528F">
        <w:rPr>
          <w:rFonts w:cstheme="majorBidi"/>
          <w:sz w:val="20"/>
          <w:szCs w:val="20"/>
          <w:lang w:val="en-US"/>
        </w:rPr>
        <w:t>their</w:t>
      </w:r>
      <w:r w:rsidRPr="003D5FDC">
        <w:rPr>
          <w:rFonts w:cstheme="majorBidi"/>
          <w:sz w:val="20"/>
          <w:szCs w:val="20"/>
        </w:rPr>
        <w:t xml:space="preserve"> </w:t>
      </w:r>
      <w:r w:rsidRPr="009E528F">
        <w:rPr>
          <w:rFonts w:cstheme="majorBidi"/>
          <w:sz w:val="20"/>
          <w:szCs w:val="20"/>
          <w:lang w:val="en-US"/>
        </w:rPr>
        <w:t>accounts</w:t>
      </w:r>
      <w:r w:rsidRPr="003D5FDC">
        <w:rPr>
          <w:rFonts w:cstheme="majorBidi"/>
          <w:sz w:val="20"/>
          <w:szCs w:val="20"/>
        </w:rPr>
        <w:t xml:space="preserve"> </w:t>
      </w:r>
      <w:r w:rsidRPr="009E528F">
        <w:rPr>
          <w:rFonts w:cstheme="majorBidi"/>
          <w:sz w:val="20"/>
          <w:szCs w:val="20"/>
          <w:lang w:val="en-US"/>
        </w:rPr>
        <w:t>were</w:t>
      </w:r>
      <w:r w:rsidRPr="003D5FDC">
        <w:rPr>
          <w:rFonts w:cstheme="majorBidi"/>
          <w:sz w:val="20"/>
          <w:szCs w:val="20"/>
        </w:rPr>
        <w:t xml:space="preserve"> </w:t>
      </w:r>
      <w:r w:rsidRPr="009E528F">
        <w:rPr>
          <w:rFonts w:cstheme="majorBidi"/>
          <w:sz w:val="20"/>
          <w:szCs w:val="20"/>
          <w:lang w:val="en-US"/>
        </w:rPr>
        <w:t>documented</w:t>
      </w:r>
      <w:r w:rsidRPr="003D5FDC">
        <w:rPr>
          <w:rFonts w:cstheme="majorBidi"/>
          <w:sz w:val="20"/>
          <w:szCs w:val="20"/>
        </w:rPr>
        <w:t xml:space="preserve"> </w:t>
      </w:r>
      <w:r w:rsidRPr="009E528F">
        <w:rPr>
          <w:rFonts w:cstheme="majorBidi"/>
          <w:sz w:val="20"/>
          <w:szCs w:val="20"/>
          <w:lang w:val="en-US"/>
        </w:rPr>
        <w:t>in</w:t>
      </w:r>
      <w:r w:rsidRPr="003D5FDC">
        <w:rPr>
          <w:rFonts w:cstheme="majorBidi"/>
          <w:sz w:val="20"/>
          <w:szCs w:val="20"/>
        </w:rPr>
        <w:t xml:space="preserve"> </w:t>
      </w:r>
      <w:r w:rsidRPr="009E528F">
        <w:rPr>
          <w:rFonts w:cstheme="majorBidi"/>
          <w:sz w:val="20"/>
          <w:szCs w:val="20"/>
          <w:lang w:val="en-US"/>
        </w:rPr>
        <w:t>their</w:t>
      </w:r>
      <w:r w:rsidRPr="003D5FDC">
        <w:rPr>
          <w:rFonts w:cstheme="majorBidi"/>
          <w:sz w:val="20"/>
          <w:szCs w:val="20"/>
        </w:rPr>
        <w:t xml:space="preserve"> </w:t>
      </w:r>
      <w:r w:rsidRPr="009E528F">
        <w:rPr>
          <w:rFonts w:cstheme="majorBidi"/>
          <w:sz w:val="20"/>
          <w:szCs w:val="20"/>
          <w:lang w:val="en-US"/>
        </w:rPr>
        <w:t>witness</w:t>
      </w:r>
      <w:r w:rsidRPr="003D5FDC">
        <w:rPr>
          <w:rFonts w:cstheme="majorBidi"/>
          <w:sz w:val="20"/>
          <w:szCs w:val="20"/>
        </w:rPr>
        <w:t xml:space="preserve"> </w:t>
      </w:r>
      <w:r w:rsidRPr="009E528F">
        <w:rPr>
          <w:rFonts w:cstheme="majorBidi"/>
          <w:sz w:val="20"/>
          <w:szCs w:val="20"/>
          <w:lang w:val="en-US"/>
        </w:rPr>
        <w:t>statements </w:t>
      </w:r>
      <w:r w:rsidRPr="003D5FDC">
        <w:rPr>
          <w:rFonts w:cstheme="majorBidi"/>
          <w:sz w:val="20"/>
          <w:szCs w:val="20"/>
        </w:rPr>
        <w:t>– їхні свідчення були задокументовані в письмових показах</w:t>
      </w:r>
      <w:r w:rsidR="003970B9" w:rsidRPr="003970B9">
        <w:rPr>
          <w:rFonts w:cstheme="majorBidi"/>
          <w:sz w:val="20"/>
          <w:szCs w:val="20"/>
        </w:rPr>
        <w:t xml:space="preserve">; </w:t>
      </w:r>
      <w:r w:rsidR="003970B9">
        <w:rPr>
          <w:rFonts w:cstheme="majorBidi"/>
          <w:sz w:val="20"/>
          <w:szCs w:val="20"/>
          <w:lang w:val="en-US"/>
        </w:rPr>
        <w:t>a</w:t>
      </w:r>
      <w:r w:rsidR="003970B9" w:rsidRPr="003970B9">
        <w:rPr>
          <w:rFonts w:cstheme="majorBidi"/>
          <w:sz w:val="20"/>
          <w:szCs w:val="20"/>
        </w:rPr>
        <w:t>n affidavit dated 6 November 2007 by Lakis N. Christolou was submitted to the Grand Chamber.</w:t>
      </w:r>
    </w:p>
    <w:p w:rsidR="00740444" w:rsidRDefault="00740444" w:rsidP="00415739">
      <w:pPr>
        <w:spacing w:line="240" w:lineRule="auto"/>
        <w:contextualSpacing/>
        <w:rPr>
          <w:rFonts w:ascii="Arial" w:hAnsi="Arial" w:cs="Arial"/>
          <w:color w:val="000000"/>
          <w:sz w:val="16"/>
          <w:szCs w:val="16"/>
          <w:shd w:val="clear" w:color="auto" w:fill="FFFFFF"/>
        </w:rPr>
      </w:pPr>
      <w:r w:rsidRPr="00415739">
        <w:rPr>
          <w:rFonts w:cstheme="majorBidi"/>
          <w:b/>
          <w:bCs/>
          <w:sz w:val="20"/>
          <w:szCs w:val="20"/>
        </w:rPr>
        <w:t>свідчити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attest</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smh</w:t>
      </w:r>
      <w:r w:rsidRPr="00415739">
        <w:rPr>
          <w:rFonts w:cstheme="majorBidi"/>
          <w:sz w:val="20"/>
          <w:szCs w:val="20"/>
        </w:rPr>
        <w:t xml:space="preserve">; незважаючи на високу поширеність домашнього насильства, про що свідчить вищезгадана статистична інформація - </w:t>
      </w:r>
      <w:r w:rsidRPr="00810742">
        <w:rPr>
          <w:rFonts w:cstheme="majorBidi"/>
          <w:sz w:val="20"/>
          <w:szCs w:val="20"/>
          <w:lang w:val="en-US"/>
        </w:rPr>
        <w:t>despite</w:t>
      </w:r>
      <w:r w:rsidRPr="00415739">
        <w:rPr>
          <w:rFonts w:cstheme="majorBidi"/>
          <w:sz w:val="20"/>
          <w:szCs w:val="20"/>
        </w:rPr>
        <w:t xml:space="preserve"> </w:t>
      </w:r>
      <w:r w:rsidRPr="00810742">
        <w:rPr>
          <w:rFonts w:cstheme="majorBidi"/>
          <w:sz w:val="20"/>
          <w:szCs w:val="20"/>
          <w:lang w:val="en-US"/>
        </w:rPr>
        <w:t>the</w:t>
      </w:r>
      <w:r w:rsidRPr="00415739">
        <w:rPr>
          <w:rFonts w:cstheme="majorBidi"/>
          <w:sz w:val="20"/>
          <w:szCs w:val="20"/>
        </w:rPr>
        <w:t xml:space="preserve"> </w:t>
      </w:r>
      <w:r w:rsidRPr="00810742">
        <w:rPr>
          <w:rFonts w:cstheme="majorBidi"/>
          <w:sz w:val="20"/>
          <w:szCs w:val="20"/>
          <w:lang w:val="en-US"/>
        </w:rPr>
        <w:t>high</w:t>
      </w:r>
      <w:r w:rsidRPr="00415739">
        <w:rPr>
          <w:rFonts w:cstheme="majorBidi"/>
          <w:sz w:val="20"/>
          <w:szCs w:val="20"/>
        </w:rPr>
        <w:t xml:space="preserve"> </w:t>
      </w:r>
      <w:r w:rsidRPr="00810742">
        <w:rPr>
          <w:rFonts w:cstheme="majorBidi"/>
          <w:sz w:val="20"/>
          <w:szCs w:val="20"/>
          <w:lang w:val="en-US"/>
        </w:rPr>
        <w:t>prevalence</w:t>
      </w:r>
      <w:r w:rsidRPr="00415739">
        <w:rPr>
          <w:rFonts w:cstheme="majorBidi"/>
          <w:sz w:val="20"/>
          <w:szCs w:val="20"/>
        </w:rPr>
        <w:t xml:space="preserve"> </w:t>
      </w:r>
      <w:r w:rsidRPr="00810742">
        <w:rPr>
          <w:rFonts w:cstheme="majorBidi"/>
          <w:sz w:val="20"/>
          <w:szCs w:val="20"/>
          <w:lang w:val="en-US"/>
        </w:rPr>
        <w:t>of</w:t>
      </w:r>
      <w:r w:rsidRPr="00415739">
        <w:rPr>
          <w:rFonts w:cstheme="majorBidi"/>
          <w:sz w:val="20"/>
          <w:szCs w:val="20"/>
        </w:rPr>
        <w:t xml:space="preserve"> </w:t>
      </w:r>
      <w:r w:rsidRPr="00810742">
        <w:rPr>
          <w:rFonts w:cstheme="majorBidi"/>
          <w:sz w:val="20"/>
          <w:szCs w:val="20"/>
          <w:lang w:val="en-US"/>
        </w:rPr>
        <w:t>domestic</w:t>
      </w:r>
      <w:r w:rsidRPr="00415739">
        <w:rPr>
          <w:rFonts w:cstheme="majorBidi"/>
          <w:sz w:val="20"/>
          <w:szCs w:val="20"/>
        </w:rPr>
        <w:t xml:space="preserve"> </w:t>
      </w:r>
      <w:r w:rsidRPr="00810742">
        <w:rPr>
          <w:rFonts w:cstheme="majorBidi"/>
          <w:sz w:val="20"/>
          <w:szCs w:val="20"/>
          <w:lang w:val="en-US"/>
        </w:rPr>
        <w:t>violence</w:t>
      </w:r>
      <w:r w:rsidRPr="00415739">
        <w:rPr>
          <w:rFonts w:cstheme="majorBidi"/>
          <w:sz w:val="20"/>
          <w:szCs w:val="20"/>
        </w:rPr>
        <w:t xml:space="preserve"> </w:t>
      </w:r>
      <w:r w:rsidRPr="00810742">
        <w:rPr>
          <w:rFonts w:cstheme="majorBidi"/>
          <w:sz w:val="20"/>
          <w:szCs w:val="20"/>
          <w:lang w:val="en-US"/>
        </w:rPr>
        <w:t>to</w:t>
      </w:r>
      <w:r w:rsidRPr="00415739">
        <w:rPr>
          <w:rFonts w:cstheme="majorBidi"/>
          <w:sz w:val="20"/>
          <w:szCs w:val="20"/>
        </w:rPr>
        <w:t xml:space="preserve"> </w:t>
      </w:r>
      <w:r w:rsidRPr="00810742">
        <w:rPr>
          <w:rFonts w:cstheme="majorBidi"/>
          <w:sz w:val="20"/>
          <w:szCs w:val="20"/>
          <w:lang w:val="en-US"/>
        </w:rPr>
        <w:t>which</w:t>
      </w:r>
      <w:r w:rsidRPr="00415739">
        <w:rPr>
          <w:rFonts w:cstheme="majorBidi"/>
          <w:sz w:val="20"/>
          <w:szCs w:val="20"/>
        </w:rPr>
        <w:t xml:space="preserve"> </w:t>
      </w:r>
      <w:r w:rsidRPr="00810742">
        <w:rPr>
          <w:rFonts w:cstheme="majorBidi"/>
          <w:sz w:val="20"/>
          <w:szCs w:val="20"/>
          <w:lang w:val="en-US"/>
        </w:rPr>
        <w:t>the</w:t>
      </w:r>
      <w:r w:rsidRPr="00415739">
        <w:rPr>
          <w:rFonts w:cstheme="majorBidi"/>
          <w:sz w:val="20"/>
          <w:szCs w:val="20"/>
        </w:rPr>
        <w:t xml:space="preserve"> </w:t>
      </w:r>
      <w:r w:rsidRPr="00810742">
        <w:rPr>
          <w:rFonts w:cstheme="majorBidi"/>
          <w:sz w:val="20"/>
          <w:szCs w:val="20"/>
          <w:lang w:val="en-US"/>
        </w:rPr>
        <w:t>above</w:t>
      </w:r>
      <w:r w:rsidRPr="00415739">
        <w:rPr>
          <w:rFonts w:cstheme="majorBidi"/>
          <w:sz w:val="20"/>
          <w:szCs w:val="20"/>
        </w:rPr>
        <w:t>-</w:t>
      </w:r>
      <w:r w:rsidRPr="00810742">
        <w:rPr>
          <w:rFonts w:cstheme="majorBidi"/>
          <w:sz w:val="20"/>
          <w:szCs w:val="20"/>
          <w:lang w:val="en-US"/>
        </w:rPr>
        <w:t>mentioned</w:t>
      </w:r>
      <w:r w:rsidRPr="00415739">
        <w:rPr>
          <w:rFonts w:cstheme="majorBidi"/>
          <w:sz w:val="20"/>
          <w:szCs w:val="20"/>
        </w:rPr>
        <w:t xml:space="preserve"> </w:t>
      </w:r>
      <w:r w:rsidRPr="00810742">
        <w:rPr>
          <w:rFonts w:cstheme="majorBidi"/>
          <w:sz w:val="20"/>
          <w:szCs w:val="20"/>
          <w:lang w:val="en-US"/>
        </w:rPr>
        <w:t>statistical</w:t>
      </w:r>
      <w:r w:rsidRPr="00415739">
        <w:rPr>
          <w:rFonts w:cstheme="majorBidi"/>
          <w:sz w:val="20"/>
          <w:szCs w:val="20"/>
        </w:rPr>
        <w:t xml:space="preserve"> </w:t>
      </w:r>
      <w:r w:rsidRPr="00810742">
        <w:rPr>
          <w:rFonts w:cstheme="majorBidi"/>
          <w:sz w:val="20"/>
          <w:szCs w:val="20"/>
          <w:lang w:val="en-US"/>
        </w:rPr>
        <w:t>information</w:t>
      </w:r>
      <w:r w:rsidRPr="00415739">
        <w:rPr>
          <w:rFonts w:cstheme="majorBidi"/>
          <w:sz w:val="20"/>
          <w:szCs w:val="20"/>
        </w:rPr>
        <w:t xml:space="preserve"> </w:t>
      </w:r>
      <w:r w:rsidRPr="00810742">
        <w:rPr>
          <w:rFonts w:cstheme="majorBidi"/>
          <w:sz w:val="20"/>
          <w:szCs w:val="20"/>
          <w:lang w:val="en-US"/>
        </w:rPr>
        <w:t>attests</w:t>
      </w:r>
      <w:r w:rsidR="00810742" w:rsidRPr="00810742">
        <w:rPr>
          <w:rFonts w:cstheme="majorBidi"/>
          <w:sz w:val="20"/>
          <w:szCs w:val="20"/>
        </w:rPr>
        <w:t xml:space="preserve">; </w:t>
      </w:r>
      <w:r w:rsidR="00810742">
        <w:rPr>
          <w:rFonts w:cstheme="majorBidi"/>
          <w:sz w:val="20"/>
          <w:szCs w:val="20"/>
          <w:lang w:val="en-US"/>
        </w:rPr>
        <w:t>to</w:t>
      </w:r>
      <w:r w:rsidR="00810742" w:rsidRPr="00810742">
        <w:rPr>
          <w:rFonts w:cstheme="majorBidi"/>
          <w:sz w:val="20"/>
          <w:szCs w:val="20"/>
        </w:rPr>
        <w:t xml:space="preserve"> testify, to witness, to evidence, to militate; Уряд-відповідач не надав жодних інших переконливих аргументів проти достовірності свідчень свідків - no other convincing arguments militating against the credibility of witness evidence were provided by the respondent Government</w:t>
      </w:r>
      <w:r w:rsidR="00810742" w:rsidRPr="00810742">
        <w:rPr>
          <w:rFonts w:ascii="Arial" w:hAnsi="Arial" w:cs="Arial"/>
          <w:color w:val="000000"/>
          <w:sz w:val="16"/>
          <w:szCs w:val="16"/>
          <w:shd w:val="clear" w:color="auto" w:fill="FFFFFF"/>
        </w:rPr>
        <w:t xml:space="preserve"> </w:t>
      </w:r>
    </w:p>
    <w:p w:rsidR="007F5408" w:rsidRPr="007F5408" w:rsidRDefault="007F5408" w:rsidP="00415739">
      <w:pPr>
        <w:spacing w:line="240" w:lineRule="auto"/>
        <w:contextualSpacing/>
        <w:rPr>
          <w:rFonts w:cstheme="majorBidi"/>
          <w:sz w:val="20"/>
          <w:szCs w:val="20"/>
        </w:rPr>
      </w:pPr>
      <w:r w:rsidRPr="007F5408">
        <w:rPr>
          <w:rFonts w:cstheme="majorBidi"/>
          <w:b/>
          <w:bCs/>
          <w:sz w:val="20"/>
          <w:szCs w:val="20"/>
        </w:rPr>
        <w:t>свійська птиця</w:t>
      </w:r>
      <w:r w:rsidRPr="007F5408">
        <w:rPr>
          <w:rFonts w:cstheme="majorBidi"/>
          <w:sz w:val="20"/>
          <w:szCs w:val="20"/>
        </w:rPr>
        <w:t xml:space="preserve"> poultry</w:t>
      </w:r>
    </w:p>
    <w:p w:rsidR="005C32DB" w:rsidRPr="007F5408" w:rsidRDefault="005C32DB" w:rsidP="00415739">
      <w:pPr>
        <w:spacing w:line="240" w:lineRule="auto"/>
        <w:contextualSpacing/>
        <w:rPr>
          <w:rFonts w:cstheme="majorBidi"/>
          <w:sz w:val="20"/>
          <w:szCs w:val="20"/>
        </w:rPr>
      </w:pPr>
      <w:r w:rsidRPr="005C32DB">
        <w:rPr>
          <w:rFonts w:cstheme="majorBidi"/>
          <w:b/>
          <w:bCs/>
          <w:sz w:val="20"/>
          <w:szCs w:val="20"/>
        </w:rPr>
        <w:t xml:space="preserve">світогляд </w:t>
      </w:r>
      <w:r w:rsidRPr="005C32DB">
        <w:rPr>
          <w:rFonts w:cstheme="majorBidi"/>
          <w:sz w:val="20"/>
          <w:szCs w:val="20"/>
        </w:rPr>
        <w:t>outlook</w:t>
      </w:r>
    </w:p>
    <w:p w:rsidR="002A48E7" w:rsidRDefault="002A48E7" w:rsidP="00415739">
      <w:pPr>
        <w:spacing w:line="240" w:lineRule="auto"/>
        <w:contextualSpacing/>
        <w:rPr>
          <w:rFonts w:cstheme="majorBidi"/>
          <w:sz w:val="20"/>
          <w:szCs w:val="20"/>
          <w:lang w:val="en-US"/>
        </w:rPr>
      </w:pPr>
      <w:r w:rsidRPr="002A48E7">
        <w:rPr>
          <w:rFonts w:cstheme="majorBidi"/>
          <w:b/>
          <w:bCs/>
          <w:sz w:val="20"/>
          <w:szCs w:val="20"/>
        </w:rPr>
        <w:t>свобода дії</w:t>
      </w:r>
      <w:r>
        <w:rPr>
          <w:rFonts w:cstheme="majorBidi"/>
          <w:sz w:val="20"/>
          <w:szCs w:val="20"/>
        </w:rPr>
        <w:t xml:space="preserve"> </w:t>
      </w:r>
      <w:r w:rsidRPr="002A48E7">
        <w:rPr>
          <w:rFonts w:cstheme="majorBidi"/>
          <w:sz w:val="20"/>
          <w:szCs w:val="20"/>
        </w:rPr>
        <w:t> leeway; under the domestic system a certain leeway is allowed regarding the choice of vaccine</w:t>
      </w:r>
    </w:p>
    <w:p w:rsidR="00502616" w:rsidRPr="00502616" w:rsidRDefault="00502616" w:rsidP="00415739">
      <w:pPr>
        <w:spacing w:line="240" w:lineRule="auto"/>
        <w:contextualSpacing/>
        <w:rPr>
          <w:rFonts w:cstheme="majorBidi"/>
          <w:sz w:val="20"/>
          <w:szCs w:val="20"/>
        </w:rPr>
      </w:pPr>
      <w:r w:rsidRPr="00502616">
        <w:rPr>
          <w:rFonts w:cstheme="majorBidi"/>
          <w:b/>
          <w:bCs/>
          <w:sz w:val="20"/>
          <w:szCs w:val="20"/>
        </w:rPr>
        <w:t>своєрідність</w:t>
      </w:r>
      <w:r>
        <w:rPr>
          <w:rFonts w:cstheme="majorBidi"/>
          <w:sz w:val="20"/>
          <w:szCs w:val="20"/>
        </w:rPr>
        <w:t xml:space="preserve"> </w:t>
      </w:r>
      <w:r w:rsidRPr="00502616">
        <w:rPr>
          <w:rFonts w:cstheme="majorBidi"/>
          <w:sz w:val="20"/>
          <w:szCs w:val="20"/>
        </w:rPr>
        <w:t>distinctiveness </w:t>
      </w:r>
    </w:p>
    <w:p w:rsidR="00557C82" w:rsidRPr="00557C82" w:rsidRDefault="00557C82" w:rsidP="00415739">
      <w:pPr>
        <w:spacing w:line="240" w:lineRule="auto"/>
        <w:contextualSpacing/>
        <w:rPr>
          <w:rFonts w:cstheme="majorBidi"/>
          <w:sz w:val="20"/>
          <w:szCs w:val="20"/>
        </w:rPr>
      </w:pPr>
      <w:r w:rsidRPr="002A48E7">
        <w:rPr>
          <w:rFonts w:cstheme="majorBidi"/>
          <w:b/>
          <w:bCs/>
          <w:sz w:val="20"/>
          <w:szCs w:val="20"/>
        </w:rPr>
        <w:t>священик</w:t>
      </w:r>
      <w:r w:rsidRPr="00557C82">
        <w:rPr>
          <w:rFonts w:cstheme="majorBidi"/>
          <w:b/>
          <w:bCs/>
          <w:sz w:val="20"/>
          <w:szCs w:val="20"/>
        </w:rPr>
        <w:t>-капелан</w:t>
      </w:r>
      <w:r>
        <w:rPr>
          <w:rFonts w:cstheme="majorBidi"/>
          <w:sz w:val="20"/>
          <w:szCs w:val="20"/>
        </w:rPr>
        <w:t xml:space="preserve"> </w:t>
      </w:r>
      <w:r w:rsidRPr="00557C82">
        <w:rPr>
          <w:rFonts w:cstheme="majorBidi"/>
          <w:sz w:val="20"/>
          <w:szCs w:val="20"/>
        </w:rPr>
        <w:t>priest-chaplain</w:t>
      </w:r>
    </w:p>
    <w:p w:rsidR="007B0F06" w:rsidRPr="00142BDF" w:rsidRDefault="007B0F06" w:rsidP="003414FA">
      <w:pPr>
        <w:spacing w:line="240" w:lineRule="auto"/>
        <w:contextualSpacing/>
        <w:rPr>
          <w:rFonts w:cstheme="majorBidi"/>
          <w:sz w:val="20"/>
          <w:szCs w:val="20"/>
        </w:rPr>
      </w:pPr>
      <w:r w:rsidRPr="00415739">
        <w:rPr>
          <w:rFonts w:cstheme="majorBidi"/>
          <w:b/>
          <w:bCs/>
          <w:sz w:val="20"/>
          <w:szCs w:val="20"/>
        </w:rPr>
        <w:t xml:space="preserve">секретна інформація </w:t>
      </w:r>
      <w:r w:rsidRPr="00415739">
        <w:rPr>
          <w:rFonts w:cstheme="majorBidi"/>
          <w:sz w:val="20"/>
          <w:szCs w:val="20"/>
        </w:rPr>
        <w:t>privileged information</w:t>
      </w:r>
    </w:p>
    <w:p w:rsidR="00830CF1" w:rsidRDefault="00830CF1" w:rsidP="003414FA">
      <w:pPr>
        <w:spacing w:line="240" w:lineRule="auto"/>
        <w:contextualSpacing/>
        <w:rPr>
          <w:rFonts w:cstheme="majorBidi"/>
          <w:sz w:val="20"/>
          <w:szCs w:val="20"/>
        </w:rPr>
      </w:pPr>
      <w:r w:rsidRPr="00830CF1">
        <w:rPr>
          <w:rFonts w:cstheme="majorBidi"/>
          <w:b/>
          <w:bCs/>
          <w:sz w:val="20"/>
          <w:szCs w:val="20"/>
        </w:rPr>
        <w:t xml:space="preserve">сектант </w:t>
      </w:r>
      <w:r w:rsidRPr="00830CF1">
        <w:rPr>
          <w:rFonts w:cstheme="majorBidi"/>
          <w:sz w:val="20"/>
          <w:szCs w:val="20"/>
        </w:rPr>
        <w:t>sectarian</w:t>
      </w:r>
    </w:p>
    <w:p w:rsidR="00830CF1" w:rsidRPr="00DE66E3" w:rsidRDefault="00830CF1" w:rsidP="003414FA">
      <w:pPr>
        <w:spacing w:line="240" w:lineRule="auto"/>
        <w:contextualSpacing/>
        <w:rPr>
          <w:rFonts w:cstheme="majorBidi"/>
          <w:sz w:val="20"/>
          <w:szCs w:val="20"/>
        </w:rPr>
      </w:pPr>
      <w:r w:rsidRPr="00830CF1">
        <w:rPr>
          <w:rFonts w:cstheme="majorBidi"/>
          <w:b/>
          <w:bCs/>
          <w:sz w:val="20"/>
          <w:szCs w:val="20"/>
        </w:rPr>
        <w:t>сектантський</w:t>
      </w:r>
      <w:r>
        <w:rPr>
          <w:rFonts w:cstheme="majorBidi"/>
          <w:sz w:val="20"/>
          <w:szCs w:val="20"/>
        </w:rPr>
        <w:t xml:space="preserve"> </w:t>
      </w:r>
      <w:r w:rsidRPr="00830CF1">
        <w:rPr>
          <w:rFonts w:cstheme="majorBidi"/>
          <w:sz w:val="20"/>
          <w:szCs w:val="20"/>
        </w:rPr>
        <w:t>sectarian</w:t>
      </w:r>
    </w:p>
    <w:p w:rsidR="00C9423B" w:rsidRPr="00DE66E3" w:rsidRDefault="00C9423B" w:rsidP="003414FA">
      <w:pPr>
        <w:spacing w:line="240" w:lineRule="auto"/>
        <w:contextualSpacing/>
        <w:rPr>
          <w:rFonts w:cstheme="majorBidi"/>
          <w:sz w:val="20"/>
          <w:szCs w:val="20"/>
        </w:rPr>
      </w:pPr>
      <w:r w:rsidRPr="00C9423B">
        <w:rPr>
          <w:rFonts w:cstheme="majorBidi"/>
          <w:b/>
          <w:bCs/>
          <w:sz w:val="20"/>
          <w:szCs w:val="20"/>
        </w:rPr>
        <w:t>селянське господарство</w:t>
      </w:r>
      <w:r>
        <w:rPr>
          <w:rFonts w:cstheme="majorBidi"/>
          <w:sz w:val="20"/>
          <w:szCs w:val="20"/>
        </w:rPr>
        <w:t xml:space="preserve"> </w:t>
      </w:r>
      <w:r>
        <w:rPr>
          <w:rFonts w:cstheme="majorBidi"/>
          <w:sz w:val="20"/>
          <w:szCs w:val="20"/>
          <w:lang w:val="en-US"/>
        </w:rPr>
        <w:t>peasant</w:t>
      </w:r>
      <w:r w:rsidRPr="00DE66E3">
        <w:rPr>
          <w:rFonts w:cstheme="majorBidi"/>
          <w:sz w:val="20"/>
          <w:szCs w:val="20"/>
        </w:rPr>
        <w:t xml:space="preserve"> </w:t>
      </w:r>
      <w:r>
        <w:rPr>
          <w:rFonts w:cstheme="majorBidi"/>
          <w:sz w:val="20"/>
          <w:szCs w:val="20"/>
          <w:lang w:val="en-US"/>
        </w:rPr>
        <w:t>farm</w:t>
      </w:r>
    </w:p>
    <w:p w:rsidR="00960D38" w:rsidRDefault="00960D38" w:rsidP="00415739">
      <w:pPr>
        <w:spacing w:line="240" w:lineRule="auto"/>
        <w:contextualSpacing/>
        <w:rPr>
          <w:rFonts w:cstheme="majorBidi"/>
          <w:sz w:val="20"/>
          <w:szCs w:val="20"/>
        </w:rPr>
      </w:pPr>
      <w:r w:rsidRPr="00960D38">
        <w:rPr>
          <w:rFonts w:cstheme="majorBidi"/>
          <w:b/>
          <w:bCs/>
          <w:sz w:val="20"/>
          <w:szCs w:val="20"/>
        </w:rPr>
        <w:t>сепаратизм</w:t>
      </w:r>
      <w:r>
        <w:rPr>
          <w:rFonts w:cstheme="majorBidi"/>
          <w:sz w:val="20"/>
          <w:szCs w:val="20"/>
        </w:rPr>
        <w:t xml:space="preserve"> </w:t>
      </w:r>
      <w:r w:rsidRPr="00960D38">
        <w:rPr>
          <w:rFonts w:cstheme="majorBidi"/>
          <w:sz w:val="20"/>
          <w:szCs w:val="20"/>
        </w:rPr>
        <w:t>secessionism</w:t>
      </w:r>
    </w:p>
    <w:p w:rsidR="00006C92" w:rsidRDefault="00006C92" w:rsidP="00006C92">
      <w:pPr>
        <w:spacing w:line="240" w:lineRule="auto"/>
        <w:contextualSpacing/>
        <w:rPr>
          <w:rFonts w:cstheme="majorBidi"/>
          <w:sz w:val="20"/>
          <w:szCs w:val="20"/>
        </w:rPr>
      </w:pPr>
      <w:r w:rsidRPr="00006C92">
        <w:rPr>
          <w:rFonts w:cstheme="majorBidi"/>
          <w:b/>
          <w:bCs/>
          <w:sz w:val="20"/>
          <w:szCs w:val="20"/>
        </w:rPr>
        <w:t>серед</w:t>
      </w:r>
      <w:r>
        <w:rPr>
          <w:rFonts w:cstheme="majorBidi"/>
          <w:sz w:val="20"/>
          <w:szCs w:val="20"/>
        </w:rPr>
        <w:t xml:space="preserve"> </w:t>
      </w:r>
      <w:r w:rsidRPr="00006C92">
        <w:rPr>
          <w:rFonts w:cstheme="majorBidi"/>
          <w:sz w:val="20"/>
          <w:szCs w:val="20"/>
        </w:rPr>
        <w:t>amidst </w:t>
      </w:r>
    </w:p>
    <w:p w:rsidR="003414FA" w:rsidRPr="001F7D35" w:rsidRDefault="003414FA" w:rsidP="00415739">
      <w:pPr>
        <w:spacing w:line="240" w:lineRule="auto"/>
        <w:contextualSpacing/>
        <w:rPr>
          <w:rFonts w:cstheme="majorBidi"/>
          <w:sz w:val="20"/>
          <w:szCs w:val="20"/>
        </w:rPr>
      </w:pPr>
      <w:r w:rsidRPr="003414FA">
        <w:rPr>
          <w:rFonts w:cstheme="majorBidi"/>
          <w:b/>
          <w:bCs/>
          <w:sz w:val="20"/>
          <w:szCs w:val="20"/>
        </w:rPr>
        <w:t>серія</w:t>
      </w:r>
      <w:r>
        <w:rPr>
          <w:rFonts w:cstheme="majorBidi"/>
          <w:sz w:val="20"/>
          <w:szCs w:val="20"/>
        </w:rPr>
        <w:t xml:space="preserve"> </w:t>
      </w:r>
      <w:r>
        <w:rPr>
          <w:rFonts w:cstheme="majorBidi"/>
          <w:sz w:val="20"/>
          <w:szCs w:val="20"/>
          <w:lang w:val="en-US"/>
        </w:rPr>
        <w:t>a</w:t>
      </w:r>
      <w:r w:rsidRPr="00142BDF">
        <w:rPr>
          <w:rFonts w:cstheme="majorBidi"/>
          <w:sz w:val="20"/>
          <w:szCs w:val="20"/>
        </w:rPr>
        <w:t xml:space="preserve"> </w:t>
      </w:r>
      <w:r>
        <w:rPr>
          <w:rFonts w:cstheme="majorBidi"/>
          <w:sz w:val="20"/>
          <w:szCs w:val="20"/>
          <w:lang w:val="en-US"/>
        </w:rPr>
        <w:t>spate</w:t>
      </w:r>
      <w:r w:rsidRPr="00142BDF">
        <w:rPr>
          <w:rFonts w:cstheme="majorBidi"/>
          <w:sz w:val="20"/>
          <w:szCs w:val="20"/>
        </w:rPr>
        <w:t xml:space="preserve">; </w:t>
      </w:r>
      <w:r>
        <w:rPr>
          <w:rFonts w:cstheme="majorBidi"/>
          <w:sz w:val="20"/>
          <w:szCs w:val="20"/>
        </w:rPr>
        <w:t xml:space="preserve">серія викрадень </w:t>
      </w:r>
      <w:r>
        <w:rPr>
          <w:rFonts w:cstheme="majorBidi"/>
          <w:sz w:val="20"/>
          <w:szCs w:val="20"/>
          <w:lang w:val="en-US"/>
        </w:rPr>
        <w:t>a</w:t>
      </w:r>
      <w:r w:rsidRPr="00142BDF">
        <w:rPr>
          <w:rFonts w:cstheme="majorBidi"/>
          <w:sz w:val="20"/>
          <w:szCs w:val="20"/>
        </w:rPr>
        <w:t xml:space="preserve"> </w:t>
      </w:r>
      <w:r>
        <w:rPr>
          <w:rFonts w:cstheme="majorBidi"/>
          <w:sz w:val="20"/>
          <w:szCs w:val="20"/>
          <w:lang w:val="en-US"/>
        </w:rPr>
        <w:t>spate</w:t>
      </w:r>
      <w:r w:rsidRPr="00142BDF">
        <w:rPr>
          <w:rFonts w:cstheme="majorBidi"/>
          <w:sz w:val="20"/>
          <w:szCs w:val="20"/>
        </w:rPr>
        <w:t xml:space="preserve"> </w:t>
      </w:r>
      <w:r>
        <w:rPr>
          <w:rFonts w:cstheme="majorBidi"/>
          <w:sz w:val="20"/>
          <w:szCs w:val="20"/>
          <w:lang w:val="en-US"/>
        </w:rPr>
        <w:t>of</w:t>
      </w:r>
      <w:r w:rsidRPr="00142BDF">
        <w:rPr>
          <w:rFonts w:cstheme="majorBidi"/>
          <w:sz w:val="20"/>
          <w:szCs w:val="20"/>
        </w:rPr>
        <w:t xml:space="preserve"> </w:t>
      </w:r>
      <w:r>
        <w:rPr>
          <w:rFonts w:cstheme="majorBidi"/>
          <w:sz w:val="20"/>
          <w:szCs w:val="20"/>
          <w:lang w:val="en-US"/>
        </w:rPr>
        <w:t>abductions</w:t>
      </w:r>
    </w:p>
    <w:p w:rsidR="0057388E" w:rsidRPr="001F7D35" w:rsidRDefault="0057388E" w:rsidP="00415739">
      <w:pPr>
        <w:spacing w:line="240" w:lineRule="auto"/>
        <w:contextualSpacing/>
        <w:rPr>
          <w:rFonts w:cstheme="majorBidi"/>
          <w:sz w:val="20"/>
          <w:szCs w:val="20"/>
        </w:rPr>
      </w:pPr>
      <w:r w:rsidRPr="0057388E">
        <w:rPr>
          <w:rFonts w:cstheme="majorBidi"/>
          <w:b/>
          <w:bCs/>
          <w:sz w:val="20"/>
          <w:szCs w:val="20"/>
        </w:rPr>
        <w:t>систематичний</w:t>
      </w:r>
      <w:r>
        <w:rPr>
          <w:rFonts w:cstheme="majorBidi"/>
          <w:sz w:val="20"/>
          <w:szCs w:val="20"/>
        </w:rPr>
        <w:t xml:space="preserve"> </w:t>
      </w:r>
      <w:r>
        <w:rPr>
          <w:rFonts w:cstheme="majorBidi"/>
          <w:sz w:val="20"/>
          <w:szCs w:val="20"/>
          <w:lang w:val="en-US"/>
        </w:rPr>
        <w:t>systemic</w:t>
      </w:r>
    </w:p>
    <w:p w:rsidR="00EF7A45" w:rsidRPr="00EF7A45" w:rsidRDefault="00EF7A45" w:rsidP="00415739">
      <w:pPr>
        <w:spacing w:line="240" w:lineRule="auto"/>
        <w:contextualSpacing/>
        <w:rPr>
          <w:rFonts w:cstheme="majorBidi"/>
          <w:sz w:val="20"/>
          <w:szCs w:val="20"/>
        </w:rPr>
      </w:pPr>
      <w:r w:rsidRPr="00EF7A45">
        <w:rPr>
          <w:rFonts w:cstheme="majorBidi"/>
          <w:b/>
          <w:bCs/>
          <w:sz w:val="20"/>
          <w:szCs w:val="20"/>
        </w:rPr>
        <w:t>сифонна дренажна система</w:t>
      </w:r>
      <w:r w:rsidRPr="00EF7A45">
        <w:rPr>
          <w:rFonts w:cstheme="majorBidi"/>
          <w:sz w:val="20"/>
          <w:szCs w:val="20"/>
        </w:rPr>
        <w:t xml:space="preserve"> siphon drainage system</w:t>
      </w:r>
    </w:p>
    <w:p w:rsidR="004D2F28" w:rsidRPr="0013455F" w:rsidRDefault="004D2F28" w:rsidP="00415739">
      <w:pPr>
        <w:spacing w:line="240" w:lineRule="auto"/>
        <w:contextualSpacing/>
        <w:rPr>
          <w:rFonts w:cstheme="majorBidi"/>
          <w:sz w:val="20"/>
          <w:szCs w:val="20"/>
        </w:rPr>
      </w:pPr>
      <w:r w:rsidRPr="00415739">
        <w:rPr>
          <w:rFonts w:cstheme="majorBidi"/>
          <w:b/>
          <w:bCs/>
          <w:sz w:val="20"/>
          <w:szCs w:val="20"/>
        </w:rPr>
        <w:t xml:space="preserve">СІЗО </w:t>
      </w:r>
      <w:r w:rsidRPr="00415739">
        <w:rPr>
          <w:rFonts w:cstheme="majorBidi"/>
          <w:i/>
          <w:iCs/>
          <w:sz w:val="20"/>
          <w:szCs w:val="20"/>
        </w:rPr>
        <w:t>див.</w:t>
      </w:r>
      <w:r w:rsidRPr="00415739">
        <w:rPr>
          <w:rFonts w:cstheme="majorBidi"/>
          <w:sz w:val="20"/>
          <w:szCs w:val="20"/>
        </w:rPr>
        <w:t xml:space="preserve"> слідчий ізолятор</w:t>
      </w:r>
    </w:p>
    <w:p w:rsidR="00D04722" w:rsidRPr="0013455F" w:rsidRDefault="005E108D" w:rsidP="00D04722">
      <w:pPr>
        <w:spacing w:line="240" w:lineRule="auto"/>
        <w:contextualSpacing/>
        <w:rPr>
          <w:rFonts w:cstheme="majorBidi"/>
          <w:sz w:val="20"/>
          <w:szCs w:val="20"/>
        </w:rPr>
      </w:pPr>
      <w:r w:rsidRPr="005E108D">
        <w:rPr>
          <w:rFonts w:cstheme="majorBidi"/>
          <w:b/>
          <w:bCs/>
          <w:sz w:val="20"/>
          <w:szCs w:val="20"/>
        </w:rPr>
        <w:t>сімейне життя</w:t>
      </w:r>
      <w:r>
        <w:rPr>
          <w:rFonts w:cstheme="majorBidi"/>
          <w:sz w:val="20"/>
          <w:szCs w:val="20"/>
        </w:rPr>
        <w:t xml:space="preserve"> </w:t>
      </w:r>
      <w:r>
        <w:rPr>
          <w:rFonts w:cstheme="majorBidi"/>
          <w:sz w:val="20"/>
          <w:szCs w:val="20"/>
          <w:lang w:val="en-US"/>
        </w:rPr>
        <w:t>family</w:t>
      </w:r>
      <w:r w:rsidRPr="0013455F">
        <w:rPr>
          <w:rFonts w:cstheme="majorBidi"/>
          <w:sz w:val="20"/>
          <w:szCs w:val="20"/>
        </w:rPr>
        <w:t xml:space="preserve"> </w:t>
      </w:r>
      <w:r>
        <w:rPr>
          <w:rFonts w:cstheme="majorBidi"/>
          <w:sz w:val="20"/>
          <w:szCs w:val="20"/>
          <w:lang w:val="en-US"/>
        </w:rPr>
        <w:t>life</w:t>
      </w:r>
    </w:p>
    <w:p w:rsidR="00D53E55" w:rsidRPr="00D53E55" w:rsidRDefault="00D53E55" w:rsidP="00217DD2">
      <w:pPr>
        <w:spacing w:line="240" w:lineRule="auto"/>
        <w:contextualSpacing/>
        <w:rPr>
          <w:rFonts w:cstheme="majorBidi"/>
          <w:sz w:val="20"/>
          <w:szCs w:val="20"/>
        </w:rPr>
      </w:pPr>
      <w:r>
        <w:rPr>
          <w:rFonts w:cstheme="majorBidi"/>
          <w:b/>
          <w:bCs/>
          <w:sz w:val="20"/>
          <w:szCs w:val="20"/>
        </w:rPr>
        <w:t xml:space="preserve">сінокосіння </w:t>
      </w:r>
      <w:r w:rsidRPr="00D53E55">
        <w:rPr>
          <w:rFonts w:cstheme="majorBidi"/>
          <w:sz w:val="20"/>
          <w:szCs w:val="20"/>
          <w:lang w:val="en-US"/>
        </w:rPr>
        <w:t>haymaking</w:t>
      </w:r>
    </w:p>
    <w:p w:rsidR="001B00B6" w:rsidRDefault="001B00B6" w:rsidP="007466D2">
      <w:pPr>
        <w:spacing w:after="0" w:line="240" w:lineRule="auto"/>
        <w:contextualSpacing/>
        <w:rPr>
          <w:rFonts w:cstheme="majorBidi"/>
          <w:sz w:val="20"/>
          <w:szCs w:val="20"/>
        </w:rPr>
      </w:pPr>
      <w:r w:rsidRPr="00415739">
        <w:rPr>
          <w:rFonts w:cstheme="majorBidi"/>
          <w:b/>
          <w:bCs/>
          <w:sz w:val="20"/>
          <w:szCs w:val="20"/>
        </w:rPr>
        <w:t xml:space="preserve">скарга </w:t>
      </w:r>
      <w:r w:rsidRPr="00DE66E3">
        <w:rPr>
          <w:rFonts w:cstheme="majorBidi"/>
          <w:sz w:val="20"/>
          <w:szCs w:val="20"/>
          <w:lang w:val="en-US"/>
        </w:rPr>
        <w:t>complaint</w:t>
      </w:r>
      <w:r w:rsidRPr="00415739">
        <w:rPr>
          <w:rFonts w:cstheme="majorBidi"/>
          <w:sz w:val="20"/>
          <w:szCs w:val="20"/>
        </w:rPr>
        <w:t xml:space="preserve">, </w:t>
      </w:r>
      <w:r w:rsidRPr="00DE66E3">
        <w:rPr>
          <w:rFonts w:cstheme="majorBidi"/>
          <w:sz w:val="20"/>
          <w:szCs w:val="20"/>
          <w:lang w:val="en-US"/>
        </w:rPr>
        <w:t>grievance</w:t>
      </w:r>
    </w:p>
    <w:p w:rsidR="00D04722" w:rsidRPr="0013455F" w:rsidRDefault="00F43696" w:rsidP="00D04722">
      <w:pPr>
        <w:pStyle w:val="Default"/>
        <w:rPr>
          <w:rFonts w:asciiTheme="majorBidi" w:hAnsiTheme="majorBidi" w:cstheme="majorBidi"/>
          <w:sz w:val="20"/>
          <w:szCs w:val="20"/>
        </w:rPr>
      </w:pPr>
      <w:r w:rsidRPr="00F43696">
        <w:rPr>
          <w:rFonts w:asciiTheme="majorBidi" w:hAnsiTheme="majorBidi" w:cstheme="majorBidi"/>
          <w:b/>
          <w:bCs/>
          <w:sz w:val="20"/>
          <w:szCs w:val="20"/>
        </w:rPr>
        <w:t>скарги «четвертої інстанції»</w:t>
      </w:r>
      <w:r w:rsidRPr="0013455F">
        <w:rPr>
          <w:rFonts w:asciiTheme="majorBidi" w:hAnsiTheme="majorBidi" w:cstheme="majorBidi"/>
          <w:sz w:val="20"/>
          <w:szCs w:val="20"/>
        </w:rPr>
        <w:t>“</w:t>
      </w:r>
      <w:r w:rsidRPr="00F43696">
        <w:rPr>
          <w:rFonts w:asciiTheme="majorBidi" w:hAnsiTheme="majorBidi" w:cstheme="majorBidi"/>
          <w:sz w:val="20"/>
          <w:szCs w:val="20"/>
          <w:lang w:val="en-US"/>
        </w:rPr>
        <w:t>Fourth</w:t>
      </w:r>
      <w:r w:rsidRPr="0013455F">
        <w:rPr>
          <w:rFonts w:asciiTheme="majorBidi" w:hAnsiTheme="majorBidi" w:cstheme="majorBidi"/>
          <w:sz w:val="20"/>
          <w:szCs w:val="20"/>
        </w:rPr>
        <w:t>-</w:t>
      </w:r>
      <w:r w:rsidRPr="00F43696">
        <w:rPr>
          <w:rFonts w:asciiTheme="majorBidi" w:hAnsiTheme="majorBidi" w:cstheme="majorBidi"/>
          <w:sz w:val="20"/>
          <w:szCs w:val="20"/>
          <w:lang w:val="en-US"/>
        </w:rPr>
        <w:t>instance</w:t>
      </w:r>
      <w:r w:rsidRPr="0013455F">
        <w:rPr>
          <w:rFonts w:asciiTheme="majorBidi" w:hAnsiTheme="majorBidi" w:cstheme="majorBidi"/>
          <w:sz w:val="20"/>
          <w:szCs w:val="20"/>
        </w:rPr>
        <w:t xml:space="preserve">” </w:t>
      </w:r>
      <w:r w:rsidRPr="00F43696">
        <w:rPr>
          <w:rFonts w:asciiTheme="majorBidi" w:hAnsiTheme="majorBidi" w:cstheme="majorBidi"/>
          <w:sz w:val="20"/>
          <w:szCs w:val="20"/>
          <w:lang w:val="en-US"/>
        </w:rPr>
        <w:t>complaints</w:t>
      </w:r>
    </w:p>
    <w:p w:rsidR="00B35E49" w:rsidRPr="00B35E49" w:rsidRDefault="00B35E49" w:rsidP="00D04722">
      <w:pPr>
        <w:pStyle w:val="Default"/>
        <w:rPr>
          <w:rFonts w:asciiTheme="majorBidi" w:hAnsiTheme="majorBidi" w:cstheme="majorBidi"/>
          <w:sz w:val="20"/>
          <w:szCs w:val="20"/>
        </w:rPr>
      </w:pPr>
      <w:r w:rsidRPr="00B35E49">
        <w:rPr>
          <w:rFonts w:asciiTheme="majorBidi" w:hAnsiTheme="majorBidi" w:cstheme="majorBidi"/>
          <w:b/>
          <w:bCs/>
          <w:sz w:val="20"/>
          <w:szCs w:val="20"/>
          <w:lang w:val="en-US"/>
        </w:rPr>
        <w:t xml:space="preserve">скасування </w:t>
      </w:r>
      <w:r w:rsidR="00D04722">
        <w:rPr>
          <w:rFonts w:asciiTheme="majorBidi" w:hAnsiTheme="majorBidi" w:cstheme="majorBidi"/>
          <w:sz w:val="20"/>
          <w:szCs w:val="20"/>
          <w:lang w:val="en-US"/>
        </w:rPr>
        <w:t>rescission; t</w:t>
      </w:r>
      <w:r w:rsidRPr="00B35E49">
        <w:rPr>
          <w:rFonts w:asciiTheme="majorBidi" w:hAnsiTheme="majorBidi" w:cstheme="majorBidi"/>
          <w:sz w:val="20"/>
          <w:szCs w:val="20"/>
          <w:lang w:val="en-US"/>
        </w:rPr>
        <w:t>he person applying for rescission should show that there was no opportunity to present the item of evidence at the final hearing and that the evidence is decisive</w:t>
      </w:r>
    </w:p>
    <w:p w:rsidR="008B7CD1" w:rsidRPr="00D16B8F" w:rsidRDefault="008B7CD1" w:rsidP="00D16B8F">
      <w:pPr>
        <w:spacing w:line="240" w:lineRule="auto"/>
        <w:contextualSpacing/>
        <w:rPr>
          <w:rFonts w:cstheme="majorBidi"/>
          <w:sz w:val="20"/>
          <w:szCs w:val="20"/>
        </w:rPr>
      </w:pPr>
      <w:r w:rsidRPr="00415739">
        <w:rPr>
          <w:rFonts w:cstheme="majorBidi"/>
          <w:b/>
          <w:bCs/>
          <w:sz w:val="20"/>
          <w:szCs w:val="20"/>
        </w:rPr>
        <w:t>скасувати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quash</w:t>
      </w:r>
      <w:r w:rsidR="00FF5AC3" w:rsidRPr="00415739">
        <w:rPr>
          <w:rFonts w:cstheme="majorBidi"/>
          <w:sz w:val="20"/>
          <w:szCs w:val="20"/>
        </w:rPr>
        <w:t xml:space="preserve">, </w:t>
      </w:r>
      <w:r w:rsidR="00FF5AC3" w:rsidRPr="00415739">
        <w:rPr>
          <w:rFonts w:cstheme="majorBidi"/>
          <w:sz w:val="20"/>
          <w:szCs w:val="20"/>
          <w:lang w:val="en-US"/>
        </w:rPr>
        <w:t>to</w:t>
      </w:r>
      <w:r w:rsidR="00FF5AC3" w:rsidRPr="00415739">
        <w:rPr>
          <w:rFonts w:cstheme="majorBidi"/>
          <w:sz w:val="20"/>
          <w:szCs w:val="20"/>
        </w:rPr>
        <w:t xml:space="preserve"> </w:t>
      </w:r>
      <w:r w:rsidR="00FF5AC3" w:rsidRPr="00415739">
        <w:rPr>
          <w:rFonts w:cstheme="majorBidi"/>
          <w:sz w:val="20"/>
          <w:szCs w:val="20"/>
          <w:lang w:val="en-US"/>
        </w:rPr>
        <w:t>repeal</w:t>
      </w:r>
      <w:r w:rsidR="000F1F08" w:rsidRPr="00B35E49">
        <w:rPr>
          <w:rFonts w:cstheme="majorBidi"/>
          <w:sz w:val="20"/>
          <w:szCs w:val="20"/>
        </w:rPr>
        <w:t xml:space="preserve">, </w:t>
      </w:r>
      <w:r w:rsidR="000F1F08">
        <w:rPr>
          <w:rFonts w:cstheme="majorBidi"/>
          <w:sz w:val="20"/>
          <w:szCs w:val="20"/>
          <w:lang w:val="en-US"/>
        </w:rPr>
        <w:t>to</w:t>
      </w:r>
      <w:r w:rsidR="000F1F08" w:rsidRPr="00B35E49">
        <w:rPr>
          <w:rFonts w:cstheme="majorBidi"/>
          <w:sz w:val="20"/>
          <w:szCs w:val="20"/>
        </w:rPr>
        <w:t xml:space="preserve"> </w:t>
      </w:r>
      <w:r w:rsidR="000F1F08">
        <w:rPr>
          <w:rFonts w:cstheme="majorBidi"/>
          <w:sz w:val="20"/>
          <w:szCs w:val="20"/>
          <w:lang w:val="en-US"/>
        </w:rPr>
        <w:t>abrogate</w:t>
      </w:r>
      <w:r w:rsidR="00D16B8F">
        <w:rPr>
          <w:rFonts w:cstheme="majorBidi"/>
          <w:sz w:val="20"/>
          <w:szCs w:val="20"/>
        </w:rPr>
        <w:t xml:space="preserve">, </w:t>
      </w:r>
      <w:r w:rsidR="00D16B8F" w:rsidRPr="00D16B8F">
        <w:rPr>
          <w:rFonts w:cstheme="majorBidi"/>
          <w:i/>
          <w:iCs/>
          <w:sz w:val="20"/>
          <w:szCs w:val="20"/>
        </w:rPr>
        <w:t>(захід)</w:t>
      </w:r>
      <w:r w:rsidR="00D16B8F">
        <w:rPr>
          <w:rFonts w:cstheme="majorBidi"/>
          <w:sz w:val="20"/>
          <w:szCs w:val="20"/>
        </w:rPr>
        <w:t xml:space="preserve"> </w:t>
      </w:r>
      <w:r w:rsidR="00D16B8F">
        <w:rPr>
          <w:rFonts w:cstheme="majorBidi"/>
          <w:sz w:val="20"/>
          <w:szCs w:val="20"/>
          <w:lang w:val="en-US"/>
        </w:rPr>
        <w:t>to</w:t>
      </w:r>
      <w:r w:rsidR="00D16B8F" w:rsidRPr="00D16B8F">
        <w:rPr>
          <w:rFonts w:cstheme="majorBidi"/>
          <w:sz w:val="20"/>
          <w:szCs w:val="20"/>
        </w:rPr>
        <w:t xml:space="preserve"> </w:t>
      </w:r>
      <w:r w:rsidR="00D16B8F">
        <w:rPr>
          <w:rFonts w:cstheme="majorBidi"/>
          <w:sz w:val="20"/>
          <w:szCs w:val="20"/>
          <w:lang w:val="en-US"/>
        </w:rPr>
        <w:t>lift</w:t>
      </w:r>
      <w:r w:rsidRPr="00415739">
        <w:rPr>
          <w:rFonts w:cstheme="majorBidi"/>
          <w:sz w:val="20"/>
          <w:szCs w:val="20"/>
        </w:rPr>
        <w:t>; the Court of Appeal quashed this judgment –апеляційний суд скасував це рішення</w:t>
      </w:r>
      <w:r w:rsidR="00FF5AC3" w:rsidRPr="00415739">
        <w:rPr>
          <w:rFonts w:cstheme="majorBidi"/>
          <w:sz w:val="20"/>
          <w:szCs w:val="20"/>
        </w:rPr>
        <w:t xml:space="preserve">; скасувати всі </w:t>
      </w:r>
      <w:r w:rsidR="00FF5AC3" w:rsidRPr="00B35E49">
        <w:rPr>
          <w:rFonts w:cstheme="majorBidi"/>
          <w:sz w:val="20"/>
          <w:szCs w:val="20"/>
        </w:rPr>
        <w:t xml:space="preserve">національні положення кримінального права, що становлять дискримінацію щодо жінок - </w:t>
      </w:r>
      <w:r w:rsidR="00FF5AC3" w:rsidRPr="000F1F08">
        <w:rPr>
          <w:rFonts w:cstheme="majorBidi"/>
          <w:sz w:val="20"/>
          <w:szCs w:val="20"/>
          <w:lang w:val="en-US"/>
        </w:rPr>
        <w:t>to</w:t>
      </w:r>
      <w:r w:rsidR="00FF5AC3" w:rsidRPr="00B35E49">
        <w:rPr>
          <w:rFonts w:cstheme="majorBidi"/>
          <w:sz w:val="20"/>
          <w:szCs w:val="20"/>
        </w:rPr>
        <w:t xml:space="preserve"> </w:t>
      </w:r>
      <w:r w:rsidR="00FF5AC3" w:rsidRPr="000F1F08">
        <w:rPr>
          <w:rFonts w:cstheme="majorBidi"/>
          <w:sz w:val="20"/>
          <w:szCs w:val="20"/>
          <w:lang w:val="en-US"/>
        </w:rPr>
        <w:t>repeal</w:t>
      </w:r>
      <w:r w:rsidR="00FF5AC3" w:rsidRPr="00B35E49">
        <w:rPr>
          <w:rFonts w:cstheme="majorBidi"/>
          <w:sz w:val="20"/>
          <w:szCs w:val="20"/>
        </w:rPr>
        <w:t xml:space="preserve"> </w:t>
      </w:r>
      <w:r w:rsidR="00FF5AC3" w:rsidRPr="000F1F08">
        <w:rPr>
          <w:rFonts w:cstheme="majorBidi"/>
          <w:sz w:val="20"/>
          <w:szCs w:val="20"/>
          <w:lang w:val="en-US"/>
        </w:rPr>
        <w:t>all</w:t>
      </w:r>
      <w:r w:rsidR="00FF5AC3" w:rsidRPr="00B35E49">
        <w:rPr>
          <w:rFonts w:cstheme="majorBidi"/>
          <w:sz w:val="20"/>
          <w:szCs w:val="20"/>
        </w:rPr>
        <w:t xml:space="preserve"> </w:t>
      </w:r>
      <w:r w:rsidR="00FF5AC3" w:rsidRPr="000F1F08">
        <w:rPr>
          <w:rFonts w:cstheme="majorBidi"/>
          <w:sz w:val="20"/>
          <w:szCs w:val="20"/>
          <w:lang w:val="en-US"/>
        </w:rPr>
        <w:t>national</w:t>
      </w:r>
      <w:r w:rsidR="00FF5AC3" w:rsidRPr="00B35E49">
        <w:rPr>
          <w:rFonts w:cstheme="majorBidi"/>
          <w:sz w:val="20"/>
          <w:szCs w:val="20"/>
        </w:rPr>
        <w:t xml:space="preserve"> </w:t>
      </w:r>
      <w:r w:rsidR="00FF5AC3" w:rsidRPr="000F1F08">
        <w:rPr>
          <w:rFonts w:cstheme="majorBidi"/>
          <w:sz w:val="20"/>
          <w:szCs w:val="20"/>
          <w:lang w:val="en-US"/>
        </w:rPr>
        <w:t>penal</w:t>
      </w:r>
      <w:r w:rsidR="00FF5AC3" w:rsidRPr="00B35E49">
        <w:rPr>
          <w:rFonts w:cstheme="majorBidi"/>
          <w:sz w:val="20"/>
          <w:szCs w:val="20"/>
        </w:rPr>
        <w:t xml:space="preserve"> </w:t>
      </w:r>
      <w:r w:rsidR="00FF5AC3" w:rsidRPr="000F1F08">
        <w:rPr>
          <w:rFonts w:cstheme="majorBidi"/>
          <w:sz w:val="20"/>
          <w:szCs w:val="20"/>
          <w:lang w:val="en-US"/>
        </w:rPr>
        <w:t>provisions</w:t>
      </w:r>
      <w:r w:rsidR="00FF5AC3" w:rsidRPr="00B35E49">
        <w:rPr>
          <w:rFonts w:cstheme="majorBidi"/>
          <w:sz w:val="20"/>
          <w:szCs w:val="20"/>
        </w:rPr>
        <w:t xml:space="preserve"> </w:t>
      </w:r>
      <w:r w:rsidR="00FF5AC3" w:rsidRPr="000F1F08">
        <w:rPr>
          <w:rFonts w:cstheme="majorBidi"/>
          <w:sz w:val="20"/>
          <w:szCs w:val="20"/>
          <w:lang w:val="en-US"/>
        </w:rPr>
        <w:t>which</w:t>
      </w:r>
      <w:r w:rsidR="00FF5AC3" w:rsidRPr="00B35E49">
        <w:rPr>
          <w:rFonts w:cstheme="majorBidi"/>
          <w:sz w:val="20"/>
          <w:szCs w:val="20"/>
        </w:rPr>
        <w:t xml:space="preserve"> </w:t>
      </w:r>
      <w:r w:rsidR="00FF5AC3" w:rsidRPr="000F1F08">
        <w:rPr>
          <w:rFonts w:cstheme="majorBidi"/>
          <w:sz w:val="20"/>
          <w:szCs w:val="20"/>
          <w:lang w:val="en-US"/>
        </w:rPr>
        <w:t>constitute</w:t>
      </w:r>
      <w:r w:rsidR="00FF5AC3" w:rsidRPr="00B35E49">
        <w:rPr>
          <w:rFonts w:cstheme="majorBidi"/>
          <w:sz w:val="20"/>
          <w:szCs w:val="20"/>
        </w:rPr>
        <w:t xml:space="preserve"> </w:t>
      </w:r>
      <w:r w:rsidR="00FF5AC3" w:rsidRPr="000F1F08">
        <w:rPr>
          <w:rFonts w:cstheme="majorBidi"/>
          <w:sz w:val="20"/>
          <w:szCs w:val="20"/>
          <w:lang w:val="en-US"/>
        </w:rPr>
        <w:t>discrimination</w:t>
      </w:r>
      <w:r w:rsidR="00FF5AC3" w:rsidRPr="00B35E49">
        <w:rPr>
          <w:rFonts w:cstheme="majorBidi"/>
          <w:sz w:val="20"/>
          <w:szCs w:val="20"/>
        </w:rPr>
        <w:t xml:space="preserve"> </w:t>
      </w:r>
      <w:r w:rsidR="00FF5AC3" w:rsidRPr="000F1F08">
        <w:rPr>
          <w:rFonts w:cstheme="majorBidi"/>
          <w:sz w:val="20"/>
          <w:szCs w:val="20"/>
          <w:lang w:val="en-US"/>
        </w:rPr>
        <w:t>against</w:t>
      </w:r>
      <w:r w:rsidR="00FF5AC3" w:rsidRPr="0013455F">
        <w:rPr>
          <w:rFonts w:cstheme="majorBidi"/>
          <w:sz w:val="20"/>
          <w:szCs w:val="20"/>
        </w:rPr>
        <w:t xml:space="preserve"> </w:t>
      </w:r>
      <w:r w:rsidR="00FF5AC3" w:rsidRPr="000F1F08">
        <w:rPr>
          <w:rFonts w:cstheme="majorBidi"/>
          <w:sz w:val="20"/>
          <w:szCs w:val="20"/>
          <w:lang w:val="en-US"/>
        </w:rPr>
        <w:t>women</w:t>
      </w:r>
      <w:r w:rsidR="000F1F08" w:rsidRPr="0013455F">
        <w:rPr>
          <w:rFonts w:cstheme="majorBidi"/>
          <w:sz w:val="20"/>
          <w:szCs w:val="20"/>
        </w:rPr>
        <w:t xml:space="preserve">; </w:t>
      </w:r>
      <w:r w:rsidR="00D16B8F" w:rsidRPr="00D16B8F">
        <w:rPr>
          <w:rFonts w:cstheme="majorBidi"/>
          <w:sz w:val="20"/>
          <w:szCs w:val="20"/>
          <w:lang w:val="en-US"/>
        </w:rPr>
        <w:t>that</w:t>
      </w:r>
      <w:r w:rsidR="00D16B8F" w:rsidRPr="0013455F">
        <w:rPr>
          <w:rFonts w:cstheme="majorBidi"/>
          <w:sz w:val="20"/>
          <w:szCs w:val="20"/>
        </w:rPr>
        <w:t xml:space="preserve"> </w:t>
      </w:r>
      <w:r w:rsidR="00D16B8F" w:rsidRPr="00D16B8F">
        <w:rPr>
          <w:rFonts w:cstheme="majorBidi"/>
          <w:sz w:val="20"/>
          <w:szCs w:val="20"/>
          <w:lang w:val="en-US"/>
        </w:rPr>
        <w:lastRenderedPageBreak/>
        <w:t>measure</w:t>
      </w:r>
      <w:r w:rsidR="00D16B8F" w:rsidRPr="0013455F">
        <w:rPr>
          <w:rFonts w:cstheme="majorBidi"/>
          <w:sz w:val="20"/>
          <w:szCs w:val="20"/>
        </w:rPr>
        <w:t xml:space="preserve"> </w:t>
      </w:r>
      <w:r w:rsidR="00D16B8F" w:rsidRPr="00D16B8F">
        <w:rPr>
          <w:rFonts w:cstheme="majorBidi"/>
          <w:sz w:val="20"/>
          <w:szCs w:val="20"/>
          <w:lang w:val="en-US"/>
        </w:rPr>
        <w:t>was</w:t>
      </w:r>
      <w:r w:rsidR="00D16B8F" w:rsidRPr="0013455F">
        <w:rPr>
          <w:rFonts w:cstheme="majorBidi"/>
          <w:sz w:val="20"/>
          <w:szCs w:val="20"/>
        </w:rPr>
        <w:t xml:space="preserve"> </w:t>
      </w:r>
      <w:r w:rsidR="00D16B8F" w:rsidRPr="00D16B8F">
        <w:rPr>
          <w:rFonts w:cstheme="majorBidi"/>
          <w:sz w:val="20"/>
          <w:szCs w:val="20"/>
          <w:lang w:val="en-US"/>
        </w:rPr>
        <w:t>lifted</w:t>
      </w:r>
      <w:r w:rsidR="00D16B8F" w:rsidRPr="0013455F">
        <w:rPr>
          <w:rFonts w:cstheme="majorBidi"/>
          <w:sz w:val="20"/>
          <w:szCs w:val="20"/>
        </w:rPr>
        <w:t xml:space="preserve"> </w:t>
      </w:r>
      <w:r w:rsidR="00D16B8F" w:rsidRPr="00D16B8F">
        <w:rPr>
          <w:rFonts w:cstheme="majorBidi"/>
          <w:sz w:val="20"/>
          <w:szCs w:val="20"/>
          <w:lang w:val="en-US"/>
        </w:rPr>
        <w:t>in</w:t>
      </w:r>
      <w:r w:rsidR="00D16B8F" w:rsidRPr="0013455F">
        <w:rPr>
          <w:rFonts w:cstheme="majorBidi"/>
          <w:sz w:val="20"/>
          <w:szCs w:val="20"/>
        </w:rPr>
        <w:t xml:space="preserve"> </w:t>
      </w:r>
      <w:r w:rsidR="00D16B8F" w:rsidRPr="00D16B8F">
        <w:rPr>
          <w:rFonts w:cstheme="majorBidi"/>
          <w:sz w:val="20"/>
          <w:szCs w:val="20"/>
          <w:lang w:val="en-US"/>
        </w:rPr>
        <w:t>relation</w:t>
      </w:r>
      <w:r w:rsidR="00D16B8F" w:rsidRPr="0013455F">
        <w:rPr>
          <w:rFonts w:cstheme="majorBidi"/>
          <w:sz w:val="20"/>
          <w:szCs w:val="20"/>
        </w:rPr>
        <w:t xml:space="preserve"> </w:t>
      </w:r>
      <w:r w:rsidR="00D16B8F" w:rsidRPr="00D16B8F">
        <w:rPr>
          <w:rFonts w:cstheme="majorBidi"/>
          <w:sz w:val="20"/>
          <w:szCs w:val="20"/>
          <w:lang w:val="en-US"/>
        </w:rPr>
        <w:t>to</w:t>
      </w:r>
      <w:r w:rsidR="00D16B8F" w:rsidRPr="0013455F">
        <w:rPr>
          <w:rFonts w:cstheme="majorBidi"/>
          <w:sz w:val="20"/>
          <w:szCs w:val="20"/>
        </w:rPr>
        <w:t xml:space="preserve"> </w:t>
      </w:r>
      <w:r w:rsidR="00D16B8F" w:rsidRPr="00D16B8F">
        <w:rPr>
          <w:rFonts w:cstheme="majorBidi"/>
          <w:sz w:val="20"/>
          <w:szCs w:val="20"/>
          <w:lang w:val="en-US"/>
        </w:rPr>
        <w:t>Crimea</w:t>
      </w:r>
      <w:r w:rsidR="00D16B8F" w:rsidRPr="0013455F">
        <w:rPr>
          <w:rFonts w:cstheme="majorBidi"/>
          <w:sz w:val="20"/>
          <w:szCs w:val="20"/>
        </w:rPr>
        <w:t xml:space="preserve"> – цей захід було скасовано по відношенню до Криму</w:t>
      </w:r>
    </w:p>
    <w:p w:rsidR="00C5696B" w:rsidRPr="001F7D35" w:rsidRDefault="00C5696B" w:rsidP="00415739">
      <w:pPr>
        <w:spacing w:line="240" w:lineRule="auto"/>
        <w:contextualSpacing/>
        <w:rPr>
          <w:rFonts w:cstheme="majorBidi"/>
          <w:sz w:val="20"/>
          <w:szCs w:val="20"/>
        </w:rPr>
      </w:pPr>
      <w:r w:rsidRPr="00C5696B">
        <w:rPr>
          <w:rFonts w:cstheme="majorBidi"/>
          <w:b/>
          <w:bCs/>
          <w:sz w:val="20"/>
          <w:szCs w:val="20"/>
        </w:rPr>
        <w:t>скликати</w:t>
      </w:r>
      <w:r>
        <w:rPr>
          <w:rFonts w:cstheme="majorBidi"/>
          <w:sz w:val="20"/>
          <w:szCs w:val="20"/>
        </w:rPr>
        <w:t xml:space="preserve"> </w:t>
      </w:r>
      <w:r>
        <w:rPr>
          <w:rFonts w:cstheme="majorBidi"/>
          <w:sz w:val="20"/>
          <w:szCs w:val="20"/>
          <w:lang w:val="en-US"/>
        </w:rPr>
        <w:t>to</w:t>
      </w:r>
      <w:r w:rsidRPr="001F7D35">
        <w:rPr>
          <w:rFonts w:cstheme="majorBidi"/>
          <w:sz w:val="20"/>
          <w:szCs w:val="20"/>
        </w:rPr>
        <w:t xml:space="preserve"> </w:t>
      </w:r>
      <w:r>
        <w:rPr>
          <w:rFonts w:cstheme="majorBidi"/>
          <w:sz w:val="20"/>
          <w:szCs w:val="20"/>
          <w:lang w:val="en-US"/>
        </w:rPr>
        <w:t>convene</w:t>
      </w:r>
    </w:p>
    <w:p w:rsidR="00EF7A45" w:rsidRPr="00EF7A45" w:rsidRDefault="00EF7A45" w:rsidP="00415739">
      <w:pPr>
        <w:spacing w:line="240" w:lineRule="auto"/>
        <w:contextualSpacing/>
        <w:rPr>
          <w:rFonts w:cstheme="majorBidi"/>
          <w:sz w:val="20"/>
          <w:szCs w:val="20"/>
        </w:rPr>
      </w:pPr>
      <w:r w:rsidRPr="00EF7A45">
        <w:rPr>
          <w:rFonts w:cstheme="majorBidi"/>
          <w:b/>
          <w:bCs/>
          <w:sz w:val="20"/>
          <w:szCs w:val="20"/>
        </w:rPr>
        <w:t>скляні панелі</w:t>
      </w:r>
      <w:r>
        <w:rPr>
          <w:rFonts w:cstheme="majorBidi"/>
          <w:sz w:val="20"/>
          <w:szCs w:val="20"/>
        </w:rPr>
        <w:t xml:space="preserve"> </w:t>
      </w:r>
      <w:r w:rsidRPr="00EF7A45">
        <w:rPr>
          <w:rFonts w:cstheme="majorBidi"/>
          <w:sz w:val="20"/>
          <w:szCs w:val="20"/>
        </w:rPr>
        <w:t> glass panes</w:t>
      </w:r>
    </w:p>
    <w:p w:rsidR="00CA3263" w:rsidRPr="003D5FDC" w:rsidRDefault="00CA3263" w:rsidP="00415739">
      <w:pPr>
        <w:spacing w:line="240" w:lineRule="auto"/>
        <w:contextualSpacing/>
        <w:rPr>
          <w:rFonts w:cstheme="majorBidi"/>
          <w:sz w:val="20"/>
          <w:szCs w:val="20"/>
        </w:rPr>
      </w:pPr>
      <w:r w:rsidRPr="00415739">
        <w:rPr>
          <w:rFonts w:cstheme="majorBidi"/>
          <w:b/>
          <w:bCs/>
          <w:sz w:val="20"/>
          <w:szCs w:val="20"/>
        </w:rPr>
        <w:t>скоротити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alleviate</w:t>
      </w:r>
      <w:r w:rsidRPr="00415739">
        <w:rPr>
          <w:rFonts w:cstheme="majorBidi"/>
          <w:sz w:val="20"/>
          <w:szCs w:val="20"/>
        </w:rPr>
        <w:t xml:space="preserve"> the practical effect of alleviating the burden of victims – практичний ефект полегшення тягаря жертв</w:t>
      </w:r>
    </w:p>
    <w:p w:rsidR="00FA0A63" w:rsidRDefault="00FA0A63" w:rsidP="00415739">
      <w:pPr>
        <w:spacing w:line="240" w:lineRule="auto"/>
        <w:contextualSpacing/>
        <w:rPr>
          <w:rFonts w:cstheme="majorBidi"/>
          <w:sz w:val="20"/>
          <w:szCs w:val="20"/>
          <w:lang w:val="en-US"/>
        </w:rPr>
      </w:pPr>
      <w:r w:rsidRPr="00FA0A63">
        <w:rPr>
          <w:rFonts w:cstheme="majorBidi"/>
          <w:b/>
          <w:bCs/>
          <w:sz w:val="20"/>
          <w:szCs w:val="20"/>
          <w:lang w:val="ru-RU"/>
        </w:rPr>
        <w:t>скоротитися</w:t>
      </w:r>
      <w:r w:rsidRPr="00FA0A63">
        <w:rPr>
          <w:rFonts w:cstheme="majorBidi"/>
          <w:sz w:val="20"/>
          <w:szCs w:val="20"/>
          <w:lang w:val="en-US"/>
        </w:rPr>
        <w:t xml:space="preserve"> </w:t>
      </w:r>
      <w:r>
        <w:rPr>
          <w:rFonts w:cstheme="majorBidi"/>
          <w:sz w:val="20"/>
          <w:szCs w:val="20"/>
          <w:lang w:val="en-US"/>
        </w:rPr>
        <w:t>to shrink (shrank, shrunk)</w:t>
      </w:r>
    </w:p>
    <w:p w:rsidR="00E0398C" w:rsidRPr="00142BDF" w:rsidRDefault="00E0398C" w:rsidP="00415739">
      <w:pPr>
        <w:spacing w:line="240" w:lineRule="auto"/>
        <w:contextualSpacing/>
        <w:rPr>
          <w:rFonts w:cstheme="majorBidi"/>
          <w:sz w:val="20"/>
          <w:szCs w:val="20"/>
          <w:lang w:val="en-US"/>
        </w:rPr>
      </w:pPr>
      <w:r w:rsidRPr="00E0398C">
        <w:rPr>
          <w:rFonts w:cstheme="majorBidi"/>
          <w:b/>
          <w:bCs/>
          <w:sz w:val="20"/>
          <w:szCs w:val="20"/>
        </w:rPr>
        <w:t xml:space="preserve">скорочене </w:t>
      </w:r>
      <w:r w:rsidRPr="00E0398C">
        <w:rPr>
          <w:rFonts w:cstheme="majorBidi"/>
          <w:b/>
          <w:bCs/>
          <w:sz w:val="20"/>
          <w:szCs w:val="20"/>
          <w:lang w:val="en-US"/>
        </w:rPr>
        <w:t>провадження</w:t>
      </w:r>
      <w:r w:rsidRPr="00E0398C">
        <w:rPr>
          <w:rFonts w:cstheme="majorBidi"/>
          <w:sz w:val="20"/>
          <w:szCs w:val="20"/>
          <w:lang w:val="en-US"/>
        </w:rPr>
        <w:t xml:space="preserve"> an abridged </w:t>
      </w:r>
      <w:r w:rsidRPr="00E0398C">
        <w:rPr>
          <w:rFonts w:cstheme="majorBidi"/>
          <w:sz w:val="20"/>
          <w:szCs w:val="20"/>
        </w:rPr>
        <w:t>procedure</w:t>
      </w:r>
      <w:r>
        <w:rPr>
          <w:rFonts w:cstheme="majorBidi"/>
          <w:sz w:val="20"/>
          <w:szCs w:val="20"/>
        </w:rPr>
        <w:t xml:space="preserve">; </w:t>
      </w:r>
      <w:r w:rsidRPr="00E0398C">
        <w:rPr>
          <w:rFonts w:cstheme="majorBidi"/>
          <w:sz w:val="20"/>
          <w:szCs w:val="20"/>
        </w:rPr>
        <w:t>the case was examined by way of an a</w:t>
      </w:r>
      <w:r>
        <w:rPr>
          <w:rFonts w:cstheme="majorBidi"/>
          <w:sz w:val="20"/>
          <w:szCs w:val="20"/>
        </w:rPr>
        <w:t>bridged procedure</w:t>
      </w:r>
    </w:p>
    <w:p w:rsidR="00360ACD" w:rsidRDefault="00360ACD" w:rsidP="00415739">
      <w:pPr>
        <w:spacing w:line="240" w:lineRule="auto"/>
        <w:contextualSpacing/>
        <w:rPr>
          <w:rFonts w:cstheme="majorBidi"/>
          <w:sz w:val="20"/>
          <w:szCs w:val="20"/>
          <w:lang w:val="en-US"/>
        </w:rPr>
      </w:pPr>
      <w:r w:rsidRPr="00415739">
        <w:rPr>
          <w:rFonts w:cstheme="majorBidi"/>
          <w:b/>
          <w:bCs/>
          <w:sz w:val="20"/>
          <w:szCs w:val="20"/>
          <w:lang w:val="ru-RU"/>
        </w:rPr>
        <w:t>скорочення</w:t>
      </w:r>
      <w:r w:rsidRPr="00415739">
        <w:rPr>
          <w:rFonts w:cstheme="majorBidi"/>
          <w:sz w:val="20"/>
          <w:szCs w:val="20"/>
        </w:rPr>
        <w:t xml:space="preserve"> reduction</w:t>
      </w:r>
      <w:r w:rsidR="005F6D3A" w:rsidRPr="00415739">
        <w:rPr>
          <w:rFonts w:cstheme="majorBidi"/>
          <w:sz w:val="20"/>
          <w:szCs w:val="20"/>
        </w:rPr>
        <w:t>, decrease of personnel</w:t>
      </w:r>
      <w:r w:rsidRPr="00415739">
        <w:rPr>
          <w:rFonts w:cstheme="majorBidi"/>
          <w:sz w:val="20"/>
          <w:szCs w:val="20"/>
        </w:rPr>
        <w:t xml:space="preserve">; скорочення п’яти штатних одиниць - </w:t>
      </w:r>
      <w:r w:rsidRPr="00415739">
        <w:rPr>
          <w:rFonts w:cstheme="majorBidi"/>
          <w:sz w:val="20"/>
          <w:szCs w:val="20"/>
          <w:lang w:val="en-US"/>
        </w:rPr>
        <w:t>reduction by five positions</w:t>
      </w:r>
      <w:r w:rsidR="00E7290B">
        <w:rPr>
          <w:rFonts w:cstheme="majorBidi"/>
          <w:sz w:val="20"/>
          <w:szCs w:val="20"/>
          <w:lang w:val="en-US"/>
        </w:rPr>
        <w:t xml:space="preserve">; dismissal on redundancy </w:t>
      </w:r>
      <w:r w:rsidR="00E7290B">
        <w:rPr>
          <w:rFonts w:cstheme="majorBidi"/>
          <w:sz w:val="20"/>
          <w:szCs w:val="20"/>
        </w:rPr>
        <w:t>звільнення за скороченням штату</w:t>
      </w:r>
    </w:p>
    <w:p w:rsidR="00830967" w:rsidRPr="00830967" w:rsidRDefault="00830967" w:rsidP="00415739">
      <w:pPr>
        <w:spacing w:line="240" w:lineRule="auto"/>
        <w:contextualSpacing/>
        <w:rPr>
          <w:rFonts w:cstheme="majorBidi"/>
          <w:sz w:val="20"/>
          <w:szCs w:val="20"/>
        </w:rPr>
      </w:pPr>
      <w:r w:rsidRPr="00830967">
        <w:rPr>
          <w:rFonts w:cstheme="majorBidi"/>
          <w:b/>
          <w:bCs/>
          <w:sz w:val="20"/>
          <w:szCs w:val="20"/>
        </w:rPr>
        <w:t xml:space="preserve">скотарство </w:t>
      </w:r>
      <w:r w:rsidRPr="00830967">
        <w:rPr>
          <w:rFonts w:cstheme="majorBidi"/>
          <w:sz w:val="20"/>
          <w:szCs w:val="20"/>
        </w:rPr>
        <w:t>stockbreeding</w:t>
      </w:r>
    </w:p>
    <w:p w:rsidR="004F2EE8" w:rsidRDefault="004F2EE8" w:rsidP="00415739">
      <w:pPr>
        <w:spacing w:line="240" w:lineRule="auto"/>
        <w:contextualSpacing/>
        <w:rPr>
          <w:rFonts w:cstheme="majorBidi"/>
          <w:sz w:val="20"/>
          <w:szCs w:val="20"/>
          <w:lang w:val="en-US"/>
        </w:rPr>
      </w:pPr>
      <w:r w:rsidRPr="004F2EE8">
        <w:rPr>
          <w:rFonts w:cstheme="majorBidi"/>
          <w:b/>
          <w:bCs/>
          <w:sz w:val="20"/>
          <w:szCs w:val="20"/>
        </w:rPr>
        <w:t xml:space="preserve">скотч </w:t>
      </w:r>
      <w:r w:rsidR="0004471D">
        <w:rPr>
          <w:rFonts w:cstheme="majorBidi"/>
          <w:sz w:val="20"/>
          <w:szCs w:val="20"/>
        </w:rPr>
        <w:t xml:space="preserve">duct tape; </w:t>
      </w:r>
      <w:r w:rsidR="0004471D" w:rsidRPr="0004471D">
        <w:rPr>
          <w:rFonts w:cstheme="majorBidi"/>
          <w:sz w:val="20"/>
          <w:szCs w:val="20"/>
        </w:rPr>
        <w:t> demonstrating with blank sheets of paper and duct-taped mouths in Moscow on 1 July 2017</w:t>
      </w:r>
    </w:p>
    <w:p w:rsidR="001B10F1" w:rsidRPr="001B10F1" w:rsidRDefault="001B10F1" w:rsidP="001B10F1">
      <w:pPr>
        <w:spacing w:line="240" w:lineRule="auto"/>
        <w:contextualSpacing/>
        <w:rPr>
          <w:rFonts w:cstheme="majorBidi"/>
          <w:sz w:val="20"/>
          <w:szCs w:val="20"/>
        </w:rPr>
      </w:pPr>
      <w:r w:rsidRPr="001B10F1">
        <w:rPr>
          <w:rFonts w:cstheme="majorBidi"/>
          <w:b/>
          <w:bCs/>
          <w:sz w:val="20"/>
          <w:szCs w:val="20"/>
        </w:rPr>
        <w:t xml:space="preserve">слина </w:t>
      </w:r>
      <w:r w:rsidRPr="001B10F1">
        <w:rPr>
          <w:rFonts w:cstheme="majorBidi"/>
          <w:sz w:val="20"/>
          <w:szCs w:val="20"/>
        </w:rPr>
        <w:t>salina</w:t>
      </w:r>
    </w:p>
    <w:p w:rsidR="00FB1ACA" w:rsidRPr="00FB1ACA" w:rsidRDefault="00FB1ACA" w:rsidP="00415739">
      <w:pPr>
        <w:spacing w:line="240" w:lineRule="auto"/>
        <w:contextualSpacing/>
        <w:rPr>
          <w:rFonts w:cstheme="majorBidi"/>
          <w:sz w:val="20"/>
          <w:szCs w:val="20"/>
          <w:lang w:val="en-US"/>
        </w:rPr>
      </w:pPr>
      <w:r w:rsidRPr="00B0783B">
        <w:rPr>
          <w:rFonts w:cstheme="majorBidi"/>
          <w:b/>
          <w:bCs/>
          <w:sz w:val="20"/>
          <w:szCs w:val="20"/>
        </w:rPr>
        <w:t xml:space="preserve">слід </w:t>
      </w:r>
      <w:r>
        <w:rPr>
          <w:rFonts w:cstheme="majorBidi"/>
          <w:sz w:val="20"/>
          <w:szCs w:val="20"/>
          <w:lang w:val="en-US"/>
        </w:rPr>
        <w:t>lead</w:t>
      </w:r>
      <w:r w:rsidRPr="00FB1ACA">
        <w:rPr>
          <w:rFonts w:cstheme="majorBidi"/>
          <w:sz w:val="20"/>
          <w:szCs w:val="20"/>
          <w:lang w:val="en-US"/>
        </w:rPr>
        <w:t xml:space="preserve">; </w:t>
      </w:r>
      <w:r>
        <w:rPr>
          <w:rFonts w:cstheme="majorBidi"/>
          <w:sz w:val="20"/>
          <w:szCs w:val="20"/>
        </w:rPr>
        <w:t xml:space="preserve">піти за слідом </w:t>
      </w:r>
      <w:r>
        <w:rPr>
          <w:rFonts w:cstheme="majorBidi"/>
          <w:sz w:val="20"/>
          <w:szCs w:val="20"/>
          <w:lang w:val="en-US"/>
        </w:rPr>
        <w:t>to</w:t>
      </w:r>
      <w:r w:rsidRPr="00FB1ACA">
        <w:rPr>
          <w:rFonts w:cstheme="majorBidi"/>
          <w:sz w:val="20"/>
          <w:szCs w:val="20"/>
          <w:lang w:val="en-US"/>
        </w:rPr>
        <w:t xml:space="preserve"> </w:t>
      </w:r>
      <w:r w:rsidRPr="00B0783B">
        <w:rPr>
          <w:rFonts w:cstheme="majorBidi"/>
          <w:sz w:val="20"/>
          <w:szCs w:val="20"/>
        </w:rPr>
        <w:t xml:space="preserve">follow a lead; </w:t>
      </w:r>
      <w:r w:rsidR="00B0783B" w:rsidRPr="00B0783B">
        <w:rPr>
          <w:rFonts w:cstheme="majorBidi"/>
          <w:sz w:val="20"/>
          <w:szCs w:val="20"/>
        </w:rPr>
        <w:t>there is no indication that the authorities followed this lead to determine the real nature of their relationship</w:t>
      </w:r>
      <w:r w:rsidR="00B0783B">
        <w:rPr>
          <w:rFonts w:ascii="Arial" w:hAnsi="Arial" w:cs="Arial"/>
          <w:color w:val="000000"/>
          <w:sz w:val="16"/>
          <w:szCs w:val="16"/>
          <w:shd w:val="clear" w:color="auto" w:fill="FFFFFF"/>
        </w:rPr>
        <w:t> </w:t>
      </w:r>
    </w:p>
    <w:p w:rsidR="004D2F28" w:rsidRDefault="004D2F28" w:rsidP="00415739">
      <w:pPr>
        <w:spacing w:line="240" w:lineRule="auto"/>
        <w:contextualSpacing/>
        <w:rPr>
          <w:rFonts w:cstheme="majorBidi"/>
          <w:sz w:val="20"/>
          <w:szCs w:val="20"/>
        </w:rPr>
      </w:pPr>
      <w:r w:rsidRPr="00415739">
        <w:rPr>
          <w:rFonts w:cstheme="majorBidi"/>
          <w:b/>
          <w:bCs/>
          <w:sz w:val="20"/>
          <w:szCs w:val="20"/>
        </w:rPr>
        <w:t>слідчий ізолятор, СІЗО</w:t>
      </w:r>
      <w:r w:rsidRPr="00415739">
        <w:rPr>
          <w:rFonts w:cstheme="majorBidi"/>
          <w:sz w:val="20"/>
          <w:szCs w:val="20"/>
        </w:rPr>
        <w:t xml:space="preserve"> </w:t>
      </w:r>
      <w:r w:rsidRPr="00415739">
        <w:rPr>
          <w:rFonts w:cstheme="majorBidi"/>
          <w:sz w:val="20"/>
          <w:szCs w:val="20"/>
          <w:lang w:val="en-US"/>
        </w:rPr>
        <w:t>pre</w:t>
      </w:r>
      <w:r w:rsidRPr="00415739">
        <w:rPr>
          <w:rFonts w:cstheme="majorBidi"/>
          <w:sz w:val="20"/>
          <w:szCs w:val="20"/>
        </w:rPr>
        <w:t>-</w:t>
      </w:r>
      <w:r w:rsidRPr="00415739">
        <w:rPr>
          <w:rFonts w:cstheme="majorBidi"/>
          <w:sz w:val="20"/>
          <w:szCs w:val="20"/>
          <w:lang w:val="en-US"/>
        </w:rPr>
        <w:t>trial</w:t>
      </w:r>
      <w:r w:rsidRPr="00415739">
        <w:rPr>
          <w:rFonts w:cstheme="majorBidi"/>
          <w:sz w:val="20"/>
          <w:szCs w:val="20"/>
        </w:rPr>
        <w:t xml:space="preserve"> </w:t>
      </w:r>
      <w:r w:rsidRPr="00415739">
        <w:rPr>
          <w:rFonts w:cstheme="majorBidi"/>
          <w:sz w:val="20"/>
          <w:szCs w:val="20"/>
          <w:lang w:val="en-US"/>
        </w:rPr>
        <w:t>detention</w:t>
      </w:r>
      <w:r w:rsidRPr="00415739">
        <w:rPr>
          <w:rFonts w:cstheme="majorBidi"/>
          <w:sz w:val="20"/>
          <w:szCs w:val="20"/>
        </w:rPr>
        <w:t xml:space="preserve"> </w:t>
      </w:r>
      <w:r w:rsidRPr="00415739">
        <w:rPr>
          <w:rFonts w:cstheme="majorBidi"/>
          <w:sz w:val="20"/>
          <w:szCs w:val="20"/>
          <w:lang w:val="en-US"/>
        </w:rPr>
        <w:t>centre</w:t>
      </w:r>
    </w:p>
    <w:p w:rsidR="00F952FE" w:rsidRPr="00F952FE" w:rsidRDefault="00F952FE" w:rsidP="00F952FE">
      <w:pPr>
        <w:spacing w:line="240" w:lineRule="auto"/>
        <w:contextualSpacing/>
        <w:rPr>
          <w:rFonts w:cstheme="majorBidi"/>
          <w:sz w:val="20"/>
          <w:szCs w:val="20"/>
        </w:rPr>
      </w:pPr>
      <w:r w:rsidRPr="00F952FE">
        <w:rPr>
          <w:rFonts w:cstheme="majorBidi"/>
          <w:b/>
          <w:bCs/>
          <w:sz w:val="20"/>
          <w:szCs w:val="20"/>
        </w:rPr>
        <w:t>слідчий ізолятор для неповнолітніх</w:t>
      </w:r>
      <w:r>
        <w:rPr>
          <w:rFonts w:cstheme="majorBidi"/>
          <w:sz w:val="20"/>
          <w:szCs w:val="20"/>
        </w:rPr>
        <w:t xml:space="preserve"> juvenile holding facility</w:t>
      </w:r>
    </w:p>
    <w:p w:rsidR="00582FA2" w:rsidRPr="00415739" w:rsidRDefault="00582FA2" w:rsidP="00415739">
      <w:pPr>
        <w:spacing w:line="240" w:lineRule="auto"/>
        <w:contextualSpacing/>
        <w:rPr>
          <w:rFonts w:cstheme="majorBidi"/>
          <w:sz w:val="20"/>
          <w:szCs w:val="20"/>
        </w:rPr>
      </w:pPr>
      <w:r w:rsidRPr="00415739">
        <w:rPr>
          <w:rFonts w:cstheme="majorBidi"/>
          <w:b/>
          <w:bCs/>
          <w:sz w:val="20"/>
          <w:szCs w:val="20"/>
        </w:rPr>
        <w:t>слідчий суддя</w:t>
      </w:r>
      <w:r w:rsidRPr="00415739">
        <w:rPr>
          <w:rFonts w:cstheme="majorBidi"/>
          <w:sz w:val="20"/>
          <w:szCs w:val="20"/>
        </w:rPr>
        <w:t xml:space="preserve"> </w:t>
      </w:r>
      <w:r w:rsidRPr="00415739">
        <w:rPr>
          <w:rFonts w:cstheme="majorBidi"/>
          <w:sz w:val="20"/>
          <w:szCs w:val="20"/>
          <w:lang w:val="en-US"/>
        </w:rPr>
        <w:t>investigating</w:t>
      </w:r>
      <w:r w:rsidRPr="00415739">
        <w:rPr>
          <w:rFonts w:cstheme="majorBidi"/>
          <w:sz w:val="20"/>
          <w:szCs w:val="20"/>
        </w:rPr>
        <w:t xml:space="preserve"> </w:t>
      </w:r>
      <w:r w:rsidRPr="00415739">
        <w:rPr>
          <w:rFonts w:cstheme="majorBidi"/>
          <w:sz w:val="20"/>
          <w:szCs w:val="20"/>
          <w:lang w:val="en-US"/>
        </w:rPr>
        <w:t>judge</w:t>
      </w:r>
    </w:p>
    <w:p w:rsidR="00681775" w:rsidRDefault="00681775" w:rsidP="00415739">
      <w:pPr>
        <w:spacing w:line="240" w:lineRule="auto"/>
        <w:contextualSpacing/>
        <w:rPr>
          <w:rFonts w:cstheme="majorBidi"/>
          <w:sz w:val="20"/>
          <w:szCs w:val="20"/>
        </w:rPr>
      </w:pPr>
      <w:r w:rsidRPr="00415739">
        <w:rPr>
          <w:rFonts w:cstheme="majorBidi"/>
          <w:b/>
          <w:bCs/>
          <w:sz w:val="20"/>
          <w:szCs w:val="20"/>
        </w:rPr>
        <w:t>сльозогінний газ</w:t>
      </w:r>
      <w:r w:rsidRPr="00415739">
        <w:rPr>
          <w:rFonts w:cstheme="majorBidi"/>
          <w:sz w:val="20"/>
          <w:szCs w:val="20"/>
        </w:rPr>
        <w:t xml:space="preserve"> </w:t>
      </w:r>
      <w:r w:rsidRPr="00415739">
        <w:rPr>
          <w:rFonts w:cstheme="majorBidi"/>
          <w:sz w:val="20"/>
          <w:szCs w:val="20"/>
          <w:lang w:val="en-US"/>
        </w:rPr>
        <w:t>tear</w:t>
      </w:r>
      <w:r w:rsidRPr="00415739">
        <w:rPr>
          <w:rFonts w:cstheme="majorBidi"/>
          <w:sz w:val="20"/>
          <w:szCs w:val="20"/>
        </w:rPr>
        <w:t xml:space="preserve"> </w:t>
      </w:r>
      <w:r w:rsidRPr="00415739">
        <w:rPr>
          <w:rFonts w:cstheme="majorBidi"/>
          <w:sz w:val="20"/>
          <w:szCs w:val="20"/>
          <w:lang w:val="en-US"/>
        </w:rPr>
        <w:t>gas</w:t>
      </w:r>
    </w:p>
    <w:p w:rsidR="00D2404A" w:rsidRPr="00611FB1" w:rsidRDefault="00D2404A" w:rsidP="00415739">
      <w:pPr>
        <w:spacing w:line="240" w:lineRule="auto"/>
        <w:contextualSpacing/>
        <w:rPr>
          <w:rFonts w:cstheme="majorBidi"/>
          <w:sz w:val="20"/>
          <w:szCs w:val="20"/>
        </w:rPr>
      </w:pPr>
      <w:r w:rsidRPr="00D2404A">
        <w:rPr>
          <w:rFonts w:cstheme="majorBidi"/>
          <w:b/>
          <w:bCs/>
          <w:sz w:val="20"/>
          <w:szCs w:val="20"/>
        </w:rPr>
        <w:t>Служба Безпеки України</w:t>
      </w:r>
      <w:r>
        <w:rPr>
          <w:rFonts w:cstheme="majorBidi"/>
          <w:sz w:val="20"/>
          <w:szCs w:val="20"/>
        </w:rPr>
        <w:t xml:space="preserve"> </w:t>
      </w:r>
      <w:r>
        <w:rPr>
          <w:rFonts w:cstheme="majorBidi"/>
          <w:sz w:val="20"/>
          <w:szCs w:val="20"/>
          <w:lang w:val="en-US"/>
        </w:rPr>
        <w:t>Security</w:t>
      </w:r>
      <w:r w:rsidRPr="00D2404A">
        <w:rPr>
          <w:rFonts w:cstheme="majorBidi"/>
          <w:sz w:val="20"/>
          <w:szCs w:val="20"/>
        </w:rPr>
        <w:t xml:space="preserve"> </w:t>
      </w:r>
      <w:r>
        <w:rPr>
          <w:rFonts w:cstheme="majorBidi"/>
          <w:sz w:val="20"/>
          <w:szCs w:val="20"/>
          <w:lang w:val="en-US"/>
        </w:rPr>
        <w:t>Service</w:t>
      </w:r>
      <w:r w:rsidRPr="00611FB1">
        <w:rPr>
          <w:rFonts w:cstheme="majorBidi"/>
          <w:sz w:val="20"/>
          <w:szCs w:val="20"/>
        </w:rPr>
        <w:t xml:space="preserve"> </w:t>
      </w:r>
      <w:r>
        <w:rPr>
          <w:rFonts w:cstheme="majorBidi"/>
          <w:sz w:val="20"/>
          <w:szCs w:val="20"/>
          <w:lang w:val="en-US"/>
        </w:rPr>
        <w:t>of</w:t>
      </w:r>
      <w:r w:rsidRPr="00611FB1">
        <w:rPr>
          <w:rFonts w:cstheme="majorBidi"/>
          <w:sz w:val="20"/>
          <w:szCs w:val="20"/>
        </w:rPr>
        <w:t xml:space="preserve"> </w:t>
      </w:r>
      <w:r>
        <w:rPr>
          <w:rFonts w:cstheme="majorBidi"/>
          <w:sz w:val="20"/>
          <w:szCs w:val="20"/>
          <w:lang w:val="en-US"/>
        </w:rPr>
        <w:t>Ukraine</w:t>
      </w:r>
    </w:p>
    <w:p w:rsidR="004B0EE5" w:rsidRPr="00234D90" w:rsidRDefault="004B0EE5" w:rsidP="00415739">
      <w:pPr>
        <w:spacing w:line="240" w:lineRule="auto"/>
        <w:contextualSpacing/>
        <w:rPr>
          <w:rFonts w:cstheme="majorBidi"/>
          <w:sz w:val="20"/>
          <w:szCs w:val="20"/>
        </w:rPr>
      </w:pPr>
      <w:r w:rsidRPr="004B0EE5">
        <w:rPr>
          <w:rFonts w:cstheme="majorBidi"/>
          <w:b/>
          <w:bCs/>
          <w:sz w:val="20"/>
          <w:szCs w:val="20"/>
        </w:rPr>
        <w:t>Служба у справах неповнолітніх</w:t>
      </w:r>
      <w:r>
        <w:rPr>
          <w:rFonts w:cstheme="majorBidi"/>
          <w:sz w:val="20"/>
          <w:szCs w:val="20"/>
        </w:rPr>
        <w:t xml:space="preserve"> </w:t>
      </w:r>
      <w:r w:rsidRPr="00026AFF">
        <w:rPr>
          <w:rFonts w:cstheme="majorBidi"/>
          <w:sz w:val="20"/>
          <w:szCs w:val="20"/>
          <w:lang w:val="en-US"/>
        </w:rPr>
        <w:t>Municipal</w:t>
      </w:r>
      <w:r w:rsidRPr="00611FB1">
        <w:rPr>
          <w:rFonts w:cstheme="majorBidi"/>
          <w:sz w:val="20"/>
          <w:szCs w:val="20"/>
        </w:rPr>
        <w:t xml:space="preserve"> </w:t>
      </w:r>
      <w:r w:rsidRPr="00026AFF">
        <w:rPr>
          <w:rFonts w:cstheme="majorBidi"/>
          <w:sz w:val="20"/>
          <w:szCs w:val="20"/>
          <w:lang w:val="en-US"/>
        </w:rPr>
        <w:t>Juvenile</w:t>
      </w:r>
      <w:r w:rsidRPr="00611FB1">
        <w:rPr>
          <w:rFonts w:cstheme="majorBidi"/>
          <w:sz w:val="20"/>
          <w:szCs w:val="20"/>
        </w:rPr>
        <w:t xml:space="preserve"> </w:t>
      </w:r>
      <w:r w:rsidRPr="00026AFF">
        <w:rPr>
          <w:rFonts w:cstheme="majorBidi"/>
          <w:sz w:val="20"/>
          <w:szCs w:val="20"/>
          <w:lang w:val="en-US"/>
        </w:rPr>
        <w:t>Service</w:t>
      </w:r>
    </w:p>
    <w:p w:rsidR="00657BB8" w:rsidRDefault="00660AAA" w:rsidP="00657BB8">
      <w:pPr>
        <w:spacing w:line="240" w:lineRule="auto"/>
        <w:contextualSpacing/>
        <w:rPr>
          <w:rFonts w:cstheme="majorBidi"/>
          <w:sz w:val="20"/>
          <w:szCs w:val="20"/>
        </w:rPr>
      </w:pPr>
      <w:r w:rsidRPr="00660AAA">
        <w:rPr>
          <w:rFonts w:cstheme="majorBidi"/>
          <w:b/>
          <w:bCs/>
          <w:sz w:val="20"/>
          <w:szCs w:val="20"/>
        </w:rPr>
        <w:t>служити</w:t>
      </w:r>
      <w:r>
        <w:rPr>
          <w:rFonts w:cstheme="majorBidi"/>
          <w:sz w:val="20"/>
          <w:szCs w:val="20"/>
        </w:rPr>
        <w:t xml:space="preserve"> </w:t>
      </w:r>
      <w:r>
        <w:rPr>
          <w:rFonts w:cstheme="majorBidi"/>
          <w:sz w:val="20"/>
          <w:szCs w:val="20"/>
          <w:lang w:val="en-US"/>
        </w:rPr>
        <w:t>to officiate</w:t>
      </w:r>
    </w:p>
    <w:p w:rsidR="00F86085" w:rsidRPr="00F86085" w:rsidRDefault="00026AFF" w:rsidP="00CE1F48">
      <w:pPr>
        <w:spacing w:after="0" w:line="240" w:lineRule="auto"/>
        <w:contextualSpacing/>
        <w:rPr>
          <w:rFonts w:cstheme="majorBidi"/>
          <w:sz w:val="20"/>
          <w:szCs w:val="20"/>
          <w:lang w:val="en-US"/>
        </w:rPr>
      </w:pPr>
      <w:r w:rsidRPr="00026AFF">
        <w:rPr>
          <w:rFonts w:cstheme="majorBidi"/>
          <w:b/>
          <w:bCs/>
          <w:sz w:val="20"/>
          <w:szCs w:val="20"/>
        </w:rPr>
        <w:t>слухання</w:t>
      </w:r>
      <w:r>
        <w:rPr>
          <w:rFonts w:cstheme="majorBidi"/>
          <w:sz w:val="20"/>
          <w:szCs w:val="20"/>
        </w:rPr>
        <w:t xml:space="preserve"> </w:t>
      </w:r>
      <w:r>
        <w:rPr>
          <w:rFonts w:cstheme="majorBidi"/>
          <w:sz w:val="20"/>
          <w:szCs w:val="20"/>
          <w:lang w:val="en-US"/>
        </w:rPr>
        <w:t>hearing</w:t>
      </w:r>
      <w:r w:rsidRPr="00026AFF">
        <w:rPr>
          <w:rFonts w:cstheme="majorBidi"/>
          <w:sz w:val="20"/>
          <w:szCs w:val="20"/>
        </w:rPr>
        <w:t xml:space="preserve">; </w:t>
      </w:r>
      <w:r>
        <w:rPr>
          <w:rFonts w:cstheme="majorBidi"/>
          <w:sz w:val="20"/>
          <w:szCs w:val="20"/>
          <w:lang w:val="en-US"/>
        </w:rPr>
        <w:t>earshot</w:t>
      </w:r>
      <w:r w:rsidRPr="00026AFF">
        <w:rPr>
          <w:rFonts w:cstheme="majorBidi"/>
          <w:sz w:val="20"/>
          <w:szCs w:val="20"/>
          <w:lang w:val="en-US"/>
        </w:rPr>
        <w:t>;</w:t>
      </w:r>
      <w:r>
        <w:rPr>
          <w:rFonts w:cstheme="majorBidi"/>
          <w:sz w:val="20"/>
          <w:szCs w:val="20"/>
          <w:lang w:val="en-US"/>
        </w:rPr>
        <w:t xml:space="preserve"> </w:t>
      </w:r>
      <w:r w:rsidRPr="00026AFF">
        <w:rPr>
          <w:rFonts w:cstheme="majorBidi"/>
          <w:sz w:val="20"/>
          <w:szCs w:val="20"/>
          <w:lang w:val="en-US"/>
        </w:rPr>
        <w:t>out of earshot за межами чутності</w:t>
      </w:r>
    </w:p>
    <w:p w:rsidR="00E76818" w:rsidRPr="00142BDF" w:rsidRDefault="00E76818" w:rsidP="00415739">
      <w:pPr>
        <w:spacing w:line="240" w:lineRule="auto"/>
        <w:contextualSpacing/>
        <w:rPr>
          <w:rFonts w:cstheme="majorBidi"/>
          <w:sz w:val="20"/>
          <w:szCs w:val="20"/>
        </w:rPr>
      </w:pPr>
      <w:r w:rsidRPr="00415739">
        <w:rPr>
          <w:rFonts w:cstheme="majorBidi"/>
          <w:b/>
          <w:bCs/>
          <w:sz w:val="20"/>
          <w:szCs w:val="20"/>
        </w:rPr>
        <w:t>слухняно</w:t>
      </w:r>
      <w:r w:rsidRPr="00415739">
        <w:rPr>
          <w:rFonts w:cstheme="majorBidi"/>
          <w:sz w:val="20"/>
          <w:szCs w:val="20"/>
        </w:rPr>
        <w:t xml:space="preserve"> </w:t>
      </w:r>
      <w:r w:rsidRPr="00415739">
        <w:rPr>
          <w:rFonts w:cstheme="majorBidi"/>
          <w:sz w:val="20"/>
          <w:szCs w:val="20"/>
          <w:lang w:val="en-US"/>
        </w:rPr>
        <w:t>dutifully</w:t>
      </w:r>
    </w:p>
    <w:p w:rsidR="003A7F90" w:rsidRPr="00611FB1" w:rsidRDefault="003A7F90" w:rsidP="00415739">
      <w:pPr>
        <w:spacing w:line="240" w:lineRule="auto"/>
        <w:contextualSpacing/>
        <w:rPr>
          <w:rFonts w:cstheme="majorBidi"/>
          <w:sz w:val="20"/>
          <w:szCs w:val="20"/>
        </w:rPr>
      </w:pPr>
      <w:r w:rsidRPr="003A7F90">
        <w:rPr>
          <w:rFonts w:cstheme="majorBidi"/>
          <w:b/>
          <w:bCs/>
          <w:sz w:val="20"/>
          <w:szCs w:val="20"/>
        </w:rPr>
        <w:t>смертний вирок</w:t>
      </w:r>
      <w:r>
        <w:rPr>
          <w:rFonts w:cstheme="majorBidi"/>
          <w:sz w:val="20"/>
          <w:szCs w:val="20"/>
        </w:rPr>
        <w:t xml:space="preserve"> </w:t>
      </w:r>
      <w:r w:rsidRPr="003A7F90">
        <w:rPr>
          <w:rFonts w:cstheme="majorBidi"/>
          <w:sz w:val="20"/>
          <w:szCs w:val="20"/>
        </w:rPr>
        <w:t>death warrant</w:t>
      </w:r>
    </w:p>
    <w:p w:rsidR="00004AB5" w:rsidRDefault="00004AB5" w:rsidP="00D04722">
      <w:pPr>
        <w:spacing w:line="240" w:lineRule="auto"/>
        <w:contextualSpacing/>
        <w:rPr>
          <w:rFonts w:cstheme="majorBidi"/>
          <w:sz w:val="20"/>
          <w:szCs w:val="20"/>
        </w:rPr>
      </w:pPr>
      <w:r w:rsidRPr="00004AB5">
        <w:rPr>
          <w:rFonts w:cstheme="majorBidi"/>
          <w:b/>
          <w:bCs/>
          <w:sz w:val="20"/>
          <w:szCs w:val="20"/>
        </w:rPr>
        <w:t>смерть заявника</w:t>
      </w:r>
      <w:r>
        <w:rPr>
          <w:rFonts w:cstheme="majorBidi"/>
          <w:sz w:val="20"/>
          <w:szCs w:val="20"/>
        </w:rPr>
        <w:t xml:space="preserve"> </w:t>
      </w:r>
      <w:r>
        <w:rPr>
          <w:rFonts w:cstheme="majorBidi"/>
          <w:sz w:val="20"/>
          <w:szCs w:val="20"/>
          <w:lang w:val="en-US"/>
        </w:rPr>
        <w:t>death</w:t>
      </w:r>
      <w:r w:rsidRPr="00004AB5">
        <w:rPr>
          <w:rFonts w:cstheme="majorBidi"/>
          <w:sz w:val="20"/>
          <w:szCs w:val="20"/>
          <w:lang w:val="en-US"/>
        </w:rPr>
        <w:t xml:space="preserve"> </w:t>
      </w:r>
      <w:r>
        <w:rPr>
          <w:rFonts w:cstheme="majorBidi"/>
          <w:sz w:val="20"/>
          <w:szCs w:val="20"/>
          <w:lang w:val="en-US"/>
        </w:rPr>
        <w:t>of</w:t>
      </w:r>
      <w:r w:rsidRPr="00004AB5">
        <w:rPr>
          <w:rFonts w:cstheme="majorBidi"/>
          <w:sz w:val="20"/>
          <w:szCs w:val="20"/>
          <w:lang w:val="en-US"/>
        </w:rPr>
        <w:t xml:space="preserve"> </w:t>
      </w:r>
      <w:r>
        <w:rPr>
          <w:rFonts w:cstheme="majorBidi"/>
          <w:sz w:val="20"/>
          <w:szCs w:val="20"/>
          <w:lang w:val="en-US"/>
        </w:rPr>
        <w:t>the applicant</w:t>
      </w:r>
    </w:p>
    <w:p w:rsidR="00B35E49" w:rsidRPr="00B35E49" w:rsidRDefault="00B35E49" w:rsidP="00415739">
      <w:pPr>
        <w:spacing w:line="240" w:lineRule="auto"/>
        <w:contextualSpacing/>
        <w:rPr>
          <w:rFonts w:cstheme="majorBidi"/>
          <w:sz w:val="20"/>
          <w:szCs w:val="20"/>
          <w:lang w:val="en-US"/>
        </w:rPr>
      </w:pPr>
      <w:r w:rsidRPr="00B35E49">
        <w:rPr>
          <w:rFonts w:cstheme="majorBidi"/>
          <w:b/>
          <w:bCs/>
          <w:sz w:val="20"/>
          <w:szCs w:val="20"/>
        </w:rPr>
        <w:t>смітник</w:t>
      </w:r>
      <w:r>
        <w:rPr>
          <w:rFonts w:cstheme="majorBidi"/>
          <w:sz w:val="20"/>
          <w:szCs w:val="20"/>
        </w:rPr>
        <w:t xml:space="preserve"> </w:t>
      </w:r>
      <w:r w:rsidR="001E57AB">
        <w:rPr>
          <w:rFonts w:cstheme="majorBidi"/>
          <w:sz w:val="20"/>
          <w:szCs w:val="20"/>
          <w:lang w:val="en-US"/>
        </w:rPr>
        <w:t>r</w:t>
      </w:r>
      <w:r w:rsidR="001E57AB" w:rsidRPr="00DE66E3">
        <w:rPr>
          <w:rFonts w:cstheme="majorBidi"/>
          <w:sz w:val="20"/>
          <w:szCs w:val="20"/>
          <w:lang w:val="en-US"/>
        </w:rPr>
        <w:t>u</w:t>
      </w:r>
      <w:r>
        <w:rPr>
          <w:rFonts w:cstheme="majorBidi"/>
          <w:sz w:val="20"/>
          <w:szCs w:val="20"/>
          <w:lang w:val="en-US"/>
        </w:rPr>
        <w:t>bbish tip</w:t>
      </w:r>
    </w:p>
    <w:p w:rsidR="0020090B" w:rsidRDefault="0020090B" w:rsidP="00415739">
      <w:pPr>
        <w:spacing w:line="240" w:lineRule="auto"/>
        <w:contextualSpacing/>
        <w:rPr>
          <w:rFonts w:cstheme="majorBidi"/>
          <w:sz w:val="20"/>
          <w:szCs w:val="20"/>
          <w:lang w:val="en-US"/>
        </w:rPr>
      </w:pPr>
      <w:r w:rsidRPr="0020090B">
        <w:rPr>
          <w:rFonts w:cstheme="majorBidi"/>
          <w:b/>
          <w:bCs/>
          <w:sz w:val="20"/>
          <w:szCs w:val="20"/>
          <w:lang w:val="en-US"/>
        </w:rPr>
        <w:t>сміття</w:t>
      </w:r>
      <w:r w:rsidRPr="0020090B">
        <w:rPr>
          <w:rFonts w:cstheme="majorBidi"/>
          <w:sz w:val="20"/>
          <w:szCs w:val="20"/>
          <w:lang w:val="en-US"/>
        </w:rPr>
        <w:t xml:space="preserve"> litter;  the floor was covered with litter</w:t>
      </w:r>
    </w:p>
    <w:p w:rsidR="000D190D" w:rsidRDefault="000D190D" w:rsidP="00415739">
      <w:pPr>
        <w:spacing w:line="240" w:lineRule="auto"/>
        <w:contextualSpacing/>
        <w:rPr>
          <w:rFonts w:cstheme="majorBidi"/>
          <w:sz w:val="20"/>
          <w:szCs w:val="20"/>
        </w:rPr>
      </w:pPr>
      <w:r w:rsidRPr="000D190D">
        <w:rPr>
          <w:rFonts w:cstheme="majorBidi"/>
          <w:b/>
          <w:bCs/>
          <w:sz w:val="20"/>
          <w:szCs w:val="20"/>
          <w:lang w:val="en-US"/>
        </w:rPr>
        <w:t>солідарний</w:t>
      </w:r>
      <w:r w:rsidRPr="000D190D">
        <w:rPr>
          <w:rFonts w:cstheme="majorBidi"/>
          <w:sz w:val="20"/>
          <w:szCs w:val="20"/>
          <w:lang w:val="en-US"/>
        </w:rPr>
        <w:t xml:space="preserve"> solidary</w:t>
      </w:r>
    </w:p>
    <w:p w:rsidR="00C34D54" w:rsidRDefault="00C34D54" w:rsidP="00415739">
      <w:pPr>
        <w:spacing w:line="240" w:lineRule="auto"/>
        <w:contextualSpacing/>
        <w:rPr>
          <w:rFonts w:cstheme="majorBidi"/>
          <w:sz w:val="20"/>
          <w:szCs w:val="20"/>
          <w:lang w:val="en-US"/>
        </w:rPr>
      </w:pPr>
      <w:r w:rsidRPr="00C34D54">
        <w:rPr>
          <w:rFonts w:cstheme="majorBidi"/>
          <w:b/>
          <w:bCs/>
          <w:sz w:val="20"/>
          <w:szCs w:val="20"/>
        </w:rPr>
        <w:t>соскоподібний відросток</w:t>
      </w:r>
      <w:r>
        <w:rPr>
          <w:rFonts w:cstheme="majorBidi"/>
          <w:sz w:val="20"/>
          <w:szCs w:val="20"/>
        </w:rPr>
        <w:t xml:space="preserve"> </w:t>
      </w:r>
      <w:r w:rsidRPr="00C34D54">
        <w:rPr>
          <w:rFonts w:cstheme="majorBidi"/>
          <w:sz w:val="20"/>
          <w:szCs w:val="20"/>
        </w:rPr>
        <w:t>mastoid process</w:t>
      </w:r>
    </w:p>
    <w:p w:rsidR="00A40A53" w:rsidRDefault="00A40A53" w:rsidP="00415739">
      <w:pPr>
        <w:spacing w:line="240" w:lineRule="auto"/>
        <w:contextualSpacing/>
        <w:rPr>
          <w:rFonts w:cstheme="majorBidi"/>
          <w:sz w:val="20"/>
          <w:szCs w:val="20"/>
        </w:rPr>
      </w:pPr>
      <w:r w:rsidRPr="005E108D">
        <w:rPr>
          <w:rFonts w:cstheme="majorBidi"/>
          <w:b/>
          <w:bCs/>
          <w:sz w:val="20"/>
          <w:szCs w:val="20"/>
        </w:rPr>
        <w:t>соціальний педагог</w:t>
      </w:r>
      <w:r>
        <w:rPr>
          <w:rFonts w:cstheme="majorBidi"/>
          <w:sz w:val="20"/>
          <w:szCs w:val="20"/>
        </w:rPr>
        <w:t xml:space="preserve"> </w:t>
      </w:r>
      <w:r>
        <w:rPr>
          <w:rFonts w:cstheme="majorBidi"/>
          <w:sz w:val="20"/>
          <w:szCs w:val="20"/>
          <w:lang w:val="en-US"/>
        </w:rPr>
        <w:t>educational social worker</w:t>
      </w:r>
    </w:p>
    <w:p w:rsidR="003D2C79" w:rsidRPr="003D2C79" w:rsidRDefault="003D2C79" w:rsidP="00D04722">
      <w:pPr>
        <w:spacing w:line="240" w:lineRule="auto"/>
        <w:contextualSpacing/>
        <w:rPr>
          <w:rFonts w:cstheme="majorBidi"/>
          <w:sz w:val="20"/>
          <w:szCs w:val="20"/>
          <w:lang w:val="en-US"/>
        </w:rPr>
      </w:pPr>
      <w:r w:rsidRPr="003D2C79">
        <w:rPr>
          <w:rFonts w:cstheme="majorBidi"/>
          <w:b/>
          <w:bCs/>
          <w:sz w:val="20"/>
          <w:szCs w:val="20"/>
        </w:rPr>
        <w:t>соціальні виплати</w:t>
      </w:r>
      <w:r>
        <w:rPr>
          <w:rFonts w:cstheme="majorBidi"/>
          <w:sz w:val="20"/>
          <w:szCs w:val="20"/>
        </w:rPr>
        <w:t xml:space="preserve"> </w:t>
      </w:r>
      <w:r>
        <w:rPr>
          <w:rFonts w:cstheme="majorBidi"/>
          <w:sz w:val="20"/>
          <w:szCs w:val="20"/>
          <w:lang w:val="en-US"/>
        </w:rPr>
        <w:t>social benefits; welfare benefits</w:t>
      </w:r>
    </w:p>
    <w:p w:rsidR="003951D5" w:rsidRPr="003D2C79" w:rsidRDefault="003951D5" w:rsidP="00415739">
      <w:pPr>
        <w:spacing w:line="240" w:lineRule="auto"/>
        <w:contextualSpacing/>
        <w:rPr>
          <w:rFonts w:cstheme="majorBidi"/>
          <w:sz w:val="20"/>
          <w:szCs w:val="20"/>
        </w:rPr>
      </w:pPr>
      <w:r w:rsidRPr="003951D5">
        <w:rPr>
          <w:rFonts w:cstheme="majorBidi"/>
          <w:b/>
          <w:bCs/>
          <w:sz w:val="20"/>
          <w:szCs w:val="20"/>
        </w:rPr>
        <w:t>спадкоємець</w:t>
      </w:r>
      <w:r>
        <w:rPr>
          <w:rFonts w:cstheme="majorBidi"/>
          <w:sz w:val="20"/>
          <w:szCs w:val="20"/>
        </w:rPr>
        <w:t xml:space="preserve"> </w:t>
      </w:r>
      <w:r>
        <w:rPr>
          <w:rFonts w:cstheme="majorBidi"/>
          <w:sz w:val="20"/>
          <w:szCs w:val="20"/>
          <w:lang w:val="en-US"/>
        </w:rPr>
        <w:t>legatee</w:t>
      </w:r>
      <w:r w:rsidRPr="003D2C79">
        <w:rPr>
          <w:rFonts w:cstheme="majorBidi"/>
          <w:sz w:val="20"/>
          <w:szCs w:val="20"/>
        </w:rPr>
        <w:t xml:space="preserve">, </w:t>
      </w:r>
      <w:r>
        <w:rPr>
          <w:rFonts w:cstheme="majorBidi"/>
          <w:sz w:val="20"/>
          <w:szCs w:val="20"/>
          <w:lang w:val="en-US"/>
        </w:rPr>
        <w:t>heir</w:t>
      </w:r>
    </w:p>
    <w:p w:rsidR="00F7397E" w:rsidRDefault="00F7397E" w:rsidP="00415739">
      <w:pPr>
        <w:spacing w:line="240" w:lineRule="auto"/>
        <w:contextualSpacing/>
        <w:rPr>
          <w:rFonts w:cstheme="majorBidi"/>
          <w:sz w:val="20"/>
          <w:szCs w:val="20"/>
          <w:lang w:val="en-US"/>
        </w:rPr>
      </w:pPr>
      <w:r w:rsidRPr="00F7397E">
        <w:rPr>
          <w:rFonts w:cstheme="majorBidi"/>
          <w:b/>
          <w:bCs/>
          <w:sz w:val="20"/>
          <w:szCs w:val="20"/>
        </w:rPr>
        <w:t xml:space="preserve">спадкування </w:t>
      </w:r>
      <w:r>
        <w:rPr>
          <w:rFonts w:cstheme="majorBidi"/>
          <w:sz w:val="20"/>
          <w:szCs w:val="20"/>
          <w:lang w:val="en-US"/>
        </w:rPr>
        <w:t>succession</w:t>
      </w:r>
    </w:p>
    <w:p w:rsidR="005C5444" w:rsidRPr="005C5444" w:rsidRDefault="005C5444" w:rsidP="005C5444">
      <w:pPr>
        <w:spacing w:line="240" w:lineRule="auto"/>
        <w:contextualSpacing/>
        <w:rPr>
          <w:rFonts w:cstheme="majorBidi"/>
          <w:sz w:val="20"/>
          <w:szCs w:val="20"/>
          <w:lang w:val="en-US"/>
        </w:rPr>
      </w:pPr>
      <w:r w:rsidRPr="00B25480">
        <w:rPr>
          <w:rFonts w:cstheme="majorBidi"/>
          <w:b/>
          <w:bCs/>
          <w:sz w:val="20"/>
          <w:szCs w:val="20"/>
        </w:rPr>
        <w:t xml:space="preserve">спадщина </w:t>
      </w:r>
      <w:r>
        <w:rPr>
          <w:rFonts w:cstheme="majorBidi"/>
          <w:sz w:val="20"/>
          <w:szCs w:val="20"/>
          <w:lang w:val="en-US"/>
        </w:rPr>
        <w:t>a legacy; s</w:t>
      </w:r>
      <w:r w:rsidRPr="005C5444">
        <w:rPr>
          <w:rFonts w:cstheme="majorBidi"/>
          <w:sz w:val="20"/>
          <w:szCs w:val="20"/>
          <w:lang w:val="en-US"/>
        </w:rPr>
        <w:t>haria law also provides for an Islamic will, althoug</w:t>
      </w:r>
      <w:r>
        <w:rPr>
          <w:rFonts w:cstheme="majorBidi"/>
          <w:sz w:val="20"/>
          <w:szCs w:val="20"/>
          <w:lang w:val="en-US"/>
        </w:rPr>
        <w:t>h this is more akin to a legacy</w:t>
      </w:r>
    </w:p>
    <w:p w:rsidR="00C73584" w:rsidRDefault="00C73584" w:rsidP="00F81D5F">
      <w:pPr>
        <w:spacing w:line="240" w:lineRule="auto"/>
        <w:contextualSpacing/>
        <w:rPr>
          <w:rFonts w:cstheme="majorBidi"/>
          <w:sz w:val="20"/>
          <w:szCs w:val="20"/>
          <w:lang w:val="en-US"/>
        </w:rPr>
      </w:pPr>
      <w:r w:rsidRPr="00C73584">
        <w:rPr>
          <w:rFonts w:cstheme="majorBidi"/>
          <w:b/>
          <w:bCs/>
          <w:sz w:val="20"/>
          <w:szCs w:val="20"/>
        </w:rPr>
        <w:t>спалахнути</w:t>
      </w:r>
      <w:r w:rsidRPr="00C73584">
        <w:rPr>
          <w:rFonts w:cstheme="majorBidi"/>
          <w:sz w:val="20"/>
          <w:szCs w:val="20"/>
        </w:rPr>
        <w:t xml:space="preserve"> </w:t>
      </w:r>
      <w:r w:rsidRPr="00C73584">
        <w:rPr>
          <w:rFonts w:cstheme="majorBidi"/>
          <w:i/>
          <w:iCs/>
          <w:sz w:val="20"/>
          <w:szCs w:val="20"/>
        </w:rPr>
        <w:t>перен</w:t>
      </w:r>
      <w:r>
        <w:rPr>
          <w:rFonts w:cstheme="majorBidi"/>
          <w:sz w:val="20"/>
          <w:szCs w:val="20"/>
        </w:rPr>
        <w:t>.</w:t>
      </w:r>
      <w:r w:rsidRPr="00C73584">
        <w:rPr>
          <w:rFonts w:cstheme="majorBidi"/>
          <w:sz w:val="20"/>
          <w:szCs w:val="20"/>
        </w:rPr>
        <w:t xml:space="preserve"> </w:t>
      </w:r>
      <w:r>
        <w:rPr>
          <w:rFonts w:cstheme="majorBidi"/>
          <w:sz w:val="20"/>
          <w:szCs w:val="20"/>
          <w:lang w:val="en-US"/>
        </w:rPr>
        <w:t>to</w:t>
      </w:r>
      <w:r w:rsidRPr="00C73584">
        <w:rPr>
          <w:rFonts w:cstheme="majorBidi"/>
          <w:sz w:val="20"/>
          <w:szCs w:val="20"/>
        </w:rPr>
        <w:t xml:space="preserve"> </w:t>
      </w:r>
      <w:r>
        <w:rPr>
          <w:rFonts w:cstheme="majorBidi"/>
          <w:sz w:val="20"/>
          <w:szCs w:val="20"/>
          <w:lang w:val="en-US"/>
        </w:rPr>
        <w:t>erupt</w:t>
      </w:r>
      <w:r w:rsidR="00FC13ED">
        <w:rPr>
          <w:rFonts w:cstheme="majorBidi"/>
          <w:sz w:val="20"/>
          <w:szCs w:val="20"/>
          <w:lang w:val="en-US"/>
        </w:rPr>
        <w:t>, to spark</w:t>
      </w:r>
      <w:r>
        <w:rPr>
          <w:rFonts w:cstheme="majorBidi"/>
          <w:sz w:val="20"/>
          <w:szCs w:val="20"/>
        </w:rPr>
        <w:t xml:space="preserve">; спалахнуло </w:t>
      </w:r>
      <w:r w:rsidRPr="00C73584">
        <w:rPr>
          <w:rFonts w:cstheme="majorBidi"/>
          <w:sz w:val="20"/>
          <w:szCs w:val="20"/>
        </w:rPr>
        <w:t>насильство з боку правих вбивць</w:t>
      </w:r>
      <w:r>
        <w:rPr>
          <w:rFonts w:cstheme="majorBidi"/>
          <w:sz w:val="20"/>
          <w:szCs w:val="20"/>
        </w:rPr>
        <w:t xml:space="preserve"> – </w:t>
      </w:r>
      <w:r>
        <w:rPr>
          <w:rFonts w:cstheme="majorBidi"/>
          <w:sz w:val="20"/>
          <w:szCs w:val="20"/>
          <w:lang w:val="en-US"/>
        </w:rPr>
        <w:t>v</w:t>
      </w:r>
      <w:r w:rsidRPr="00C73584">
        <w:rPr>
          <w:rFonts w:cstheme="majorBidi"/>
          <w:sz w:val="20"/>
          <w:szCs w:val="20"/>
        </w:rPr>
        <w:t>iolence by right-wing assassins erupted</w:t>
      </w:r>
    </w:p>
    <w:p w:rsidR="00605630" w:rsidRPr="00605630" w:rsidRDefault="00605630" w:rsidP="00F81D5F">
      <w:pPr>
        <w:spacing w:line="240" w:lineRule="auto"/>
        <w:contextualSpacing/>
        <w:rPr>
          <w:rFonts w:cstheme="majorBidi"/>
          <w:sz w:val="20"/>
          <w:szCs w:val="20"/>
          <w:lang w:val="en-US"/>
        </w:rPr>
      </w:pPr>
      <w:r w:rsidRPr="00605630">
        <w:rPr>
          <w:rFonts w:cstheme="majorBidi"/>
          <w:b/>
          <w:bCs/>
          <w:sz w:val="20"/>
          <w:szCs w:val="20"/>
        </w:rPr>
        <w:t>спалити</w:t>
      </w:r>
      <w:r>
        <w:rPr>
          <w:rFonts w:cstheme="majorBidi"/>
          <w:sz w:val="20"/>
          <w:szCs w:val="20"/>
        </w:rPr>
        <w:t xml:space="preserve"> </w:t>
      </w:r>
      <w:r>
        <w:rPr>
          <w:rFonts w:cstheme="majorBidi"/>
          <w:sz w:val="20"/>
          <w:szCs w:val="20"/>
          <w:lang w:val="en-US"/>
        </w:rPr>
        <w:t xml:space="preserve">to torch; </w:t>
      </w:r>
      <w:r w:rsidRPr="00605630">
        <w:rPr>
          <w:rFonts w:cstheme="majorBidi"/>
          <w:sz w:val="20"/>
          <w:szCs w:val="20"/>
          <w:lang w:val="en-US"/>
        </w:rPr>
        <w:t>the torching and looting of houses in Georgian villages</w:t>
      </w:r>
    </w:p>
    <w:p w:rsidR="00317E9A" w:rsidRPr="00317E9A" w:rsidRDefault="00317E9A" w:rsidP="00F81D5F">
      <w:pPr>
        <w:spacing w:line="240" w:lineRule="auto"/>
        <w:contextualSpacing/>
        <w:rPr>
          <w:rFonts w:cstheme="majorBidi"/>
          <w:sz w:val="20"/>
          <w:szCs w:val="20"/>
        </w:rPr>
      </w:pPr>
      <w:r w:rsidRPr="00317E9A">
        <w:rPr>
          <w:rFonts w:cstheme="majorBidi"/>
          <w:b/>
          <w:bCs/>
          <w:sz w:val="20"/>
          <w:szCs w:val="20"/>
        </w:rPr>
        <w:t>список виборчого округу</w:t>
      </w:r>
      <w:r>
        <w:rPr>
          <w:rFonts w:cstheme="majorBidi"/>
          <w:sz w:val="20"/>
          <w:szCs w:val="20"/>
        </w:rPr>
        <w:t xml:space="preserve"> </w:t>
      </w:r>
      <w:r w:rsidRPr="00317E9A">
        <w:rPr>
          <w:rFonts w:cstheme="majorBidi"/>
          <w:sz w:val="20"/>
          <w:szCs w:val="20"/>
        </w:rPr>
        <w:t>constituency list</w:t>
      </w:r>
    </w:p>
    <w:p w:rsidR="00F81D5F" w:rsidRDefault="00F81D5F" w:rsidP="00C73584">
      <w:pPr>
        <w:spacing w:line="240" w:lineRule="auto"/>
        <w:contextualSpacing/>
        <w:rPr>
          <w:rFonts w:cstheme="majorBidi"/>
          <w:sz w:val="20"/>
          <w:szCs w:val="20"/>
          <w:lang w:val="en-US"/>
        </w:rPr>
      </w:pPr>
      <w:r w:rsidRPr="00F81D5F">
        <w:rPr>
          <w:rFonts w:cstheme="majorBidi"/>
          <w:b/>
          <w:bCs/>
          <w:sz w:val="20"/>
          <w:szCs w:val="20"/>
        </w:rPr>
        <w:t xml:space="preserve">співвітчизник </w:t>
      </w:r>
      <w:r>
        <w:rPr>
          <w:rFonts w:cstheme="majorBidi"/>
          <w:sz w:val="20"/>
          <w:szCs w:val="20"/>
          <w:lang w:val="en-US"/>
        </w:rPr>
        <w:t>compatriot</w:t>
      </w:r>
    </w:p>
    <w:p w:rsidR="005E3578" w:rsidRPr="005E3578" w:rsidRDefault="005E3578" w:rsidP="00C73584">
      <w:pPr>
        <w:spacing w:line="240" w:lineRule="auto"/>
        <w:contextualSpacing/>
        <w:rPr>
          <w:rFonts w:cstheme="majorBidi"/>
          <w:sz w:val="20"/>
          <w:szCs w:val="20"/>
          <w:lang w:val="en-US"/>
        </w:rPr>
      </w:pPr>
      <w:r w:rsidRPr="005E3578">
        <w:rPr>
          <w:rFonts w:cstheme="majorBidi"/>
          <w:b/>
          <w:bCs/>
          <w:sz w:val="20"/>
          <w:szCs w:val="20"/>
        </w:rPr>
        <w:t xml:space="preserve">Співдружність </w:t>
      </w:r>
      <w:r>
        <w:rPr>
          <w:rFonts w:cstheme="majorBidi"/>
          <w:sz w:val="20"/>
          <w:szCs w:val="20"/>
          <w:lang w:val="en-US"/>
        </w:rPr>
        <w:t>Commonwealth</w:t>
      </w:r>
    </w:p>
    <w:p w:rsidR="002F0955" w:rsidRPr="002F0955" w:rsidRDefault="002F0955" w:rsidP="00C73584">
      <w:pPr>
        <w:spacing w:line="240" w:lineRule="auto"/>
        <w:contextualSpacing/>
        <w:rPr>
          <w:rFonts w:cstheme="majorBidi"/>
          <w:sz w:val="20"/>
          <w:szCs w:val="20"/>
          <w:lang w:val="en-US"/>
        </w:rPr>
      </w:pPr>
      <w:r w:rsidRPr="002F0955">
        <w:rPr>
          <w:rFonts w:cstheme="majorBidi"/>
          <w:b/>
          <w:bCs/>
          <w:sz w:val="20"/>
          <w:szCs w:val="20"/>
        </w:rPr>
        <w:t xml:space="preserve">співкамерник </w:t>
      </w:r>
      <w:r>
        <w:rPr>
          <w:rFonts w:cstheme="majorBidi"/>
          <w:sz w:val="20"/>
          <w:szCs w:val="20"/>
          <w:lang w:val="en-US"/>
        </w:rPr>
        <w:t>cellmate</w:t>
      </w:r>
    </w:p>
    <w:p w:rsidR="00A82392" w:rsidRPr="00C42931" w:rsidRDefault="00A82392" w:rsidP="00C42931">
      <w:pPr>
        <w:spacing w:line="240" w:lineRule="auto"/>
        <w:contextualSpacing/>
        <w:rPr>
          <w:rFonts w:cstheme="majorBidi"/>
          <w:sz w:val="20"/>
          <w:szCs w:val="20"/>
        </w:rPr>
      </w:pPr>
      <w:r w:rsidRPr="00415739">
        <w:rPr>
          <w:rFonts w:cstheme="majorBidi"/>
          <w:b/>
          <w:bCs/>
          <w:sz w:val="20"/>
          <w:szCs w:val="20"/>
        </w:rPr>
        <w:t>співмірний</w:t>
      </w:r>
      <w:r w:rsidRPr="00415739">
        <w:rPr>
          <w:rFonts w:cstheme="majorBidi"/>
          <w:sz w:val="20"/>
          <w:szCs w:val="20"/>
        </w:rPr>
        <w:t xml:space="preserve"> commensurate; </w:t>
      </w:r>
      <w:r w:rsidRPr="00415739">
        <w:rPr>
          <w:rFonts w:cstheme="majorBidi"/>
          <w:sz w:val="20"/>
          <w:szCs w:val="20"/>
          <w:lang w:val="en-US"/>
        </w:rPr>
        <w:t>commensurate</w:t>
      </w:r>
      <w:r w:rsidRPr="00415739">
        <w:rPr>
          <w:rFonts w:cstheme="majorBidi"/>
          <w:sz w:val="20"/>
          <w:szCs w:val="20"/>
        </w:rPr>
        <w:t xml:space="preserve"> </w:t>
      </w:r>
      <w:r w:rsidRPr="00415739">
        <w:rPr>
          <w:rFonts w:cstheme="majorBidi"/>
          <w:sz w:val="20"/>
          <w:szCs w:val="20"/>
          <w:lang w:val="en-US"/>
        </w:rPr>
        <w:t>with</w:t>
      </w:r>
      <w:r w:rsidRPr="00415739">
        <w:rPr>
          <w:rFonts w:cstheme="majorBidi"/>
          <w:sz w:val="20"/>
          <w:szCs w:val="20"/>
        </w:rPr>
        <w:t xml:space="preserve"> </w:t>
      </w:r>
      <w:r w:rsidRPr="00415739">
        <w:rPr>
          <w:rFonts w:cstheme="majorBidi"/>
          <w:sz w:val="20"/>
          <w:szCs w:val="20"/>
          <w:lang w:val="en-US"/>
        </w:rPr>
        <w:t>its</w:t>
      </w:r>
      <w:r w:rsidRPr="00415739">
        <w:rPr>
          <w:rFonts w:cstheme="majorBidi"/>
          <w:sz w:val="20"/>
          <w:szCs w:val="20"/>
        </w:rPr>
        <w:t xml:space="preserve"> </w:t>
      </w:r>
      <w:r w:rsidRPr="00415739">
        <w:rPr>
          <w:rFonts w:cstheme="majorBidi"/>
          <w:sz w:val="20"/>
          <w:szCs w:val="20"/>
          <w:lang w:val="en-US"/>
        </w:rPr>
        <w:t>importance</w:t>
      </w:r>
      <w:r w:rsidRPr="00415739">
        <w:rPr>
          <w:rFonts w:cstheme="majorBidi"/>
          <w:sz w:val="20"/>
          <w:szCs w:val="20"/>
        </w:rPr>
        <w:t xml:space="preserve"> співмірний з його важливістю</w:t>
      </w:r>
    </w:p>
    <w:p w:rsidR="00084CDA" w:rsidRPr="00084CDA" w:rsidRDefault="00084CDA" w:rsidP="00415739">
      <w:pPr>
        <w:spacing w:line="240" w:lineRule="auto"/>
        <w:contextualSpacing/>
        <w:rPr>
          <w:rFonts w:cstheme="majorBidi"/>
          <w:sz w:val="20"/>
          <w:szCs w:val="20"/>
        </w:rPr>
      </w:pPr>
      <w:r w:rsidRPr="00084CDA">
        <w:rPr>
          <w:rFonts w:cstheme="majorBidi"/>
          <w:b/>
          <w:bCs/>
          <w:sz w:val="20"/>
          <w:szCs w:val="20"/>
        </w:rPr>
        <w:lastRenderedPageBreak/>
        <w:t>співмірно</w:t>
      </w:r>
      <w:r>
        <w:rPr>
          <w:rFonts w:cstheme="majorBidi"/>
          <w:sz w:val="20"/>
          <w:szCs w:val="20"/>
        </w:rPr>
        <w:t xml:space="preserve"> </w:t>
      </w:r>
      <w:r w:rsidRPr="00084CDA">
        <w:rPr>
          <w:rFonts w:cstheme="majorBidi"/>
          <w:sz w:val="20"/>
          <w:szCs w:val="20"/>
          <w:lang w:val="en-US"/>
        </w:rPr>
        <w:t>commensurately</w:t>
      </w:r>
      <w:r>
        <w:rPr>
          <w:rFonts w:cstheme="majorBidi"/>
          <w:sz w:val="20"/>
          <w:szCs w:val="20"/>
        </w:rPr>
        <w:t xml:space="preserve">; </w:t>
      </w:r>
      <w:r w:rsidRPr="00084CDA">
        <w:rPr>
          <w:rFonts w:cstheme="majorBidi"/>
          <w:sz w:val="20"/>
          <w:szCs w:val="20"/>
          <w:lang w:val="en-US"/>
        </w:rPr>
        <w:t>persons purchasing sex from victims of forced prostitution and/or victims of trafficking are not consistently prosecuted and commensurately punished</w:t>
      </w:r>
    </w:p>
    <w:p w:rsidR="00E7341D" w:rsidRPr="00C73584" w:rsidRDefault="00E7341D" w:rsidP="00415739">
      <w:pPr>
        <w:spacing w:line="240" w:lineRule="auto"/>
        <w:contextualSpacing/>
        <w:rPr>
          <w:rFonts w:cstheme="majorBidi"/>
          <w:sz w:val="20"/>
          <w:szCs w:val="20"/>
        </w:rPr>
      </w:pPr>
      <w:r w:rsidRPr="00E7341D">
        <w:rPr>
          <w:rFonts w:cstheme="majorBidi"/>
          <w:b/>
          <w:bCs/>
          <w:sz w:val="20"/>
          <w:szCs w:val="20"/>
        </w:rPr>
        <w:t>співробітник</w:t>
      </w:r>
      <w:r>
        <w:rPr>
          <w:rFonts w:cstheme="majorBidi"/>
          <w:sz w:val="20"/>
          <w:szCs w:val="20"/>
        </w:rPr>
        <w:t xml:space="preserve"> </w:t>
      </w:r>
      <w:r>
        <w:rPr>
          <w:rFonts w:cstheme="majorBidi"/>
          <w:sz w:val="20"/>
          <w:szCs w:val="20"/>
          <w:lang w:val="en-US"/>
        </w:rPr>
        <w:t>collaborator</w:t>
      </w:r>
    </w:p>
    <w:p w:rsidR="00FC1397" w:rsidRDefault="00FC1397" w:rsidP="00415739">
      <w:pPr>
        <w:spacing w:line="240" w:lineRule="auto"/>
        <w:contextualSpacing/>
        <w:rPr>
          <w:rFonts w:cstheme="majorBidi"/>
          <w:sz w:val="20"/>
          <w:szCs w:val="20"/>
        </w:rPr>
      </w:pPr>
      <w:r w:rsidRPr="00415739">
        <w:rPr>
          <w:rFonts w:cstheme="majorBidi"/>
          <w:b/>
          <w:bCs/>
          <w:sz w:val="20"/>
          <w:szCs w:val="20"/>
        </w:rPr>
        <w:t>співробітники правоохоронних органів</w:t>
      </w:r>
      <w:r w:rsidRPr="00415739">
        <w:rPr>
          <w:rFonts w:cstheme="majorBidi"/>
          <w:sz w:val="20"/>
          <w:szCs w:val="20"/>
        </w:rPr>
        <w:t xml:space="preserve"> </w:t>
      </w:r>
      <w:r w:rsidRPr="00415739">
        <w:rPr>
          <w:rFonts w:cstheme="majorBidi"/>
          <w:sz w:val="20"/>
          <w:szCs w:val="20"/>
          <w:lang w:val="fr-FR"/>
        </w:rPr>
        <w:t>law</w:t>
      </w:r>
      <w:r w:rsidRPr="00415739">
        <w:rPr>
          <w:rFonts w:cstheme="majorBidi"/>
          <w:sz w:val="20"/>
          <w:szCs w:val="20"/>
        </w:rPr>
        <w:t>-</w:t>
      </w:r>
      <w:r w:rsidRPr="00415739">
        <w:rPr>
          <w:rFonts w:cstheme="majorBidi"/>
          <w:sz w:val="20"/>
          <w:szCs w:val="20"/>
          <w:lang w:val="fr-FR"/>
        </w:rPr>
        <w:t>enforcement</w:t>
      </w:r>
      <w:r w:rsidRPr="00415739">
        <w:rPr>
          <w:rFonts w:cstheme="majorBidi"/>
          <w:sz w:val="20"/>
          <w:szCs w:val="20"/>
        </w:rPr>
        <w:t xml:space="preserve"> </w:t>
      </w:r>
      <w:r w:rsidRPr="00415739">
        <w:rPr>
          <w:rFonts w:cstheme="majorBidi"/>
          <w:sz w:val="20"/>
          <w:szCs w:val="20"/>
          <w:lang w:val="fr-FR"/>
        </w:rPr>
        <w:t>agents</w:t>
      </w:r>
    </w:p>
    <w:p w:rsidR="00BB5E89" w:rsidRPr="003D5FDC" w:rsidRDefault="00BB5E89" w:rsidP="00415739">
      <w:pPr>
        <w:spacing w:line="240" w:lineRule="auto"/>
        <w:contextualSpacing/>
        <w:rPr>
          <w:rFonts w:cstheme="majorBidi"/>
          <w:sz w:val="20"/>
          <w:szCs w:val="20"/>
        </w:rPr>
      </w:pPr>
      <w:r w:rsidRPr="003D5FDC">
        <w:rPr>
          <w:rFonts w:cstheme="majorBidi"/>
          <w:b/>
          <w:bCs/>
          <w:sz w:val="20"/>
          <w:szCs w:val="20"/>
        </w:rPr>
        <w:t xml:space="preserve">співрозмовник </w:t>
      </w:r>
      <w:r w:rsidRPr="00142BDF">
        <w:rPr>
          <w:rFonts w:cstheme="majorBidi"/>
          <w:sz w:val="20"/>
          <w:szCs w:val="20"/>
          <w:lang w:val="en-US"/>
        </w:rPr>
        <w:t>interlocutor</w:t>
      </w:r>
    </w:p>
    <w:p w:rsidR="00E7341D" w:rsidRPr="0039417C" w:rsidRDefault="00E7341D" w:rsidP="00415739">
      <w:pPr>
        <w:spacing w:line="240" w:lineRule="auto"/>
        <w:contextualSpacing/>
        <w:rPr>
          <w:rFonts w:cstheme="majorBidi"/>
          <w:sz w:val="20"/>
          <w:szCs w:val="20"/>
        </w:rPr>
      </w:pPr>
      <w:r w:rsidRPr="00E7341D">
        <w:rPr>
          <w:rFonts w:cstheme="majorBidi"/>
          <w:b/>
          <w:bCs/>
          <w:sz w:val="20"/>
          <w:szCs w:val="20"/>
        </w:rPr>
        <w:t>співучасник</w:t>
      </w:r>
      <w:r>
        <w:rPr>
          <w:rFonts w:cstheme="majorBidi"/>
          <w:sz w:val="20"/>
          <w:szCs w:val="20"/>
        </w:rPr>
        <w:t xml:space="preserve"> </w:t>
      </w:r>
      <w:r>
        <w:rPr>
          <w:rFonts w:cstheme="majorBidi"/>
          <w:sz w:val="20"/>
          <w:szCs w:val="20"/>
          <w:lang w:val="en-US"/>
        </w:rPr>
        <w:t>collaborator</w:t>
      </w:r>
      <w:r w:rsidR="00AC1534">
        <w:rPr>
          <w:rFonts w:cstheme="majorBidi"/>
          <w:sz w:val="20"/>
          <w:szCs w:val="20"/>
          <w:lang w:val="en-US"/>
        </w:rPr>
        <w:t>, accomplice</w:t>
      </w:r>
      <w:r w:rsidR="0039417C" w:rsidRPr="0039417C">
        <w:rPr>
          <w:rFonts w:cstheme="majorBidi"/>
          <w:sz w:val="20"/>
          <w:szCs w:val="20"/>
          <w:lang w:val="en-US"/>
        </w:rPr>
        <w:t xml:space="preserve">, </w:t>
      </w:r>
      <w:bookmarkStart w:id="53" w:name="lt_pId968"/>
      <w:r w:rsidR="0039417C" w:rsidRPr="0039417C">
        <w:rPr>
          <w:rFonts w:cstheme="majorBidi"/>
          <w:sz w:val="20"/>
          <w:szCs w:val="20"/>
          <w:lang w:val="en-US"/>
        </w:rPr>
        <w:t>complicit</w:t>
      </w:r>
      <w:bookmarkEnd w:id="53"/>
      <w:r w:rsidR="0039417C" w:rsidRPr="0039417C">
        <w:rPr>
          <w:rFonts w:cstheme="majorBidi"/>
          <w:sz w:val="20"/>
          <w:szCs w:val="20"/>
          <w:lang w:val="en-US"/>
        </w:rPr>
        <w:t>; the doctor had been complicit in the abuse</w:t>
      </w:r>
    </w:p>
    <w:p w:rsidR="00F9123C" w:rsidRDefault="00F9123C" w:rsidP="00415739">
      <w:pPr>
        <w:spacing w:line="240" w:lineRule="auto"/>
        <w:contextualSpacing/>
        <w:rPr>
          <w:rFonts w:cstheme="majorBidi"/>
          <w:sz w:val="20"/>
          <w:szCs w:val="20"/>
          <w:lang w:val="en-US"/>
        </w:rPr>
      </w:pPr>
      <w:r w:rsidRPr="00F9123C">
        <w:rPr>
          <w:rFonts w:cstheme="majorBidi"/>
          <w:b/>
          <w:bCs/>
          <w:sz w:val="20"/>
          <w:szCs w:val="20"/>
          <w:lang w:val="en-US"/>
        </w:rPr>
        <w:t>співучасть</w:t>
      </w:r>
      <w:r w:rsidRPr="00F9123C">
        <w:rPr>
          <w:rFonts w:cstheme="majorBidi"/>
          <w:sz w:val="20"/>
          <w:szCs w:val="20"/>
          <w:lang w:val="en-US"/>
        </w:rPr>
        <w:t xml:space="preserve"> complicity; these groups appear to have enjoyed the acquiescence and, in some cases, the active complicity of the authorities </w:t>
      </w:r>
    </w:p>
    <w:p w:rsidR="002415EF" w:rsidRPr="002415EF" w:rsidRDefault="002415EF" w:rsidP="00415739">
      <w:pPr>
        <w:spacing w:line="240" w:lineRule="auto"/>
        <w:contextualSpacing/>
        <w:rPr>
          <w:rFonts w:cstheme="majorBidi"/>
          <w:sz w:val="20"/>
          <w:szCs w:val="20"/>
          <w:lang w:val="en-US"/>
        </w:rPr>
      </w:pPr>
      <w:r w:rsidRPr="002415EF">
        <w:rPr>
          <w:rFonts w:cstheme="majorBidi"/>
          <w:b/>
          <w:bCs/>
          <w:sz w:val="20"/>
          <w:szCs w:val="20"/>
          <w:lang w:val="en-US"/>
        </w:rPr>
        <w:t xml:space="preserve">співчутливий </w:t>
      </w:r>
      <w:r w:rsidRPr="002415EF">
        <w:rPr>
          <w:rFonts w:cstheme="majorBidi"/>
          <w:sz w:val="20"/>
          <w:szCs w:val="20"/>
          <w:lang w:val="en-US"/>
        </w:rPr>
        <w:t>sympathetic</w:t>
      </w:r>
    </w:p>
    <w:p w:rsidR="00064C83" w:rsidRDefault="00064C83" w:rsidP="00415739">
      <w:pPr>
        <w:spacing w:line="240" w:lineRule="auto"/>
        <w:contextualSpacing/>
        <w:rPr>
          <w:rFonts w:cstheme="majorBidi"/>
          <w:sz w:val="20"/>
          <w:szCs w:val="20"/>
        </w:rPr>
      </w:pPr>
      <w:r w:rsidRPr="00415739">
        <w:rPr>
          <w:rFonts w:cstheme="majorBidi"/>
          <w:b/>
          <w:bCs/>
          <w:sz w:val="20"/>
          <w:szCs w:val="20"/>
        </w:rPr>
        <w:t>спільне господарство</w:t>
      </w:r>
      <w:r w:rsidRPr="00415739">
        <w:rPr>
          <w:rFonts w:cstheme="majorBidi"/>
          <w:sz w:val="20"/>
          <w:szCs w:val="20"/>
        </w:rPr>
        <w:t xml:space="preserve"> </w:t>
      </w:r>
      <w:r w:rsidRPr="00415739">
        <w:rPr>
          <w:rFonts w:cstheme="majorBidi"/>
          <w:sz w:val="20"/>
          <w:szCs w:val="20"/>
          <w:lang w:val="en-US"/>
        </w:rPr>
        <w:t>common</w:t>
      </w:r>
      <w:r w:rsidRPr="00415739">
        <w:rPr>
          <w:rFonts w:cstheme="majorBidi"/>
          <w:sz w:val="20"/>
          <w:szCs w:val="20"/>
        </w:rPr>
        <w:t xml:space="preserve"> </w:t>
      </w:r>
      <w:r w:rsidRPr="00415739">
        <w:rPr>
          <w:rFonts w:cstheme="majorBidi"/>
          <w:sz w:val="20"/>
          <w:szCs w:val="20"/>
          <w:lang w:val="en-US"/>
        </w:rPr>
        <w:t>household</w:t>
      </w:r>
    </w:p>
    <w:p w:rsidR="00204E57" w:rsidRPr="00F952FE" w:rsidRDefault="00204E57" w:rsidP="00415739">
      <w:pPr>
        <w:spacing w:line="240" w:lineRule="auto"/>
        <w:contextualSpacing/>
        <w:rPr>
          <w:rFonts w:cstheme="majorBidi"/>
          <w:sz w:val="20"/>
          <w:szCs w:val="20"/>
        </w:rPr>
      </w:pPr>
      <w:r w:rsidRPr="00204E57">
        <w:rPr>
          <w:rFonts w:cstheme="majorBidi"/>
          <w:b/>
          <w:bCs/>
          <w:sz w:val="20"/>
          <w:szCs w:val="20"/>
        </w:rPr>
        <w:t xml:space="preserve">спільник </w:t>
      </w:r>
      <w:r w:rsidRPr="00204E57">
        <w:rPr>
          <w:rFonts w:cstheme="majorBidi"/>
          <w:sz w:val="20"/>
          <w:szCs w:val="20"/>
        </w:rPr>
        <w:t>accomplice</w:t>
      </w:r>
    </w:p>
    <w:p w:rsidR="00A403D2" w:rsidRPr="00F952FE" w:rsidRDefault="00A403D2" w:rsidP="00415739">
      <w:pPr>
        <w:spacing w:line="240" w:lineRule="auto"/>
        <w:contextualSpacing/>
        <w:rPr>
          <w:rFonts w:cstheme="majorBidi"/>
          <w:sz w:val="20"/>
          <w:szCs w:val="20"/>
        </w:rPr>
      </w:pPr>
      <w:r w:rsidRPr="00A403D2">
        <w:rPr>
          <w:rFonts w:cstheme="majorBidi"/>
          <w:b/>
          <w:bCs/>
          <w:sz w:val="20"/>
          <w:szCs w:val="20"/>
        </w:rPr>
        <w:t>спірна вимога</w:t>
      </w:r>
      <w:r>
        <w:rPr>
          <w:rFonts w:cstheme="majorBidi"/>
          <w:sz w:val="20"/>
          <w:szCs w:val="20"/>
        </w:rPr>
        <w:t xml:space="preserve"> </w:t>
      </w:r>
      <w:r>
        <w:rPr>
          <w:rFonts w:cstheme="majorBidi"/>
          <w:sz w:val="20"/>
          <w:szCs w:val="20"/>
          <w:lang w:val="en-US"/>
        </w:rPr>
        <w:t>arguable</w:t>
      </w:r>
      <w:r w:rsidRPr="00F952FE">
        <w:rPr>
          <w:rFonts w:cstheme="majorBidi"/>
          <w:sz w:val="20"/>
          <w:szCs w:val="20"/>
        </w:rPr>
        <w:t xml:space="preserve"> </w:t>
      </w:r>
      <w:r>
        <w:rPr>
          <w:rFonts w:cstheme="majorBidi"/>
          <w:sz w:val="20"/>
          <w:szCs w:val="20"/>
          <w:lang w:val="en-US"/>
        </w:rPr>
        <w:t>claim</w:t>
      </w:r>
    </w:p>
    <w:p w:rsidR="007B1041" w:rsidRDefault="007B1041" w:rsidP="007B1041">
      <w:pPr>
        <w:spacing w:line="240" w:lineRule="auto"/>
        <w:contextualSpacing/>
        <w:rPr>
          <w:rFonts w:cstheme="majorBidi"/>
          <w:sz w:val="20"/>
          <w:szCs w:val="20"/>
          <w:lang w:val="en-US"/>
        </w:rPr>
      </w:pPr>
      <w:r w:rsidRPr="007B1041">
        <w:rPr>
          <w:rFonts w:cstheme="majorBidi"/>
          <w:b/>
          <w:bCs/>
          <w:sz w:val="20"/>
          <w:szCs w:val="20"/>
        </w:rPr>
        <w:t>сповідувати</w:t>
      </w:r>
      <w:r>
        <w:rPr>
          <w:rFonts w:cstheme="majorBidi"/>
          <w:sz w:val="20"/>
          <w:szCs w:val="20"/>
        </w:rPr>
        <w:t xml:space="preserve"> </w:t>
      </w:r>
      <w:r w:rsidRPr="007B1041">
        <w:rPr>
          <w:rFonts w:cstheme="majorBidi"/>
          <w:sz w:val="20"/>
          <w:szCs w:val="20"/>
        </w:rPr>
        <w:t> to practise; сповідувати чи не сповідувати релігію  to practise or not to practise a religion</w:t>
      </w:r>
    </w:p>
    <w:p w:rsidR="009C20AF" w:rsidRPr="009C20AF" w:rsidRDefault="009C20AF" w:rsidP="007B1041">
      <w:pPr>
        <w:spacing w:line="240" w:lineRule="auto"/>
        <w:contextualSpacing/>
        <w:rPr>
          <w:rFonts w:cstheme="majorBidi"/>
          <w:sz w:val="20"/>
          <w:szCs w:val="20"/>
        </w:rPr>
      </w:pPr>
      <w:r w:rsidRPr="009C20AF">
        <w:rPr>
          <w:rFonts w:cstheme="majorBidi"/>
          <w:b/>
          <w:bCs/>
          <w:sz w:val="20"/>
          <w:szCs w:val="20"/>
        </w:rPr>
        <w:t>сповіщати</w:t>
      </w:r>
      <w:r>
        <w:rPr>
          <w:rFonts w:cstheme="majorBidi"/>
          <w:sz w:val="20"/>
          <w:szCs w:val="20"/>
        </w:rPr>
        <w:t xml:space="preserve"> </w:t>
      </w:r>
      <w:r>
        <w:rPr>
          <w:rFonts w:cstheme="majorBidi"/>
          <w:sz w:val="20"/>
          <w:szCs w:val="20"/>
          <w:lang w:val="en-US"/>
        </w:rPr>
        <w:t>to inform, to notify, to apprise</w:t>
      </w:r>
      <w:r w:rsidRPr="009C20AF">
        <w:rPr>
          <w:rFonts w:cstheme="majorBidi"/>
          <w:sz w:val="20"/>
          <w:szCs w:val="20"/>
        </w:rPr>
        <w:t>; litigants are apprised of proceedings concerning them</w:t>
      </w:r>
    </w:p>
    <w:p w:rsidR="005E3FB9" w:rsidRPr="004E2E60" w:rsidRDefault="005E3FB9" w:rsidP="00415739">
      <w:pPr>
        <w:spacing w:line="240" w:lineRule="auto"/>
        <w:contextualSpacing/>
        <w:rPr>
          <w:rFonts w:cstheme="majorBidi"/>
          <w:sz w:val="20"/>
          <w:szCs w:val="20"/>
        </w:rPr>
      </w:pPr>
      <w:r w:rsidRPr="00415739">
        <w:rPr>
          <w:rFonts w:cstheme="majorBidi"/>
          <w:b/>
          <w:bCs/>
          <w:sz w:val="20"/>
          <w:szCs w:val="20"/>
        </w:rPr>
        <w:t xml:space="preserve">спокій </w:t>
      </w:r>
      <w:r w:rsidRPr="004E2E60">
        <w:rPr>
          <w:rFonts w:cstheme="majorBidi"/>
          <w:sz w:val="20"/>
          <w:szCs w:val="20"/>
        </w:rPr>
        <w:t>composure</w:t>
      </w:r>
      <w:r w:rsidR="004E2E60">
        <w:rPr>
          <w:rFonts w:cstheme="majorBidi"/>
          <w:sz w:val="20"/>
          <w:szCs w:val="20"/>
        </w:rPr>
        <w:t xml:space="preserve">, </w:t>
      </w:r>
      <w:r w:rsidR="004E2E60" w:rsidRPr="004E2E60">
        <w:rPr>
          <w:rFonts w:cstheme="majorBidi"/>
          <w:sz w:val="20"/>
          <w:szCs w:val="20"/>
        </w:rPr>
        <w:t>calm;  the demonstrators used to sing through loud speakers, and danced, violating calm in the areas adjacent to the square</w:t>
      </w:r>
    </w:p>
    <w:p w:rsidR="0098241A" w:rsidRPr="00FB1898" w:rsidRDefault="0098241A" w:rsidP="00191083">
      <w:pPr>
        <w:spacing w:line="240" w:lineRule="auto"/>
        <w:contextualSpacing/>
        <w:rPr>
          <w:rFonts w:cstheme="majorBidi"/>
          <w:sz w:val="20"/>
          <w:szCs w:val="20"/>
          <w:lang w:val="en-US"/>
        </w:rPr>
      </w:pPr>
      <w:r w:rsidRPr="0098241A">
        <w:rPr>
          <w:rFonts w:cstheme="majorBidi"/>
          <w:b/>
          <w:bCs/>
          <w:sz w:val="20"/>
          <w:szCs w:val="20"/>
        </w:rPr>
        <w:t xml:space="preserve">спонукати </w:t>
      </w:r>
      <w:r>
        <w:rPr>
          <w:rFonts w:cstheme="majorBidi"/>
          <w:sz w:val="20"/>
          <w:szCs w:val="20"/>
          <w:lang w:val="en-US"/>
        </w:rPr>
        <w:t>to</w:t>
      </w:r>
      <w:r w:rsidRPr="005D76C9">
        <w:rPr>
          <w:rFonts w:cstheme="majorBidi"/>
          <w:sz w:val="20"/>
          <w:szCs w:val="20"/>
        </w:rPr>
        <w:t xml:space="preserve"> </w:t>
      </w:r>
      <w:r>
        <w:rPr>
          <w:rFonts w:cstheme="majorBidi"/>
          <w:sz w:val="20"/>
          <w:szCs w:val="20"/>
          <w:lang w:val="en-US"/>
        </w:rPr>
        <w:t>prompt</w:t>
      </w:r>
      <w:r w:rsidR="005D76C9" w:rsidRPr="005D76C9">
        <w:rPr>
          <w:rFonts w:cstheme="majorBidi"/>
          <w:sz w:val="20"/>
          <w:szCs w:val="20"/>
        </w:rPr>
        <w:t xml:space="preserve">, </w:t>
      </w:r>
      <w:r w:rsidR="005D76C9">
        <w:rPr>
          <w:rFonts w:cstheme="majorBidi"/>
          <w:sz w:val="20"/>
          <w:szCs w:val="20"/>
          <w:lang w:val="en-US"/>
        </w:rPr>
        <w:t>to</w:t>
      </w:r>
      <w:r w:rsidR="005D76C9" w:rsidRPr="005D76C9">
        <w:rPr>
          <w:rFonts w:cstheme="majorBidi"/>
          <w:sz w:val="20"/>
          <w:szCs w:val="20"/>
        </w:rPr>
        <w:t xml:space="preserve"> </w:t>
      </w:r>
      <w:r w:rsidR="005D76C9">
        <w:rPr>
          <w:rFonts w:cstheme="majorBidi"/>
          <w:sz w:val="20"/>
          <w:szCs w:val="20"/>
          <w:lang w:val="en-US"/>
        </w:rPr>
        <w:t>urge</w:t>
      </w:r>
      <w:r w:rsidR="003414FA">
        <w:rPr>
          <w:rFonts w:cstheme="majorBidi"/>
          <w:sz w:val="20"/>
          <w:szCs w:val="20"/>
        </w:rPr>
        <w:t xml:space="preserve">, </w:t>
      </w:r>
      <w:r w:rsidR="003414FA">
        <w:rPr>
          <w:rFonts w:cstheme="majorBidi"/>
          <w:sz w:val="20"/>
          <w:szCs w:val="20"/>
          <w:lang w:val="en-US"/>
        </w:rPr>
        <w:t>to</w:t>
      </w:r>
      <w:r w:rsidR="003414FA" w:rsidRPr="003414FA">
        <w:rPr>
          <w:rFonts w:cstheme="majorBidi"/>
          <w:sz w:val="20"/>
          <w:szCs w:val="20"/>
        </w:rPr>
        <w:t xml:space="preserve"> </w:t>
      </w:r>
      <w:r w:rsidR="003414FA">
        <w:rPr>
          <w:rFonts w:cstheme="majorBidi"/>
          <w:sz w:val="20"/>
          <w:szCs w:val="20"/>
          <w:lang w:val="en-US"/>
        </w:rPr>
        <w:t>spur</w:t>
      </w:r>
      <w:r w:rsidR="00E1610B">
        <w:rPr>
          <w:rFonts w:cstheme="majorBidi"/>
          <w:sz w:val="20"/>
          <w:szCs w:val="20"/>
        </w:rPr>
        <w:t>,</w:t>
      </w:r>
      <w:r w:rsidR="00191083" w:rsidRPr="00191083">
        <w:rPr>
          <w:rFonts w:cstheme="majorBidi"/>
          <w:sz w:val="20"/>
          <w:szCs w:val="20"/>
        </w:rPr>
        <w:t xml:space="preserve"> </w:t>
      </w:r>
      <w:r w:rsidR="00191083">
        <w:rPr>
          <w:rFonts w:cstheme="majorBidi"/>
          <w:sz w:val="20"/>
          <w:szCs w:val="20"/>
          <w:lang w:val="en-US"/>
        </w:rPr>
        <w:t>to</w:t>
      </w:r>
      <w:r w:rsidR="00191083" w:rsidRPr="00191083">
        <w:rPr>
          <w:rFonts w:cstheme="majorBidi"/>
          <w:sz w:val="20"/>
          <w:szCs w:val="20"/>
        </w:rPr>
        <w:t xml:space="preserve"> </w:t>
      </w:r>
      <w:r w:rsidR="00191083">
        <w:rPr>
          <w:rFonts w:cstheme="majorBidi"/>
          <w:sz w:val="20"/>
          <w:szCs w:val="20"/>
          <w:lang w:val="en-US"/>
        </w:rPr>
        <w:t>impel</w:t>
      </w:r>
      <w:r w:rsidR="00E1610B">
        <w:rPr>
          <w:rFonts w:cstheme="majorBidi"/>
          <w:sz w:val="20"/>
          <w:szCs w:val="20"/>
        </w:rPr>
        <w:t xml:space="preserve">, </w:t>
      </w:r>
      <w:r w:rsidR="00E1610B">
        <w:rPr>
          <w:rFonts w:cstheme="majorBidi"/>
          <w:sz w:val="20"/>
          <w:szCs w:val="20"/>
          <w:lang w:val="en-US"/>
        </w:rPr>
        <w:t>to</w:t>
      </w:r>
      <w:r w:rsidR="00E1610B" w:rsidRPr="00E1610B">
        <w:rPr>
          <w:rFonts w:cstheme="majorBidi"/>
          <w:sz w:val="20"/>
          <w:szCs w:val="20"/>
        </w:rPr>
        <w:t xml:space="preserve"> </w:t>
      </w:r>
      <w:r w:rsidR="00E1610B">
        <w:rPr>
          <w:rFonts w:cstheme="majorBidi"/>
          <w:sz w:val="20"/>
          <w:szCs w:val="20"/>
          <w:lang w:val="en-US"/>
        </w:rPr>
        <w:t>induce</w:t>
      </w:r>
      <w:r w:rsidR="00FB1898" w:rsidRPr="00FB1898">
        <w:rPr>
          <w:rFonts w:cstheme="majorBidi"/>
          <w:sz w:val="20"/>
          <w:szCs w:val="20"/>
        </w:rPr>
        <w:t xml:space="preserve">, </w:t>
      </w:r>
      <w:r w:rsidR="00FB1898">
        <w:rPr>
          <w:rFonts w:cstheme="majorBidi"/>
          <w:sz w:val="20"/>
          <w:szCs w:val="20"/>
          <w:lang w:val="en-US"/>
        </w:rPr>
        <w:t>to</w:t>
      </w:r>
      <w:r w:rsidR="00FB1898" w:rsidRPr="00FB1898">
        <w:rPr>
          <w:rFonts w:cstheme="majorBidi"/>
          <w:sz w:val="20"/>
          <w:szCs w:val="20"/>
        </w:rPr>
        <w:t xml:space="preserve"> </w:t>
      </w:r>
      <w:r w:rsidR="00FB1898" w:rsidRPr="00FB1898">
        <w:rPr>
          <w:rFonts w:cstheme="majorBidi"/>
          <w:sz w:val="20"/>
          <w:szCs w:val="20"/>
          <w:lang w:val="en-US"/>
        </w:rPr>
        <w:t>actuate</w:t>
      </w:r>
      <w:r w:rsidR="00E1610B" w:rsidRPr="00E1610B">
        <w:rPr>
          <w:rFonts w:cstheme="majorBidi"/>
          <w:sz w:val="20"/>
          <w:szCs w:val="20"/>
        </w:rPr>
        <w:t>;</w:t>
      </w:r>
      <w:r w:rsidRPr="005D76C9">
        <w:rPr>
          <w:rFonts w:cstheme="majorBidi"/>
          <w:sz w:val="20"/>
          <w:szCs w:val="20"/>
        </w:rPr>
        <w:t xml:space="preserve"> </w:t>
      </w:r>
      <w:r>
        <w:rPr>
          <w:rFonts w:cstheme="majorBidi"/>
          <w:sz w:val="20"/>
          <w:szCs w:val="20"/>
        </w:rPr>
        <w:t>це спонукало негайні демонстрації</w:t>
      </w:r>
      <w:r w:rsidR="005D76C9">
        <w:rPr>
          <w:rFonts w:cstheme="majorBidi"/>
          <w:sz w:val="20"/>
          <w:szCs w:val="20"/>
        </w:rPr>
        <w:t xml:space="preserve"> – </w:t>
      </w:r>
      <w:r w:rsidR="005D76C9">
        <w:rPr>
          <w:rFonts w:cstheme="majorBidi"/>
          <w:sz w:val="20"/>
          <w:szCs w:val="20"/>
          <w:lang w:val="en-US"/>
        </w:rPr>
        <w:t>this</w:t>
      </w:r>
      <w:r w:rsidR="005D76C9" w:rsidRPr="005D76C9">
        <w:rPr>
          <w:rFonts w:cstheme="majorBidi"/>
          <w:sz w:val="20"/>
          <w:szCs w:val="20"/>
        </w:rPr>
        <w:t xml:space="preserve"> </w:t>
      </w:r>
      <w:r w:rsidR="005D76C9">
        <w:rPr>
          <w:rFonts w:cstheme="majorBidi"/>
          <w:sz w:val="20"/>
          <w:szCs w:val="20"/>
          <w:lang w:val="en-US"/>
        </w:rPr>
        <w:t>prompted</w:t>
      </w:r>
      <w:r w:rsidR="005D76C9" w:rsidRPr="005D76C9">
        <w:rPr>
          <w:rFonts w:cstheme="majorBidi"/>
          <w:sz w:val="20"/>
          <w:szCs w:val="20"/>
        </w:rPr>
        <w:t xml:space="preserve"> </w:t>
      </w:r>
      <w:r w:rsidR="005D76C9">
        <w:rPr>
          <w:rFonts w:cstheme="majorBidi"/>
          <w:sz w:val="20"/>
          <w:szCs w:val="20"/>
          <w:lang w:val="en-US"/>
        </w:rPr>
        <w:t>immediate</w:t>
      </w:r>
      <w:r w:rsidR="005D76C9" w:rsidRPr="005D76C9">
        <w:rPr>
          <w:rFonts w:cstheme="majorBidi"/>
          <w:sz w:val="20"/>
          <w:szCs w:val="20"/>
        </w:rPr>
        <w:t xml:space="preserve"> </w:t>
      </w:r>
      <w:r w:rsidR="005D76C9">
        <w:rPr>
          <w:rFonts w:cstheme="majorBidi"/>
          <w:sz w:val="20"/>
          <w:szCs w:val="20"/>
          <w:lang w:val="en-US"/>
        </w:rPr>
        <w:t>demonstrations</w:t>
      </w:r>
      <w:r w:rsidR="003414FA" w:rsidRPr="003414FA">
        <w:rPr>
          <w:rFonts w:cstheme="majorBidi"/>
          <w:sz w:val="20"/>
          <w:szCs w:val="20"/>
        </w:rPr>
        <w:t xml:space="preserve">; </w:t>
      </w:r>
      <w:r w:rsidR="003414FA">
        <w:rPr>
          <w:rFonts w:cstheme="majorBidi"/>
          <w:sz w:val="20"/>
          <w:szCs w:val="20"/>
        </w:rPr>
        <w:t xml:space="preserve">багато гучних критиків дійсно пішли, на що їх </w:t>
      </w:r>
      <w:r w:rsidR="003414FA" w:rsidRPr="00142BDF">
        <w:rPr>
          <w:rFonts w:cstheme="majorBidi"/>
          <w:sz w:val="20"/>
          <w:szCs w:val="20"/>
        </w:rPr>
        <w:t xml:space="preserve">також спонукала серія викрадень - </w:t>
      </w:r>
      <w:r w:rsidR="003414FA" w:rsidRPr="00191083">
        <w:rPr>
          <w:rFonts w:cstheme="majorBidi"/>
          <w:sz w:val="20"/>
          <w:szCs w:val="20"/>
          <w:lang w:val="en-US"/>
        </w:rPr>
        <w:t>many</w:t>
      </w:r>
      <w:r w:rsidR="003414FA" w:rsidRPr="00142BDF">
        <w:rPr>
          <w:rFonts w:cstheme="majorBidi"/>
          <w:sz w:val="20"/>
          <w:szCs w:val="20"/>
        </w:rPr>
        <w:t xml:space="preserve"> </w:t>
      </w:r>
      <w:r w:rsidR="003414FA" w:rsidRPr="00191083">
        <w:rPr>
          <w:rFonts w:cstheme="majorBidi"/>
          <w:sz w:val="20"/>
          <w:szCs w:val="20"/>
          <w:lang w:val="en-US"/>
        </w:rPr>
        <w:t>vocal</w:t>
      </w:r>
      <w:r w:rsidR="003414FA" w:rsidRPr="00142BDF">
        <w:rPr>
          <w:rFonts w:cstheme="majorBidi"/>
          <w:sz w:val="20"/>
          <w:szCs w:val="20"/>
        </w:rPr>
        <w:t xml:space="preserve"> </w:t>
      </w:r>
      <w:r w:rsidR="003414FA" w:rsidRPr="00191083">
        <w:rPr>
          <w:rFonts w:cstheme="majorBidi"/>
          <w:sz w:val="20"/>
          <w:szCs w:val="20"/>
          <w:lang w:val="en-US"/>
        </w:rPr>
        <w:t>critics</w:t>
      </w:r>
      <w:r w:rsidR="003414FA" w:rsidRPr="00142BDF">
        <w:rPr>
          <w:rFonts w:cstheme="majorBidi"/>
          <w:sz w:val="20"/>
          <w:szCs w:val="20"/>
        </w:rPr>
        <w:t xml:space="preserve"> </w:t>
      </w:r>
      <w:r w:rsidR="003414FA" w:rsidRPr="00191083">
        <w:rPr>
          <w:rFonts w:cstheme="majorBidi"/>
          <w:sz w:val="20"/>
          <w:szCs w:val="20"/>
          <w:lang w:val="en-US"/>
        </w:rPr>
        <w:t>have</w:t>
      </w:r>
      <w:r w:rsidR="003414FA" w:rsidRPr="00142BDF">
        <w:rPr>
          <w:rFonts w:cstheme="majorBidi"/>
          <w:sz w:val="20"/>
          <w:szCs w:val="20"/>
        </w:rPr>
        <w:t xml:space="preserve"> </w:t>
      </w:r>
      <w:r w:rsidR="003414FA" w:rsidRPr="00191083">
        <w:rPr>
          <w:rFonts w:cstheme="majorBidi"/>
          <w:sz w:val="20"/>
          <w:szCs w:val="20"/>
          <w:lang w:val="en-US"/>
        </w:rPr>
        <w:t>indeed</w:t>
      </w:r>
      <w:r w:rsidR="003414FA" w:rsidRPr="00142BDF">
        <w:rPr>
          <w:rFonts w:cstheme="majorBidi"/>
          <w:sz w:val="20"/>
          <w:szCs w:val="20"/>
        </w:rPr>
        <w:t xml:space="preserve"> </w:t>
      </w:r>
      <w:r w:rsidR="003414FA" w:rsidRPr="00191083">
        <w:rPr>
          <w:rFonts w:cstheme="majorBidi"/>
          <w:sz w:val="20"/>
          <w:szCs w:val="20"/>
          <w:lang w:val="en-US"/>
        </w:rPr>
        <w:t>left</w:t>
      </w:r>
      <w:r w:rsidR="003414FA" w:rsidRPr="00142BDF">
        <w:rPr>
          <w:rFonts w:cstheme="majorBidi"/>
          <w:sz w:val="20"/>
          <w:szCs w:val="20"/>
        </w:rPr>
        <w:t xml:space="preserve">, </w:t>
      </w:r>
      <w:r w:rsidR="003414FA" w:rsidRPr="00191083">
        <w:rPr>
          <w:rFonts w:cstheme="majorBidi"/>
          <w:sz w:val="20"/>
          <w:szCs w:val="20"/>
          <w:lang w:val="en-US"/>
        </w:rPr>
        <w:t>spurred</w:t>
      </w:r>
      <w:r w:rsidR="003414FA" w:rsidRPr="00142BDF">
        <w:rPr>
          <w:rFonts w:cstheme="majorBidi"/>
          <w:sz w:val="20"/>
          <w:szCs w:val="20"/>
        </w:rPr>
        <w:t xml:space="preserve"> </w:t>
      </w:r>
      <w:r w:rsidR="003414FA" w:rsidRPr="00191083">
        <w:rPr>
          <w:rFonts w:cstheme="majorBidi"/>
          <w:sz w:val="20"/>
          <w:szCs w:val="20"/>
          <w:lang w:val="en-US"/>
        </w:rPr>
        <w:t>also</w:t>
      </w:r>
      <w:r w:rsidR="003414FA" w:rsidRPr="00142BDF">
        <w:rPr>
          <w:rFonts w:cstheme="majorBidi"/>
          <w:sz w:val="20"/>
          <w:szCs w:val="20"/>
        </w:rPr>
        <w:t xml:space="preserve"> </w:t>
      </w:r>
      <w:r w:rsidR="003414FA" w:rsidRPr="00191083">
        <w:rPr>
          <w:rFonts w:cstheme="majorBidi"/>
          <w:sz w:val="20"/>
          <w:szCs w:val="20"/>
          <w:lang w:val="en-US"/>
        </w:rPr>
        <w:t>by</w:t>
      </w:r>
      <w:r w:rsidR="003414FA" w:rsidRPr="00142BDF">
        <w:rPr>
          <w:rFonts w:cstheme="majorBidi"/>
          <w:sz w:val="20"/>
          <w:szCs w:val="20"/>
        </w:rPr>
        <w:t xml:space="preserve"> </w:t>
      </w:r>
      <w:r w:rsidR="003414FA" w:rsidRPr="00191083">
        <w:rPr>
          <w:rFonts w:cstheme="majorBidi"/>
          <w:sz w:val="20"/>
          <w:szCs w:val="20"/>
          <w:lang w:val="en-US"/>
        </w:rPr>
        <w:t>a</w:t>
      </w:r>
      <w:r w:rsidR="003414FA" w:rsidRPr="00142BDF">
        <w:rPr>
          <w:rFonts w:cstheme="majorBidi"/>
          <w:sz w:val="20"/>
          <w:szCs w:val="20"/>
        </w:rPr>
        <w:t xml:space="preserve"> </w:t>
      </w:r>
      <w:r w:rsidR="003414FA" w:rsidRPr="00191083">
        <w:rPr>
          <w:rFonts w:cstheme="majorBidi"/>
          <w:sz w:val="20"/>
          <w:szCs w:val="20"/>
          <w:lang w:val="en-US"/>
        </w:rPr>
        <w:t>spate</w:t>
      </w:r>
      <w:r w:rsidR="003414FA" w:rsidRPr="00142BDF">
        <w:rPr>
          <w:rFonts w:cstheme="majorBidi"/>
          <w:sz w:val="20"/>
          <w:szCs w:val="20"/>
        </w:rPr>
        <w:t xml:space="preserve"> </w:t>
      </w:r>
      <w:r w:rsidR="003414FA" w:rsidRPr="00191083">
        <w:rPr>
          <w:rFonts w:cstheme="majorBidi"/>
          <w:sz w:val="20"/>
          <w:szCs w:val="20"/>
          <w:lang w:val="en-US"/>
        </w:rPr>
        <w:t>of</w:t>
      </w:r>
      <w:r w:rsidR="003414FA" w:rsidRPr="00142BDF">
        <w:rPr>
          <w:rFonts w:cstheme="majorBidi"/>
          <w:sz w:val="20"/>
          <w:szCs w:val="20"/>
        </w:rPr>
        <w:t xml:space="preserve"> </w:t>
      </w:r>
      <w:r w:rsidR="003414FA" w:rsidRPr="00191083">
        <w:rPr>
          <w:rFonts w:cstheme="majorBidi"/>
          <w:sz w:val="20"/>
          <w:szCs w:val="20"/>
          <w:lang w:val="en-US"/>
        </w:rPr>
        <w:t>abductions</w:t>
      </w:r>
      <w:r w:rsidR="00191083" w:rsidRPr="00142BDF">
        <w:rPr>
          <w:rFonts w:cstheme="majorBidi"/>
          <w:sz w:val="20"/>
          <w:szCs w:val="20"/>
        </w:rPr>
        <w:t xml:space="preserve">; </w:t>
      </w:r>
      <w:r w:rsidR="00191083" w:rsidRPr="00191083">
        <w:rPr>
          <w:rFonts w:cstheme="majorBidi"/>
          <w:sz w:val="20"/>
          <w:szCs w:val="20"/>
          <w:lang w:val="en-US"/>
        </w:rPr>
        <w:t>In</w:t>
      </w:r>
      <w:r w:rsidR="00191083" w:rsidRPr="00142BDF">
        <w:rPr>
          <w:rFonts w:cstheme="majorBidi"/>
          <w:sz w:val="20"/>
          <w:szCs w:val="20"/>
        </w:rPr>
        <w:t xml:space="preserve"> </w:t>
      </w:r>
      <w:r w:rsidR="00191083" w:rsidRPr="00191083">
        <w:rPr>
          <w:rFonts w:cstheme="majorBidi"/>
          <w:sz w:val="20"/>
          <w:szCs w:val="20"/>
          <w:lang w:val="en-US"/>
        </w:rPr>
        <w:t>short</w:t>
      </w:r>
      <w:r w:rsidR="00191083" w:rsidRPr="00142BDF">
        <w:rPr>
          <w:rFonts w:cstheme="majorBidi"/>
          <w:sz w:val="20"/>
          <w:szCs w:val="20"/>
        </w:rPr>
        <w:t xml:space="preserve">, </w:t>
      </w:r>
      <w:r w:rsidR="00191083" w:rsidRPr="00191083">
        <w:rPr>
          <w:rFonts w:cstheme="majorBidi"/>
          <w:sz w:val="20"/>
          <w:szCs w:val="20"/>
          <w:lang w:val="en-US"/>
        </w:rPr>
        <w:t>the</w:t>
      </w:r>
      <w:r w:rsidR="00191083" w:rsidRPr="00142BDF">
        <w:rPr>
          <w:rFonts w:cstheme="majorBidi"/>
          <w:sz w:val="20"/>
          <w:szCs w:val="20"/>
        </w:rPr>
        <w:t xml:space="preserve"> </w:t>
      </w:r>
      <w:r w:rsidR="00191083" w:rsidRPr="00191083">
        <w:rPr>
          <w:rFonts w:cstheme="majorBidi"/>
          <w:sz w:val="20"/>
          <w:szCs w:val="20"/>
          <w:lang w:val="en-US"/>
        </w:rPr>
        <w:t>situation</w:t>
      </w:r>
      <w:r w:rsidR="00191083" w:rsidRPr="00142BDF">
        <w:rPr>
          <w:rFonts w:cstheme="majorBidi"/>
          <w:sz w:val="20"/>
          <w:szCs w:val="20"/>
        </w:rPr>
        <w:t xml:space="preserve"> </w:t>
      </w:r>
      <w:r w:rsidR="00191083" w:rsidRPr="00191083">
        <w:rPr>
          <w:rFonts w:cstheme="majorBidi"/>
          <w:sz w:val="20"/>
          <w:szCs w:val="20"/>
          <w:lang w:val="en-US"/>
        </w:rPr>
        <w:t>can</w:t>
      </w:r>
      <w:r w:rsidR="00191083" w:rsidRPr="00142BDF">
        <w:rPr>
          <w:rFonts w:cstheme="majorBidi"/>
          <w:sz w:val="20"/>
          <w:szCs w:val="20"/>
        </w:rPr>
        <w:t xml:space="preserve"> </w:t>
      </w:r>
      <w:r w:rsidR="00191083" w:rsidRPr="00191083">
        <w:rPr>
          <w:rFonts w:cstheme="majorBidi"/>
          <w:sz w:val="20"/>
          <w:szCs w:val="20"/>
          <w:lang w:val="en-US"/>
        </w:rPr>
        <w:t>be</w:t>
      </w:r>
      <w:r w:rsidR="00191083" w:rsidRPr="00142BDF">
        <w:rPr>
          <w:rFonts w:cstheme="majorBidi"/>
          <w:sz w:val="20"/>
          <w:szCs w:val="20"/>
        </w:rPr>
        <w:t xml:space="preserve"> </w:t>
      </w:r>
      <w:r w:rsidR="00191083" w:rsidRPr="00191083">
        <w:rPr>
          <w:rFonts w:cstheme="majorBidi"/>
          <w:sz w:val="20"/>
          <w:szCs w:val="20"/>
          <w:lang w:val="en-US"/>
        </w:rPr>
        <w:t>any</w:t>
      </w:r>
      <w:r w:rsidR="00191083" w:rsidRPr="00142BDF">
        <w:rPr>
          <w:rFonts w:cstheme="majorBidi"/>
          <w:sz w:val="20"/>
          <w:szCs w:val="20"/>
        </w:rPr>
        <w:t xml:space="preserve"> </w:t>
      </w:r>
      <w:r w:rsidR="00191083" w:rsidRPr="00191083">
        <w:rPr>
          <w:rFonts w:cstheme="majorBidi"/>
          <w:sz w:val="20"/>
          <w:szCs w:val="20"/>
          <w:lang w:val="en-US"/>
        </w:rPr>
        <w:t>hardship</w:t>
      </w:r>
      <w:r w:rsidR="00191083" w:rsidRPr="00142BDF">
        <w:rPr>
          <w:rFonts w:cstheme="majorBidi"/>
          <w:sz w:val="20"/>
          <w:szCs w:val="20"/>
        </w:rPr>
        <w:t xml:space="preserve"> </w:t>
      </w:r>
      <w:r w:rsidR="00191083" w:rsidRPr="00191083">
        <w:rPr>
          <w:rFonts w:cstheme="majorBidi"/>
          <w:sz w:val="20"/>
          <w:szCs w:val="20"/>
          <w:lang w:val="en-US"/>
        </w:rPr>
        <w:t>in</w:t>
      </w:r>
      <w:r w:rsidR="00191083" w:rsidRPr="00142BDF">
        <w:rPr>
          <w:rFonts w:cstheme="majorBidi"/>
          <w:sz w:val="20"/>
          <w:szCs w:val="20"/>
        </w:rPr>
        <w:t xml:space="preserve"> </w:t>
      </w:r>
      <w:r w:rsidR="00191083" w:rsidRPr="00191083">
        <w:rPr>
          <w:rFonts w:cstheme="majorBidi"/>
          <w:sz w:val="20"/>
          <w:szCs w:val="20"/>
          <w:lang w:val="en-US"/>
        </w:rPr>
        <w:t>which</w:t>
      </w:r>
      <w:r w:rsidR="00191083" w:rsidRPr="00142BDF">
        <w:rPr>
          <w:rFonts w:cstheme="majorBidi"/>
          <w:sz w:val="20"/>
          <w:szCs w:val="20"/>
        </w:rPr>
        <w:t xml:space="preserve"> </w:t>
      </w:r>
      <w:r w:rsidR="00191083" w:rsidRPr="00191083">
        <w:rPr>
          <w:rFonts w:cstheme="majorBidi"/>
          <w:sz w:val="20"/>
          <w:szCs w:val="20"/>
          <w:lang w:val="en-US"/>
        </w:rPr>
        <w:t>a</w:t>
      </w:r>
      <w:r w:rsidR="00191083" w:rsidRPr="00142BDF">
        <w:rPr>
          <w:rFonts w:cstheme="majorBidi"/>
          <w:sz w:val="20"/>
          <w:szCs w:val="20"/>
        </w:rPr>
        <w:t xml:space="preserve"> </w:t>
      </w:r>
      <w:r w:rsidR="00191083" w:rsidRPr="00191083">
        <w:rPr>
          <w:rFonts w:cstheme="majorBidi"/>
          <w:sz w:val="20"/>
          <w:szCs w:val="20"/>
          <w:lang w:val="en-US"/>
        </w:rPr>
        <w:t>human</w:t>
      </w:r>
      <w:r w:rsidR="00191083" w:rsidRPr="00142BDF">
        <w:rPr>
          <w:rFonts w:cstheme="majorBidi"/>
          <w:sz w:val="20"/>
          <w:szCs w:val="20"/>
        </w:rPr>
        <w:t xml:space="preserve"> </w:t>
      </w:r>
      <w:r w:rsidR="00191083" w:rsidRPr="00191083">
        <w:rPr>
          <w:rFonts w:cstheme="majorBidi"/>
          <w:sz w:val="20"/>
          <w:szCs w:val="20"/>
          <w:lang w:val="en-US"/>
        </w:rPr>
        <w:t>being</w:t>
      </w:r>
      <w:r w:rsidR="00191083" w:rsidRPr="00142BDF">
        <w:rPr>
          <w:rFonts w:cstheme="majorBidi"/>
          <w:sz w:val="20"/>
          <w:szCs w:val="20"/>
        </w:rPr>
        <w:t xml:space="preserve"> </w:t>
      </w:r>
      <w:r w:rsidR="00191083" w:rsidRPr="00191083">
        <w:rPr>
          <w:rFonts w:cstheme="majorBidi"/>
          <w:sz w:val="20"/>
          <w:szCs w:val="20"/>
          <w:lang w:val="en-US"/>
        </w:rPr>
        <w:t>is</w:t>
      </w:r>
      <w:r w:rsidR="00191083" w:rsidRPr="00142BDF">
        <w:rPr>
          <w:rFonts w:cstheme="majorBidi"/>
          <w:sz w:val="20"/>
          <w:szCs w:val="20"/>
        </w:rPr>
        <w:t xml:space="preserve"> </w:t>
      </w:r>
      <w:r w:rsidR="00191083" w:rsidRPr="00191083">
        <w:rPr>
          <w:rFonts w:cstheme="majorBidi"/>
          <w:sz w:val="20"/>
          <w:szCs w:val="20"/>
          <w:lang w:val="en-US"/>
        </w:rPr>
        <w:t>impelled</w:t>
      </w:r>
      <w:r w:rsidR="00191083" w:rsidRPr="00142BDF">
        <w:rPr>
          <w:rFonts w:cstheme="majorBidi"/>
          <w:sz w:val="20"/>
          <w:szCs w:val="20"/>
        </w:rPr>
        <w:t xml:space="preserve"> </w:t>
      </w:r>
      <w:r w:rsidR="00191083" w:rsidRPr="00191083">
        <w:rPr>
          <w:rFonts w:cstheme="majorBidi"/>
          <w:sz w:val="20"/>
          <w:szCs w:val="20"/>
          <w:lang w:val="en-US"/>
        </w:rPr>
        <w:t>to</w:t>
      </w:r>
      <w:r w:rsidR="00191083" w:rsidRPr="00142BDF">
        <w:rPr>
          <w:rFonts w:cstheme="majorBidi"/>
          <w:sz w:val="20"/>
          <w:szCs w:val="20"/>
        </w:rPr>
        <w:t xml:space="preserve"> </w:t>
      </w:r>
      <w:r w:rsidR="00191083" w:rsidRPr="00191083">
        <w:rPr>
          <w:rFonts w:cstheme="majorBidi"/>
          <w:sz w:val="20"/>
          <w:szCs w:val="20"/>
          <w:lang w:val="en-US"/>
        </w:rPr>
        <w:t>accept</w:t>
      </w:r>
      <w:r w:rsidR="00191083" w:rsidRPr="00142BDF">
        <w:rPr>
          <w:rFonts w:cstheme="majorBidi"/>
          <w:sz w:val="20"/>
          <w:szCs w:val="20"/>
        </w:rPr>
        <w:t xml:space="preserve"> </w:t>
      </w:r>
      <w:r w:rsidR="00191083" w:rsidRPr="00191083">
        <w:rPr>
          <w:rFonts w:cstheme="majorBidi"/>
          <w:sz w:val="20"/>
          <w:szCs w:val="20"/>
          <w:lang w:val="en-US"/>
        </w:rPr>
        <w:t>being</w:t>
      </w:r>
      <w:r w:rsidR="00191083" w:rsidRPr="00142BDF">
        <w:rPr>
          <w:rFonts w:cstheme="majorBidi"/>
          <w:sz w:val="20"/>
          <w:szCs w:val="20"/>
        </w:rPr>
        <w:t xml:space="preserve"> </w:t>
      </w:r>
      <w:r w:rsidR="00191083" w:rsidRPr="00191083">
        <w:rPr>
          <w:rFonts w:cstheme="majorBidi"/>
          <w:sz w:val="20"/>
          <w:szCs w:val="20"/>
          <w:lang w:val="en-US"/>
        </w:rPr>
        <w:t>exploited</w:t>
      </w:r>
      <w:r w:rsidR="00191083" w:rsidRPr="00142BDF">
        <w:rPr>
          <w:rFonts w:cstheme="majorBidi"/>
          <w:sz w:val="20"/>
          <w:szCs w:val="20"/>
        </w:rPr>
        <w:t xml:space="preserve"> - Кор</w:t>
      </w:r>
      <w:r w:rsidR="00191083" w:rsidRPr="001F7D35">
        <w:rPr>
          <w:rFonts w:cstheme="majorBidi"/>
          <w:sz w:val="20"/>
          <w:szCs w:val="20"/>
        </w:rPr>
        <w:t>отше кажучи, ситуацією можуть бути будь-які труднощі, в яких людину спонук</w:t>
      </w:r>
      <w:r w:rsidR="00E1610B" w:rsidRPr="001F7D35">
        <w:rPr>
          <w:rFonts w:cstheme="majorBidi"/>
          <w:sz w:val="20"/>
          <w:szCs w:val="20"/>
        </w:rPr>
        <w:t xml:space="preserve">ають погодитися на експлуатацію; </w:t>
      </w:r>
      <w:r w:rsidR="00E1610B" w:rsidRPr="00E1610B">
        <w:rPr>
          <w:rFonts w:cstheme="majorBidi"/>
          <w:sz w:val="20"/>
          <w:szCs w:val="20"/>
          <w:lang w:val="en-US"/>
        </w:rPr>
        <w:t>Another</w:t>
      </w:r>
      <w:r w:rsidR="00E1610B" w:rsidRPr="001F7D35">
        <w:rPr>
          <w:rFonts w:cstheme="majorBidi"/>
          <w:sz w:val="20"/>
          <w:szCs w:val="20"/>
        </w:rPr>
        <w:t xml:space="preserve"> </w:t>
      </w:r>
      <w:r w:rsidR="00E1610B" w:rsidRPr="00E1610B">
        <w:rPr>
          <w:rFonts w:cstheme="majorBidi"/>
          <w:sz w:val="20"/>
          <w:szCs w:val="20"/>
          <w:lang w:val="en-US"/>
        </w:rPr>
        <w:t>important</w:t>
      </w:r>
      <w:r w:rsidR="00E1610B" w:rsidRPr="001F7D35">
        <w:rPr>
          <w:rFonts w:cstheme="majorBidi"/>
          <w:sz w:val="20"/>
          <w:szCs w:val="20"/>
        </w:rPr>
        <w:t xml:space="preserve"> </w:t>
      </w:r>
      <w:r w:rsidR="00E1610B" w:rsidRPr="00E1610B">
        <w:rPr>
          <w:rFonts w:cstheme="majorBidi"/>
          <w:sz w:val="20"/>
          <w:szCs w:val="20"/>
          <w:lang w:val="en-US"/>
        </w:rPr>
        <w:t>role</w:t>
      </w:r>
      <w:r w:rsidR="00E1610B" w:rsidRPr="001F7D35">
        <w:rPr>
          <w:rFonts w:cstheme="majorBidi"/>
          <w:sz w:val="20"/>
          <w:szCs w:val="20"/>
        </w:rPr>
        <w:t xml:space="preserve"> </w:t>
      </w:r>
      <w:r w:rsidR="00E1610B" w:rsidRPr="00E1610B">
        <w:rPr>
          <w:rFonts w:cstheme="majorBidi"/>
          <w:sz w:val="20"/>
          <w:szCs w:val="20"/>
          <w:lang w:val="en-US"/>
        </w:rPr>
        <w:t>of</w:t>
      </w:r>
      <w:r w:rsidR="00E1610B" w:rsidRPr="001F7D35">
        <w:rPr>
          <w:rFonts w:cstheme="majorBidi"/>
          <w:sz w:val="20"/>
          <w:szCs w:val="20"/>
        </w:rPr>
        <w:t xml:space="preserve"> </w:t>
      </w:r>
      <w:r w:rsidR="00E1610B" w:rsidRPr="00E1610B">
        <w:rPr>
          <w:rFonts w:cstheme="majorBidi"/>
          <w:sz w:val="20"/>
          <w:szCs w:val="20"/>
          <w:lang w:val="en-US"/>
        </w:rPr>
        <w:t>the</w:t>
      </w:r>
      <w:r w:rsidR="00E1610B" w:rsidRPr="001F7D35">
        <w:rPr>
          <w:rFonts w:cstheme="majorBidi"/>
          <w:sz w:val="20"/>
          <w:szCs w:val="20"/>
        </w:rPr>
        <w:t xml:space="preserve"> </w:t>
      </w:r>
      <w:r w:rsidR="00E1610B" w:rsidRPr="00E1610B">
        <w:rPr>
          <w:rFonts w:cstheme="majorBidi"/>
          <w:sz w:val="20"/>
          <w:szCs w:val="20"/>
          <w:lang w:val="en-US"/>
        </w:rPr>
        <w:t>pilot</w:t>
      </w:r>
      <w:r w:rsidR="00E1610B" w:rsidRPr="001F7D35">
        <w:rPr>
          <w:rFonts w:cstheme="majorBidi"/>
          <w:sz w:val="20"/>
          <w:szCs w:val="20"/>
        </w:rPr>
        <w:t>-</w:t>
      </w:r>
      <w:r w:rsidR="00E1610B" w:rsidRPr="00E1610B">
        <w:rPr>
          <w:rFonts w:cstheme="majorBidi"/>
          <w:sz w:val="20"/>
          <w:szCs w:val="20"/>
          <w:lang w:val="en-US"/>
        </w:rPr>
        <w:t>judgment</w:t>
      </w:r>
      <w:r w:rsidR="00E1610B" w:rsidRPr="001F7D35">
        <w:rPr>
          <w:rFonts w:cstheme="majorBidi"/>
          <w:sz w:val="20"/>
          <w:szCs w:val="20"/>
        </w:rPr>
        <w:t xml:space="preserve"> </w:t>
      </w:r>
      <w:r w:rsidR="00E1610B" w:rsidRPr="00E1610B">
        <w:rPr>
          <w:rFonts w:cstheme="majorBidi"/>
          <w:sz w:val="20"/>
          <w:szCs w:val="20"/>
          <w:lang w:val="en-US"/>
        </w:rPr>
        <w:t>procedure</w:t>
      </w:r>
      <w:r w:rsidR="00E1610B" w:rsidRPr="001F7D35">
        <w:rPr>
          <w:rFonts w:cstheme="majorBidi"/>
          <w:sz w:val="20"/>
          <w:szCs w:val="20"/>
        </w:rPr>
        <w:t xml:space="preserve"> </w:t>
      </w:r>
      <w:r w:rsidR="00E1610B" w:rsidRPr="00E1610B">
        <w:rPr>
          <w:rFonts w:cstheme="majorBidi"/>
          <w:sz w:val="20"/>
          <w:szCs w:val="20"/>
          <w:lang w:val="en-US"/>
        </w:rPr>
        <w:t>is</w:t>
      </w:r>
      <w:r w:rsidR="00E1610B" w:rsidRPr="001F7D35">
        <w:rPr>
          <w:rFonts w:cstheme="majorBidi"/>
          <w:sz w:val="20"/>
          <w:szCs w:val="20"/>
        </w:rPr>
        <w:t xml:space="preserve"> </w:t>
      </w:r>
      <w:r w:rsidR="00E1610B" w:rsidRPr="00E1610B">
        <w:rPr>
          <w:rFonts w:cstheme="majorBidi"/>
          <w:sz w:val="20"/>
          <w:szCs w:val="20"/>
          <w:lang w:val="en-US"/>
        </w:rPr>
        <w:t>to</w:t>
      </w:r>
      <w:r w:rsidR="00E1610B" w:rsidRPr="001F7D35">
        <w:rPr>
          <w:rFonts w:cstheme="majorBidi"/>
          <w:sz w:val="20"/>
          <w:szCs w:val="20"/>
        </w:rPr>
        <w:t xml:space="preserve"> </w:t>
      </w:r>
      <w:r w:rsidR="00E1610B" w:rsidRPr="00E1610B">
        <w:rPr>
          <w:rFonts w:cstheme="majorBidi"/>
          <w:sz w:val="20"/>
          <w:szCs w:val="20"/>
          <w:lang w:val="en-US"/>
        </w:rPr>
        <w:t>induce</w:t>
      </w:r>
      <w:r w:rsidR="00E1610B" w:rsidRPr="001F7D35">
        <w:rPr>
          <w:rFonts w:cstheme="majorBidi"/>
          <w:sz w:val="20"/>
          <w:szCs w:val="20"/>
        </w:rPr>
        <w:t xml:space="preserve"> </w:t>
      </w:r>
      <w:r w:rsidR="00E1610B" w:rsidRPr="00E1610B">
        <w:rPr>
          <w:rFonts w:cstheme="majorBidi"/>
          <w:sz w:val="20"/>
          <w:szCs w:val="20"/>
          <w:lang w:val="en-US"/>
        </w:rPr>
        <w:t>the</w:t>
      </w:r>
      <w:r w:rsidR="00E1610B" w:rsidRPr="001F7D35">
        <w:rPr>
          <w:rFonts w:cstheme="majorBidi"/>
          <w:sz w:val="20"/>
          <w:szCs w:val="20"/>
        </w:rPr>
        <w:t xml:space="preserve"> </w:t>
      </w:r>
      <w:r w:rsidR="00E1610B" w:rsidRPr="00E1610B">
        <w:rPr>
          <w:rFonts w:cstheme="majorBidi"/>
          <w:sz w:val="20"/>
          <w:szCs w:val="20"/>
          <w:lang w:val="en-US"/>
        </w:rPr>
        <w:t>respondent</w:t>
      </w:r>
      <w:r w:rsidR="00E1610B" w:rsidRPr="001F7D35">
        <w:rPr>
          <w:rFonts w:cstheme="majorBidi"/>
          <w:sz w:val="20"/>
          <w:szCs w:val="20"/>
        </w:rPr>
        <w:t xml:space="preserve"> </w:t>
      </w:r>
      <w:r w:rsidR="00E1610B" w:rsidRPr="00E1610B">
        <w:rPr>
          <w:rFonts w:cstheme="majorBidi"/>
          <w:sz w:val="20"/>
          <w:szCs w:val="20"/>
          <w:lang w:val="en-US"/>
        </w:rPr>
        <w:t>State</w:t>
      </w:r>
      <w:r w:rsidR="00E1610B" w:rsidRPr="001F7D35">
        <w:rPr>
          <w:rFonts w:cstheme="majorBidi"/>
          <w:sz w:val="20"/>
          <w:szCs w:val="20"/>
        </w:rPr>
        <w:t xml:space="preserve"> </w:t>
      </w:r>
      <w:r w:rsidR="00E1610B" w:rsidRPr="00E1610B">
        <w:rPr>
          <w:rFonts w:cstheme="majorBidi"/>
          <w:sz w:val="20"/>
          <w:szCs w:val="20"/>
          <w:lang w:val="en-US"/>
        </w:rPr>
        <w:t>to</w:t>
      </w:r>
      <w:r w:rsidR="00E1610B" w:rsidRPr="001F7D35">
        <w:rPr>
          <w:rFonts w:cstheme="majorBidi"/>
          <w:sz w:val="20"/>
          <w:szCs w:val="20"/>
        </w:rPr>
        <w:t xml:space="preserve"> </w:t>
      </w:r>
      <w:r w:rsidR="00E1610B" w:rsidRPr="00E1610B">
        <w:rPr>
          <w:rFonts w:cstheme="majorBidi"/>
          <w:sz w:val="20"/>
          <w:szCs w:val="20"/>
          <w:lang w:val="en-US"/>
        </w:rPr>
        <w:t>resolve</w:t>
      </w:r>
      <w:r w:rsidR="00E1610B" w:rsidRPr="001F7D35">
        <w:rPr>
          <w:rFonts w:cstheme="majorBidi"/>
          <w:sz w:val="20"/>
          <w:szCs w:val="20"/>
        </w:rPr>
        <w:t xml:space="preserve"> </w:t>
      </w:r>
      <w:r w:rsidR="00E1610B" w:rsidRPr="00E1610B">
        <w:rPr>
          <w:rFonts w:cstheme="majorBidi"/>
          <w:sz w:val="20"/>
          <w:szCs w:val="20"/>
          <w:lang w:val="en-US"/>
        </w:rPr>
        <w:t>large</w:t>
      </w:r>
      <w:r w:rsidR="00E1610B" w:rsidRPr="001F7D35">
        <w:rPr>
          <w:rFonts w:cstheme="majorBidi"/>
          <w:sz w:val="20"/>
          <w:szCs w:val="20"/>
        </w:rPr>
        <w:t xml:space="preserve"> </w:t>
      </w:r>
      <w:r w:rsidR="00E1610B" w:rsidRPr="00E1610B">
        <w:rPr>
          <w:rFonts w:cstheme="majorBidi"/>
          <w:sz w:val="20"/>
          <w:szCs w:val="20"/>
          <w:lang w:val="en-US"/>
        </w:rPr>
        <w:t>numbers</w:t>
      </w:r>
      <w:r w:rsidR="00E1610B" w:rsidRPr="001F7D35">
        <w:rPr>
          <w:rFonts w:cstheme="majorBidi"/>
          <w:sz w:val="20"/>
          <w:szCs w:val="20"/>
        </w:rPr>
        <w:t xml:space="preserve"> </w:t>
      </w:r>
      <w:r w:rsidR="00E1610B" w:rsidRPr="00E1610B">
        <w:rPr>
          <w:rFonts w:cstheme="majorBidi"/>
          <w:sz w:val="20"/>
          <w:szCs w:val="20"/>
          <w:lang w:val="en-US"/>
        </w:rPr>
        <w:t>of</w:t>
      </w:r>
      <w:r w:rsidR="00E1610B" w:rsidRPr="001F7D35">
        <w:rPr>
          <w:rFonts w:cstheme="majorBidi"/>
          <w:sz w:val="20"/>
          <w:szCs w:val="20"/>
        </w:rPr>
        <w:t xml:space="preserve"> </w:t>
      </w:r>
      <w:r w:rsidR="00E1610B" w:rsidRPr="00E1610B">
        <w:rPr>
          <w:rFonts w:cstheme="majorBidi"/>
          <w:sz w:val="20"/>
          <w:szCs w:val="20"/>
          <w:lang w:val="en-US"/>
        </w:rPr>
        <w:t>individual</w:t>
      </w:r>
      <w:r w:rsidR="00E1610B" w:rsidRPr="001F7D35">
        <w:rPr>
          <w:rFonts w:cstheme="majorBidi"/>
          <w:sz w:val="20"/>
          <w:szCs w:val="20"/>
        </w:rPr>
        <w:t xml:space="preserve"> </w:t>
      </w:r>
      <w:r w:rsidR="00E1610B" w:rsidRPr="00E1610B">
        <w:rPr>
          <w:rFonts w:cstheme="majorBidi"/>
          <w:sz w:val="20"/>
          <w:szCs w:val="20"/>
          <w:lang w:val="en-US"/>
        </w:rPr>
        <w:t>cases</w:t>
      </w:r>
      <w:r w:rsidR="00E1610B" w:rsidRPr="001F7D35">
        <w:rPr>
          <w:rFonts w:cstheme="majorBidi"/>
          <w:sz w:val="20"/>
          <w:szCs w:val="20"/>
        </w:rPr>
        <w:t xml:space="preserve"> </w:t>
      </w:r>
      <w:r w:rsidR="00E1610B" w:rsidRPr="00E1610B">
        <w:rPr>
          <w:rFonts w:cstheme="majorBidi"/>
          <w:sz w:val="20"/>
          <w:szCs w:val="20"/>
          <w:lang w:val="en-US"/>
        </w:rPr>
        <w:t>arising</w:t>
      </w:r>
      <w:r w:rsidR="00E1610B" w:rsidRPr="001F7D35">
        <w:rPr>
          <w:rFonts w:cstheme="majorBidi"/>
          <w:sz w:val="20"/>
          <w:szCs w:val="20"/>
        </w:rPr>
        <w:t xml:space="preserve"> </w:t>
      </w:r>
      <w:r w:rsidR="00E1610B" w:rsidRPr="00E1610B">
        <w:rPr>
          <w:rFonts w:cstheme="majorBidi"/>
          <w:sz w:val="20"/>
          <w:szCs w:val="20"/>
          <w:lang w:val="en-US"/>
        </w:rPr>
        <w:t>from</w:t>
      </w:r>
      <w:r w:rsidR="00E1610B" w:rsidRPr="001F7D35">
        <w:rPr>
          <w:rFonts w:cstheme="majorBidi"/>
          <w:sz w:val="20"/>
          <w:szCs w:val="20"/>
        </w:rPr>
        <w:t xml:space="preserve"> </w:t>
      </w:r>
      <w:r w:rsidR="00E1610B" w:rsidRPr="00E1610B">
        <w:rPr>
          <w:rFonts w:cstheme="majorBidi"/>
          <w:sz w:val="20"/>
          <w:szCs w:val="20"/>
          <w:lang w:val="en-US"/>
        </w:rPr>
        <w:t>the</w:t>
      </w:r>
      <w:r w:rsidR="00E1610B" w:rsidRPr="001F7D35">
        <w:rPr>
          <w:rFonts w:cstheme="majorBidi"/>
          <w:sz w:val="20"/>
          <w:szCs w:val="20"/>
        </w:rPr>
        <w:t xml:space="preserve"> </w:t>
      </w:r>
      <w:r w:rsidR="00E1610B" w:rsidRPr="00E1610B">
        <w:rPr>
          <w:rFonts w:cstheme="majorBidi"/>
          <w:sz w:val="20"/>
          <w:szCs w:val="20"/>
          <w:lang w:val="en-US"/>
        </w:rPr>
        <w:t>same</w:t>
      </w:r>
      <w:r w:rsidR="00E1610B" w:rsidRPr="001F7D35">
        <w:rPr>
          <w:rFonts w:cstheme="majorBidi"/>
          <w:sz w:val="20"/>
          <w:szCs w:val="20"/>
        </w:rPr>
        <w:t xml:space="preserve"> </w:t>
      </w:r>
      <w:r w:rsidR="00E1610B" w:rsidRPr="00E1610B">
        <w:rPr>
          <w:rFonts w:cstheme="majorBidi"/>
          <w:sz w:val="20"/>
          <w:szCs w:val="20"/>
          <w:lang w:val="en-US"/>
        </w:rPr>
        <w:t>structural</w:t>
      </w:r>
      <w:r w:rsidR="00E1610B" w:rsidRPr="001F7D35">
        <w:rPr>
          <w:rFonts w:cstheme="majorBidi"/>
          <w:sz w:val="20"/>
          <w:szCs w:val="20"/>
        </w:rPr>
        <w:t xml:space="preserve"> </w:t>
      </w:r>
      <w:r w:rsidR="00E1610B" w:rsidRPr="00E1610B">
        <w:rPr>
          <w:rFonts w:cstheme="majorBidi"/>
          <w:sz w:val="20"/>
          <w:szCs w:val="20"/>
          <w:lang w:val="en-US"/>
        </w:rPr>
        <w:t>problem</w:t>
      </w:r>
      <w:r w:rsidR="00E1610B" w:rsidRPr="001F7D35">
        <w:rPr>
          <w:rFonts w:cstheme="majorBidi"/>
          <w:sz w:val="20"/>
          <w:szCs w:val="20"/>
        </w:rPr>
        <w:t xml:space="preserve"> </w:t>
      </w:r>
      <w:r w:rsidR="00E1610B" w:rsidRPr="00E1610B">
        <w:rPr>
          <w:rFonts w:cstheme="majorBidi"/>
          <w:sz w:val="20"/>
          <w:szCs w:val="20"/>
          <w:lang w:val="en-US"/>
        </w:rPr>
        <w:t>at</w:t>
      </w:r>
      <w:r w:rsidR="00E1610B" w:rsidRPr="001F7D35">
        <w:rPr>
          <w:rFonts w:cstheme="majorBidi"/>
          <w:sz w:val="20"/>
          <w:szCs w:val="20"/>
        </w:rPr>
        <w:t xml:space="preserve"> </w:t>
      </w:r>
      <w:r w:rsidR="00E1610B" w:rsidRPr="00E1610B">
        <w:rPr>
          <w:rFonts w:cstheme="majorBidi"/>
          <w:sz w:val="20"/>
          <w:szCs w:val="20"/>
          <w:lang w:val="en-US"/>
        </w:rPr>
        <w:t>domestic</w:t>
      </w:r>
      <w:r w:rsidR="00E1610B" w:rsidRPr="001F7D35">
        <w:rPr>
          <w:rFonts w:cstheme="majorBidi"/>
          <w:sz w:val="20"/>
          <w:szCs w:val="20"/>
        </w:rPr>
        <w:t xml:space="preserve"> </w:t>
      </w:r>
      <w:r w:rsidR="00E1610B" w:rsidRPr="00E1610B">
        <w:rPr>
          <w:rFonts w:cstheme="majorBidi"/>
          <w:sz w:val="20"/>
          <w:szCs w:val="20"/>
          <w:lang w:val="en-US"/>
        </w:rPr>
        <w:t>level</w:t>
      </w:r>
      <w:r w:rsidR="00FB1898" w:rsidRPr="00FB1898">
        <w:rPr>
          <w:rFonts w:cstheme="majorBidi"/>
          <w:sz w:val="20"/>
          <w:szCs w:val="20"/>
          <w:lang w:val="en-US"/>
        </w:rPr>
        <w:t>; the prescribed purpose was the one that truly actuated the authorities</w:t>
      </w:r>
    </w:p>
    <w:p w:rsidR="00576253" w:rsidRDefault="00576253" w:rsidP="00415739">
      <w:pPr>
        <w:spacing w:line="240" w:lineRule="auto"/>
        <w:contextualSpacing/>
        <w:rPr>
          <w:rFonts w:cstheme="majorBidi"/>
          <w:sz w:val="20"/>
          <w:szCs w:val="20"/>
          <w:lang w:val="en-US"/>
        </w:rPr>
      </w:pPr>
      <w:r w:rsidRPr="00415739">
        <w:rPr>
          <w:rFonts w:cstheme="majorBidi"/>
          <w:b/>
          <w:bCs/>
          <w:sz w:val="20"/>
          <w:szCs w:val="20"/>
        </w:rPr>
        <w:t xml:space="preserve">спорадичний </w:t>
      </w:r>
      <w:r w:rsidRPr="00611FB1">
        <w:rPr>
          <w:rFonts w:cstheme="majorBidi"/>
          <w:sz w:val="20"/>
          <w:szCs w:val="20"/>
          <w:lang w:val="en-US"/>
        </w:rPr>
        <w:t>sporadic</w:t>
      </w:r>
    </w:p>
    <w:p w:rsidR="00B25480" w:rsidRPr="00B25480" w:rsidRDefault="00B25480" w:rsidP="00415739">
      <w:pPr>
        <w:spacing w:line="240" w:lineRule="auto"/>
        <w:contextualSpacing/>
        <w:rPr>
          <w:rFonts w:cstheme="majorBidi"/>
          <w:sz w:val="20"/>
          <w:szCs w:val="20"/>
          <w:lang w:val="en-US"/>
        </w:rPr>
      </w:pPr>
      <w:r w:rsidRPr="00B25480">
        <w:rPr>
          <w:rFonts w:cstheme="majorBidi"/>
          <w:b/>
          <w:bCs/>
          <w:sz w:val="20"/>
          <w:szCs w:val="20"/>
        </w:rPr>
        <w:t>спорідненість</w:t>
      </w:r>
      <w:r>
        <w:rPr>
          <w:rFonts w:cstheme="majorBidi"/>
          <w:sz w:val="20"/>
          <w:szCs w:val="20"/>
        </w:rPr>
        <w:t xml:space="preserve"> </w:t>
      </w:r>
      <w:r>
        <w:rPr>
          <w:rFonts w:cstheme="majorBidi"/>
          <w:sz w:val="20"/>
          <w:szCs w:val="20"/>
          <w:lang w:val="en-US"/>
        </w:rPr>
        <w:t>kinship</w:t>
      </w:r>
    </w:p>
    <w:p w:rsidR="009D7BC4" w:rsidRPr="00D04722" w:rsidRDefault="009D7BC4" w:rsidP="00D04722">
      <w:pPr>
        <w:autoSpaceDE w:val="0"/>
        <w:autoSpaceDN w:val="0"/>
        <w:adjustRightInd w:val="0"/>
        <w:spacing w:after="0" w:line="240" w:lineRule="auto"/>
        <w:rPr>
          <w:rFonts w:cstheme="majorBidi"/>
          <w:sz w:val="20"/>
          <w:szCs w:val="20"/>
        </w:rPr>
      </w:pPr>
      <w:r w:rsidRPr="009D7BC4">
        <w:rPr>
          <w:rFonts w:cstheme="majorBidi"/>
          <w:b/>
          <w:bCs/>
          <w:sz w:val="20"/>
          <w:szCs w:val="20"/>
        </w:rPr>
        <w:t>спостереження</w:t>
      </w:r>
      <w:r w:rsidRPr="009D7BC4">
        <w:rPr>
          <w:rFonts w:cstheme="majorBidi"/>
          <w:sz w:val="20"/>
          <w:szCs w:val="20"/>
        </w:rPr>
        <w:t xml:space="preserve"> </w:t>
      </w:r>
      <w:r w:rsidRPr="009D7BC4">
        <w:rPr>
          <w:rFonts w:cstheme="majorBidi"/>
          <w:sz w:val="20"/>
          <w:szCs w:val="20"/>
          <w:lang w:val="en-US"/>
        </w:rPr>
        <w:t>surveillance</w:t>
      </w:r>
      <w:r w:rsidRPr="009D7BC4">
        <w:rPr>
          <w:rFonts w:cstheme="majorBidi"/>
          <w:sz w:val="20"/>
          <w:szCs w:val="20"/>
        </w:rPr>
        <w:t xml:space="preserve">; </w:t>
      </w:r>
      <w:r w:rsidR="00D04722">
        <w:rPr>
          <w:rFonts w:cstheme="majorBidi"/>
          <w:sz w:val="20"/>
          <w:szCs w:val="20"/>
        </w:rPr>
        <w:t xml:space="preserve">таємне спостереженн – </w:t>
      </w:r>
      <w:r w:rsidRPr="009D7BC4">
        <w:rPr>
          <w:rFonts w:cstheme="majorBidi"/>
          <w:sz w:val="20"/>
          <w:szCs w:val="20"/>
          <w:lang w:val="en-US"/>
        </w:rPr>
        <w:t>secret</w:t>
      </w:r>
      <w:r w:rsidRPr="009D7BC4">
        <w:rPr>
          <w:rFonts w:cstheme="majorBidi"/>
          <w:sz w:val="20"/>
          <w:szCs w:val="20"/>
        </w:rPr>
        <w:t xml:space="preserve"> </w:t>
      </w:r>
      <w:r w:rsidRPr="009D7BC4">
        <w:rPr>
          <w:rFonts w:cstheme="majorBidi"/>
          <w:sz w:val="20"/>
          <w:szCs w:val="20"/>
          <w:lang w:val="en-US"/>
        </w:rPr>
        <w:t>surv</w:t>
      </w:r>
      <w:r w:rsidR="00D04722">
        <w:rPr>
          <w:rFonts w:cstheme="majorBidi"/>
          <w:sz w:val="20"/>
          <w:szCs w:val="20"/>
          <w:lang w:val="en-US"/>
        </w:rPr>
        <w:t>eillance  таємне спостереження</w:t>
      </w:r>
    </w:p>
    <w:p w:rsidR="00977565" w:rsidRPr="0013455F" w:rsidRDefault="00977565" w:rsidP="00415739">
      <w:pPr>
        <w:spacing w:line="240" w:lineRule="auto"/>
        <w:contextualSpacing/>
        <w:rPr>
          <w:rFonts w:cstheme="majorBidi"/>
          <w:sz w:val="20"/>
          <w:szCs w:val="20"/>
        </w:rPr>
      </w:pPr>
      <w:r w:rsidRPr="00977565">
        <w:rPr>
          <w:rFonts w:cstheme="majorBidi"/>
          <w:b/>
          <w:bCs/>
          <w:sz w:val="20"/>
          <w:szCs w:val="20"/>
        </w:rPr>
        <w:t>спостерігати</w:t>
      </w:r>
      <w:r>
        <w:rPr>
          <w:rFonts w:cstheme="majorBidi"/>
          <w:sz w:val="20"/>
          <w:szCs w:val="20"/>
        </w:rPr>
        <w:t xml:space="preserve"> </w:t>
      </w:r>
      <w:r>
        <w:rPr>
          <w:rFonts w:cstheme="majorBidi"/>
          <w:sz w:val="20"/>
          <w:szCs w:val="20"/>
          <w:lang w:val="en-US"/>
        </w:rPr>
        <w:t>to</w:t>
      </w:r>
      <w:r w:rsidRPr="001F7D35">
        <w:rPr>
          <w:rFonts w:cstheme="majorBidi"/>
          <w:sz w:val="20"/>
          <w:szCs w:val="20"/>
        </w:rPr>
        <w:t xml:space="preserve"> </w:t>
      </w:r>
      <w:r>
        <w:rPr>
          <w:rFonts w:cstheme="majorBidi"/>
          <w:sz w:val="20"/>
          <w:szCs w:val="20"/>
          <w:lang w:val="en-US"/>
        </w:rPr>
        <w:t>oversee</w:t>
      </w:r>
    </w:p>
    <w:p w:rsidR="008E19A2" w:rsidRPr="0013455F" w:rsidRDefault="008E19A2" w:rsidP="00415739">
      <w:pPr>
        <w:spacing w:line="240" w:lineRule="auto"/>
        <w:contextualSpacing/>
        <w:rPr>
          <w:rFonts w:cstheme="majorBidi"/>
          <w:sz w:val="20"/>
          <w:szCs w:val="20"/>
        </w:rPr>
      </w:pPr>
      <w:r w:rsidRPr="008E19A2">
        <w:rPr>
          <w:rFonts w:cstheme="majorBidi"/>
          <w:b/>
          <w:bCs/>
          <w:sz w:val="20"/>
          <w:szCs w:val="20"/>
        </w:rPr>
        <w:t xml:space="preserve">спостерігач </w:t>
      </w:r>
      <w:r>
        <w:rPr>
          <w:rFonts w:cstheme="majorBidi"/>
          <w:sz w:val="20"/>
          <w:szCs w:val="20"/>
          <w:lang w:val="en-US"/>
        </w:rPr>
        <w:t>onlooker</w:t>
      </w:r>
    </w:p>
    <w:p w:rsidR="001518EF" w:rsidRDefault="001518EF" w:rsidP="00415739">
      <w:pPr>
        <w:spacing w:line="240" w:lineRule="auto"/>
        <w:contextualSpacing/>
        <w:rPr>
          <w:rFonts w:cstheme="majorBidi"/>
          <w:sz w:val="20"/>
          <w:szCs w:val="20"/>
        </w:rPr>
      </w:pPr>
      <w:r w:rsidRPr="00A05B96">
        <w:rPr>
          <w:rFonts w:cstheme="majorBidi"/>
          <w:b/>
          <w:bCs/>
          <w:sz w:val="20"/>
          <w:szCs w:val="20"/>
        </w:rPr>
        <w:t>спотворювати</w:t>
      </w:r>
      <w:r>
        <w:rPr>
          <w:rFonts w:cstheme="majorBidi"/>
          <w:sz w:val="20"/>
          <w:szCs w:val="20"/>
        </w:rPr>
        <w:t xml:space="preserve"> </w:t>
      </w:r>
      <w:r>
        <w:rPr>
          <w:rFonts w:cstheme="majorBidi"/>
          <w:sz w:val="20"/>
          <w:szCs w:val="20"/>
          <w:lang w:val="en-US"/>
        </w:rPr>
        <w:t>to</w:t>
      </w:r>
      <w:r w:rsidRPr="001F7D35">
        <w:rPr>
          <w:rFonts w:cstheme="majorBidi"/>
          <w:sz w:val="20"/>
          <w:szCs w:val="20"/>
        </w:rPr>
        <w:t xml:space="preserve"> </w:t>
      </w:r>
      <w:r>
        <w:rPr>
          <w:rFonts w:cstheme="majorBidi"/>
          <w:sz w:val="20"/>
          <w:szCs w:val="20"/>
          <w:lang w:val="en-US"/>
        </w:rPr>
        <w:t>distort</w:t>
      </w:r>
    </w:p>
    <w:p w:rsidR="008757A0" w:rsidRPr="008757A0" w:rsidRDefault="008757A0" w:rsidP="00415739">
      <w:pPr>
        <w:spacing w:line="240" w:lineRule="auto"/>
        <w:contextualSpacing/>
        <w:rPr>
          <w:rFonts w:cstheme="majorBidi"/>
          <w:sz w:val="20"/>
          <w:szCs w:val="20"/>
        </w:rPr>
      </w:pPr>
      <w:r w:rsidRPr="008757A0">
        <w:rPr>
          <w:rFonts w:cstheme="majorBidi"/>
          <w:b/>
          <w:bCs/>
          <w:sz w:val="20"/>
          <w:szCs w:val="20"/>
        </w:rPr>
        <w:t>справедливий</w:t>
      </w:r>
      <w:r>
        <w:rPr>
          <w:rFonts w:cstheme="majorBidi"/>
          <w:sz w:val="20"/>
          <w:szCs w:val="20"/>
        </w:rPr>
        <w:t xml:space="preserve"> </w:t>
      </w:r>
      <w:r w:rsidRPr="008757A0">
        <w:rPr>
          <w:rFonts w:cstheme="majorBidi"/>
          <w:sz w:val="20"/>
          <w:szCs w:val="20"/>
        </w:rPr>
        <w:t>equitable</w:t>
      </w:r>
    </w:p>
    <w:p w:rsidR="00535AF5" w:rsidRPr="00535AF5" w:rsidRDefault="00483B77" w:rsidP="00D04722">
      <w:pPr>
        <w:spacing w:line="240" w:lineRule="auto"/>
        <w:contextualSpacing/>
        <w:rPr>
          <w:rFonts w:cstheme="majorBidi"/>
          <w:sz w:val="20"/>
          <w:szCs w:val="20"/>
        </w:rPr>
      </w:pPr>
      <w:r w:rsidRPr="00483B77">
        <w:rPr>
          <w:rFonts w:cstheme="majorBidi"/>
          <w:b/>
          <w:bCs/>
          <w:sz w:val="20"/>
          <w:szCs w:val="20"/>
        </w:rPr>
        <w:t xml:space="preserve">справедливість </w:t>
      </w:r>
      <w:r>
        <w:rPr>
          <w:rFonts w:cstheme="majorBidi"/>
          <w:sz w:val="20"/>
          <w:szCs w:val="20"/>
          <w:lang w:val="en-US"/>
        </w:rPr>
        <w:t>justice</w:t>
      </w:r>
      <w:r w:rsidRPr="0013455F">
        <w:rPr>
          <w:rFonts w:cstheme="majorBidi"/>
          <w:sz w:val="20"/>
          <w:szCs w:val="20"/>
        </w:rPr>
        <w:t xml:space="preserve">, </w:t>
      </w:r>
      <w:r>
        <w:rPr>
          <w:rFonts w:cstheme="majorBidi"/>
          <w:sz w:val="20"/>
          <w:szCs w:val="20"/>
          <w:lang w:val="en-US"/>
        </w:rPr>
        <w:t>equity</w:t>
      </w:r>
      <w:r w:rsidR="006D3514">
        <w:rPr>
          <w:rFonts w:cstheme="majorBidi"/>
          <w:sz w:val="20"/>
          <w:szCs w:val="20"/>
        </w:rPr>
        <w:t xml:space="preserve">, </w:t>
      </w:r>
      <w:r w:rsidR="006D3514" w:rsidRPr="009F1B77">
        <w:rPr>
          <w:rFonts w:cstheme="majorBidi"/>
          <w:sz w:val="20"/>
          <w:szCs w:val="20"/>
        </w:rPr>
        <w:t>fairness</w:t>
      </w:r>
    </w:p>
    <w:p w:rsidR="00EF29C9" w:rsidRPr="00415739" w:rsidRDefault="00EF29C9" w:rsidP="00415739">
      <w:pPr>
        <w:spacing w:line="240" w:lineRule="auto"/>
        <w:contextualSpacing/>
        <w:rPr>
          <w:rFonts w:cstheme="majorBidi"/>
          <w:sz w:val="20"/>
          <w:szCs w:val="20"/>
        </w:rPr>
      </w:pPr>
      <w:r w:rsidRPr="00EF29C9">
        <w:rPr>
          <w:rFonts w:cstheme="majorBidi"/>
          <w:b/>
          <w:bCs/>
          <w:sz w:val="20"/>
          <w:szCs w:val="20"/>
        </w:rPr>
        <w:t>спритно</w:t>
      </w:r>
      <w:r>
        <w:rPr>
          <w:rFonts w:cstheme="majorBidi"/>
          <w:sz w:val="20"/>
          <w:szCs w:val="20"/>
        </w:rPr>
        <w:t xml:space="preserve"> </w:t>
      </w:r>
      <w:r w:rsidRPr="00483B77">
        <w:rPr>
          <w:rFonts w:cstheme="majorBidi"/>
          <w:sz w:val="20"/>
          <w:szCs w:val="20"/>
          <w:lang w:val="en-US"/>
        </w:rPr>
        <w:t>ably</w:t>
      </w:r>
    </w:p>
    <w:p w:rsidR="00522742" w:rsidRPr="00415739" w:rsidRDefault="00522742" w:rsidP="00415739">
      <w:pPr>
        <w:spacing w:line="240" w:lineRule="auto"/>
        <w:contextualSpacing/>
        <w:rPr>
          <w:rFonts w:cstheme="majorBidi"/>
          <w:sz w:val="20"/>
          <w:szCs w:val="20"/>
        </w:rPr>
      </w:pPr>
      <w:r w:rsidRPr="00415739">
        <w:rPr>
          <w:rFonts w:cstheme="majorBidi"/>
          <w:b/>
          <w:bCs/>
          <w:sz w:val="20"/>
          <w:szCs w:val="20"/>
        </w:rPr>
        <w:t>спричиняти</w:t>
      </w:r>
      <w:r w:rsidRPr="00415739">
        <w:rPr>
          <w:rFonts w:cstheme="majorBidi"/>
          <w:sz w:val="20"/>
          <w:szCs w:val="20"/>
        </w:rPr>
        <w:t xml:space="preserve"> </w:t>
      </w:r>
      <w:r w:rsidRPr="00415739">
        <w:rPr>
          <w:rFonts w:cstheme="majorBidi"/>
          <w:sz w:val="20"/>
          <w:szCs w:val="20"/>
          <w:lang w:val="fr-FR"/>
        </w:rPr>
        <w:t>to</w:t>
      </w:r>
      <w:r w:rsidRPr="00415739">
        <w:rPr>
          <w:rFonts w:cstheme="majorBidi"/>
          <w:sz w:val="20"/>
          <w:szCs w:val="20"/>
        </w:rPr>
        <w:t xml:space="preserve"> </w:t>
      </w:r>
      <w:r w:rsidRPr="00415739">
        <w:rPr>
          <w:rFonts w:cstheme="majorBidi"/>
          <w:sz w:val="20"/>
          <w:szCs w:val="20"/>
          <w:lang w:val="fr-FR"/>
        </w:rPr>
        <w:t>cause</w:t>
      </w:r>
      <w:r w:rsidRPr="00415739">
        <w:rPr>
          <w:rFonts w:cstheme="majorBidi"/>
          <w:sz w:val="20"/>
          <w:szCs w:val="20"/>
        </w:rPr>
        <w:t xml:space="preserve">, </w:t>
      </w:r>
      <w:r w:rsidRPr="00415739">
        <w:rPr>
          <w:rFonts w:cstheme="majorBidi"/>
          <w:sz w:val="20"/>
          <w:szCs w:val="20"/>
          <w:lang w:val="fr-FR"/>
        </w:rPr>
        <w:t>to</w:t>
      </w:r>
      <w:r w:rsidRPr="00415739">
        <w:rPr>
          <w:rFonts w:cstheme="majorBidi"/>
          <w:sz w:val="20"/>
          <w:szCs w:val="20"/>
        </w:rPr>
        <w:t xml:space="preserve"> </w:t>
      </w:r>
      <w:r w:rsidRPr="00415739">
        <w:rPr>
          <w:rFonts w:cstheme="majorBidi"/>
          <w:sz w:val="20"/>
          <w:szCs w:val="20"/>
          <w:lang w:val="fr-FR"/>
        </w:rPr>
        <w:t>occasion</w:t>
      </w:r>
      <w:r w:rsidRPr="00415739">
        <w:rPr>
          <w:rFonts w:cstheme="majorBidi"/>
          <w:sz w:val="20"/>
          <w:szCs w:val="20"/>
        </w:rPr>
        <w:t xml:space="preserve">; </w:t>
      </w:r>
      <w:r w:rsidR="00157C07" w:rsidRPr="00415739">
        <w:rPr>
          <w:rFonts w:cstheme="majorBidi"/>
          <w:sz w:val="20"/>
          <w:szCs w:val="20"/>
        </w:rPr>
        <w:t xml:space="preserve">напад, який спричинив фактичні тілесні </w:t>
      </w:r>
      <w:r w:rsidR="007F13FE" w:rsidRPr="00415739">
        <w:rPr>
          <w:rFonts w:cstheme="majorBidi"/>
          <w:sz w:val="20"/>
          <w:szCs w:val="20"/>
        </w:rPr>
        <w:t>ушкодження – an assault occasioning actual bodily harm </w:t>
      </w:r>
    </w:p>
    <w:p w:rsidR="007A507F" w:rsidRPr="003D5FDC" w:rsidRDefault="007A507F" w:rsidP="00415739">
      <w:pPr>
        <w:spacing w:line="240" w:lineRule="auto"/>
        <w:contextualSpacing/>
        <w:rPr>
          <w:rFonts w:cstheme="majorBidi"/>
          <w:sz w:val="20"/>
          <w:szCs w:val="20"/>
        </w:rPr>
      </w:pPr>
      <w:r w:rsidRPr="00415739">
        <w:rPr>
          <w:rFonts w:cstheme="majorBidi"/>
          <w:b/>
          <w:bCs/>
          <w:sz w:val="20"/>
          <w:szCs w:val="20"/>
        </w:rPr>
        <w:t xml:space="preserve">сприятливий </w:t>
      </w:r>
      <w:r w:rsidRPr="00415739">
        <w:rPr>
          <w:rFonts w:cstheme="majorBidi"/>
          <w:sz w:val="20"/>
          <w:szCs w:val="20"/>
          <w:lang w:val="en-US"/>
        </w:rPr>
        <w:t>conducive</w:t>
      </w:r>
      <w:r w:rsidR="00357463" w:rsidRPr="00415739">
        <w:rPr>
          <w:rFonts w:cstheme="majorBidi"/>
          <w:sz w:val="20"/>
          <w:szCs w:val="20"/>
        </w:rPr>
        <w:t>; сприятливий для домашнього насильства клімат – a climate conducive to domestic violence</w:t>
      </w:r>
    </w:p>
    <w:p w:rsidR="00EA6C0F" w:rsidRPr="003D5FDC" w:rsidRDefault="00EA6C0F" w:rsidP="00415739">
      <w:pPr>
        <w:spacing w:line="240" w:lineRule="auto"/>
        <w:contextualSpacing/>
        <w:rPr>
          <w:rFonts w:cstheme="majorBidi"/>
          <w:sz w:val="20"/>
          <w:szCs w:val="20"/>
        </w:rPr>
      </w:pPr>
      <w:r w:rsidRPr="00EA6C0F">
        <w:rPr>
          <w:rFonts w:cstheme="majorBidi"/>
          <w:b/>
          <w:bCs/>
          <w:sz w:val="20"/>
          <w:szCs w:val="20"/>
          <w:lang w:val="en-US"/>
        </w:rPr>
        <w:t>c</w:t>
      </w:r>
      <w:r w:rsidRPr="00EA6C0F">
        <w:rPr>
          <w:rFonts w:cstheme="majorBidi"/>
          <w:b/>
          <w:bCs/>
          <w:sz w:val="20"/>
          <w:szCs w:val="20"/>
        </w:rPr>
        <w:t xml:space="preserve">провокувати </w:t>
      </w:r>
      <w:r>
        <w:rPr>
          <w:rFonts w:cstheme="majorBidi"/>
          <w:sz w:val="20"/>
          <w:szCs w:val="20"/>
          <w:lang w:val="en-US"/>
        </w:rPr>
        <w:t>to</w:t>
      </w:r>
      <w:r w:rsidRPr="003D5FDC">
        <w:rPr>
          <w:rFonts w:cstheme="majorBidi"/>
          <w:sz w:val="20"/>
          <w:szCs w:val="20"/>
        </w:rPr>
        <w:t xml:space="preserve"> </w:t>
      </w:r>
      <w:r>
        <w:rPr>
          <w:rFonts w:cstheme="majorBidi"/>
          <w:sz w:val="20"/>
          <w:szCs w:val="20"/>
          <w:lang w:val="en-US"/>
        </w:rPr>
        <w:t>incite</w:t>
      </w:r>
    </w:p>
    <w:p w:rsidR="00EA4802" w:rsidRPr="00415739" w:rsidRDefault="00EA4802" w:rsidP="00415739">
      <w:pPr>
        <w:spacing w:line="240" w:lineRule="auto"/>
        <w:contextualSpacing/>
        <w:rPr>
          <w:rFonts w:cstheme="majorBidi"/>
          <w:sz w:val="20"/>
          <w:szCs w:val="20"/>
        </w:rPr>
      </w:pPr>
      <w:r w:rsidRPr="00415739">
        <w:rPr>
          <w:rFonts w:cstheme="majorBidi"/>
          <w:b/>
          <w:bCs/>
          <w:sz w:val="20"/>
          <w:szCs w:val="20"/>
        </w:rPr>
        <w:t xml:space="preserve">спростувати </w:t>
      </w:r>
      <w:r w:rsidRPr="00415739">
        <w:rPr>
          <w:rFonts w:cstheme="majorBidi"/>
          <w:sz w:val="20"/>
          <w:szCs w:val="20"/>
          <w:lang w:val="en-US"/>
        </w:rPr>
        <w:t>disprove</w:t>
      </w:r>
      <w:r w:rsidRPr="00415739">
        <w:rPr>
          <w:rFonts w:cstheme="majorBidi"/>
          <w:sz w:val="20"/>
          <w:szCs w:val="20"/>
        </w:rPr>
        <w:t xml:space="preserve"> (</w:t>
      </w:r>
      <w:r w:rsidRPr="00415739">
        <w:rPr>
          <w:rFonts w:cstheme="majorBidi"/>
          <w:sz w:val="20"/>
          <w:szCs w:val="20"/>
          <w:lang w:val="en-US"/>
        </w:rPr>
        <w:t>disproved</w:t>
      </w:r>
      <w:r w:rsidRPr="00415739">
        <w:rPr>
          <w:rFonts w:cstheme="majorBidi"/>
          <w:sz w:val="20"/>
          <w:szCs w:val="20"/>
        </w:rPr>
        <w:t xml:space="preserve"> </w:t>
      </w:r>
      <w:r w:rsidRPr="00977565">
        <w:rPr>
          <w:rFonts w:cstheme="majorBidi"/>
          <w:sz w:val="20"/>
          <w:szCs w:val="20"/>
          <w:lang w:val="en-US"/>
        </w:rPr>
        <w:t>disproven</w:t>
      </w:r>
      <w:r w:rsidRPr="00977565">
        <w:rPr>
          <w:rFonts w:cstheme="majorBidi"/>
          <w:sz w:val="20"/>
          <w:szCs w:val="20"/>
        </w:rPr>
        <w:t>)</w:t>
      </w:r>
      <w:r w:rsidRPr="00415739">
        <w:rPr>
          <w:rFonts w:cstheme="majorBidi"/>
          <w:sz w:val="20"/>
          <w:szCs w:val="20"/>
        </w:rPr>
        <w:t xml:space="preserve"> </w:t>
      </w:r>
    </w:p>
    <w:p w:rsidR="00A71C25" w:rsidRPr="00A71C25" w:rsidRDefault="00315DAA" w:rsidP="00A71C25">
      <w:pPr>
        <w:spacing w:line="240" w:lineRule="auto"/>
        <w:contextualSpacing/>
        <w:rPr>
          <w:rFonts w:cstheme="majorBidi"/>
          <w:sz w:val="20"/>
          <w:szCs w:val="20"/>
        </w:rPr>
      </w:pPr>
      <w:r w:rsidRPr="00415739">
        <w:rPr>
          <w:rFonts w:cstheme="majorBidi"/>
          <w:b/>
          <w:bCs/>
          <w:sz w:val="20"/>
          <w:szCs w:val="20"/>
        </w:rPr>
        <w:t xml:space="preserve">спрямований </w:t>
      </w:r>
      <w:r w:rsidRPr="00415739">
        <w:rPr>
          <w:rFonts w:cstheme="majorBidi"/>
          <w:i/>
          <w:iCs/>
          <w:sz w:val="20"/>
          <w:szCs w:val="20"/>
        </w:rPr>
        <w:t xml:space="preserve">на </w:t>
      </w:r>
      <w:r w:rsidRPr="00415739">
        <w:rPr>
          <w:rFonts w:cstheme="majorBidi"/>
          <w:sz w:val="20"/>
          <w:szCs w:val="20"/>
          <w:lang w:val="en-US"/>
        </w:rPr>
        <w:t>geared</w:t>
      </w:r>
      <w:r w:rsidRPr="00415739">
        <w:rPr>
          <w:rFonts w:cstheme="majorBidi"/>
          <w:sz w:val="20"/>
          <w:szCs w:val="20"/>
        </w:rPr>
        <w:t xml:space="preserve"> </w:t>
      </w:r>
      <w:r w:rsidRPr="00415739">
        <w:rPr>
          <w:rFonts w:cstheme="majorBidi"/>
          <w:sz w:val="20"/>
          <w:szCs w:val="20"/>
          <w:lang w:val="en-US"/>
        </w:rPr>
        <w:t>towards</w:t>
      </w:r>
      <w:r w:rsidRPr="00415739">
        <w:rPr>
          <w:rFonts w:cstheme="majorBidi"/>
          <w:sz w:val="20"/>
          <w:szCs w:val="20"/>
        </w:rPr>
        <w:t>; заходи політики, спрямовані на досягнення реальної гендерної рівності - policy measures geared towards achieving substantive gender equality</w:t>
      </w:r>
    </w:p>
    <w:p w:rsidR="002365B6" w:rsidRDefault="002365B6" w:rsidP="00415739">
      <w:pPr>
        <w:spacing w:line="240" w:lineRule="auto"/>
        <w:contextualSpacing/>
        <w:rPr>
          <w:rFonts w:cstheme="majorBidi"/>
          <w:sz w:val="20"/>
          <w:szCs w:val="20"/>
          <w:lang w:val="en-US"/>
        </w:rPr>
      </w:pPr>
      <w:r w:rsidRPr="00415739">
        <w:rPr>
          <w:rFonts w:cstheme="majorBidi"/>
          <w:b/>
          <w:bCs/>
          <w:sz w:val="20"/>
          <w:szCs w:val="20"/>
        </w:rPr>
        <w:lastRenderedPageBreak/>
        <w:t xml:space="preserve">ставити під питання </w:t>
      </w:r>
      <w:r w:rsidRPr="00415739">
        <w:rPr>
          <w:rFonts w:cstheme="majorBidi"/>
          <w:sz w:val="20"/>
          <w:szCs w:val="20"/>
          <w:lang w:val="en-US"/>
        </w:rPr>
        <w:t>to call into question</w:t>
      </w:r>
    </w:p>
    <w:p w:rsidR="008F76FD" w:rsidRDefault="008F76FD" w:rsidP="00415739">
      <w:pPr>
        <w:spacing w:line="240" w:lineRule="auto"/>
        <w:contextualSpacing/>
        <w:rPr>
          <w:rFonts w:cstheme="majorBidi"/>
          <w:sz w:val="20"/>
          <w:szCs w:val="20"/>
          <w:lang w:val="en-US"/>
        </w:rPr>
      </w:pPr>
      <w:r w:rsidRPr="008F76FD">
        <w:rPr>
          <w:rFonts w:cstheme="majorBidi"/>
          <w:b/>
          <w:bCs/>
          <w:sz w:val="20"/>
          <w:szCs w:val="20"/>
        </w:rPr>
        <w:t>стагнуючий</w:t>
      </w:r>
      <w:r>
        <w:rPr>
          <w:rFonts w:cstheme="majorBidi"/>
          <w:sz w:val="20"/>
          <w:szCs w:val="20"/>
        </w:rPr>
        <w:t xml:space="preserve"> </w:t>
      </w:r>
      <w:r>
        <w:rPr>
          <w:rFonts w:cstheme="majorBidi"/>
          <w:sz w:val="20"/>
          <w:szCs w:val="20"/>
          <w:lang w:val="en-US"/>
        </w:rPr>
        <w:t>stagnant</w:t>
      </w:r>
    </w:p>
    <w:p w:rsidR="00130F5D" w:rsidRPr="00AA5CD8" w:rsidRDefault="00130F5D" w:rsidP="00415739">
      <w:pPr>
        <w:spacing w:line="240" w:lineRule="auto"/>
        <w:contextualSpacing/>
        <w:rPr>
          <w:rFonts w:cstheme="majorBidi"/>
          <w:sz w:val="20"/>
          <w:szCs w:val="20"/>
          <w:lang w:val="en-US"/>
        </w:rPr>
      </w:pPr>
      <w:r w:rsidRPr="00130F5D">
        <w:rPr>
          <w:rFonts w:cstheme="majorBidi"/>
          <w:b/>
          <w:bCs/>
          <w:sz w:val="20"/>
          <w:szCs w:val="20"/>
        </w:rPr>
        <w:t>становище</w:t>
      </w:r>
      <w:r>
        <w:rPr>
          <w:rFonts w:cstheme="majorBidi"/>
          <w:sz w:val="20"/>
          <w:szCs w:val="20"/>
        </w:rPr>
        <w:t xml:space="preserve"> (</w:t>
      </w:r>
      <w:r w:rsidRPr="00F82310">
        <w:rPr>
          <w:rFonts w:cstheme="majorBidi"/>
          <w:i/>
          <w:iCs/>
          <w:sz w:val="20"/>
          <w:szCs w:val="20"/>
        </w:rPr>
        <w:t>тяжке</w:t>
      </w:r>
      <w:r>
        <w:rPr>
          <w:rFonts w:cstheme="majorBidi"/>
          <w:sz w:val="20"/>
          <w:szCs w:val="20"/>
        </w:rPr>
        <w:t xml:space="preserve">) </w:t>
      </w:r>
      <w:r>
        <w:rPr>
          <w:rFonts w:cstheme="majorBidi"/>
          <w:sz w:val="20"/>
          <w:szCs w:val="20"/>
          <w:lang w:val="en-US"/>
        </w:rPr>
        <w:t>plight</w:t>
      </w:r>
      <w:r w:rsidR="00AA5CD8">
        <w:rPr>
          <w:rFonts w:cstheme="majorBidi"/>
          <w:sz w:val="20"/>
          <w:szCs w:val="20"/>
          <w:lang w:val="en-US"/>
        </w:rPr>
        <w:t>; plight of vulnerable people</w:t>
      </w:r>
    </w:p>
    <w:p w:rsidR="00027683" w:rsidRDefault="00027683" w:rsidP="00415739">
      <w:pPr>
        <w:spacing w:line="240" w:lineRule="auto"/>
        <w:contextualSpacing/>
        <w:rPr>
          <w:rFonts w:cstheme="majorBidi"/>
          <w:sz w:val="20"/>
          <w:szCs w:val="20"/>
        </w:rPr>
      </w:pPr>
      <w:r w:rsidRPr="00027683">
        <w:rPr>
          <w:rFonts w:cstheme="majorBidi"/>
          <w:b/>
          <w:bCs/>
          <w:sz w:val="20"/>
          <w:szCs w:val="20"/>
        </w:rPr>
        <w:t>старіння</w:t>
      </w:r>
      <w:r>
        <w:rPr>
          <w:rFonts w:cstheme="majorBidi"/>
          <w:sz w:val="20"/>
          <w:szCs w:val="20"/>
        </w:rPr>
        <w:t xml:space="preserve"> </w:t>
      </w:r>
      <w:r w:rsidRPr="00027683">
        <w:rPr>
          <w:rFonts w:cstheme="majorBidi"/>
          <w:sz w:val="20"/>
          <w:szCs w:val="20"/>
        </w:rPr>
        <w:t> ageing</w:t>
      </w:r>
    </w:p>
    <w:p w:rsidR="006F62B8" w:rsidRPr="00425320" w:rsidRDefault="006F62B8" w:rsidP="00415739">
      <w:pPr>
        <w:spacing w:line="240" w:lineRule="auto"/>
        <w:contextualSpacing/>
        <w:rPr>
          <w:rFonts w:cstheme="majorBidi"/>
          <w:sz w:val="20"/>
          <w:szCs w:val="20"/>
          <w:lang w:val="ru-RU"/>
        </w:rPr>
      </w:pPr>
      <w:r w:rsidRPr="006F62B8">
        <w:rPr>
          <w:rFonts w:cstheme="majorBidi"/>
          <w:b/>
          <w:bCs/>
          <w:sz w:val="20"/>
          <w:szCs w:val="20"/>
        </w:rPr>
        <w:t>стати на коліна</w:t>
      </w:r>
      <w:r>
        <w:rPr>
          <w:rFonts w:cstheme="majorBidi"/>
          <w:sz w:val="20"/>
          <w:szCs w:val="20"/>
        </w:rPr>
        <w:t xml:space="preserve"> </w:t>
      </w:r>
      <w:r>
        <w:rPr>
          <w:rFonts w:cstheme="majorBidi"/>
          <w:sz w:val="20"/>
          <w:szCs w:val="20"/>
          <w:lang w:val="en-US"/>
        </w:rPr>
        <w:t>to</w:t>
      </w:r>
      <w:r w:rsidRPr="006F62B8">
        <w:rPr>
          <w:rFonts w:cstheme="majorBidi"/>
          <w:sz w:val="20"/>
          <w:szCs w:val="20"/>
          <w:lang w:val="ru-RU"/>
        </w:rPr>
        <w:t xml:space="preserve"> </w:t>
      </w:r>
      <w:r>
        <w:rPr>
          <w:rFonts w:cstheme="majorBidi"/>
          <w:sz w:val="20"/>
          <w:szCs w:val="20"/>
          <w:lang w:val="en-US"/>
        </w:rPr>
        <w:t>kneel</w:t>
      </w:r>
    </w:p>
    <w:p w:rsidR="00CA48C4" w:rsidRDefault="00CA48C4" w:rsidP="007F5584">
      <w:pPr>
        <w:spacing w:line="240" w:lineRule="auto"/>
        <w:contextualSpacing/>
        <w:rPr>
          <w:rFonts w:cstheme="majorBidi"/>
          <w:sz w:val="20"/>
          <w:szCs w:val="20"/>
        </w:rPr>
      </w:pPr>
      <w:r w:rsidRPr="00CA48C4">
        <w:rPr>
          <w:rFonts w:cstheme="majorBidi"/>
          <w:b/>
          <w:bCs/>
          <w:sz w:val="20"/>
          <w:szCs w:val="20"/>
        </w:rPr>
        <w:t>стаціонарний</w:t>
      </w:r>
      <w:r>
        <w:rPr>
          <w:rFonts w:cstheme="majorBidi"/>
          <w:sz w:val="20"/>
          <w:szCs w:val="20"/>
        </w:rPr>
        <w:t xml:space="preserve"> </w:t>
      </w:r>
      <w:r>
        <w:rPr>
          <w:rFonts w:cstheme="majorBidi"/>
          <w:sz w:val="20"/>
          <w:szCs w:val="20"/>
          <w:lang w:val="en-US"/>
        </w:rPr>
        <w:t>in-patient</w:t>
      </w:r>
    </w:p>
    <w:p w:rsidR="00027683" w:rsidRDefault="00027683" w:rsidP="00027683">
      <w:pPr>
        <w:spacing w:line="240" w:lineRule="auto"/>
        <w:contextualSpacing/>
        <w:rPr>
          <w:rFonts w:cstheme="majorBidi"/>
          <w:sz w:val="20"/>
          <w:szCs w:val="20"/>
        </w:rPr>
      </w:pPr>
      <w:r w:rsidRPr="00415739">
        <w:rPr>
          <w:rFonts w:cstheme="majorBidi"/>
          <w:b/>
          <w:bCs/>
          <w:sz w:val="20"/>
          <w:szCs w:val="20"/>
        </w:rPr>
        <w:t>стверджувати</w:t>
      </w:r>
      <w:r w:rsidRPr="00415739">
        <w:rPr>
          <w:rFonts w:cstheme="majorBidi"/>
          <w:sz w:val="20"/>
          <w:szCs w:val="20"/>
        </w:rPr>
        <w:t xml:space="preserve"> </w:t>
      </w:r>
      <w:r w:rsidRPr="00415739">
        <w:rPr>
          <w:rFonts w:cstheme="majorBidi"/>
          <w:sz w:val="20"/>
          <w:szCs w:val="20"/>
          <w:lang w:val="en-US"/>
        </w:rPr>
        <w:t>to allege, to assert</w:t>
      </w:r>
      <w:r>
        <w:rPr>
          <w:rFonts w:cstheme="majorBidi"/>
          <w:sz w:val="20"/>
          <w:szCs w:val="20"/>
          <w:lang w:val="en-US"/>
        </w:rPr>
        <w:t>, to aver, to contend</w:t>
      </w:r>
    </w:p>
    <w:p w:rsidR="00BD3636" w:rsidRPr="00027683" w:rsidRDefault="00BD3636" w:rsidP="00415739">
      <w:pPr>
        <w:spacing w:line="240" w:lineRule="auto"/>
        <w:contextualSpacing/>
        <w:rPr>
          <w:rFonts w:cstheme="majorBidi"/>
          <w:sz w:val="20"/>
          <w:szCs w:val="20"/>
          <w:lang w:val="ru-RU"/>
        </w:rPr>
      </w:pPr>
      <w:r w:rsidRPr="00415739">
        <w:rPr>
          <w:rFonts w:cstheme="majorBidi"/>
          <w:b/>
          <w:bCs/>
          <w:sz w:val="20"/>
          <w:szCs w:val="20"/>
        </w:rPr>
        <w:t>створити резервну копію</w:t>
      </w:r>
      <w:r w:rsidRPr="00415739">
        <w:rPr>
          <w:rFonts w:cstheme="majorBidi"/>
          <w:sz w:val="20"/>
          <w:szCs w:val="20"/>
        </w:rPr>
        <w:t xml:space="preserve"> </w:t>
      </w:r>
      <w:r w:rsidRPr="00415739">
        <w:rPr>
          <w:rFonts w:cstheme="majorBidi"/>
          <w:sz w:val="20"/>
          <w:szCs w:val="20"/>
          <w:lang w:val="en-US"/>
        </w:rPr>
        <w:t>to</w:t>
      </w:r>
      <w:r w:rsidRPr="00027683">
        <w:rPr>
          <w:rFonts w:cstheme="majorBidi"/>
          <w:sz w:val="20"/>
          <w:szCs w:val="20"/>
          <w:lang w:val="ru-RU"/>
        </w:rPr>
        <w:t xml:space="preserve"> </w:t>
      </w:r>
      <w:r w:rsidRPr="00415739">
        <w:rPr>
          <w:rFonts w:cstheme="majorBidi"/>
          <w:sz w:val="20"/>
          <w:szCs w:val="20"/>
          <w:lang w:val="en-US"/>
        </w:rPr>
        <w:t>back</w:t>
      </w:r>
      <w:r w:rsidRPr="00027683">
        <w:rPr>
          <w:rFonts w:cstheme="majorBidi"/>
          <w:sz w:val="20"/>
          <w:szCs w:val="20"/>
          <w:lang w:val="ru-RU"/>
        </w:rPr>
        <w:t xml:space="preserve"> </w:t>
      </w:r>
      <w:r w:rsidRPr="00415739">
        <w:rPr>
          <w:rFonts w:cstheme="majorBidi"/>
          <w:sz w:val="20"/>
          <w:szCs w:val="20"/>
          <w:lang w:val="en-US"/>
        </w:rPr>
        <w:t>up</w:t>
      </w:r>
    </w:p>
    <w:p w:rsidR="00F160B2" w:rsidRPr="00611FB1" w:rsidRDefault="00F160B2" w:rsidP="00F160B2">
      <w:pPr>
        <w:spacing w:line="240" w:lineRule="auto"/>
        <w:contextualSpacing/>
        <w:rPr>
          <w:rFonts w:cstheme="majorBidi"/>
          <w:sz w:val="20"/>
          <w:szCs w:val="20"/>
          <w:lang w:val="ru-RU"/>
        </w:rPr>
      </w:pPr>
      <w:r w:rsidRPr="00611FB1">
        <w:rPr>
          <w:rFonts w:cstheme="majorBidi"/>
          <w:b/>
          <w:bCs/>
          <w:sz w:val="20"/>
          <w:szCs w:val="20"/>
          <w:lang w:val="ru-RU"/>
        </w:rPr>
        <w:t>створювати</w:t>
      </w:r>
      <w:r w:rsidRPr="00611FB1">
        <w:rPr>
          <w:rFonts w:cstheme="majorBidi"/>
          <w:sz w:val="20"/>
          <w:szCs w:val="20"/>
          <w:lang w:val="ru-RU"/>
        </w:rPr>
        <w:t xml:space="preserve"> </w:t>
      </w:r>
      <w:r w:rsidRPr="00F160B2">
        <w:rPr>
          <w:rFonts w:cstheme="majorBidi"/>
          <w:sz w:val="20"/>
          <w:szCs w:val="20"/>
          <w:lang w:val="en-US"/>
        </w:rPr>
        <w:t>to</w:t>
      </w:r>
      <w:r w:rsidRPr="00611FB1">
        <w:rPr>
          <w:rFonts w:cstheme="majorBidi"/>
          <w:sz w:val="20"/>
          <w:szCs w:val="20"/>
          <w:lang w:val="ru-RU"/>
        </w:rPr>
        <w:t xml:space="preserve"> </w:t>
      </w:r>
      <w:r w:rsidRPr="00F160B2">
        <w:rPr>
          <w:rFonts w:cstheme="majorBidi"/>
          <w:sz w:val="20"/>
          <w:szCs w:val="20"/>
          <w:lang w:val="en-US"/>
        </w:rPr>
        <w:t>erect</w:t>
      </w:r>
    </w:p>
    <w:p w:rsidR="00BB6AED" w:rsidRPr="001E27EC" w:rsidRDefault="00BB6AED" w:rsidP="00415739">
      <w:pPr>
        <w:spacing w:line="240" w:lineRule="auto"/>
        <w:contextualSpacing/>
        <w:rPr>
          <w:rFonts w:cstheme="majorBidi"/>
          <w:sz w:val="20"/>
          <w:szCs w:val="20"/>
          <w:lang w:val="ru-RU"/>
        </w:rPr>
      </w:pPr>
      <w:r w:rsidRPr="00415739">
        <w:rPr>
          <w:rFonts w:cstheme="majorBidi"/>
          <w:b/>
          <w:bCs/>
          <w:sz w:val="20"/>
          <w:szCs w:val="20"/>
        </w:rPr>
        <w:t>стегно</w:t>
      </w:r>
      <w:r w:rsidRPr="00415739">
        <w:rPr>
          <w:rFonts w:cstheme="majorBidi"/>
          <w:sz w:val="20"/>
          <w:szCs w:val="20"/>
        </w:rPr>
        <w:t xml:space="preserve"> </w:t>
      </w:r>
      <w:r w:rsidRPr="00415739">
        <w:rPr>
          <w:rFonts w:cstheme="majorBidi"/>
          <w:sz w:val="20"/>
          <w:szCs w:val="20"/>
          <w:lang w:val="en-US"/>
        </w:rPr>
        <w:t>thigh</w:t>
      </w:r>
      <w:r w:rsidR="004D7EDD">
        <w:rPr>
          <w:rFonts w:cstheme="majorBidi"/>
          <w:sz w:val="20"/>
          <w:szCs w:val="20"/>
          <w:lang w:val="en-US"/>
        </w:rPr>
        <w:t>n</w:t>
      </w:r>
    </w:p>
    <w:p w:rsidR="00CE7F1B" w:rsidRPr="001E27EC" w:rsidRDefault="00CE7F1B" w:rsidP="00415739">
      <w:pPr>
        <w:spacing w:line="240" w:lineRule="auto"/>
        <w:contextualSpacing/>
        <w:rPr>
          <w:rFonts w:cstheme="majorBidi"/>
          <w:sz w:val="20"/>
          <w:szCs w:val="20"/>
          <w:lang w:val="ru-RU"/>
        </w:rPr>
      </w:pPr>
      <w:r w:rsidRPr="00CE7F1B">
        <w:rPr>
          <w:rFonts w:cstheme="majorBidi"/>
          <w:b/>
          <w:bCs/>
          <w:sz w:val="20"/>
          <w:szCs w:val="20"/>
        </w:rPr>
        <w:t xml:space="preserve">стимулювати </w:t>
      </w:r>
      <w:r>
        <w:rPr>
          <w:rFonts w:cstheme="majorBidi"/>
          <w:sz w:val="20"/>
          <w:szCs w:val="20"/>
          <w:lang w:val="en-US"/>
        </w:rPr>
        <w:t>to</w:t>
      </w:r>
      <w:r w:rsidRPr="001E27EC">
        <w:rPr>
          <w:rFonts w:cstheme="majorBidi"/>
          <w:sz w:val="20"/>
          <w:szCs w:val="20"/>
          <w:lang w:val="ru-RU"/>
        </w:rPr>
        <w:t xml:space="preserve"> </w:t>
      </w:r>
      <w:r>
        <w:rPr>
          <w:rFonts w:cstheme="majorBidi"/>
          <w:sz w:val="20"/>
          <w:szCs w:val="20"/>
          <w:lang w:val="en-US"/>
        </w:rPr>
        <w:t>propel</w:t>
      </w:r>
      <w:r w:rsidRPr="001E27EC">
        <w:rPr>
          <w:rFonts w:cstheme="majorBidi"/>
          <w:sz w:val="20"/>
          <w:szCs w:val="20"/>
          <w:lang w:val="ru-RU"/>
        </w:rPr>
        <w:t xml:space="preserve"> (</w:t>
      </w:r>
      <w:r>
        <w:rPr>
          <w:rFonts w:cstheme="majorBidi"/>
          <w:sz w:val="20"/>
          <w:szCs w:val="20"/>
          <w:lang w:val="en-US"/>
        </w:rPr>
        <w:t>propelled</w:t>
      </w:r>
      <w:r w:rsidRPr="001E27EC">
        <w:rPr>
          <w:rFonts w:cstheme="majorBidi"/>
          <w:sz w:val="20"/>
          <w:szCs w:val="20"/>
          <w:lang w:val="ru-RU"/>
        </w:rPr>
        <w:t xml:space="preserve">, </w:t>
      </w:r>
      <w:r>
        <w:rPr>
          <w:rFonts w:cstheme="majorBidi"/>
          <w:sz w:val="20"/>
          <w:szCs w:val="20"/>
          <w:lang w:val="en-US"/>
        </w:rPr>
        <w:t>propelled</w:t>
      </w:r>
      <w:r w:rsidRPr="001E27EC">
        <w:rPr>
          <w:rFonts w:cstheme="majorBidi"/>
          <w:sz w:val="20"/>
          <w:szCs w:val="20"/>
          <w:lang w:val="ru-RU"/>
        </w:rPr>
        <w:t>)</w:t>
      </w:r>
    </w:p>
    <w:p w:rsidR="00D860B9" w:rsidRPr="00D860B9" w:rsidRDefault="00D860B9" w:rsidP="00415739">
      <w:pPr>
        <w:spacing w:line="240" w:lineRule="auto"/>
        <w:contextualSpacing/>
        <w:rPr>
          <w:rFonts w:cstheme="majorBidi"/>
          <w:sz w:val="20"/>
          <w:szCs w:val="20"/>
        </w:rPr>
      </w:pPr>
      <w:r w:rsidRPr="00D860B9">
        <w:rPr>
          <w:rFonts w:cstheme="majorBidi"/>
          <w:b/>
          <w:bCs/>
          <w:sz w:val="20"/>
          <w:szCs w:val="20"/>
        </w:rPr>
        <w:t>стислий</w:t>
      </w:r>
      <w:r>
        <w:rPr>
          <w:rFonts w:cstheme="majorBidi"/>
          <w:sz w:val="20"/>
          <w:szCs w:val="20"/>
        </w:rPr>
        <w:t xml:space="preserve"> </w:t>
      </w:r>
      <w:r w:rsidRPr="00D860B9">
        <w:rPr>
          <w:rFonts w:cstheme="majorBidi"/>
          <w:sz w:val="20"/>
          <w:szCs w:val="20"/>
        </w:rPr>
        <w:t>succinct</w:t>
      </w:r>
    </w:p>
    <w:p w:rsidR="00B03B6D" w:rsidRPr="00611FB1" w:rsidRDefault="00B03B6D" w:rsidP="00415739">
      <w:pPr>
        <w:spacing w:line="240" w:lineRule="auto"/>
        <w:contextualSpacing/>
        <w:rPr>
          <w:rFonts w:cstheme="majorBidi"/>
          <w:color w:val="000000"/>
          <w:sz w:val="20"/>
          <w:szCs w:val="20"/>
          <w:shd w:val="clear" w:color="auto" w:fill="FFFFFF"/>
        </w:rPr>
      </w:pPr>
      <w:r w:rsidRPr="00415739">
        <w:rPr>
          <w:rFonts w:cstheme="majorBidi"/>
          <w:b/>
          <w:bCs/>
          <w:sz w:val="20"/>
          <w:szCs w:val="20"/>
        </w:rPr>
        <w:t>стислість</w:t>
      </w:r>
      <w:r w:rsidRPr="00415739">
        <w:rPr>
          <w:rFonts w:cstheme="majorBidi"/>
          <w:sz w:val="20"/>
          <w:szCs w:val="20"/>
        </w:rPr>
        <w:t xml:space="preserve"> (строків) </w:t>
      </w:r>
      <w:r w:rsidRPr="00415739">
        <w:rPr>
          <w:rFonts w:cstheme="majorBidi"/>
          <w:sz w:val="20"/>
          <w:szCs w:val="20"/>
          <w:lang w:val="en-US"/>
        </w:rPr>
        <w:t>brevity</w:t>
      </w:r>
      <w:r w:rsidRPr="00611FB1">
        <w:rPr>
          <w:rFonts w:cstheme="majorBidi"/>
          <w:sz w:val="20"/>
          <w:szCs w:val="20"/>
        </w:rPr>
        <w:t xml:space="preserve">; </w:t>
      </w:r>
      <w:r w:rsidRPr="00415739">
        <w:rPr>
          <w:rFonts w:cstheme="majorBidi"/>
          <w:sz w:val="20"/>
          <w:szCs w:val="20"/>
        </w:rPr>
        <w:t>з оглядку на стислість строку – owing to the brevity of the period</w:t>
      </w:r>
      <w:r w:rsidRPr="00415739">
        <w:rPr>
          <w:rFonts w:cstheme="majorBidi"/>
          <w:color w:val="000000"/>
          <w:sz w:val="20"/>
          <w:szCs w:val="20"/>
          <w:shd w:val="clear" w:color="auto" w:fill="FFFFFF"/>
        </w:rPr>
        <w:t> </w:t>
      </w:r>
    </w:p>
    <w:p w:rsidR="00354FF1" w:rsidRDefault="00354FF1" w:rsidP="00415739">
      <w:pPr>
        <w:spacing w:line="240" w:lineRule="auto"/>
        <w:contextualSpacing/>
        <w:rPr>
          <w:rFonts w:cstheme="majorBidi"/>
          <w:sz w:val="20"/>
          <w:szCs w:val="20"/>
        </w:rPr>
      </w:pPr>
      <w:r w:rsidRPr="00354FF1">
        <w:rPr>
          <w:rFonts w:cstheme="majorBidi"/>
          <w:b/>
          <w:bCs/>
          <w:sz w:val="20"/>
          <w:szCs w:val="20"/>
        </w:rPr>
        <w:t>стійкість</w:t>
      </w:r>
      <w:r w:rsidRPr="00354FF1">
        <w:rPr>
          <w:rFonts w:cstheme="majorBidi"/>
          <w:sz w:val="20"/>
          <w:szCs w:val="20"/>
        </w:rPr>
        <w:t xml:space="preserve"> resilience</w:t>
      </w:r>
    </w:p>
    <w:p w:rsidR="00D52C87" w:rsidRPr="00D52C87" w:rsidRDefault="00D52C87" w:rsidP="00D52C87">
      <w:pPr>
        <w:spacing w:line="240" w:lineRule="auto"/>
        <w:contextualSpacing/>
        <w:rPr>
          <w:rFonts w:cstheme="majorBidi"/>
          <w:sz w:val="20"/>
          <w:szCs w:val="20"/>
          <w:lang w:val="en-US"/>
        </w:rPr>
      </w:pPr>
      <w:r w:rsidRPr="00D52C87">
        <w:rPr>
          <w:rFonts w:cstheme="majorBidi"/>
          <w:b/>
          <w:bCs/>
          <w:sz w:val="20"/>
          <w:szCs w:val="20"/>
        </w:rPr>
        <w:t>стоки</w:t>
      </w:r>
      <w:r>
        <w:rPr>
          <w:rFonts w:cstheme="majorBidi"/>
          <w:sz w:val="20"/>
          <w:szCs w:val="20"/>
        </w:rPr>
        <w:t xml:space="preserve"> </w:t>
      </w:r>
      <w:r>
        <w:rPr>
          <w:rFonts w:cstheme="majorBidi"/>
          <w:sz w:val="20"/>
          <w:szCs w:val="20"/>
          <w:lang w:val="en-US"/>
        </w:rPr>
        <w:t>drains</w:t>
      </w:r>
      <w:r w:rsidRPr="00D52C87">
        <w:rPr>
          <w:rFonts w:cstheme="majorBidi"/>
          <w:sz w:val="20"/>
          <w:szCs w:val="20"/>
        </w:rPr>
        <w:t>; the flats were supplied with oven heating, but have no drains or hot running water.</w:t>
      </w:r>
    </w:p>
    <w:p w:rsidR="005603F3" w:rsidRDefault="005603F3" w:rsidP="00415739">
      <w:pPr>
        <w:spacing w:line="240" w:lineRule="auto"/>
        <w:contextualSpacing/>
        <w:rPr>
          <w:rFonts w:cstheme="majorBidi"/>
          <w:sz w:val="20"/>
          <w:szCs w:val="20"/>
        </w:rPr>
      </w:pPr>
      <w:r w:rsidRPr="00415739">
        <w:rPr>
          <w:rFonts w:cstheme="majorBidi"/>
          <w:b/>
          <w:bCs/>
          <w:sz w:val="20"/>
          <w:szCs w:val="20"/>
        </w:rPr>
        <w:t xml:space="preserve">сторона </w:t>
      </w:r>
      <w:r w:rsidRPr="00415739">
        <w:rPr>
          <w:rFonts w:cstheme="majorBidi"/>
          <w:sz w:val="20"/>
          <w:szCs w:val="20"/>
          <w:lang w:val="en-US"/>
        </w:rPr>
        <w:t>party</w:t>
      </w:r>
      <w:r w:rsidRPr="00415739">
        <w:rPr>
          <w:rFonts w:cstheme="majorBidi"/>
          <w:sz w:val="20"/>
          <w:szCs w:val="20"/>
        </w:rPr>
        <w:t xml:space="preserve">, (судового процесу) </w:t>
      </w:r>
      <w:r w:rsidRPr="00415739">
        <w:rPr>
          <w:rFonts w:cstheme="majorBidi"/>
          <w:sz w:val="20"/>
          <w:szCs w:val="20"/>
          <w:lang w:val="en-US"/>
        </w:rPr>
        <w:t>litigant</w:t>
      </w:r>
    </w:p>
    <w:p w:rsidR="009815B6" w:rsidRPr="00142BDF" w:rsidRDefault="009815B6" w:rsidP="00415739">
      <w:pPr>
        <w:spacing w:line="240" w:lineRule="auto"/>
        <w:contextualSpacing/>
        <w:rPr>
          <w:rFonts w:cstheme="majorBidi"/>
          <w:sz w:val="20"/>
          <w:szCs w:val="20"/>
          <w:lang w:val="ru-RU"/>
        </w:rPr>
      </w:pPr>
      <w:r w:rsidRPr="009815B6">
        <w:rPr>
          <w:rFonts w:cstheme="majorBidi"/>
          <w:b/>
          <w:bCs/>
          <w:sz w:val="20"/>
          <w:szCs w:val="20"/>
        </w:rPr>
        <w:t>сторонній перехожий</w:t>
      </w:r>
      <w:r>
        <w:rPr>
          <w:rFonts w:cstheme="majorBidi"/>
          <w:sz w:val="20"/>
          <w:szCs w:val="20"/>
        </w:rPr>
        <w:t xml:space="preserve"> </w:t>
      </w:r>
      <w:r>
        <w:rPr>
          <w:rFonts w:cstheme="majorBidi"/>
          <w:sz w:val="20"/>
          <w:szCs w:val="20"/>
          <w:lang w:val="en-US"/>
        </w:rPr>
        <w:t>bystander</w:t>
      </w:r>
    </w:p>
    <w:p w:rsidR="006C3630" w:rsidRPr="00F03937" w:rsidRDefault="006C3630" w:rsidP="00415739">
      <w:pPr>
        <w:spacing w:line="240" w:lineRule="auto"/>
        <w:contextualSpacing/>
        <w:rPr>
          <w:rFonts w:ascii="Arial" w:hAnsi="Arial" w:cs="Arial"/>
          <w:color w:val="000000"/>
          <w:sz w:val="16"/>
          <w:szCs w:val="16"/>
          <w:shd w:val="clear" w:color="auto" w:fill="FFFFFF"/>
          <w:lang w:val="en-US"/>
        </w:rPr>
      </w:pPr>
      <w:r w:rsidRPr="006C3630">
        <w:rPr>
          <w:rFonts w:cstheme="majorBidi"/>
          <w:b/>
          <w:bCs/>
          <w:sz w:val="20"/>
          <w:szCs w:val="20"/>
        </w:rPr>
        <w:t>стосуватися</w:t>
      </w:r>
      <w:r>
        <w:rPr>
          <w:rFonts w:cstheme="majorBidi"/>
          <w:sz w:val="20"/>
          <w:szCs w:val="20"/>
        </w:rPr>
        <w:t xml:space="preserve"> </w:t>
      </w:r>
      <w:r>
        <w:rPr>
          <w:rFonts w:cstheme="majorBidi"/>
          <w:sz w:val="20"/>
          <w:szCs w:val="20"/>
          <w:lang w:val="en-US"/>
        </w:rPr>
        <w:t>to pertain</w:t>
      </w:r>
      <w:r w:rsidR="00F03937">
        <w:rPr>
          <w:rFonts w:cstheme="majorBidi"/>
          <w:sz w:val="20"/>
          <w:szCs w:val="20"/>
          <w:lang w:val="en-US"/>
        </w:rPr>
        <w:t xml:space="preserve">, to bear on </w:t>
      </w:r>
      <w:r w:rsidR="00F03937" w:rsidRPr="00F03937">
        <w:rPr>
          <w:rFonts w:cstheme="majorBidi"/>
          <w:sz w:val="20"/>
          <w:szCs w:val="20"/>
        </w:rPr>
        <w:t>smth</w:t>
      </w:r>
      <w:r w:rsidRPr="006C3630">
        <w:rPr>
          <w:rFonts w:cstheme="majorBidi"/>
          <w:sz w:val="20"/>
          <w:szCs w:val="20"/>
        </w:rPr>
        <w:t>; copies of documents from his medical file pertaining, in particular, to his examination and treatment in the Cherkasy SIZO</w:t>
      </w:r>
      <w:r w:rsidR="00F03937" w:rsidRPr="00F03937">
        <w:rPr>
          <w:rFonts w:cstheme="majorBidi"/>
          <w:sz w:val="20"/>
          <w:szCs w:val="20"/>
        </w:rPr>
        <w:t>; reliance on a legal act which has a sound legal basis and which bears on property rights</w:t>
      </w:r>
    </w:p>
    <w:p w:rsidR="00C152BF" w:rsidRPr="00C152BF" w:rsidRDefault="00C152BF" w:rsidP="00415739">
      <w:pPr>
        <w:spacing w:line="240" w:lineRule="auto"/>
        <w:contextualSpacing/>
        <w:rPr>
          <w:rFonts w:cstheme="majorBidi"/>
          <w:sz w:val="20"/>
          <w:szCs w:val="20"/>
        </w:rPr>
      </w:pPr>
      <w:r w:rsidRPr="00C152BF">
        <w:rPr>
          <w:rFonts w:cstheme="majorBidi"/>
          <w:b/>
          <w:bCs/>
          <w:sz w:val="20"/>
          <w:szCs w:val="20"/>
        </w:rPr>
        <w:t>страждати</w:t>
      </w:r>
      <w:r w:rsidRPr="00C152BF">
        <w:rPr>
          <w:rFonts w:cstheme="majorBidi"/>
          <w:sz w:val="20"/>
          <w:szCs w:val="20"/>
        </w:rPr>
        <w:t xml:space="preserve"> to be afflicted; taking into account the small number of people afflicted by sleep disturbance</w:t>
      </w:r>
    </w:p>
    <w:p w:rsidR="00EE237A" w:rsidRPr="00611FB1" w:rsidRDefault="00EE237A" w:rsidP="00415739">
      <w:pPr>
        <w:spacing w:line="240" w:lineRule="auto"/>
        <w:contextualSpacing/>
        <w:rPr>
          <w:rFonts w:cstheme="majorBidi"/>
          <w:sz w:val="20"/>
          <w:szCs w:val="20"/>
        </w:rPr>
      </w:pPr>
      <w:r w:rsidRPr="00EE237A">
        <w:rPr>
          <w:rFonts w:cstheme="majorBidi"/>
          <w:b/>
          <w:bCs/>
          <w:sz w:val="20"/>
          <w:szCs w:val="20"/>
        </w:rPr>
        <w:t xml:space="preserve">страта </w:t>
      </w:r>
      <w:r>
        <w:rPr>
          <w:rFonts w:cstheme="majorBidi"/>
          <w:sz w:val="20"/>
          <w:szCs w:val="20"/>
          <w:lang w:val="en-US"/>
        </w:rPr>
        <w:t>execution</w:t>
      </w:r>
      <w:r w:rsidRPr="00EE237A">
        <w:rPr>
          <w:rFonts w:cstheme="majorBidi"/>
          <w:sz w:val="20"/>
          <w:szCs w:val="20"/>
        </w:rPr>
        <w:t xml:space="preserve">; </w:t>
      </w:r>
      <w:r>
        <w:rPr>
          <w:rFonts w:cstheme="majorBidi"/>
          <w:sz w:val="20"/>
          <w:szCs w:val="20"/>
        </w:rPr>
        <w:t>імітація страти</w:t>
      </w:r>
      <w:r w:rsidRPr="00EE237A">
        <w:rPr>
          <w:rFonts w:cstheme="majorBidi"/>
          <w:sz w:val="20"/>
          <w:szCs w:val="20"/>
        </w:rPr>
        <w:t xml:space="preserve"> -</w:t>
      </w:r>
      <w:r>
        <w:rPr>
          <w:rFonts w:cstheme="majorBidi"/>
          <w:sz w:val="20"/>
          <w:szCs w:val="20"/>
        </w:rPr>
        <w:t xml:space="preserve"> </w:t>
      </w:r>
      <w:r>
        <w:rPr>
          <w:rFonts w:cstheme="majorBidi"/>
          <w:sz w:val="20"/>
          <w:szCs w:val="20"/>
          <w:lang w:val="en-US"/>
        </w:rPr>
        <w:t>mock</w:t>
      </w:r>
      <w:r w:rsidRPr="00EE237A">
        <w:rPr>
          <w:rFonts w:cstheme="majorBidi"/>
          <w:sz w:val="20"/>
          <w:szCs w:val="20"/>
        </w:rPr>
        <w:t xml:space="preserve"> </w:t>
      </w:r>
      <w:r>
        <w:rPr>
          <w:rFonts w:cstheme="majorBidi"/>
          <w:sz w:val="20"/>
          <w:szCs w:val="20"/>
          <w:lang w:val="en-US"/>
        </w:rPr>
        <w:t>execution</w:t>
      </w:r>
    </w:p>
    <w:p w:rsidR="00D24E24" w:rsidRPr="00D24E24" w:rsidRDefault="00D24E24" w:rsidP="00415739">
      <w:pPr>
        <w:spacing w:line="240" w:lineRule="auto"/>
        <w:contextualSpacing/>
        <w:rPr>
          <w:rFonts w:cstheme="majorBidi"/>
          <w:sz w:val="20"/>
          <w:szCs w:val="20"/>
        </w:rPr>
      </w:pPr>
      <w:r w:rsidRPr="00D24E24">
        <w:rPr>
          <w:rFonts w:cstheme="majorBidi"/>
          <w:b/>
          <w:bCs/>
          <w:sz w:val="20"/>
          <w:szCs w:val="20"/>
        </w:rPr>
        <w:t>страхітливий</w:t>
      </w:r>
      <w:r>
        <w:rPr>
          <w:rFonts w:cstheme="majorBidi"/>
          <w:sz w:val="20"/>
          <w:szCs w:val="20"/>
        </w:rPr>
        <w:t xml:space="preserve"> </w:t>
      </w:r>
      <w:r w:rsidRPr="00D24E24">
        <w:rPr>
          <w:rFonts w:cstheme="majorBidi"/>
          <w:sz w:val="20"/>
          <w:szCs w:val="20"/>
        </w:rPr>
        <w:t>appalling</w:t>
      </w:r>
    </w:p>
    <w:p w:rsidR="00C36B38" w:rsidRPr="00415739" w:rsidRDefault="00C36B38" w:rsidP="00415739">
      <w:pPr>
        <w:spacing w:line="240" w:lineRule="auto"/>
        <w:contextualSpacing/>
        <w:rPr>
          <w:rFonts w:cstheme="majorBidi"/>
          <w:sz w:val="20"/>
          <w:szCs w:val="20"/>
        </w:rPr>
      </w:pPr>
      <w:r w:rsidRPr="00EE237A">
        <w:rPr>
          <w:rFonts w:cstheme="majorBidi"/>
          <w:b/>
          <w:bCs/>
          <w:sz w:val="20"/>
          <w:szCs w:val="20"/>
        </w:rPr>
        <w:t>стримуватися</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hold</w:t>
      </w:r>
      <w:r w:rsidRPr="00415739">
        <w:rPr>
          <w:rFonts w:cstheme="majorBidi"/>
          <w:sz w:val="20"/>
          <w:szCs w:val="20"/>
        </w:rPr>
        <w:t xml:space="preserve"> </w:t>
      </w:r>
      <w:r w:rsidRPr="00415739">
        <w:rPr>
          <w:rFonts w:cstheme="majorBidi"/>
          <w:sz w:val="20"/>
          <w:szCs w:val="20"/>
          <w:lang w:val="en-US"/>
        </w:rPr>
        <w:t>one</w:t>
      </w:r>
      <w:r w:rsidRPr="00415739">
        <w:rPr>
          <w:rFonts w:cstheme="majorBidi"/>
          <w:sz w:val="20"/>
          <w:szCs w:val="20"/>
        </w:rPr>
        <w:t>’</w:t>
      </w:r>
      <w:r w:rsidRPr="00415739">
        <w:rPr>
          <w:rFonts w:cstheme="majorBidi"/>
          <w:sz w:val="20"/>
          <w:szCs w:val="20"/>
          <w:lang w:val="en-US"/>
        </w:rPr>
        <w:t>s</w:t>
      </w:r>
      <w:r w:rsidRPr="00415739">
        <w:rPr>
          <w:rFonts w:cstheme="majorBidi"/>
          <w:sz w:val="20"/>
          <w:szCs w:val="20"/>
        </w:rPr>
        <w:t xml:space="preserve"> </w:t>
      </w:r>
      <w:r w:rsidRPr="00415739">
        <w:rPr>
          <w:rFonts w:cstheme="majorBidi"/>
          <w:sz w:val="20"/>
          <w:szCs w:val="20"/>
          <w:lang w:val="en-US"/>
        </w:rPr>
        <w:t>temper</w:t>
      </w:r>
    </w:p>
    <w:p w:rsidR="00744AB5" w:rsidRPr="00744068" w:rsidRDefault="007D47B2" w:rsidP="00415739">
      <w:pPr>
        <w:spacing w:line="240" w:lineRule="auto"/>
        <w:contextualSpacing/>
        <w:rPr>
          <w:rFonts w:cstheme="majorBidi"/>
          <w:sz w:val="20"/>
          <w:szCs w:val="20"/>
        </w:rPr>
      </w:pPr>
      <w:r w:rsidRPr="00415739">
        <w:rPr>
          <w:rFonts w:cstheme="majorBidi"/>
          <w:b/>
          <w:bCs/>
          <w:sz w:val="20"/>
          <w:szCs w:val="20"/>
        </w:rPr>
        <w:t>стримувати</w:t>
      </w:r>
      <w:r w:rsidRPr="003D5FDC">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inhibit</w:t>
      </w:r>
      <w:r w:rsidR="00B36B37" w:rsidRPr="003D5FDC">
        <w:rPr>
          <w:rFonts w:cstheme="majorBidi"/>
          <w:sz w:val="20"/>
          <w:szCs w:val="20"/>
        </w:rPr>
        <w:t xml:space="preserve">, </w:t>
      </w:r>
      <w:r w:rsidR="00B36B37" w:rsidRPr="00415739">
        <w:rPr>
          <w:rFonts w:cstheme="majorBidi"/>
          <w:sz w:val="20"/>
          <w:szCs w:val="20"/>
          <w:lang w:val="en-US"/>
        </w:rPr>
        <w:t>to</w:t>
      </w:r>
      <w:r w:rsidR="00B36B37" w:rsidRPr="003D5FDC">
        <w:rPr>
          <w:rFonts w:cstheme="majorBidi"/>
          <w:sz w:val="20"/>
          <w:szCs w:val="20"/>
        </w:rPr>
        <w:t xml:space="preserve"> </w:t>
      </w:r>
      <w:r w:rsidR="00B36B37" w:rsidRPr="00415739">
        <w:rPr>
          <w:rFonts w:cstheme="majorBidi"/>
          <w:sz w:val="20"/>
          <w:szCs w:val="20"/>
          <w:lang w:val="en-US"/>
        </w:rPr>
        <w:t>suppress</w:t>
      </w:r>
      <w:r w:rsidR="00CB604F" w:rsidRPr="00415739">
        <w:rPr>
          <w:rFonts w:cstheme="majorBidi"/>
          <w:sz w:val="20"/>
          <w:szCs w:val="20"/>
        </w:rPr>
        <w:t xml:space="preserve">, </w:t>
      </w:r>
      <w:r w:rsidR="00CB604F" w:rsidRPr="00415739">
        <w:rPr>
          <w:rFonts w:cstheme="majorBidi"/>
          <w:sz w:val="20"/>
          <w:szCs w:val="20"/>
          <w:lang w:val="en-US"/>
        </w:rPr>
        <w:t>to</w:t>
      </w:r>
      <w:r w:rsidR="00CB604F" w:rsidRPr="003D5FDC">
        <w:rPr>
          <w:rFonts w:cstheme="majorBidi"/>
          <w:sz w:val="20"/>
          <w:szCs w:val="20"/>
        </w:rPr>
        <w:t xml:space="preserve"> </w:t>
      </w:r>
      <w:r w:rsidR="00CB604F" w:rsidRPr="00415739">
        <w:rPr>
          <w:rFonts w:cstheme="majorBidi"/>
          <w:sz w:val="20"/>
          <w:szCs w:val="20"/>
          <w:lang w:val="en-US"/>
        </w:rPr>
        <w:t>deter</w:t>
      </w:r>
      <w:r w:rsidR="00BC61C8">
        <w:rPr>
          <w:rFonts w:cstheme="majorBidi"/>
          <w:sz w:val="20"/>
          <w:szCs w:val="20"/>
        </w:rPr>
        <w:t xml:space="preserve">, </w:t>
      </w:r>
      <w:r w:rsidR="00BC61C8">
        <w:rPr>
          <w:rFonts w:cstheme="majorBidi"/>
          <w:sz w:val="20"/>
          <w:szCs w:val="20"/>
          <w:lang w:val="en-US"/>
        </w:rPr>
        <w:t>to</w:t>
      </w:r>
      <w:r w:rsidR="00BC61C8" w:rsidRPr="00BC61C8">
        <w:rPr>
          <w:rFonts w:cstheme="majorBidi"/>
          <w:sz w:val="20"/>
          <w:szCs w:val="20"/>
        </w:rPr>
        <w:t xml:space="preserve"> </w:t>
      </w:r>
      <w:r w:rsidR="00BC61C8">
        <w:rPr>
          <w:rFonts w:cstheme="majorBidi"/>
          <w:sz w:val="20"/>
          <w:szCs w:val="20"/>
          <w:lang w:val="en-US"/>
        </w:rPr>
        <w:t>rein</w:t>
      </w:r>
      <w:r w:rsidR="00BC61C8" w:rsidRPr="00BC61C8">
        <w:rPr>
          <w:rFonts w:cstheme="majorBidi"/>
          <w:sz w:val="20"/>
          <w:szCs w:val="20"/>
        </w:rPr>
        <w:t xml:space="preserve"> </w:t>
      </w:r>
      <w:r w:rsidR="00BC61C8">
        <w:rPr>
          <w:rFonts w:cstheme="majorBidi"/>
          <w:sz w:val="20"/>
          <w:szCs w:val="20"/>
          <w:lang w:val="en-US"/>
        </w:rPr>
        <w:t>in</w:t>
      </w:r>
      <w:r w:rsidR="007466D2" w:rsidRPr="007466D2">
        <w:rPr>
          <w:rFonts w:cstheme="majorBidi"/>
          <w:sz w:val="20"/>
          <w:szCs w:val="20"/>
        </w:rPr>
        <w:t xml:space="preserve">, </w:t>
      </w:r>
      <w:r w:rsidR="007466D2">
        <w:rPr>
          <w:rFonts w:cstheme="majorBidi"/>
          <w:sz w:val="20"/>
          <w:szCs w:val="20"/>
          <w:lang w:val="en-US"/>
        </w:rPr>
        <w:t>to</w:t>
      </w:r>
      <w:r w:rsidR="007466D2" w:rsidRPr="007466D2">
        <w:rPr>
          <w:rFonts w:cstheme="majorBidi"/>
          <w:sz w:val="20"/>
          <w:szCs w:val="20"/>
        </w:rPr>
        <w:t xml:space="preserve"> </w:t>
      </w:r>
      <w:r w:rsidR="007466D2">
        <w:rPr>
          <w:rFonts w:cstheme="majorBidi"/>
          <w:sz w:val="20"/>
          <w:szCs w:val="20"/>
          <w:lang w:val="en-US"/>
        </w:rPr>
        <w:t>stem</w:t>
      </w:r>
      <w:r w:rsidR="00A8218A" w:rsidRPr="00A8218A">
        <w:rPr>
          <w:rFonts w:cstheme="majorBidi"/>
          <w:sz w:val="20"/>
          <w:szCs w:val="20"/>
        </w:rPr>
        <w:t xml:space="preserve">, </w:t>
      </w:r>
      <w:r w:rsidR="00A8218A">
        <w:rPr>
          <w:rFonts w:cstheme="majorBidi"/>
          <w:sz w:val="20"/>
          <w:szCs w:val="20"/>
        </w:rPr>
        <w:t xml:space="preserve">(приборкувати) </w:t>
      </w:r>
      <w:r w:rsidR="00A8218A" w:rsidRPr="00A8218A">
        <w:rPr>
          <w:rFonts w:cstheme="majorBidi"/>
          <w:sz w:val="20"/>
          <w:szCs w:val="20"/>
          <w:lang w:val="en-US"/>
        </w:rPr>
        <w:t>to</w:t>
      </w:r>
      <w:r w:rsidR="00A8218A" w:rsidRPr="00A8218A">
        <w:rPr>
          <w:rFonts w:cstheme="majorBidi"/>
          <w:sz w:val="20"/>
          <w:szCs w:val="20"/>
        </w:rPr>
        <w:t xml:space="preserve"> </w:t>
      </w:r>
      <w:r w:rsidR="00A8218A" w:rsidRPr="00A8218A">
        <w:rPr>
          <w:rFonts w:cstheme="majorBidi"/>
          <w:sz w:val="20"/>
          <w:szCs w:val="20"/>
          <w:lang w:val="en-US"/>
        </w:rPr>
        <w:t>curb</w:t>
      </w:r>
      <w:r w:rsidR="00744068" w:rsidRPr="00744068">
        <w:rPr>
          <w:rFonts w:cstheme="majorBidi"/>
          <w:sz w:val="20"/>
          <w:szCs w:val="20"/>
        </w:rPr>
        <w:t xml:space="preserve">, </w:t>
      </w:r>
      <w:r w:rsidR="00744068">
        <w:rPr>
          <w:rFonts w:cstheme="majorBidi"/>
          <w:sz w:val="20"/>
          <w:szCs w:val="20"/>
          <w:lang w:val="en-US"/>
        </w:rPr>
        <w:t>to</w:t>
      </w:r>
      <w:r w:rsidR="00744068" w:rsidRPr="00744068">
        <w:rPr>
          <w:rFonts w:cstheme="majorBidi"/>
          <w:sz w:val="20"/>
          <w:szCs w:val="20"/>
        </w:rPr>
        <w:t xml:space="preserve"> </w:t>
      </w:r>
      <w:r w:rsidR="00744068">
        <w:rPr>
          <w:rFonts w:cstheme="majorBidi"/>
          <w:sz w:val="20"/>
          <w:szCs w:val="20"/>
          <w:lang w:val="en-US"/>
        </w:rPr>
        <w:t>contain</w:t>
      </w:r>
      <w:r w:rsidR="00F15DB2" w:rsidRPr="00F15DB2">
        <w:rPr>
          <w:rFonts w:cstheme="majorBidi"/>
          <w:sz w:val="20"/>
          <w:szCs w:val="20"/>
        </w:rPr>
        <w:t xml:space="preserve">, </w:t>
      </w:r>
      <w:r w:rsidR="00F15DB2">
        <w:rPr>
          <w:rFonts w:cstheme="majorBidi"/>
          <w:sz w:val="20"/>
          <w:szCs w:val="20"/>
          <w:lang w:val="en-US"/>
        </w:rPr>
        <w:t>to</w:t>
      </w:r>
      <w:r w:rsidR="00F15DB2" w:rsidRPr="00F15DB2">
        <w:rPr>
          <w:rFonts w:cstheme="majorBidi"/>
          <w:sz w:val="20"/>
          <w:szCs w:val="20"/>
        </w:rPr>
        <w:t xml:space="preserve"> </w:t>
      </w:r>
      <w:r w:rsidR="00F15DB2">
        <w:rPr>
          <w:rFonts w:cstheme="majorBidi"/>
          <w:sz w:val="20"/>
          <w:szCs w:val="20"/>
          <w:lang w:val="en-US"/>
        </w:rPr>
        <w:t>temper</w:t>
      </w:r>
      <w:r w:rsidR="00CB604F" w:rsidRPr="00A8218A">
        <w:rPr>
          <w:rFonts w:cstheme="majorBidi"/>
          <w:sz w:val="20"/>
          <w:szCs w:val="20"/>
        </w:rPr>
        <w:t>;</w:t>
      </w:r>
      <w:r w:rsidR="00CB604F" w:rsidRPr="00415739">
        <w:rPr>
          <w:rFonts w:cstheme="majorBidi"/>
          <w:sz w:val="20"/>
          <w:szCs w:val="20"/>
        </w:rPr>
        <w:t xml:space="preserve"> </w:t>
      </w:r>
      <w:r w:rsidR="00CB604F" w:rsidRPr="00415739">
        <w:rPr>
          <w:rFonts w:cstheme="majorBidi"/>
          <w:sz w:val="20"/>
          <w:szCs w:val="20"/>
          <w:lang w:val="en-US"/>
        </w:rPr>
        <w:t>to</w:t>
      </w:r>
      <w:r w:rsidR="00CB604F" w:rsidRPr="003D5FDC">
        <w:rPr>
          <w:rFonts w:cstheme="majorBidi"/>
          <w:sz w:val="20"/>
          <w:szCs w:val="20"/>
        </w:rPr>
        <w:t xml:space="preserve"> </w:t>
      </w:r>
      <w:r w:rsidR="00CB604F" w:rsidRPr="00415739">
        <w:rPr>
          <w:rFonts w:cstheme="majorBidi"/>
          <w:sz w:val="20"/>
          <w:szCs w:val="20"/>
          <w:lang w:val="en-US"/>
        </w:rPr>
        <w:t>deter</w:t>
      </w:r>
      <w:r w:rsidR="00CB604F" w:rsidRPr="003D5FDC">
        <w:rPr>
          <w:rFonts w:cstheme="majorBidi"/>
          <w:sz w:val="20"/>
          <w:szCs w:val="20"/>
        </w:rPr>
        <w:t xml:space="preserve"> </w:t>
      </w:r>
      <w:r w:rsidR="00CB604F" w:rsidRPr="00415739">
        <w:rPr>
          <w:rFonts w:cstheme="majorBidi"/>
          <w:sz w:val="20"/>
          <w:szCs w:val="20"/>
          <w:lang w:val="en-US"/>
        </w:rPr>
        <w:t>the</w:t>
      </w:r>
      <w:r w:rsidR="00CB604F" w:rsidRPr="003D5FDC">
        <w:rPr>
          <w:rFonts w:cstheme="majorBidi"/>
          <w:sz w:val="20"/>
          <w:szCs w:val="20"/>
        </w:rPr>
        <w:t xml:space="preserve"> </w:t>
      </w:r>
      <w:r w:rsidR="00CB604F" w:rsidRPr="00415739">
        <w:rPr>
          <w:rFonts w:cstheme="majorBidi"/>
          <w:sz w:val="20"/>
          <w:szCs w:val="20"/>
          <w:lang w:val="en-US"/>
        </w:rPr>
        <w:t>commission</w:t>
      </w:r>
      <w:r w:rsidR="00CB604F" w:rsidRPr="003D5FDC">
        <w:rPr>
          <w:rFonts w:cstheme="majorBidi"/>
          <w:sz w:val="20"/>
          <w:szCs w:val="20"/>
        </w:rPr>
        <w:t xml:space="preserve"> </w:t>
      </w:r>
      <w:r w:rsidR="00CB604F" w:rsidRPr="00415739">
        <w:rPr>
          <w:rFonts w:cstheme="majorBidi"/>
          <w:sz w:val="20"/>
          <w:szCs w:val="20"/>
          <w:lang w:val="en-US"/>
        </w:rPr>
        <w:t>of</w:t>
      </w:r>
      <w:r w:rsidR="00CB604F" w:rsidRPr="003D5FDC">
        <w:rPr>
          <w:rFonts w:cstheme="majorBidi"/>
          <w:sz w:val="20"/>
          <w:szCs w:val="20"/>
        </w:rPr>
        <w:t xml:space="preserve"> </w:t>
      </w:r>
      <w:r w:rsidR="00CB604F" w:rsidRPr="00415739">
        <w:rPr>
          <w:rFonts w:cstheme="majorBidi"/>
          <w:sz w:val="20"/>
          <w:szCs w:val="20"/>
          <w:lang w:val="en-US"/>
        </w:rPr>
        <w:t>offences</w:t>
      </w:r>
      <w:r w:rsidR="00CB604F" w:rsidRPr="003D5FDC">
        <w:rPr>
          <w:rFonts w:cstheme="majorBidi"/>
          <w:sz w:val="20"/>
          <w:szCs w:val="20"/>
        </w:rPr>
        <w:t xml:space="preserve"> – </w:t>
      </w:r>
      <w:r w:rsidR="00CB604F" w:rsidRPr="00415739">
        <w:rPr>
          <w:rFonts w:cstheme="majorBidi"/>
          <w:sz w:val="20"/>
          <w:szCs w:val="20"/>
        </w:rPr>
        <w:t xml:space="preserve">стримувати вчинення </w:t>
      </w:r>
      <w:r w:rsidR="00744AB5" w:rsidRPr="00415739">
        <w:rPr>
          <w:rFonts w:cstheme="majorBidi"/>
          <w:sz w:val="20"/>
          <w:szCs w:val="20"/>
        </w:rPr>
        <w:t>правопорушень</w:t>
      </w:r>
      <w:r w:rsidR="00BC61C8" w:rsidRPr="00BC61C8">
        <w:rPr>
          <w:rFonts w:cstheme="majorBidi"/>
          <w:sz w:val="20"/>
          <w:szCs w:val="20"/>
        </w:rPr>
        <w:t xml:space="preserve">; </w:t>
      </w:r>
      <w:r w:rsidR="00BC61C8">
        <w:rPr>
          <w:rFonts w:cstheme="majorBidi"/>
          <w:sz w:val="20"/>
          <w:szCs w:val="20"/>
        </w:rPr>
        <w:t xml:space="preserve">органи влади не змогли стримати чи ефетиквно розслідувати порушення – </w:t>
      </w:r>
      <w:r w:rsidR="00BC61C8" w:rsidRPr="00BC61C8">
        <w:rPr>
          <w:rFonts w:cstheme="majorBidi"/>
          <w:sz w:val="20"/>
          <w:szCs w:val="20"/>
        </w:rPr>
        <w:t>the authorities have failed to rein in or effectively investigate abuses</w:t>
      </w:r>
      <w:r w:rsidR="00A8218A">
        <w:rPr>
          <w:rFonts w:cstheme="majorBidi"/>
          <w:sz w:val="20"/>
          <w:szCs w:val="20"/>
        </w:rPr>
        <w:t xml:space="preserve">; стримувати будь-який публічний протест чи інші зібрання які можна розглядати як опозиційні до нового режиму – </w:t>
      </w:r>
      <w:r w:rsidR="00A8218A" w:rsidRPr="00A8218A">
        <w:rPr>
          <w:rFonts w:cstheme="majorBidi"/>
          <w:sz w:val="20"/>
          <w:szCs w:val="20"/>
        </w:rPr>
        <w:t>to curb any public protest or other assemblies that could be seen as opposing the new regime</w:t>
      </w:r>
      <w:r w:rsidR="007466D2" w:rsidRPr="007466D2">
        <w:rPr>
          <w:rFonts w:cstheme="majorBidi"/>
          <w:sz w:val="20"/>
          <w:szCs w:val="20"/>
        </w:rPr>
        <w:t>; in order to prevent and stem the spread and effects of COVID-19</w:t>
      </w:r>
      <w:r w:rsidR="00744068" w:rsidRPr="00744068">
        <w:rPr>
          <w:rFonts w:cstheme="majorBidi"/>
          <w:sz w:val="20"/>
          <w:szCs w:val="20"/>
        </w:rPr>
        <w:t>;  in order to contain the riotous offences</w:t>
      </w:r>
    </w:p>
    <w:p w:rsidR="007D47B2" w:rsidRDefault="00744AB5" w:rsidP="00415739">
      <w:pPr>
        <w:spacing w:line="240" w:lineRule="auto"/>
        <w:contextualSpacing/>
        <w:rPr>
          <w:rFonts w:cstheme="majorBidi"/>
          <w:sz w:val="20"/>
          <w:szCs w:val="20"/>
        </w:rPr>
      </w:pPr>
      <w:r w:rsidRPr="00415739">
        <w:rPr>
          <w:rFonts w:cstheme="majorBidi"/>
          <w:b/>
          <w:bCs/>
          <w:sz w:val="20"/>
          <w:szCs w:val="20"/>
        </w:rPr>
        <w:t>стрілець</w:t>
      </w:r>
      <w:r w:rsidRPr="00415739">
        <w:rPr>
          <w:rFonts w:cstheme="majorBidi"/>
          <w:sz w:val="20"/>
          <w:szCs w:val="20"/>
        </w:rPr>
        <w:t xml:space="preserve"> </w:t>
      </w:r>
      <w:r w:rsidRPr="00415739">
        <w:rPr>
          <w:rFonts w:cstheme="majorBidi"/>
          <w:sz w:val="20"/>
          <w:szCs w:val="20"/>
          <w:lang w:val="en-US"/>
        </w:rPr>
        <w:t>gunman</w:t>
      </w:r>
    </w:p>
    <w:p w:rsidR="008D3816" w:rsidRPr="00BB5295" w:rsidRDefault="008D3816" w:rsidP="00415739">
      <w:pPr>
        <w:spacing w:line="240" w:lineRule="auto"/>
        <w:contextualSpacing/>
        <w:rPr>
          <w:rFonts w:cstheme="majorBidi"/>
          <w:sz w:val="20"/>
          <w:szCs w:val="20"/>
        </w:rPr>
      </w:pPr>
      <w:r w:rsidRPr="008D3816">
        <w:rPr>
          <w:rFonts w:cstheme="majorBidi"/>
          <w:b/>
          <w:bCs/>
          <w:sz w:val="20"/>
          <w:szCs w:val="20"/>
        </w:rPr>
        <w:t>стрілецька зброя</w:t>
      </w:r>
      <w:r>
        <w:rPr>
          <w:rFonts w:cstheme="majorBidi"/>
          <w:sz w:val="20"/>
          <w:szCs w:val="20"/>
        </w:rPr>
        <w:t xml:space="preserve"> </w:t>
      </w:r>
      <w:r>
        <w:rPr>
          <w:rFonts w:cstheme="majorBidi"/>
          <w:sz w:val="20"/>
          <w:szCs w:val="20"/>
          <w:lang w:val="en-US"/>
        </w:rPr>
        <w:t>small</w:t>
      </w:r>
      <w:r w:rsidRPr="00BB5295">
        <w:rPr>
          <w:rFonts w:cstheme="majorBidi"/>
          <w:sz w:val="20"/>
          <w:szCs w:val="20"/>
        </w:rPr>
        <w:t xml:space="preserve"> </w:t>
      </w:r>
      <w:r>
        <w:rPr>
          <w:rFonts w:cstheme="majorBidi"/>
          <w:sz w:val="20"/>
          <w:szCs w:val="20"/>
          <w:lang w:val="en-US"/>
        </w:rPr>
        <w:t>arms</w:t>
      </w:r>
    </w:p>
    <w:p w:rsidR="00533A91" w:rsidRPr="00415739" w:rsidRDefault="00533A91" w:rsidP="00415739">
      <w:pPr>
        <w:spacing w:line="240" w:lineRule="auto"/>
        <w:contextualSpacing/>
        <w:rPr>
          <w:rFonts w:cstheme="majorBidi"/>
          <w:sz w:val="20"/>
          <w:szCs w:val="20"/>
        </w:rPr>
      </w:pPr>
      <w:r w:rsidRPr="00415739">
        <w:rPr>
          <w:rFonts w:cstheme="majorBidi"/>
          <w:b/>
          <w:bCs/>
          <w:sz w:val="20"/>
          <w:szCs w:val="20"/>
        </w:rPr>
        <w:t>страх</w:t>
      </w:r>
      <w:r w:rsidRPr="00415739">
        <w:rPr>
          <w:rFonts w:cstheme="majorBidi"/>
          <w:sz w:val="20"/>
          <w:szCs w:val="20"/>
        </w:rPr>
        <w:t xml:space="preserve"> </w:t>
      </w:r>
      <w:r w:rsidRPr="00415739">
        <w:rPr>
          <w:rFonts w:cstheme="majorBidi"/>
          <w:sz w:val="20"/>
          <w:szCs w:val="20"/>
          <w:lang w:val="en-US"/>
        </w:rPr>
        <w:t>anxiety</w:t>
      </w:r>
    </w:p>
    <w:p w:rsidR="00B21F00" w:rsidRPr="00415739" w:rsidRDefault="00B21F00" w:rsidP="00415739">
      <w:pPr>
        <w:spacing w:line="240" w:lineRule="auto"/>
        <w:contextualSpacing/>
        <w:rPr>
          <w:rFonts w:cstheme="majorBidi"/>
          <w:sz w:val="20"/>
          <w:szCs w:val="20"/>
        </w:rPr>
      </w:pPr>
      <w:r w:rsidRPr="00415739">
        <w:rPr>
          <w:rFonts w:cstheme="majorBidi"/>
          <w:b/>
          <w:bCs/>
          <w:sz w:val="20"/>
          <w:szCs w:val="20"/>
        </w:rPr>
        <w:t xml:space="preserve">строк </w:t>
      </w:r>
      <w:r w:rsidRPr="00415739">
        <w:rPr>
          <w:rFonts w:cstheme="majorBidi"/>
          <w:sz w:val="20"/>
          <w:szCs w:val="20"/>
        </w:rPr>
        <w:t>time-limit</w:t>
      </w:r>
    </w:p>
    <w:p w:rsidR="006B4C83" w:rsidRPr="00415739" w:rsidRDefault="006B4C83" w:rsidP="00415739">
      <w:pPr>
        <w:spacing w:line="240" w:lineRule="auto"/>
        <w:contextualSpacing/>
        <w:rPr>
          <w:rFonts w:cstheme="majorBidi"/>
          <w:sz w:val="20"/>
          <w:szCs w:val="20"/>
        </w:rPr>
      </w:pPr>
      <w:r w:rsidRPr="00415739">
        <w:rPr>
          <w:rFonts w:cstheme="majorBidi"/>
          <w:b/>
          <w:bCs/>
          <w:sz w:val="20"/>
          <w:szCs w:val="20"/>
        </w:rPr>
        <w:t>струс мозку</w:t>
      </w:r>
      <w:r w:rsidRPr="00415739">
        <w:rPr>
          <w:rFonts w:cstheme="majorBidi"/>
          <w:sz w:val="20"/>
          <w:szCs w:val="20"/>
        </w:rPr>
        <w:t xml:space="preserve"> </w:t>
      </w:r>
      <w:r w:rsidRPr="00415739">
        <w:rPr>
          <w:rFonts w:cstheme="majorBidi"/>
          <w:sz w:val="20"/>
          <w:szCs w:val="20"/>
          <w:lang w:val="en-US"/>
        </w:rPr>
        <w:t>concussion</w:t>
      </w:r>
    </w:p>
    <w:p w:rsidR="00E26304" w:rsidRPr="00AE2CC0" w:rsidRDefault="00E26304" w:rsidP="00415739">
      <w:pPr>
        <w:spacing w:line="240" w:lineRule="auto"/>
        <w:contextualSpacing/>
        <w:rPr>
          <w:rFonts w:cstheme="majorBidi"/>
          <w:sz w:val="20"/>
          <w:szCs w:val="20"/>
        </w:rPr>
      </w:pPr>
      <w:r w:rsidRPr="00415739">
        <w:rPr>
          <w:rFonts w:cstheme="majorBidi"/>
          <w:b/>
          <w:bCs/>
          <w:sz w:val="20"/>
          <w:szCs w:val="20"/>
        </w:rPr>
        <w:t>стягнути</w:t>
      </w:r>
      <w:r w:rsidRPr="00415739">
        <w:rPr>
          <w:rFonts w:cstheme="majorBidi"/>
          <w:sz w:val="20"/>
          <w:szCs w:val="20"/>
        </w:rPr>
        <w:t xml:space="preserve"> (компенсувати сплачене)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recoup</w:t>
      </w:r>
      <w:r w:rsidRPr="00415739">
        <w:rPr>
          <w:rFonts w:cstheme="majorBidi"/>
          <w:sz w:val="20"/>
          <w:szCs w:val="20"/>
        </w:rPr>
        <w:t>; to recoup the fine from the owner of the goods – стягнути штраф з власника товару</w:t>
      </w:r>
      <w:r w:rsidR="00AE2CC0" w:rsidRPr="00AE2CC0">
        <w:rPr>
          <w:rFonts w:cstheme="majorBidi"/>
          <w:sz w:val="20"/>
          <w:szCs w:val="20"/>
        </w:rPr>
        <w:t xml:space="preserve">; </w:t>
      </w:r>
      <w:r w:rsidR="00AE2CC0">
        <w:rPr>
          <w:rFonts w:cstheme="majorBidi"/>
          <w:sz w:val="20"/>
          <w:szCs w:val="20"/>
          <w:lang w:val="en-US"/>
        </w:rPr>
        <w:t>to</w:t>
      </w:r>
      <w:r w:rsidR="00AE2CC0" w:rsidRPr="00AE2CC0">
        <w:rPr>
          <w:rFonts w:cstheme="majorBidi"/>
          <w:sz w:val="20"/>
          <w:szCs w:val="20"/>
        </w:rPr>
        <w:t xml:space="preserve"> </w:t>
      </w:r>
      <w:r w:rsidR="00AE2CC0">
        <w:rPr>
          <w:rFonts w:cstheme="majorBidi"/>
          <w:sz w:val="20"/>
          <w:szCs w:val="20"/>
          <w:lang w:val="en-US"/>
        </w:rPr>
        <w:t>foreclose</w:t>
      </w:r>
      <w:r w:rsidR="00AE2CC0" w:rsidRPr="00AE2CC0">
        <w:rPr>
          <w:rFonts w:cstheme="majorBidi"/>
          <w:sz w:val="20"/>
          <w:szCs w:val="20"/>
        </w:rPr>
        <w:t xml:space="preserve"> (</w:t>
      </w:r>
      <w:r w:rsidR="00AE2CC0">
        <w:rPr>
          <w:rFonts w:cstheme="majorBidi"/>
          <w:sz w:val="20"/>
          <w:szCs w:val="20"/>
        </w:rPr>
        <w:t xml:space="preserve">звернути стягнення на закладене нерухоме </w:t>
      </w:r>
      <w:r w:rsidR="00AE2CC0" w:rsidRPr="003D5FDC">
        <w:rPr>
          <w:rFonts w:cstheme="majorBidi"/>
          <w:sz w:val="20"/>
          <w:szCs w:val="20"/>
        </w:rPr>
        <w:t xml:space="preserve">майно) </w:t>
      </w:r>
      <w:r w:rsidR="00AE2CC0" w:rsidRPr="00AE2CC0">
        <w:rPr>
          <w:rFonts w:cstheme="majorBidi"/>
          <w:sz w:val="20"/>
          <w:szCs w:val="20"/>
          <w:lang w:val="en-US"/>
        </w:rPr>
        <w:t>all</w:t>
      </w:r>
      <w:r w:rsidR="00AE2CC0" w:rsidRPr="003D5FDC">
        <w:rPr>
          <w:rFonts w:cstheme="majorBidi"/>
          <w:sz w:val="20"/>
          <w:szCs w:val="20"/>
        </w:rPr>
        <w:t xml:space="preserve"> </w:t>
      </w:r>
      <w:r w:rsidR="00AE2CC0" w:rsidRPr="00AE2CC0">
        <w:rPr>
          <w:rFonts w:cstheme="majorBidi"/>
          <w:sz w:val="20"/>
          <w:szCs w:val="20"/>
          <w:lang w:val="en-US"/>
        </w:rPr>
        <w:t>of</w:t>
      </w:r>
      <w:r w:rsidR="00AE2CC0" w:rsidRPr="003D5FDC">
        <w:rPr>
          <w:rFonts w:cstheme="majorBidi"/>
          <w:sz w:val="20"/>
          <w:szCs w:val="20"/>
        </w:rPr>
        <w:t xml:space="preserve"> </w:t>
      </w:r>
      <w:r w:rsidR="00AE2CC0" w:rsidRPr="00AE2CC0">
        <w:rPr>
          <w:rFonts w:cstheme="majorBidi"/>
          <w:sz w:val="20"/>
          <w:szCs w:val="20"/>
          <w:lang w:val="en-US"/>
        </w:rPr>
        <w:t>its</w:t>
      </w:r>
      <w:r w:rsidR="00AE2CC0" w:rsidRPr="003D5FDC">
        <w:rPr>
          <w:rFonts w:cstheme="majorBidi"/>
          <w:sz w:val="20"/>
          <w:szCs w:val="20"/>
        </w:rPr>
        <w:t xml:space="preserve"> </w:t>
      </w:r>
      <w:r w:rsidR="00AE2CC0" w:rsidRPr="00AE2CC0">
        <w:rPr>
          <w:rFonts w:cstheme="majorBidi"/>
          <w:sz w:val="20"/>
          <w:szCs w:val="20"/>
          <w:lang w:val="en-US"/>
        </w:rPr>
        <w:t>property</w:t>
      </w:r>
      <w:r w:rsidR="00AE2CC0" w:rsidRPr="003D5FDC">
        <w:rPr>
          <w:rFonts w:cstheme="majorBidi"/>
          <w:sz w:val="20"/>
          <w:szCs w:val="20"/>
        </w:rPr>
        <w:t xml:space="preserve"> </w:t>
      </w:r>
      <w:r w:rsidR="00AE2CC0" w:rsidRPr="00AE2CC0">
        <w:rPr>
          <w:rFonts w:cstheme="majorBidi"/>
          <w:sz w:val="20"/>
          <w:szCs w:val="20"/>
          <w:lang w:val="en-US"/>
        </w:rPr>
        <w:t>is</w:t>
      </w:r>
      <w:r w:rsidR="00AE2CC0" w:rsidRPr="003D5FDC">
        <w:rPr>
          <w:rFonts w:cstheme="majorBidi"/>
          <w:sz w:val="20"/>
          <w:szCs w:val="20"/>
        </w:rPr>
        <w:t xml:space="preserve"> </w:t>
      </w:r>
      <w:r w:rsidR="00AE2CC0" w:rsidRPr="00AE2CC0">
        <w:rPr>
          <w:rFonts w:cstheme="majorBidi"/>
          <w:sz w:val="20"/>
          <w:szCs w:val="20"/>
          <w:lang w:val="en-US"/>
        </w:rPr>
        <w:t>expropriated</w:t>
      </w:r>
      <w:r w:rsidR="00AE2CC0" w:rsidRPr="003D5FDC">
        <w:rPr>
          <w:rFonts w:cstheme="majorBidi"/>
          <w:sz w:val="20"/>
          <w:szCs w:val="20"/>
        </w:rPr>
        <w:t xml:space="preserve"> </w:t>
      </w:r>
      <w:r w:rsidR="00AE2CC0" w:rsidRPr="00AE2CC0">
        <w:rPr>
          <w:rFonts w:cstheme="majorBidi"/>
          <w:sz w:val="20"/>
          <w:szCs w:val="20"/>
          <w:lang w:val="en-US"/>
        </w:rPr>
        <w:t>without</w:t>
      </w:r>
      <w:r w:rsidR="00AE2CC0" w:rsidRPr="003D5FDC">
        <w:rPr>
          <w:rFonts w:cstheme="majorBidi"/>
          <w:sz w:val="20"/>
          <w:szCs w:val="20"/>
        </w:rPr>
        <w:t xml:space="preserve"> </w:t>
      </w:r>
      <w:r w:rsidR="00AE2CC0" w:rsidRPr="00AE2CC0">
        <w:rPr>
          <w:rFonts w:cstheme="majorBidi"/>
          <w:sz w:val="20"/>
          <w:szCs w:val="20"/>
          <w:lang w:val="en-US"/>
        </w:rPr>
        <w:t>compensation</w:t>
      </w:r>
      <w:r w:rsidR="00AE2CC0" w:rsidRPr="003D5FDC">
        <w:rPr>
          <w:rFonts w:cstheme="majorBidi"/>
          <w:sz w:val="20"/>
          <w:szCs w:val="20"/>
        </w:rPr>
        <w:t xml:space="preserve">, </w:t>
      </w:r>
      <w:r w:rsidR="00AE2CC0" w:rsidRPr="00AE2CC0">
        <w:rPr>
          <w:rFonts w:cstheme="majorBidi"/>
          <w:sz w:val="20"/>
          <w:szCs w:val="20"/>
          <w:lang w:val="en-US"/>
        </w:rPr>
        <w:t>including</w:t>
      </w:r>
      <w:r w:rsidR="00AE2CC0" w:rsidRPr="003D5FDC">
        <w:rPr>
          <w:rFonts w:cstheme="majorBidi"/>
          <w:sz w:val="20"/>
          <w:szCs w:val="20"/>
        </w:rPr>
        <w:t xml:space="preserve"> </w:t>
      </w:r>
      <w:r w:rsidR="00AE2CC0" w:rsidRPr="00AE2CC0">
        <w:rPr>
          <w:rFonts w:cstheme="majorBidi"/>
          <w:sz w:val="20"/>
          <w:szCs w:val="20"/>
          <w:lang w:val="en-US"/>
        </w:rPr>
        <w:t>foreclosed</w:t>
      </w:r>
      <w:r w:rsidR="00AE2CC0" w:rsidRPr="003D5FDC">
        <w:rPr>
          <w:rFonts w:cstheme="majorBidi"/>
          <w:sz w:val="20"/>
          <w:szCs w:val="20"/>
        </w:rPr>
        <w:t xml:space="preserve"> </w:t>
      </w:r>
      <w:r w:rsidR="00AE2CC0" w:rsidRPr="00AE2CC0">
        <w:rPr>
          <w:rFonts w:cstheme="majorBidi"/>
          <w:sz w:val="20"/>
          <w:szCs w:val="20"/>
          <w:lang w:val="en-US"/>
        </w:rPr>
        <w:t>mortgaged</w:t>
      </w:r>
      <w:r w:rsidR="00AE2CC0" w:rsidRPr="003D5FDC">
        <w:rPr>
          <w:rFonts w:cstheme="majorBidi"/>
          <w:sz w:val="20"/>
          <w:szCs w:val="20"/>
        </w:rPr>
        <w:t xml:space="preserve"> </w:t>
      </w:r>
      <w:r w:rsidR="00AE2CC0" w:rsidRPr="00AE2CC0">
        <w:rPr>
          <w:rFonts w:cstheme="majorBidi"/>
          <w:sz w:val="20"/>
          <w:szCs w:val="20"/>
          <w:lang w:val="en-US"/>
        </w:rPr>
        <w:t>property</w:t>
      </w:r>
      <w:r w:rsidR="00AE2CC0" w:rsidRPr="003D5FDC">
        <w:rPr>
          <w:rFonts w:cstheme="majorBidi"/>
          <w:sz w:val="20"/>
          <w:szCs w:val="20"/>
        </w:rPr>
        <w:t xml:space="preserve"> </w:t>
      </w:r>
      <w:r w:rsidR="00AE2CC0" w:rsidRPr="00AE2CC0">
        <w:rPr>
          <w:rFonts w:cstheme="majorBidi"/>
          <w:sz w:val="20"/>
          <w:szCs w:val="20"/>
          <w:lang w:val="en-US"/>
        </w:rPr>
        <w:t>and</w:t>
      </w:r>
      <w:r w:rsidR="00AE2CC0" w:rsidRPr="003D5FDC">
        <w:rPr>
          <w:rFonts w:cstheme="majorBidi"/>
          <w:sz w:val="20"/>
          <w:szCs w:val="20"/>
        </w:rPr>
        <w:t xml:space="preserve"> </w:t>
      </w:r>
      <w:r w:rsidR="00AE2CC0" w:rsidRPr="00AE2CC0">
        <w:rPr>
          <w:rFonts w:cstheme="majorBidi"/>
          <w:sz w:val="20"/>
          <w:szCs w:val="20"/>
          <w:lang w:val="en-US"/>
        </w:rPr>
        <w:t>loans </w:t>
      </w:r>
      <w:r w:rsidR="00AE2CC0" w:rsidRPr="003D5FDC">
        <w:rPr>
          <w:rFonts w:cstheme="majorBidi"/>
          <w:sz w:val="20"/>
          <w:szCs w:val="20"/>
        </w:rPr>
        <w:t xml:space="preserve"> - все його майно експропрійовано без компенсації, в тому числі звернене стягнення на заставлене майно та позики</w:t>
      </w:r>
    </w:p>
    <w:p w:rsidR="002979C9" w:rsidRPr="0013455F" w:rsidRDefault="00AA4760" w:rsidP="002979C9">
      <w:pPr>
        <w:spacing w:line="240" w:lineRule="auto"/>
        <w:contextualSpacing/>
        <w:rPr>
          <w:rFonts w:cstheme="majorBidi"/>
          <w:sz w:val="20"/>
          <w:szCs w:val="20"/>
        </w:rPr>
      </w:pPr>
      <w:r w:rsidRPr="00415739">
        <w:rPr>
          <w:rFonts w:cstheme="majorBidi"/>
          <w:b/>
          <w:bCs/>
          <w:sz w:val="20"/>
          <w:szCs w:val="20"/>
          <w:lang w:val="en-US"/>
        </w:rPr>
        <w:t>c</w:t>
      </w:r>
      <w:r w:rsidRPr="00415739">
        <w:rPr>
          <w:rFonts w:cstheme="majorBidi"/>
          <w:b/>
          <w:bCs/>
          <w:sz w:val="20"/>
          <w:szCs w:val="20"/>
        </w:rPr>
        <w:t xml:space="preserve">уб’єктивний </w:t>
      </w:r>
      <w:r w:rsidRPr="00415739">
        <w:rPr>
          <w:rFonts w:cstheme="majorBidi"/>
          <w:sz w:val="20"/>
          <w:szCs w:val="20"/>
          <w:lang w:val="en-US"/>
        </w:rPr>
        <w:t>judgmental</w:t>
      </w:r>
    </w:p>
    <w:p w:rsidR="0080150C" w:rsidRPr="0013455F" w:rsidRDefault="0080150C" w:rsidP="00D04722">
      <w:pPr>
        <w:spacing w:line="240" w:lineRule="auto"/>
        <w:contextualSpacing/>
        <w:rPr>
          <w:rFonts w:cstheme="majorBidi"/>
          <w:sz w:val="20"/>
          <w:szCs w:val="20"/>
        </w:rPr>
      </w:pPr>
      <w:r w:rsidRPr="0080150C">
        <w:rPr>
          <w:rFonts w:cstheme="majorBidi"/>
          <w:b/>
          <w:bCs/>
          <w:sz w:val="20"/>
          <w:szCs w:val="20"/>
        </w:rPr>
        <w:t>субсидіарність</w:t>
      </w:r>
      <w:r>
        <w:rPr>
          <w:rFonts w:cstheme="majorBidi"/>
          <w:sz w:val="20"/>
          <w:szCs w:val="20"/>
        </w:rPr>
        <w:t xml:space="preserve"> </w:t>
      </w:r>
      <w:r>
        <w:rPr>
          <w:rFonts w:cstheme="majorBidi"/>
          <w:sz w:val="20"/>
          <w:szCs w:val="20"/>
          <w:lang w:val="en-US"/>
        </w:rPr>
        <w:t>subsidiarity</w:t>
      </w:r>
      <w:r w:rsidRPr="0013455F">
        <w:rPr>
          <w:rFonts w:cstheme="majorBidi"/>
          <w:sz w:val="20"/>
          <w:szCs w:val="20"/>
        </w:rPr>
        <w:t xml:space="preserve"> </w:t>
      </w:r>
    </w:p>
    <w:p w:rsidR="00BE261A" w:rsidRPr="00234D90" w:rsidRDefault="00BE261A" w:rsidP="002979C9">
      <w:pPr>
        <w:spacing w:line="240" w:lineRule="auto"/>
        <w:contextualSpacing/>
        <w:rPr>
          <w:rFonts w:cstheme="majorBidi"/>
          <w:sz w:val="20"/>
          <w:szCs w:val="20"/>
        </w:rPr>
      </w:pPr>
      <w:r w:rsidRPr="00BE261A">
        <w:rPr>
          <w:rFonts w:cstheme="majorBidi"/>
          <w:b/>
          <w:bCs/>
          <w:sz w:val="20"/>
          <w:szCs w:val="20"/>
        </w:rPr>
        <w:lastRenderedPageBreak/>
        <w:t>суворий</w:t>
      </w:r>
      <w:r>
        <w:rPr>
          <w:rFonts w:cstheme="majorBidi"/>
          <w:sz w:val="20"/>
          <w:szCs w:val="20"/>
        </w:rPr>
        <w:t xml:space="preserve"> </w:t>
      </w:r>
      <w:r w:rsidRPr="00BE261A">
        <w:rPr>
          <w:rFonts w:cstheme="majorBidi"/>
          <w:sz w:val="20"/>
          <w:szCs w:val="20"/>
        </w:rPr>
        <w:t xml:space="preserve">inclement </w:t>
      </w:r>
    </w:p>
    <w:p w:rsidR="00DB4E97" w:rsidRPr="00234D90" w:rsidRDefault="00DB4E97" w:rsidP="002979C9">
      <w:pPr>
        <w:spacing w:line="240" w:lineRule="auto"/>
        <w:contextualSpacing/>
        <w:rPr>
          <w:rFonts w:cstheme="majorBidi"/>
          <w:sz w:val="20"/>
          <w:szCs w:val="20"/>
        </w:rPr>
      </w:pPr>
      <w:r w:rsidRPr="00DB4E97">
        <w:rPr>
          <w:rFonts w:cstheme="majorBidi"/>
          <w:b/>
          <w:bCs/>
          <w:sz w:val="20"/>
          <w:szCs w:val="20"/>
        </w:rPr>
        <w:t xml:space="preserve">суворо </w:t>
      </w:r>
      <w:r>
        <w:rPr>
          <w:rFonts w:cstheme="majorBidi"/>
          <w:sz w:val="20"/>
          <w:szCs w:val="20"/>
          <w:lang w:val="en-US"/>
        </w:rPr>
        <w:t>rigidly</w:t>
      </w:r>
    </w:p>
    <w:p w:rsidR="00814754" w:rsidRPr="00611FB1" w:rsidRDefault="00814754" w:rsidP="002979C9">
      <w:pPr>
        <w:spacing w:line="240" w:lineRule="auto"/>
        <w:contextualSpacing/>
        <w:rPr>
          <w:rFonts w:cstheme="majorBidi"/>
          <w:sz w:val="20"/>
          <w:szCs w:val="20"/>
        </w:rPr>
      </w:pPr>
      <w:r w:rsidRPr="00814754">
        <w:rPr>
          <w:rFonts w:cstheme="majorBidi"/>
          <w:b/>
          <w:bCs/>
          <w:sz w:val="20"/>
          <w:szCs w:val="20"/>
        </w:rPr>
        <w:t>суглоб</w:t>
      </w:r>
      <w:r>
        <w:rPr>
          <w:rFonts w:cstheme="majorBidi"/>
          <w:sz w:val="20"/>
          <w:szCs w:val="20"/>
        </w:rPr>
        <w:t xml:space="preserve"> </w:t>
      </w:r>
      <w:r>
        <w:rPr>
          <w:rFonts w:cstheme="majorBidi"/>
          <w:sz w:val="20"/>
          <w:szCs w:val="20"/>
          <w:lang w:val="en-US"/>
        </w:rPr>
        <w:t>joint</w:t>
      </w:r>
    </w:p>
    <w:p w:rsidR="00D35857" w:rsidRPr="00D35857" w:rsidRDefault="00D35857" w:rsidP="002979C9">
      <w:pPr>
        <w:spacing w:line="240" w:lineRule="auto"/>
        <w:contextualSpacing/>
        <w:rPr>
          <w:rFonts w:cstheme="majorBidi"/>
          <w:sz w:val="20"/>
          <w:szCs w:val="20"/>
        </w:rPr>
      </w:pPr>
      <w:r w:rsidRPr="001F7D35">
        <w:rPr>
          <w:rFonts w:cstheme="majorBidi"/>
          <w:b/>
          <w:bCs/>
          <w:sz w:val="20"/>
          <w:szCs w:val="20"/>
        </w:rPr>
        <w:t>суд</w:t>
      </w:r>
      <w:r w:rsidRPr="001F7D35">
        <w:rPr>
          <w:rFonts w:cstheme="majorBidi"/>
          <w:sz w:val="20"/>
          <w:szCs w:val="20"/>
        </w:rPr>
        <w:t xml:space="preserve"> </w:t>
      </w:r>
      <w:r>
        <w:rPr>
          <w:rFonts w:cstheme="majorBidi"/>
          <w:sz w:val="20"/>
          <w:szCs w:val="20"/>
          <w:lang w:val="en-US"/>
        </w:rPr>
        <w:t>court</w:t>
      </w:r>
      <w:r w:rsidRPr="001F7D35">
        <w:rPr>
          <w:rFonts w:cstheme="majorBidi"/>
          <w:sz w:val="20"/>
          <w:szCs w:val="20"/>
        </w:rPr>
        <w:t xml:space="preserve">, </w:t>
      </w:r>
      <w:r>
        <w:rPr>
          <w:rFonts w:cstheme="majorBidi"/>
          <w:sz w:val="20"/>
          <w:szCs w:val="20"/>
          <w:lang w:val="en-US"/>
        </w:rPr>
        <w:t>tribunal</w:t>
      </w:r>
      <w:r w:rsidRPr="001F7D35">
        <w:rPr>
          <w:rFonts w:cstheme="majorBidi"/>
          <w:sz w:val="20"/>
          <w:szCs w:val="20"/>
        </w:rPr>
        <w:t xml:space="preserve"> </w:t>
      </w:r>
      <w:r w:rsidRPr="00D35857">
        <w:rPr>
          <w:rFonts w:cstheme="majorBidi"/>
          <w:i/>
          <w:iCs/>
          <w:sz w:val="20"/>
          <w:szCs w:val="20"/>
        </w:rPr>
        <w:t>див. також</w:t>
      </w:r>
      <w:r>
        <w:rPr>
          <w:rFonts w:cstheme="majorBidi"/>
          <w:sz w:val="20"/>
          <w:szCs w:val="20"/>
        </w:rPr>
        <w:t xml:space="preserve"> </w:t>
      </w:r>
      <w:r w:rsidRPr="00D35857">
        <w:rPr>
          <w:rFonts w:cstheme="majorBidi"/>
          <w:b/>
          <w:bCs/>
          <w:sz w:val="20"/>
          <w:szCs w:val="20"/>
        </w:rPr>
        <w:t>трибунал</w:t>
      </w:r>
    </w:p>
    <w:p w:rsidR="008036A0" w:rsidRDefault="00893A12" w:rsidP="00D04722">
      <w:pPr>
        <w:spacing w:line="240" w:lineRule="auto"/>
        <w:contextualSpacing/>
        <w:rPr>
          <w:rFonts w:cstheme="majorBidi"/>
          <w:sz w:val="20"/>
          <w:szCs w:val="20"/>
        </w:rPr>
      </w:pPr>
      <w:r w:rsidRPr="00893A12">
        <w:rPr>
          <w:rFonts w:cstheme="majorBidi"/>
          <w:b/>
          <w:bCs/>
          <w:sz w:val="20"/>
          <w:szCs w:val="20"/>
          <w:lang w:val="en-US"/>
        </w:rPr>
        <w:t>суд встановлений законом</w:t>
      </w:r>
      <w:r w:rsidRPr="00893A12">
        <w:rPr>
          <w:rFonts w:cstheme="majorBidi"/>
          <w:sz w:val="20"/>
          <w:szCs w:val="20"/>
          <w:lang w:val="en-US"/>
        </w:rPr>
        <w:t xml:space="preserve"> </w:t>
      </w:r>
      <w:r>
        <w:rPr>
          <w:rFonts w:cstheme="majorBidi"/>
          <w:sz w:val="20"/>
          <w:szCs w:val="20"/>
          <w:lang w:val="en-US"/>
        </w:rPr>
        <w:t>tribunal</w:t>
      </w:r>
      <w:r w:rsidRPr="00893A12">
        <w:rPr>
          <w:rFonts w:cstheme="majorBidi"/>
          <w:sz w:val="20"/>
          <w:szCs w:val="20"/>
          <w:lang w:val="en-US"/>
        </w:rPr>
        <w:t xml:space="preserve"> </w:t>
      </w:r>
      <w:r>
        <w:rPr>
          <w:rFonts w:cstheme="majorBidi"/>
          <w:sz w:val="20"/>
          <w:szCs w:val="20"/>
          <w:lang w:val="en-US"/>
        </w:rPr>
        <w:t>established</w:t>
      </w:r>
      <w:r w:rsidRPr="00893A12">
        <w:rPr>
          <w:rFonts w:cstheme="majorBidi"/>
          <w:sz w:val="20"/>
          <w:szCs w:val="20"/>
          <w:lang w:val="en-US"/>
        </w:rPr>
        <w:t xml:space="preserve"> </w:t>
      </w:r>
      <w:r>
        <w:rPr>
          <w:rFonts w:cstheme="majorBidi"/>
          <w:sz w:val="20"/>
          <w:szCs w:val="20"/>
          <w:lang w:val="en-US"/>
        </w:rPr>
        <w:t>by</w:t>
      </w:r>
      <w:r w:rsidRPr="00893A12">
        <w:rPr>
          <w:rFonts w:cstheme="majorBidi"/>
          <w:sz w:val="20"/>
          <w:szCs w:val="20"/>
          <w:lang w:val="en-US"/>
        </w:rPr>
        <w:t xml:space="preserve"> </w:t>
      </w:r>
      <w:r>
        <w:rPr>
          <w:rFonts w:cstheme="majorBidi"/>
          <w:sz w:val="20"/>
          <w:szCs w:val="20"/>
          <w:lang w:val="en-US"/>
        </w:rPr>
        <w:t>law</w:t>
      </w:r>
    </w:p>
    <w:p w:rsidR="00893A12" w:rsidRDefault="008036A0" w:rsidP="008036A0">
      <w:pPr>
        <w:spacing w:line="240" w:lineRule="auto"/>
        <w:contextualSpacing/>
        <w:rPr>
          <w:rFonts w:cstheme="majorBidi"/>
          <w:sz w:val="20"/>
          <w:szCs w:val="20"/>
          <w:lang w:val="en-US"/>
        </w:rPr>
      </w:pPr>
      <w:r>
        <w:rPr>
          <w:rFonts w:cstheme="majorBidi"/>
          <w:sz w:val="20"/>
          <w:szCs w:val="20"/>
          <w:lang w:val="en-US"/>
        </w:rPr>
        <w:t>T</w:t>
      </w:r>
      <w:r w:rsidR="00893A12" w:rsidRPr="00893A12">
        <w:rPr>
          <w:rFonts w:cstheme="majorBidi"/>
          <w:sz w:val="20"/>
          <w:szCs w:val="20"/>
          <w:lang w:val="en-US"/>
        </w:rPr>
        <w:t>he phrase “established by law” covers not only the legal basis for the very existence of a “tribunal” but also the compliance by that tribunal with the particular rules that govern it and the composition of the bench in each case (</w:t>
      </w:r>
      <w:r w:rsidRPr="008036A0">
        <w:rPr>
          <w:rFonts w:cstheme="majorBidi"/>
          <w:i/>
          <w:iCs/>
          <w:sz w:val="20"/>
          <w:szCs w:val="20"/>
          <w:lang w:val="en-US"/>
        </w:rPr>
        <w:t>Sokurenko and Strygun v. Ukraine</w:t>
      </w:r>
      <w:r>
        <w:rPr>
          <w:rFonts w:cstheme="majorBidi"/>
          <w:sz w:val="20"/>
          <w:szCs w:val="20"/>
          <w:lang w:val="en-US"/>
        </w:rPr>
        <w:t>, 2006, § </w:t>
      </w:r>
      <w:r w:rsidRPr="008036A0">
        <w:rPr>
          <w:rFonts w:cstheme="majorBidi"/>
          <w:sz w:val="20"/>
          <w:szCs w:val="20"/>
          <w:lang w:val="en-US"/>
        </w:rPr>
        <w:t>24</w:t>
      </w:r>
      <w:r w:rsidR="00893A12" w:rsidRPr="00893A12">
        <w:rPr>
          <w:rFonts w:cstheme="majorBidi"/>
          <w:sz w:val="20"/>
          <w:szCs w:val="20"/>
          <w:lang w:val="en-US"/>
        </w:rPr>
        <w:t xml:space="preserve">). </w:t>
      </w:r>
    </w:p>
    <w:p w:rsidR="00324094" w:rsidRPr="00142BDF" w:rsidRDefault="00324094" w:rsidP="00415739">
      <w:pPr>
        <w:spacing w:line="240" w:lineRule="auto"/>
        <w:contextualSpacing/>
        <w:rPr>
          <w:rFonts w:cstheme="majorBidi"/>
          <w:sz w:val="20"/>
          <w:szCs w:val="20"/>
        </w:rPr>
      </w:pPr>
      <w:r w:rsidRPr="00415739">
        <w:rPr>
          <w:rFonts w:cstheme="majorBidi"/>
          <w:b/>
          <w:bCs/>
          <w:sz w:val="20"/>
          <w:szCs w:val="20"/>
        </w:rPr>
        <w:t>суд першої інстанції</w:t>
      </w:r>
      <w:r w:rsidRPr="00415739">
        <w:rPr>
          <w:rFonts w:cstheme="majorBidi"/>
          <w:sz w:val="20"/>
          <w:szCs w:val="20"/>
        </w:rPr>
        <w:t xml:space="preserve"> </w:t>
      </w:r>
      <w:r w:rsidRPr="00415739">
        <w:rPr>
          <w:rFonts w:cstheme="majorBidi"/>
          <w:sz w:val="20"/>
          <w:szCs w:val="20"/>
          <w:lang w:val="en-US"/>
        </w:rPr>
        <w:t>first</w:t>
      </w:r>
      <w:r w:rsidRPr="00415739">
        <w:rPr>
          <w:rFonts w:cstheme="majorBidi"/>
          <w:sz w:val="20"/>
          <w:szCs w:val="20"/>
        </w:rPr>
        <w:t>-</w:t>
      </w:r>
      <w:r w:rsidRPr="00415739">
        <w:rPr>
          <w:rFonts w:cstheme="majorBidi"/>
          <w:sz w:val="20"/>
          <w:szCs w:val="20"/>
          <w:lang w:val="en-US"/>
        </w:rPr>
        <w:t>instance</w:t>
      </w:r>
      <w:r w:rsidRPr="00415739">
        <w:rPr>
          <w:rFonts w:cstheme="majorBidi"/>
          <w:sz w:val="20"/>
          <w:szCs w:val="20"/>
        </w:rPr>
        <w:t xml:space="preserve"> </w:t>
      </w:r>
      <w:r w:rsidRPr="00415739">
        <w:rPr>
          <w:rFonts w:cstheme="majorBidi"/>
          <w:sz w:val="20"/>
          <w:szCs w:val="20"/>
          <w:lang w:val="en-US"/>
        </w:rPr>
        <w:t>court</w:t>
      </w:r>
      <w:r w:rsidRPr="00415739">
        <w:rPr>
          <w:rFonts w:cstheme="majorBidi"/>
          <w:sz w:val="20"/>
          <w:szCs w:val="20"/>
        </w:rPr>
        <w:t xml:space="preserve"> </w:t>
      </w:r>
    </w:p>
    <w:p w:rsidR="002979C9" w:rsidRPr="00234D90" w:rsidRDefault="002979C9" w:rsidP="00415739">
      <w:pPr>
        <w:spacing w:line="240" w:lineRule="auto"/>
        <w:contextualSpacing/>
        <w:rPr>
          <w:rFonts w:cstheme="majorBidi"/>
          <w:sz w:val="20"/>
          <w:szCs w:val="20"/>
        </w:rPr>
      </w:pPr>
      <w:r w:rsidRPr="002979C9">
        <w:rPr>
          <w:rFonts w:cstheme="majorBidi"/>
          <w:b/>
          <w:bCs/>
          <w:sz w:val="20"/>
          <w:szCs w:val="20"/>
        </w:rPr>
        <w:t xml:space="preserve">судження </w:t>
      </w:r>
      <w:r>
        <w:rPr>
          <w:rFonts w:cstheme="majorBidi"/>
          <w:sz w:val="20"/>
          <w:szCs w:val="20"/>
          <w:lang w:val="en-US"/>
        </w:rPr>
        <w:t>proposition</w:t>
      </w:r>
    </w:p>
    <w:p w:rsidR="0073480E" w:rsidRPr="001E27EC" w:rsidRDefault="0073480E" w:rsidP="00415739">
      <w:pPr>
        <w:spacing w:line="240" w:lineRule="auto"/>
        <w:contextualSpacing/>
        <w:rPr>
          <w:rFonts w:cstheme="majorBidi"/>
          <w:sz w:val="20"/>
          <w:szCs w:val="20"/>
        </w:rPr>
      </w:pPr>
      <w:r w:rsidRPr="0073480E">
        <w:rPr>
          <w:rFonts w:cstheme="majorBidi"/>
          <w:b/>
          <w:bCs/>
          <w:sz w:val="20"/>
          <w:szCs w:val="20"/>
        </w:rPr>
        <w:t>судова заборона</w:t>
      </w:r>
      <w:r>
        <w:rPr>
          <w:rFonts w:cstheme="majorBidi"/>
          <w:sz w:val="20"/>
          <w:szCs w:val="20"/>
        </w:rPr>
        <w:t xml:space="preserve"> </w:t>
      </w:r>
      <w:r>
        <w:rPr>
          <w:rFonts w:cstheme="majorBidi"/>
          <w:sz w:val="20"/>
          <w:szCs w:val="20"/>
          <w:lang w:val="en-US"/>
        </w:rPr>
        <w:t>injunction</w:t>
      </w:r>
    </w:p>
    <w:p w:rsidR="00832A9F" w:rsidRPr="001E27EC" w:rsidRDefault="00832A9F" w:rsidP="00415739">
      <w:pPr>
        <w:spacing w:line="240" w:lineRule="auto"/>
        <w:contextualSpacing/>
        <w:rPr>
          <w:rFonts w:cstheme="majorBidi"/>
          <w:sz w:val="20"/>
          <w:szCs w:val="20"/>
        </w:rPr>
      </w:pPr>
      <w:r w:rsidRPr="00832A9F">
        <w:rPr>
          <w:rFonts w:cstheme="majorBidi"/>
          <w:b/>
          <w:bCs/>
          <w:sz w:val="20"/>
          <w:szCs w:val="20"/>
        </w:rPr>
        <w:t>судова повістка</w:t>
      </w:r>
      <w:r>
        <w:rPr>
          <w:rFonts w:cstheme="majorBidi"/>
          <w:sz w:val="20"/>
          <w:szCs w:val="20"/>
        </w:rPr>
        <w:t xml:space="preserve"> </w:t>
      </w:r>
      <w:r>
        <w:rPr>
          <w:rFonts w:cstheme="majorBidi"/>
          <w:sz w:val="20"/>
          <w:szCs w:val="20"/>
          <w:lang w:val="en-US"/>
        </w:rPr>
        <w:t>summons</w:t>
      </w:r>
      <w:r w:rsidR="00835696" w:rsidRPr="001E27EC">
        <w:rPr>
          <w:rFonts w:cstheme="majorBidi"/>
          <w:sz w:val="20"/>
          <w:szCs w:val="20"/>
        </w:rPr>
        <w:t xml:space="preserve">, </w:t>
      </w:r>
      <w:r w:rsidR="00835696">
        <w:rPr>
          <w:rFonts w:cstheme="majorBidi"/>
          <w:sz w:val="20"/>
          <w:szCs w:val="20"/>
          <w:lang w:val="en-US"/>
        </w:rPr>
        <w:t>subpoena</w:t>
      </w:r>
    </w:p>
    <w:p w:rsidR="00DA2425" w:rsidRPr="00234D90" w:rsidRDefault="00DA2425" w:rsidP="00415739">
      <w:pPr>
        <w:spacing w:line="240" w:lineRule="auto"/>
        <w:contextualSpacing/>
        <w:rPr>
          <w:rFonts w:cstheme="majorBidi"/>
          <w:sz w:val="20"/>
          <w:szCs w:val="20"/>
        </w:rPr>
      </w:pPr>
      <w:r w:rsidRPr="00DA2425">
        <w:rPr>
          <w:rFonts w:cstheme="majorBidi"/>
          <w:b/>
          <w:bCs/>
          <w:sz w:val="20"/>
          <w:szCs w:val="20"/>
        </w:rPr>
        <w:t>судова помилка</w:t>
      </w:r>
      <w:r>
        <w:rPr>
          <w:rFonts w:cstheme="majorBidi"/>
          <w:sz w:val="20"/>
          <w:szCs w:val="20"/>
        </w:rPr>
        <w:t xml:space="preserve"> </w:t>
      </w:r>
      <w:r>
        <w:rPr>
          <w:rFonts w:cstheme="majorBidi"/>
          <w:sz w:val="20"/>
          <w:szCs w:val="20"/>
          <w:lang w:val="en-US"/>
        </w:rPr>
        <w:t>miscarriage</w:t>
      </w:r>
      <w:r w:rsidRPr="00234D90">
        <w:rPr>
          <w:rFonts w:cstheme="majorBidi"/>
          <w:sz w:val="20"/>
          <w:szCs w:val="20"/>
        </w:rPr>
        <w:t xml:space="preserve"> </w:t>
      </w:r>
      <w:r>
        <w:rPr>
          <w:rFonts w:cstheme="majorBidi"/>
          <w:sz w:val="20"/>
          <w:szCs w:val="20"/>
          <w:lang w:val="en-US"/>
        </w:rPr>
        <w:t>of</w:t>
      </w:r>
      <w:r w:rsidRPr="00234D90">
        <w:rPr>
          <w:rFonts w:cstheme="majorBidi"/>
          <w:sz w:val="20"/>
          <w:szCs w:val="20"/>
        </w:rPr>
        <w:t xml:space="preserve"> </w:t>
      </w:r>
      <w:r>
        <w:rPr>
          <w:rFonts w:cstheme="majorBidi"/>
          <w:sz w:val="20"/>
          <w:szCs w:val="20"/>
          <w:lang w:val="en-US"/>
        </w:rPr>
        <w:t>justice</w:t>
      </w:r>
    </w:p>
    <w:p w:rsidR="00AA0CC7" w:rsidRPr="00234D90" w:rsidRDefault="00AA0CC7" w:rsidP="00415739">
      <w:pPr>
        <w:spacing w:line="240" w:lineRule="auto"/>
        <w:contextualSpacing/>
        <w:rPr>
          <w:rFonts w:cstheme="majorBidi"/>
          <w:b/>
          <w:bCs/>
          <w:sz w:val="20"/>
          <w:szCs w:val="20"/>
        </w:rPr>
      </w:pPr>
      <w:r w:rsidRPr="00AA0CC7">
        <w:rPr>
          <w:rFonts w:cstheme="majorBidi"/>
          <w:b/>
          <w:bCs/>
          <w:sz w:val="20"/>
          <w:szCs w:val="20"/>
        </w:rPr>
        <w:t xml:space="preserve">судова система </w:t>
      </w:r>
      <w:r>
        <w:rPr>
          <w:rFonts w:cstheme="majorBidi"/>
          <w:sz w:val="20"/>
          <w:szCs w:val="20"/>
          <w:lang w:val="en-US"/>
        </w:rPr>
        <w:t>judiciary</w:t>
      </w:r>
    </w:p>
    <w:p w:rsidR="00F7006E" w:rsidRDefault="00F7006E" w:rsidP="00415739">
      <w:pPr>
        <w:spacing w:line="240" w:lineRule="auto"/>
        <w:contextualSpacing/>
        <w:rPr>
          <w:rFonts w:cstheme="majorBidi"/>
          <w:sz w:val="20"/>
          <w:szCs w:val="20"/>
        </w:rPr>
      </w:pPr>
      <w:r w:rsidRPr="00415739">
        <w:rPr>
          <w:rFonts w:cstheme="majorBidi"/>
          <w:b/>
          <w:bCs/>
          <w:sz w:val="20"/>
          <w:szCs w:val="20"/>
        </w:rPr>
        <w:t>судово-медична експертиза</w:t>
      </w:r>
      <w:r w:rsidRPr="00415739">
        <w:rPr>
          <w:rFonts w:cstheme="majorBidi"/>
          <w:sz w:val="20"/>
          <w:szCs w:val="20"/>
        </w:rPr>
        <w:t xml:space="preserve"> </w:t>
      </w:r>
      <w:r w:rsidRPr="00415739">
        <w:rPr>
          <w:rFonts w:cstheme="majorBidi"/>
          <w:sz w:val="20"/>
          <w:szCs w:val="20"/>
          <w:lang w:val="en-US"/>
        </w:rPr>
        <w:t>forensic</w:t>
      </w:r>
      <w:r w:rsidRPr="00415739">
        <w:rPr>
          <w:rFonts w:cstheme="majorBidi"/>
          <w:sz w:val="20"/>
          <w:szCs w:val="20"/>
        </w:rPr>
        <w:t xml:space="preserve"> </w:t>
      </w:r>
      <w:r w:rsidRPr="00415739">
        <w:rPr>
          <w:rFonts w:cstheme="majorBidi"/>
          <w:sz w:val="20"/>
          <w:szCs w:val="20"/>
          <w:lang w:val="en-US"/>
        </w:rPr>
        <w:t>medical</w:t>
      </w:r>
      <w:r w:rsidRPr="00415739">
        <w:rPr>
          <w:rFonts w:cstheme="majorBidi"/>
          <w:sz w:val="20"/>
          <w:szCs w:val="20"/>
        </w:rPr>
        <w:t xml:space="preserve"> </w:t>
      </w:r>
      <w:r w:rsidRPr="00415739">
        <w:rPr>
          <w:rFonts w:cstheme="majorBidi"/>
          <w:sz w:val="20"/>
          <w:szCs w:val="20"/>
          <w:lang w:val="en-US"/>
        </w:rPr>
        <w:t>examination</w:t>
      </w:r>
    </w:p>
    <w:p w:rsidR="004C633F" w:rsidRDefault="004C633F" w:rsidP="00415739">
      <w:pPr>
        <w:spacing w:line="240" w:lineRule="auto"/>
        <w:contextualSpacing/>
        <w:rPr>
          <w:rFonts w:cstheme="majorBidi"/>
          <w:sz w:val="20"/>
          <w:szCs w:val="20"/>
          <w:lang w:val="en-US"/>
        </w:rPr>
      </w:pPr>
      <w:r w:rsidRPr="004C633F">
        <w:rPr>
          <w:rFonts w:cstheme="majorBidi"/>
          <w:b/>
          <w:bCs/>
          <w:sz w:val="20"/>
          <w:szCs w:val="20"/>
          <w:lang w:val="en-US"/>
        </w:rPr>
        <w:t>судоустрій</w:t>
      </w:r>
      <w:r w:rsidRPr="004C633F">
        <w:rPr>
          <w:rFonts w:cstheme="majorBidi"/>
          <w:sz w:val="20"/>
          <w:szCs w:val="20"/>
          <w:lang w:val="en-US"/>
        </w:rPr>
        <w:t xml:space="preserve"> judicature</w:t>
      </w:r>
    </w:p>
    <w:p w:rsidR="004C633F" w:rsidRPr="004C633F" w:rsidRDefault="004C633F" w:rsidP="00415739">
      <w:pPr>
        <w:spacing w:line="240" w:lineRule="auto"/>
        <w:contextualSpacing/>
        <w:rPr>
          <w:rFonts w:cstheme="majorBidi"/>
          <w:sz w:val="20"/>
          <w:szCs w:val="20"/>
          <w:lang w:val="en-US"/>
        </w:rPr>
      </w:pPr>
      <w:r w:rsidRPr="004C633F">
        <w:rPr>
          <w:rFonts w:cstheme="majorBidi"/>
          <w:b/>
          <w:bCs/>
          <w:sz w:val="20"/>
          <w:szCs w:val="20"/>
          <w:lang w:val="en-US"/>
        </w:rPr>
        <w:t>судочинство</w:t>
      </w:r>
      <w:r w:rsidRPr="004C633F">
        <w:rPr>
          <w:rFonts w:cstheme="majorBidi"/>
          <w:sz w:val="20"/>
          <w:szCs w:val="20"/>
          <w:lang w:val="en-US"/>
        </w:rPr>
        <w:t xml:space="preserve"> judicature</w:t>
      </w:r>
    </w:p>
    <w:p w:rsidR="00133FF5" w:rsidRPr="00133FF5" w:rsidRDefault="00133FF5" w:rsidP="009E7AF0">
      <w:pPr>
        <w:spacing w:line="240" w:lineRule="auto"/>
        <w:contextualSpacing/>
        <w:rPr>
          <w:rFonts w:cstheme="majorBidi"/>
          <w:sz w:val="20"/>
          <w:szCs w:val="20"/>
          <w:lang w:val="en-US"/>
        </w:rPr>
      </w:pPr>
      <w:r>
        <w:rPr>
          <w:rFonts w:cstheme="majorBidi"/>
          <w:b/>
          <w:bCs/>
          <w:sz w:val="20"/>
          <w:szCs w:val="20"/>
          <w:lang w:val="en-US"/>
        </w:rPr>
        <w:t>суміжний</w:t>
      </w:r>
      <w:r>
        <w:rPr>
          <w:rFonts w:cstheme="majorBidi"/>
          <w:b/>
          <w:bCs/>
          <w:sz w:val="20"/>
          <w:szCs w:val="20"/>
        </w:rPr>
        <w:t xml:space="preserve"> </w:t>
      </w:r>
      <w:r w:rsidRPr="00133FF5">
        <w:rPr>
          <w:rFonts w:cstheme="majorBidi"/>
          <w:sz w:val="20"/>
          <w:szCs w:val="20"/>
          <w:lang w:val="en-US"/>
        </w:rPr>
        <w:t>coterminous</w:t>
      </w:r>
      <w:r>
        <w:rPr>
          <w:rFonts w:cstheme="majorBidi"/>
          <w:sz w:val="20"/>
          <w:szCs w:val="20"/>
          <w:lang w:val="en-US"/>
        </w:rPr>
        <w:t xml:space="preserve">; </w:t>
      </w:r>
      <w:r w:rsidRPr="00133FF5">
        <w:rPr>
          <w:rFonts w:cstheme="majorBidi"/>
          <w:sz w:val="20"/>
          <w:szCs w:val="20"/>
          <w:lang w:val="en-US"/>
        </w:rPr>
        <w:t>the latter issue is not coterminous with that of victim status with which the Court has dealt above</w:t>
      </w:r>
    </w:p>
    <w:p w:rsidR="009E7AF0" w:rsidRDefault="009E7AF0" w:rsidP="009E7AF0">
      <w:pPr>
        <w:spacing w:line="240" w:lineRule="auto"/>
        <w:contextualSpacing/>
        <w:rPr>
          <w:rFonts w:cstheme="majorBidi"/>
          <w:sz w:val="20"/>
          <w:szCs w:val="20"/>
        </w:rPr>
      </w:pPr>
      <w:r w:rsidRPr="009E7AF0">
        <w:rPr>
          <w:rFonts w:cstheme="majorBidi"/>
          <w:b/>
          <w:bCs/>
          <w:sz w:val="20"/>
          <w:szCs w:val="20"/>
          <w:lang w:val="en-US"/>
        </w:rPr>
        <w:t xml:space="preserve">сумісний </w:t>
      </w:r>
      <w:r w:rsidRPr="009E7AF0">
        <w:rPr>
          <w:rFonts w:cstheme="majorBidi"/>
          <w:sz w:val="20"/>
          <w:szCs w:val="20"/>
          <w:lang w:val="en-US"/>
        </w:rPr>
        <w:t xml:space="preserve">consonant; </w:t>
      </w:r>
      <w:r>
        <w:rPr>
          <w:rFonts w:cstheme="majorBidi"/>
          <w:sz w:val="20"/>
          <w:szCs w:val="20"/>
          <w:lang w:val="en-US"/>
        </w:rPr>
        <w:t>j</w:t>
      </w:r>
      <w:r w:rsidRPr="009E7AF0">
        <w:rPr>
          <w:rFonts w:cstheme="majorBidi"/>
          <w:sz w:val="20"/>
          <w:szCs w:val="20"/>
          <w:lang w:val="en-US"/>
        </w:rPr>
        <w:t>udicial adjudication on those issues is entirely consonant with its competence under that Article</w:t>
      </w:r>
    </w:p>
    <w:p w:rsidR="00E06493" w:rsidRPr="001F7D35" w:rsidRDefault="00E06493" w:rsidP="009E7AF0">
      <w:pPr>
        <w:spacing w:line="240" w:lineRule="auto"/>
        <w:contextualSpacing/>
        <w:rPr>
          <w:rFonts w:cstheme="majorBidi"/>
          <w:sz w:val="20"/>
          <w:szCs w:val="20"/>
        </w:rPr>
      </w:pPr>
      <w:r w:rsidRPr="001F7D35">
        <w:rPr>
          <w:rFonts w:cstheme="majorBidi"/>
          <w:b/>
          <w:bCs/>
          <w:sz w:val="20"/>
          <w:szCs w:val="20"/>
        </w:rPr>
        <w:t>сумнів</w:t>
      </w:r>
      <w:r w:rsidRPr="001F7D35">
        <w:rPr>
          <w:rFonts w:cstheme="majorBidi"/>
          <w:sz w:val="20"/>
          <w:szCs w:val="20"/>
        </w:rPr>
        <w:t xml:space="preserve"> </w:t>
      </w:r>
      <w:r>
        <w:rPr>
          <w:rFonts w:cstheme="majorBidi"/>
          <w:sz w:val="20"/>
          <w:szCs w:val="20"/>
          <w:lang w:val="en-US"/>
        </w:rPr>
        <w:t>doubt</w:t>
      </w:r>
      <w:r w:rsidRPr="001F7D35">
        <w:rPr>
          <w:rFonts w:cstheme="majorBidi"/>
          <w:sz w:val="20"/>
          <w:szCs w:val="20"/>
        </w:rPr>
        <w:t xml:space="preserve">; </w:t>
      </w:r>
      <w:r w:rsidRPr="00E06493">
        <w:rPr>
          <w:rFonts w:cstheme="majorBidi"/>
          <w:sz w:val="20"/>
          <w:szCs w:val="20"/>
          <w:lang w:val="en-US"/>
        </w:rPr>
        <w:t> to</w:t>
      </w:r>
      <w:r w:rsidRPr="001F7D35">
        <w:rPr>
          <w:rFonts w:cstheme="majorBidi"/>
          <w:sz w:val="20"/>
          <w:szCs w:val="20"/>
        </w:rPr>
        <w:t xml:space="preserve"> </w:t>
      </w:r>
      <w:r w:rsidRPr="00E06493">
        <w:rPr>
          <w:rFonts w:cstheme="majorBidi"/>
          <w:sz w:val="20"/>
          <w:szCs w:val="20"/>
          <w:lang w:val="en-US"/>
        </w:rPr>
        <w:t>cast</w:t>
      </w:r>
      <w:r w:rsidRPr="001F7D35">
        <w:rPr>
          <w:rFonts w:cstheme="majorBidi"/>
          <w:sz w:val="20"/>
          <w:szCs w:val="20"/>
        </w:rPr>
        <w:t xml:space="preserve"> </w:t>
      </w:r>
      <w:r w:rsidRPr="00E06493">
        <w:rPr>
          <w:rFonts w:cstheme="majorBidi"/>
          <w:sz w:val="20"/>
          <w:szCs w:val="20"/>
          <w:lang w:val="en-US"/>
        </w:rPr>
        <w:t>doubt </w:t>
      </w:r>
      <w:r w:rsidRPr="001F7D35">
        <w:rPr>
          <w:rFonts w:cstheme="majorBidi"/>
          <w:sz w:val="20"/>
          <w:szCs w:val="20"/>
        </w:rPr>
        <w:t xml:space="preserve"> поставити під сумнів</w:t>
      </w:r>
    </w:p>
    <w:p w:rsidR="005E1309" w:rsidRPr="005E1309" w:rsidRDefault="005E1309" w:rsidP="009E7AF0">
      <w:pPr>
        <w:spacing w:line="240" w:lineRule="auto"/>
        <w:contextualSpacing/>
        <w:rPr>
          <w:rFonts w:cstheme="majorBidi"/>
          <w:sz w:val="20"/>
          <w:szCs w:val="20"/>
        </w:rPr>
      </w:pPr>
      <w:r w:rsidRPr="00142BDF">
        <w:rPr>
          <w:rFonts w:cstheme="majorBidi"/>
          <w:b/>
          <w:bCs/>
          <w:sz w:val="20"/>
          <w:szCs w:val="20"/>
        </w:rPr>
        <w:t xml:space="preserve">сумнівний </w:t>
      </w:r>
      <w:r w:rsidRPr="005E1309">
        <w:rPr>
          <w:rFonts w:cstheme="majorBidi"/>
          <w:sz w:val="20"/>
          <w:szCs w:val="20"/>
          <w:lang w:val="en-US"/>
        </w:rPr>
        <w:t>precarious</w:t>
      </w:r>
    </w:p>
    <w:p w:rsidR="00D1066A" w:rsidRPr="00415739" w:rsidRDefault="00D1066A" w:rsidP="00415739">
      <w:pPr>
        <w:spacing w:line="240" w:lineRule="auto"/>
        <w:contextualSpacing/>
        <w:rPr>
          <w:rFonts w:cstheme="majorBidi"/>
          <w:sz w:val="20"/>
          <w:szCs w:val="20"/>
        </w:rPr>
      </w:pPr>
      <w:r w:rsidRPr="00415739">
        <w:rPr>
          <w:rFonts w:cstheme="majorBidi"/>
          <w:b/>
          <w:bCs/>
          <w:sz w:val="20"/>
          <w:szCs w:val="20"/>
        </w:rPr>
        <w:t>сумнозвісний</w:t>
      </w:r>
      <w:r w:rsidRPr="00415739">
        <w:rPr>
          <w:rFonts w:cstheme="majorBidi"/>
          <w:sz w:val="20"/>
          <w:szCs w:val="20"/>
        </w:rPr>
        <w:t xml:space="preserve"> </w:t>
      </w:r>
      <w:r w:rsidRPr="00415739">
        <w:rPr>
          <w:rFonts w:cstheme="majorBidi"/>
          <w:sz w:val="20"/>
          <w:szCs w:val="20"/>
          <w:lang w:val="en-US"/>
        </w:rPr>
        <w:t>infamous</w:t>
      </w:r>
    </w:p>
    <w:p w:rsidR="00A136CA" w:rsidRDefault="00A136CA" w:rsidP="00BD7775">
      <w:pPr>
        <w:spacing w:after="0" w:line="240" w:lineRule="auto"/>
        <w:contextualSpacing/>
        <w:rPr>
          <w:rFonts w:cstheme="majorBidi"/>
          <w:sz w:val="20"/>
          <w:szCs w:val="20"/>
        </w:rPr>
      </w:pPr>
      <w:r w:rsidRPr="00415739">
        <w:rPr>
          <w:rFonts w:cstheme="majorBidi"/>
          <w:b/>
          <w:bCs/>
          <w:sz w:val="20"/>
          <w:szCs w:val="20"/>
        </w:rPr>
        <w:t xml:space="preserve">суперечка </w:t>
      </w:r>
      <w:r w:rsidRPr="00415739">
        <w:rPr>
          <w:rFonts w:cstheme="majorBidi"/>
          <w:sz w:val="20"/>
          <w:szCs w:val="20"/>
          <w:lang w:val="en-US"/>
        </w:rPr>
        <w:t>friction</w:t>
      </w:r>
    </w:p>
    <w:p w:rsidR="00BD7775" w:rsidRPr="00BD7775" w:rsidRDefault="00BD7775" w:rsidP="00DB3ED3">
      <w:pPr>
        <w:pStyle w:val="Default"/>
        <w:rPr>
          <w:rFonts w:cstheme="majorBidi"/>
          <w:sz w:val="20"/>
          <w:szCs w:val="20"/>
        </w:rPr>
      </w:pPr>
      <w:r w:rsidRPr="00BD7775">
        <w:rPr>
          <w:rFonts w:asciiTheme="majorBidi" w:hAnsiTheme="majorBidi" w:cstheme="majorBidi"/>
          <w:b/>
          <w:bCs/>
          <w:sz w:val="20"/>
          <w:szCs w:val="20"/>
        </w:rPr>
        <w:t>сурогатне материнство</w:t>
      </w:r>
      <w:r>
        <w:rPr>
          <w:rFonts w:asciiTheme="majorBidi" w:hAnsiTheme="majorBidi" w:cstheme="majorBidi"/>
          <w:sz w:val="20"/>
          <w:szCs w:val="20"/>
        </w:rPr>
        <w:t xml:space="preserve"> </w:t>
      </w:r>
      <w:r>
        <w:rPr>
          <w:rFonts w:asciiTheme="majorBidi" w:hAnsiTheme="majorBidi" w:cstheme="majorBidi"/>
          <w:sz w:val="20"/>
          <w:szCs w:val="20"/>
          <w:lang w:val="en-US"/>
        </w:rPr>
        <w:t>surro</w:t>
      </w:r>
      <w:r w:rsidRPr="00BD7775">
        <w:rPr>
          <w:rFonts w:asciiTheme="majorBidi" w:hAnsiTheme="majorBidi" w:cstheme="majorBidi"/>
          <w:color w:val="auto"/>
          <w:sz w:val="20"/>
          <w:szCs w:val="20"/>
        </w:rPr>
        <w:t>gacy</w:t>
      </w:r>
    </w:p>
    <w:p w:rsidR="002A4A47" w:rsidRPr="00142BDF" w:rsidRDefault="002A4A47" w:rsidP="00415739">
      <w:pPr>
        <w:spacing w:line="240" w:lineRule="auto"/>
        <w:contextualSpacing/>
        <w:rPr>
          <w:rFonts w:cstheme="majorBidi"/>
          <w:sz w:val="20"/>
          <w:szCs w:val="20"/>
        </w:rPr>
      </w:pPr>
      <w:r w:rsidRPr="002A4A47">
        <w:rPr>
          <w:rFonts w:cstheme="majorBidi"/>
          <w:b/>
          <w:bCs/>
          <w:sz w:val="20"/>
          <w:szCs w:val="20"/>
        </w:rPr>
        <w:t>сутенер</w:t>
      </w:r>
      <w:r>
        <w:rPr>
          <w:rFonts w:cstheme="majorBidi"/>
          <w:sz w:val="20"/>
          <w:szCs w:val="20"/>
        </w:rPr>
        <w:t xml:space="preserve"> </w:t>
      </w:r>
      <w:r>
        <w:rPr>
          <w:rFonts w:cstheme="majorBidi"/>
          <w:sz w:val="20"/>
          <w:szCs w:val="20"/>
          <w:lang w:val="en-US"/>
        </w:rPr>
        <w:t>pimp</w:t>
      </w:r>
    </w:p>
    <w:p w:rsidR="002A4A47" w:rsidRPr="00142BDF" w:rsidRDefault="002A4A47" w:rsidP="002A4A47">
      <w:pPr>
        <w:spacing w:line="240" w:lineRule="auto"/>
        <w:contextualSpacing/>
        <w:rPr>
          <w:rFonts w:cstheme="majorBidi"/>
          <w:sz w:val="20"/>
          <w:szCs w:val="20"/>
        </w:rPr>
      </w:pPr>
      <w:r w:rsidRPr="002A4A47">
        <w:rPr>
          <w:rFonts w:cstheme="majorBidi"/>
          <w:b/>
          <w:bCs/>
          <w:sz w:val="20"/>
          <w:szCs w:val="20"/>
        </w:rPr>
        <w:t>суте</w:t>
      </w:r>
      <w:r>
        <w:rPr>
          <w:rFonts w:cstheme="majorBidi"/>
          <w:b/>
          <w:bCs/>
          <w:sz w:val="20"/>
          <w:szCs w:val="20"/>
        </w:rPr>
        <w:t>не</w:t>
      </w:r>
      <w:r w:rsidRPr="002A4A47">
        <w:rPr>
          <w:rFonts w:cstheme="majorBidi"/>
          <w:b/>
          <w:bCs/>
          <w:sz w:val="20"/>
          <w:szCs w:val="20"/>
        </w:rPr>
        <w:t>рество</w:t>
      </w:r>
      <w:r>
        <w:rPr>
          <w:rFonts w:cstheme="majorBidi"/>
          <w:sz w:val="20"/>
          <w:szCs w:val="20"/>
        </w:rPr>
        <w:t xml:space="preserve"> </w:t>
      </w:r>
      <w:r>
        <w:rPr>
          <w:rFonts w:cstheme="majorBidi"/>
          <w:sz w:val="20"/>
          <w:szCs w:val="20"/>
          <w:lang w:val="en-US"/>
        </w:rPr>
        <w:t>pimping</w:t>
      </w:r>
      <w:r w:rsidR="00285827" w:rsidRPr="00142BDF">
        <w:rPr>
          <w:rFonts w:cstheme="majorBidi"/>
          <w:sz w:val="20"/>
          <w:szCs w:val="20"/>
        </w:rPr>
        <w:t xml:space="preserve">, </w:t>
      </w:r>
      <w:r w:rsidR="00285827">
        <w:rPr>
          <w:rFonts w:cstheme="majorBidi"/>
          <w:sz w:val="20"/>
          <w:szCs w:val="20"/>
          <w:lang w:val="en-US"/>
        </w:rPr>
        <w:t>procuring</w:t>
      </w:r>
    </w:p>
    <w:p w:rsidR="009F79E3" w:rsidRPr="00415739" w:rsidRDefault="009F79E3" w:rsidP="00415739">
      <w:pPr>
        <w:spacing w:line="240" w:lineRule="auto"/>
        <w:contextualSpacing/>
        <w:rPr>
          <w:rFonts w:cstheme="majorBidi"/>
          <w:sz w:val="20"/>
          <w:szCs w:val="20"/>
        </w:rPr>
      </w:pPr>
      <w:r w:rsidRPr="00415739">
        <w:rPr>
          <w:rFonts w:cstheme="majorBidi"/>
          <w:b/>
          <w:bCs/>
          <w:sz w:val="20"/>
          <w:szCs w:val="20"/>
        </w:rPr>
        <w:t>суттєвий</w:t>
      </w:r>
      <w:r w:rsidRPr="00415739">
        <w:rPr>
          <w:rFonts w:cstheme="majorBidi"/>
          <w:sz w:val="20"/>
          <w:szCs w:val="20"/>
        </w:rPr>
        <w:t xml:space="preserve"> </w:t>
      </w:r>
      <w:r w:rsidRPr="00415739">
        <w:rPr>
          <w:rFonts w:cstheme="majorBidi"/>
          <w:sz w:val="20"/>
          <w:szCs w:val="20"/>
          <w:lang w:val="en-US"/>
        </w:rPr>
        <w:t>tangible</w:t>
      </w:r>
    </w:p>
    <w:p w:rsidR="00266031" w:rsidRPr="00AF2C6D" w:rsidRDefault="00266031" w:rsidP="00E11E39">
      <w:pPr>
        <w:spacing w:line="240" w:lineRule="auto"/>
        <w:contextualSpacing/>
        <w:rPr>
          <w:rFonts w:cstheme="majorBidi"/>
          <w:sz w:val="20"/>
          <w:szCs w:val="20"/>
        </w:rPr>
      </w:pPr>
      <w:r w:rsidRPr="00415739">
        <w:rPr>
          <w:rFonts w:cstheme="majorBidi"/>
          <w:b/>
          <w:bCs/>
          <w:sz w:val="20"/>
          <w:szCs w:val="20"/>
        </w:rPr>
        <w:t>суть</w:t>
      </w:r>
      <w:r w:rsidRPr="00415739">
        <w:rPr>
          <w:rFonts w:cstheme="majorBidi"/>
          <w:sz w:val="20"/>
          <w:szCs w:val="20"/>
        </w:rPr>
        <w:t xml:space="preserve"> </w:t>
      </w:r>
      <w:r w:rsidRPr="00415739">
        <w:rPr>
          <w:rFonts w:cstheme="majorBidi"/>
          <w:sz w:val="20"/>
          <w:szCs w:val="20"/>
          <w:lang w:val="en-US"/>
        </w:rPr>
        <w:t>merits</w:t>
      </w:r>
      <w:r w:rsidR="00F279DB">
        <w:rPr>
          <w:rFonts w:cstheme="majorBidi"/>
          <w:sz w:val="20"/>
          <w:szCs w:val="20"/>
        </w:rPr>
        <w:t xml:space="preserve">, </w:t>
      </w:r>
      <w:r w:rsidR="00F279DB" w:rsidRPr="00E11E39">
        <w:rPr>
          <w:rFonts w:cstheme="majorBidi"/>
          <w:sz w:val="20"/>
          <w:szCs w:val="20"/>
        </w:rPr>
        <w:t>gist</w:t>
      </w:r>
      <w:r w:rsidR="00E11E39" w:rsidRPr="00E11E39">
        <w:rPr>
          <w:rFonts w:cstheme="majorBidi"/>
          <w:sz w:val="20"/>
          <w:szCs w:val="20"/>
        </w:rPr>
        <w:t>, crux</w:t>
      </w:r>
      <w:r w:rsidR="00F279DB" w:rsidRPr="00F279DB">
        <w:rPr>
          <w:rFonts w:cstheme="majorBidi"/>
          <w:sz w:val="20"/>
          <w:szCs w:val="20"/>
        </w:rPr>
        <w:t>; the gist of the applicant’s complaint is that on all seven occasions he was specifically targeted for his political activism</w:t>
      </w:r>
      <w:r w:rsidR="00E11E39" w:rsidRPr="00E11E39">
        <w:rPr>
          <w:rFonts w:cstheme="majorBidi"/>
          <w:sz w:val="20"/>
          <w:szCs w:val="20"/>
        </w:rPr>
        <w:t>;  the crux of the matter before the domestic courts was whether or not the statement “Fuck you rapist bastard” had been a statement of fact or a value judgment.</w:t>
      </w:r>
    </w:p>
    <w:p w:rsidR="006506BB" w:rsidRPr="00AF2C6D" w:rsidRDefault="006506BB" w:rsidP="00415739">
      <w:pPr>
        <w:spacing w:line="240" w:lineRule="auto"/>
        <w:contextualSpacing/>
        <w:rPr>
          <w:rFonts w:cstheme="majorBidi"/>
          <w:sz w:val="20"/>
          <w:szCs w:val="20"/>
        </w:rPr>
      </w:pPr>
      <w:r w:rsidRPr="00AF2C6D">
        <w:rPr>
          <w:rFonts w:cstheme="majorBidi"/>
          <w:b/>
          <w:bCs/>
          <w:sz w:val="20"/>
          <w:szCs w:val="20"/>
        </w:rPr>
        <w:t>сутяжницький</w:t>
      </w:r>
      <w:r w:rsidRPr="00AF2C6D">
        <w:rPr>
          <w:rFonts w:cstheme="majorBidi"/>
          <w:sz w:val="20"/>
          <w:szCs w:val="20"/>
        </w:rPr>
        <w:t xml:space="preserve"> </w:t>
      </w:r>
      <w:r w:rsidR="00AA4760" w:rsidRPr="00AF2C6D">
        <w:rPr>
          <w:rFonts w:cstheme="majorBidi"/>
          <w:sz w:val="20"/>
          <w:szCs w:val="20"/>
        </w:rPr>
        <w:t>vexatious</w:t>
      </w:r>
      <w:r w:rsidR="00AF2C6D">
        <w:rPr>
          <w:rFonts w:cstheme="majorBidi"/>
          <w:sz w:val="20"/>
          <w:szCs w:val="20"/>
        </w:rPr>
        <w:t xml:space="preserve">, </w:t>
      </w:r>
      <w:r w:rsidR="00AF2C6D" w:rsidRPr="00AF2C6D">
        <w:rPr>
          <w:rFonts w:cstheme="majorBidi"/>
          <w:sz w:val="20"/>
          <w:szCs w:val="20"/>
        </w:rPr>
        <w:t>litigious</w:t>
      </w:r>
    </w:p>
    <w:p w:rsidR="003E0836" w:rsidRPr="00787E4E" w:rsidRDefault="003E0836" w:rsidP="00415739">
      <w:pPr>
        <w:spacing w:line="240" w:lineRule="auto"/>
        <w:contextualSpacing/>
        <w:rPr>
          <w:rFonts w:cstheme="majorBidi"/>
          <w:sz w:val="20"/>
          <w:szCs w:val="20"/>
          <w:lang w:val="en-US"/>
        </w:rPr>
      </w:pPr>
      <w:r w:rsidRPr="003E0836">
        <w:rPr>
          <w:rFonts w:cstheme="majorBidi"/>
          <w:b/>
          <w:bCs/>
          <w:sz w:val="20"/>
          <w:szCs w:val="20"/>
        </w:rPr>
        <w:t>сфальсифікований</w:t>
      </w:r>
      <w:r>
        <w:rPr>
          <w:rFonts w:cstheme="majorBidi"/>
          <w:sz w:val="20"/>
          <w:szCs w:val="20"/>
        </w:rPr>
        <w:t xml:space="preserve"> </w:t>
      </w:r>
      <w:r>
        <w:rPr>
          <w:rFonts w:cstheme="majorBidi"/>
          <w:sz w:val="20"/>
          <w:szCs w:val="20"/>
          <w:lang w:val="en-US"/>
        </w:rPr>
        <w:t>rigged</w:t>
      </w:r>
      <w:r w:rsidR="00787E4E">
        <w:rPr>
          <w:rFonts w:cstheme="majorBidi"/>
          <w:sz w:val="20"/>
          <w:szCs w:val="20"/>
          <w:lang w:val="en-US"/>
        </w:rPr>
        <w:t xml:space="preserve">; </w:t>
      </w:r>
      <w:r w:rsidR="00787E4E" w:rsidRPr="00787E4E">
        <w:rPr>
          <w:rFonts w:cstheme="majorBidi"/>
          <w:sz w:val="20"/>
          <w:szCs w:val="20"/>
          <w:lang w:val="en-US"/>
        </w:rPr>
        <w:t>Armenia was a country where all the elections since 1995 had been rigged</w:t>
      </w:r>
    </w:p>
    <w:p w:rsidR="00083614" w:rsidRPr="00415739" w:rsidRDefault="00083614" w:rsidP="00415739">
      <w:pPr>
        <w:spacing w:line="240" w:lineRule="auto"/>
        <w:contextualSpacing/>
        <w:rPr>
          <w:rFonts w:cstheme="majorBidi"/>
          <w:sz w:val="20"/>
          <w:szCs w:val="20"/>
        </w:rPr>
      </w:pPr>
      <w:r w:rsidRPr="00415739">
        <w:rPr>
          <w:rFonts w:cstheme="majorBidi"/>
          <w:b/>
          <w:bCs/>
          <w:sz w:val="20"/>
          <w:szCs w:val="20"/>
        </w:rPr>
        <w:t>сфера</w:t>
      </w:r>
      <w:r w:rsidRPr="00415739">
        <w:rPr>
          <w:rFonts w:cstheme="majorBidi"/>
          <w:sz w:val="20"/>
          <w:szCs w:val="20"/>
        </w:rPr>
        <w:t xml:space="preserve"> </w:t>
      </w:r>
      <w:r w:rsidRPr="00415739">
        <w:rPr>
          <w:rFonts w:cstheme="majorBidi"/>
          <w:sz w:val="20"/>
          <w:szCs w:val="20"/>
          <w:lang w:val="en-US"/>
        </w:rPr>
        <w:t>realm</w:t>
      </w:r>
      <w:r w:rsidRPr="00415739">
        <w:rPr>
          <w:rFonts w:cstheme="majorBidi"/>
          <w:sz w:val="20"/>
          <w:szCs w:val="20"/>
        </w:rPr>
        <w:t xml:space="preserve">; </w:t>
      </w:r>
      <w:r w:rsidRPr="00415739">
        <w:rPr>
          <w:rFonts w:cstheme="majorBidi"/>
          <w:sz w:val="20"/>
          <w:szCs w:val="20"/>
          <w:lang w:val="en-US"/>
        </w:rPr>
        <w:t> </w:t>
      </w:r>
      <w:r w:rsidRPr="00415739">
        <w:rPr>
          <w:rFonts w:cstheme="majorBidi"/>
          <w:sz w:val="20"/>
          <w:szCs w:val="20"/>
        </w:rPr>
        <w:t xml:space="preserve">митні збори або збори за імпортовані товари повинні розглядатися як такі, що належать до сфери оподаткування  - </w:t>
      </w:r>
      <w:r w:rsidRPr="00415739">
        <w:rPr>
          <w:rFonts w:cstheme="majorBidi"/>
          <w:sz w:val="20"/>
          <w:szCs w:val="20"/>
          <w:lang w:val="en-US"/>
        </w:rPr>
        <w:t>customs</w:t>
      </w:r>
      <w:r w:rsidRPr="00415739">
        <w:rPr>
          <w:rFonts w:cstheme="majorBidi"/>
          <w:sz w:val="20"/>
          <w:szCs w:val="20"/>
        </w:rPr>
        <w:t xml:space="preserve"> </w:t>
      </w:r>
      <w:r w:rsidRPr="00415739">
        <w:rPr>
          <w:rFonts w:cstheme="majorBidi"/>
          <w:sz w:val="20"/>
          <w:szCs w:val="20"/>
          <w:lang w:val="en-US"/>
        </w:rPr>
        <w:t>duties</w:t>
      </w:r>
      <w:r w:rsidRPr="00415739">
        <w:rPr>
          <w:rFonts w:cstheme="majorBidi"/>
          <w:sz w:val="20"/>
          <w:szCs w:val="20"/>
        </w:rPr>
        <w:t xml:space="preserve"> </w:t>
      </w:r>
      <w:r w:rsidRPr="00415739">
        <w:rPr>
          <w:rFonts w:cstheme="majorBidi"/>
          <w:sz w:val="20"/>
          <w:szCs w:val="20"/>
          <w:lang w:val="en-US"/>
        </w:rPr>
        <w:t>or</w:t>
      </w:r>
      <w:r w:rsidRPr="00415739">
        <w:rPr>
          <w:rFonts w:cstheme="majorBidi"/>
          <w:sz w:val="20"/>
          <w:szCs w:val="20"/>
        </w:rPr>
        <w:t xml:space="preserve"> </w:t>
      </w:r>
      <w:r w:rsidRPr="00415739">
        <w:rPr>
          <w:rFonts w:cstheme="majorBidi"/>
          <w:sz w:val="20"/>
          <w:szCs w:val="20"/>
          <w:lang w:val="en-US"/>
        </w:rPr>
        <w:t>charges</w:t>
      </w:r>
      <w:r w:rsidRPr="00415739">
        <w:rPr>
          <w:rFonts w:cstheme="majorBidi"/>
          <w:sz w:val="20"/>
          <w:szCs w:val="20"/>
        </w:rPr>
        <w:t xml:space="preserve"> </w:t>
      </w:r>
      <w:r w:rsidRPr="00415739">
        <w:rPr>
          <w:rFonts w:cstheme="majorBidi"/>
          <w:sz w:val="20"/>
          <w:szCs w:val="20"/>
          <w:lang w:val="en-US"/>
        </w:rPr>
        <w:t>for</w:t>
      </w:r>
      <w:r w:rsidRPr="00415739">
        <w:rPr>
          <w:rFonts w:cstheme="majorBidi"/>
          <w:sz w:val="20"/>
          <w:szCs w:val="20"/>
        </w:rPr>
        <w:t xml:space="preserve"> </w:t>
      </w:r>
      <w:r w:rsidRPr="00415739">
        <w:rPr>
          <w:rFonts w:cstheme="majorBidi"/>
          <w:sz w:val="20"/>
          <w:szCs w:val="20"/>
          <w:lang w:val="en-US"/>
        </w:rPr>
        <w:t>imported</w:t>
      </w:r>
      <w:r w:rsidRPr="00415739">
        <w:rPr>
          <w:rFonts w:cstheme="majorBidi"/>
          <w:sz w:val="20"/>
          <w:szCs w:val="20"/>
        </w:rPr>
        <w:t xml:space="preserve"> </w:t>
      </w:r>
      <w:r w:rsidRPr="00415739">
        <w:rPr>
          <w:rFonts w:cstheme="majorBidi"/>
          <w:sz w:val="20"/>
          <w:szCs w:val="20"/>
          <w:lang w:val="en-US"/>
        </w:rPr>
        <w:t>goods</w:t>
      </w:r>
      <w:r w:rsidRPr="00415739">
        <w:rPr>
          <w:rFonts w:cstheme="majorBidi"/>
          <w:sz w:val="20"/>
          <w:szCs w:val="20"/>
        </w:rPr>
        <w:t xml:space="preserve"> </w:t>
      </w:r>
      <w:r w:rsidRPr="00415739">
        <w:rPr>
          <w:rFonts w:cstheme="majorBidi"/>
          <w:sz w:val="20"/>
          <w:szCs w:val="20"/>
          <w:lang w:val="en-US"/>
        </w:rPr>
        <w:t>must</w:t>
      </w:r>
      <w:r w:rsidRPr="00415739">
        <w:rPr>
          <w:rFonts w:cstheme="majorBidi"/>
          <w:sz w:val="20"/>
          <w:szCs w:val="20"/>
        </w:rPr>
        <w:t xml:space="preserve"> </w:t>
      </w:r>
      <w:r w:rsidRPr="00415739">
        <w:rPr>
          <w:rFonts w:cstheme="majorBidi"/>
          <w:sz w:val="20"/>
          <w:szCs w:val="20"/>
          <w:lang w:val="en-US"/>
        </w:rPr>
        <w:t>be</w:t>
      </w:r>
      <w:r w:rsidRPr="00415739">
        <w:rPr>
          <w:rFonts w:cstheme="majorBidi"/>
          <w:sz w:val="20"/>
          <w:szCs w:val="20"/>
        </w:rPr>
        <w:t xml:space="preserve"> </w:t>
      </w:r>
      <w:r w:rsidRPr="00415739">
        <w:rPr>
          <w:rFonts w:cstheme="majorBidi"/>
          <w:sz w:val="20"/>
          <w:szCs w:val="20"/>
          <w:lang w:val="en-US"/>
        </w:rPr>
        <w:t>regarded</w:t>
      </w:r>
      <w:r w:rsidRPr="00415739">
        <w:rPr>
          <w:rFonts w:cstheme="majorBidi"/>
          <w:sz w:val="20"/>
          <w:szCs w:val="20"/>
        </w:rPr>
        <w:t xml:space="preserve"> </w:t>
      </w:r>
      <w:r w:rsidRPr="00415739">
        <w:rPr>
          <w:rFonts w:cstheme="majorBidi"/>
          <w:sz w:val="20"/>
          <w:szCs w:val="20"/>
          <w:lang w:val="en-US"/>
        </w:rPr>
        <w:t>as</w:t>
      </w:r>
      <w:r w:rsidRPr="00415739">
        <w:rPr>
          <w:rFonts w:cstheme="majorBidi"/>
          <w:sz w:val="20"/>
          <w:szCs w:val="20"/>
        </w:rPr>
        <w:t xml:space="preserve"> </w:t>
      </w:r>
      <w:r w:rsidRPr="00415739">
        <w:rPr>
          <w:rFonts w:cstheme="majorBidi"/>
          <w:sz w:val="20"/>
          <w:szCs w:val="20"/>
          <w:lang w:val="en-US"/>
        </w:rPr>
        <w:t>falling</w:t>
      </w:r>
      <w:r w:rsidRPr="00415739">
        <w:rPr>
          <w:rFonts w:cstheme="majorBidi"/>
          <w:sz w:val="20"/>
          <w:szCs w:val="20"/>
        </w:rPr>
        <w:t xml:space="preserve"> </w:t>
      </w:r>
      <w:r w:rsidRPr="00415739">
        <w:rPr>
          <w:rFonts w:cstheme="majorBidi"/>
          <w:sz w:val="20"/>
          <w:szCs w:val="20"/>
          <w:lang w:val="en-US"/>
        </w:rPr>
        <w:t>within</w:t>
      </w:r>
      <w:r w:rsidRPr="0041573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realm</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taxation</w:t>
      </w:r>
    </w:p>
    <w:p w:rsidR="00490065" w:rsidRPr="00415739" w:rsidRDefault="00490065" w:rsidP="00415739">
      <w:pPr>
        <w:spacing w:line="240" w:lineRule="auto"/>
        <w:contextualSpacing/>
        <w:rPr>
          <w:rFonts w:cstheme="majorBidi"/>
          <w:sz w:val="20"/>
          <w:szCs w:val="20"/>
        </w:rPr>
      </w:pPr>
      <w:r w:rsidRPr="00415739">
        <w:rPr>
          <w:rFonts w:cstheme="majorBidi"/>
          <w:b/>
          <w:bCs/>
          <w:sz w:val="20"/>
          <w:szCs w:val="20"/>
        </w:rPr>
        <w:t>схвалити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endorse</w:t>
      </w:r>
    </w:p>
    <w:p w:rsidR="00E51238" w:rsidRPr="00611FB1" w:rsidRDefault="00E51238" w:rsidP="00415739">
      <w:pPr>
        <w:spacing w:line="240" w:lineRule="auto"/>
        <w:contextualSpacing/>
        <w:rPr>
          <w:rFonts w:cstheme="majorBidi"/>
          <w:sz w:val="20"/>
          <w:szCs w:val="20"/>
        </w:rPr>
      </w:pPr>
      <w:r w:rsidRPr="00415739">
        <w:rPr>
          <w:rFonts w:cstheme="majorBidi"/>
          <w:b/>
          <w:bCs/>
          <w:sz w:val="20"/>
          <w:szCs w:val="20"/>
        </w:rPr>
        <w:t>схвильований</w:t>
      </w:r>
      <w:r w:rsidRPr="00415739">
        <w:rPr>
          <w:rFonts w:cstheme="majorBidi"/>
          <w:sz w:val="20"/>
          <w:szCs w:val="20"/>
        </w:rPr>
        <w:t xml:space="preserve"> </w:t>
      </w:r>
      <w:r w:rsidRPr="00415739">
        <w:rPr>
          <w:rFonts w:cstheme="majorBidi"/>
          <w:sz w:val="20"/>
          <w:szCs w:val="20"/>
          <w:lang w:val="en-US"/>
        </w:rPr>
        <w:t>agitated</w:t>
      </w:r>
      <w:r w:rsidRPr="00415739">
        <w:rPr>
          <w:rFonts w:cstheme="majorBidi"/>
          <w:sz w:val="20"/>
          <w:szCs w:val="20"/>
        </w:rPr>
        <w:t xml:space="preserve">; злегка схвильований – </w:t>
      </w:r>
      <w:r w:rsidRPr="00415739">
        <w:rPr>
          <w:rFonts w:cstheme="majorBidi"/>
          <w:sz w:val="20"/>
          <w:szCs w:val="20"/>
          <w:lang w:val="en-US"/>
        </w:rPr>
        <w:t>mildly</w:t>
      </w:r>
      <w:r w:rsidRPr="00415739">
        <w:rPr>
          <w:rFonts w:cstheme="majorBidi"/>
          <w:sz w:val="20"/>
          <w:szCs w:val="20"/>
        </w:rPr>
        <w:t xml:space="preserve"> </w:t>
      </w:r>
      <w:r w:rsidRPr="00415739">
        <w:rPr>
          <w:rFonts w:cstheme="majorBidi"/>
          <w:sz w:val="20"/>
          <w:szCs w:val="20"/>
          <w:lang w:val="en-US"/>
        </w:rPr>
        <w:t>agitated</w:t>
      </w:r>
    </w:p>
    <w:p w:rsidR="001D7689" w:rsidRPr="001D7689" w:rsidRDefault="001D7689" w:rsidP="00415739">
      <w:pPr>
        <w:spacing w:line="240" w:lineRule="auto"/>
        <w:contextualSpacing/>
        <w:rPr>
          <w:rFonts w:cstheme="majorBidi"/>
          <w:sz w:val="20"/>
          <w:szCs w:val="20"/>
          <w:lang w:val="en-US"/>
        </w:rPr>
      </w:pPr>
      <w:r w:rsidRPr="001D7689">
        <w:rPr>
          <w:rFonts w:cstheme="majorBidi"/>
          <w:b/>
          <w:bCs/>
          <w:sz w:val="20"/>
          <w:szCs w:val="20"/>
        </w:rPr>
        <w:t>схильний</w:t>
      </w:r>
      <w:r>
        <w:rPr>
          <w:rFonts w:cstheme="majorBidi"/>
          <w:sz w:val="20"/>
          <w:szCs w:val="20"/>
        </w:rPr>
        <w:t xml:space="preserve"> </w:t>
      </w:r>
      <w:r>
        <w:rPr>
          <w:rFonts w:ascii="Arial" w:hAnsi="Arial" w:cs="Arial"/>
          <w:color w:val="000000"/>
          <w:sz w:val="16"/>
          <w:szCs w:val="16"/>
          <w:shd w:val="clear" w:color="auto" w:fill="FFFFFF"/>
        </w:rPr>
        <w:t> </w:t>
      </w:r>
      <w:r w:rsidRPr="001D7689">
        <w:rPr>
          <w:rFonts w:cstheme="majorBidi"/>
          <w:sz w:val="20"/>
          <w:szCs w:val="20"/>
        </w:rPr>
        <w:t>prone to smth;  an appropriate legal framework for the protection of worshippers from disruption by anti-Muslim demonstrators prone to violence</w:t>
      </w:r>
    </w:p>
    <w:p w:rsidR="004476E5" w:rsidRDefault="004476E5" w:rsidP="00415739">
      <w:pPr>
        <w:spacing w:line="240" w:lineRule="auto"/>
        <w:contextualSpacing/>
        <w:rPr>
          <w:rFonts w:cstheme="majorBidi"/>
          <w:sz w:val="20"/>
          <w:szCs w:val="20"/>
        </w:rPr>
      </w:pPr>
      <w:r w:rsidRPr="00415739">
        <w:rPr>
          <w:rFonts w:cstheme="majorBidi"/>
          <w:b/>
          <w:bCs/>
          <w:sz w:val="20"/>
          <w:szCs w:val="20"/>
        </w:rPr>
        <w:t>схильність</w:t>
      </w:r>
      <w:r w:rsidRPr="00415739">
        <w:rPr>
          <w:rFonts w:cstheme="majorBidi"/>
          <w:sz w:val="20"/>
          <w:szCs w:val="20"/>
        </w:rPr>
        <w:t xml:space="preserve"> </w:t>
      </w:r>
      <w:r w:rsidRPr="00415739">
        <w:rPr>
          <w:rFonts w:cstheme="majorBidi"/>
          <w:sz w:val="20"/>
          <w:szCs w:val="20"/>
          <w:lang w:val="en-US"/>
        </w:rPr>
        <w:t>prope</w:t>
      </w:r>
      <w:r w:rsidRPr="00415739">
        <w:rPr>
          <w:rFonts w:cstheme="majorBidi"/>
          <w:sz w:val="20"/>
          <w:szCs w:val="20"/>
        </w:rPr>
        <w:t>nsity; individuals who are perceived by the authorities as being dangerous or having the propensity to commit unlawful acts</w:t>
      </w:r>
    </w:p>
    <w:p w:rsidR="006361C3" w:rsidRDefault="006361C3" w:rsidP="007A2414">
      <w:pPr>
        <w:spacing w:line="240" w:lineRule="auto"/>
        <w:contextualSpacing/>
        <w:rPr>
          <w:rFonts w:cstheme="majorBidi"/>
          <w:sz w:val="20"/>
          <w:szCs w:val="20"/>
        </w:rPr>
      </w:pPr>
      <w:r w:rsidRPr="006361C3">
        <w:rPr>
          <w:rFonts w:cstheme="majorBidi"/>
          <w:b/>
          <w:bCs/>
          <w:sz w:val="20"/>
          <w:szCs w:val="20"/>
        </w:rPr>
        <w:lastRenderedPageBreak/>
        <w:t>схиляти</w:t>
      </w:r>
      <w:r>
        <w:rPr>
          <w:rFonts w:cstheme="majorBidi"/>
          <w:sz w:val="20"/>
          <w:szCs w:val="20"/>
        </w:rPr>
        <w:t xml:space="preserve"> </w:t>
      </w:r>
      <w:r>
        <w:rPr>
          <w:rFonts w:cstheme="majorBidi"/>
          <w:sz w:val="20"/>
          <w:szCs w:val="20"/>
          <w:lang w:val="en-US"/>
        </w:rPr>
        <w:t>to</w:t>
      </w:r>
      <w:r w:rsidRPr="006361C3">
        <w:rPr>
          <w:rFonts w:cstheme="majorBidi"/>
          <w:sz w:val="20"/>
          <w:szCs w:val="20"/>
        </w:rPr>
        <w:t xml:space="preserve"> </w:t>
      </w:r>
      <w:r>
        <w:rPr>
          <w:rFonts w:cstheme="majorBidi"/>
          <w:sz w:val="20"/>
          <w:szCs w:val="20"/>
          <w:lang w:val="en-US"/>
        </w:rPr>
        <w:t>entice</w:t>
      </w:r>
      <w:r w:rsidRPr="006361C3">
        <w:rPr>
          <w:rFonts w:cstheme="majorBidi"/>
          <w:sz w:val="20"/>
          <w:szCs w:val="20"/>
        </w:rPr>
        <w:t xml:space="preserve">; той, хто з метою наживи примушує або </w:t>
      </w:r>
      <w:r w:rsidR="007A2414">
        <w:rPr>
          <w:rFonts w:cstheme="majorBidi"/>
          <w:sz w:val="20"/>
          <w:szCs w:val="20"/>
        </w:rPr>
        <w:t>схиляє</w:t>
      </w:r>
      <w:r>
        <w:rPr>
          <w:rFonts w:cstheme="majorBidi"/>
          <w:sz w:val="20"/>
          <w:szCs w:val="20"/>
        </w:rPr>
        <w:t xml:space="preserve"> </w:t>
      </w:r>
      <w:r w:rsidRPr="006361C3">
        <w:rPr>
          <w:rFonts w:cstheme="majorBidi"/>
          <w:sz w:val="20"/>
          <w:szCs w:val="20"/>
        </w:rPr>
        <w:t>особу до надання сексуальних послуг шляхом застосування сили чи погрози її застосування або шляхом обману, карається позбавленням</w:t>
      </w:r>
      <w:r>
        <w:rPr>
          <w:rFonts w:cstheme="majorBidi"/>
          <w:sz w:val="20"/>
          <w:szCs w:val="20"/>
        </w:rPr>
        <w:t xml:space="preserve"> волі від одного до п’яти років – </w:t>
      </w:r>
      <w:r w:rsidRPr="00211BCF">
        <w:rPr>
          <w:rFonts w:cstheme="majorBidi"/>
          <w:sz w:val="20"/>
          <w:szCs w:val="20"/>
        </w:rPr>
        <w:t>whoever, for profit, forces or entices a person to provide sexual services by the use of force or the threat of the use of force or by means of deception shall be punished by impr</w:t>
      </w:r>
      <w:r>
        <w:rPr>
          <w:rFonts w:cstheme="majorBidi"/>
          <w:sz w:val="20"/>
          <w:szCs w:val="20"/>
        </w:rPr>
        <w:t>isonment from one to five years</w:t>
      </w:r>
    </w:p>
    <w:p w:rsidR="00DD19E4" w:rsidRPr="00415739" w:rsidRDefault="00DD19E4" w:rsidP="00DD19E4">
      <w:pPr>
        <w:spacing w:line="240" w:lineRule="auto"/>
        <w:contextualSpacing/>
        <w:rPr>
          <w:rFonts w:cstheme="majorBidi"/>
          <w:sz w:val="20"/>
          <w:szCs w:val="20"/>
          <w:lang w:val="en-US"/>
        </w:rPr>
      </w:pPr>
      <w:r w:rsidRPr="00DD19E4">
        <w:rPr>
          <w:rFonts w:cstheme="majorBidi"/>
          <w:b/>
          <w:bCs/>
          <w:sz w:val="20"/>
          <w:szCs w:val="20"/>
        </w:rPr>
        <w:t xml:space="preserve">схилятися </w:t>
      </w:r>
      <w:r>
        <w:rPr>
          <w:rFonts w:cstheme="majorBidi"/>
          <w:sz w:val="20"/>
          <w:szCs w:val="20"/>
          <w:lang w:val="en-US"/>
        </w:rPr>
        <w:t xml:space="preserve">to </w:t>
      </w:r>
      <w:r w:rsidRPr="00DD19E4">
        <w:rPr>
          <w:rFonts w:cstheme="majorBidi"/>
          <w:sz w:val="20"/>
          <w:szCs w:val="20"/>
        </w:rPr>
        <w:t>stoop;</w:t>
      </w:r>
      <w:r>
        <w:rPr>
          <w:rFonts w:cstheme="majorBidi"/>
          <w:sz w:val="20"/>
          <w:szCs w:val="20"/>
        </w:rPr>
        <w:t xml:space="preserve"> </w:t>
      </w:r>
      <w:r w:rsidRPr="00DD19E4">
        <w:rPr>
          <w:rFonts w:cstheme="majorBidi"/>
          <w:sz w:val="20"/>
          <w:szCs w:val="20"/>
        </w:rPr>
        <w:t>The low height of the ceiling, which forces prisoners to stoop, may exacerbate physical suffering and fatigue.</w:t>
      </w:r>
      <w:r>
        <w:rPr>
          <w:rFonts w:ascii="Arial" w:hAnsi="Arial" w:cs="Arial"/>
          <w:color w:val="000000"/>
          <w:sz w:val="16"/>
          <w:szCs w:val="16"/>
          <w:shd w:val="clear" w:color="auto" w:fill="FFFFFF"/>
        </w:rPr>
        <w:t> </w:t>
      </w:r>
    </w:p>
    <w:p w:rsidR="00994CFA" w:rsidRPr="00415739" w:rsidRDefault="00994CFA" w:rsidP="00415739">
      <w:pPr>
        <w:spacing w:line="240" w:lineRule="auto"/>
        <w:contextualSpacing/>
        <w:rPr>
          <w:rFonts w:cstheme="majorBidi"/>
          <w:sz w:val="20"/>
          <w:szCs w:val="20"/>
          <w:lang w:val="en-US"/>
        </w:rPr>
      </w:pPr>
      <w:r w:rsidRPr="00415739">
        <w:rPr>
          <w:rFonts w:cstheme="majorBidi"/>
          <w:b/>
          <w:bCs/>
          <w:sz w:val="20"/>
          <w:szCs w:val="20"/>
        </w:rPr>
        <w:t>сховати</w:t>
      </w:r>
      <w:r w:rsidRPr="00415739">
        <w:rPr>
          <w:rFonts w:cstheme="majorBidi"/>
          <w:sz w:val="20"/>
          <w:szCs w:val="20"/>
        </w:rPr>
        <w:t xml:space="preserve"> </w:t>
      </w:r>
      <w:r w:rsidRPr="00415739">
        <w:rPr>
          <w:rFonts w:cstheme="majorBidi"/>
          <w:sz w:val="20"/>
          <w:szCs w:val="20"/>
          <w:lang w:val="en-US"/>
        </w:rPr>
        <w:t>to stash</w:t>
      </w:r>
    </w:p>
    <w:p w:rsidR="00AA4760" w:rsidRDefault="00AA4760" w:rsidP="00415739">
      <w:pPr>
        <w:spacing w:line="240" w:lineRule="auto"/>
        <w:contextualSpacing/>
        <w:rPr>
          <w:rFonts w:cstheme="majorBidi"/>
          <w:sz w:val="20"/>
          <w:szCs w:val="20"/>
        </w:rPr>
      </w:pPr>
      <w:r w:rsidRPr="00415739">
        <w:rPr>
          <w:rFonts w:cstheme="majorBidi"/>
          <w:b/>
          <w:bCs/>
          <w:sz w:val="20"/>
          <w:szCs w:val="20"/>
        </w:rPr>
        <w:t>схожий</w:t>
      </w:r>
      <w:r w:rsidRPr="00415739">
        <w:rPr>
          <w:rFonts w:cstheme="majorBidi"/>
          <w:sz w:val="20"/>
          <w:szCs w:val="20"/>
        </w:rPr>
        <w:t xml:space="preserve"> </w:t>
      </w:r>
      <w:r w:rsidRPr="00415739">
        <w:rPr>
          <w:rFonts w:cstheme="majorBidi"/>
          <w:sz w:val="20"/>
          <w:szCs w:val="20"/>
          <w:lang w:val="en-US"/>
        </w:rPr>
        <w:t>akin</w:t>
      </w:r>
      <w:r w:rsidR="00C51EF4">
        <w:rPr>
          <w:rFonts w:cstheme="majorBidi"/>
          <w:sz w:val="20"/>
          <w:szCs w:val="20"/>
          <w:lang w:val="en-US"/>
        </w:rPr>
        <w:t>, (</w:t>
      </w:r>
      <w:r w:rsidR="00C51EF4">
        <w:rPr>
          <w:rFonts w:cstheme="majorBidi"/>
          <w:sz w:val="20"/>
          <w:szCs w:val="20"/>
        </w:rPr>
        <w:t>той</w:t>
      </w:r>
      <w:r w:rsidR="00AE44F1">
        <w:rPr>
          <w:rFonts w:cstheme="majorBidi"/>
          <w:sz w:val="20"/>
          <w:szCs w:val="20"/>
        </w:rPr>
        <w:t xml:space="preserve">, що нагадує) </w:t>
      </w:r>
      <w:r w:rsidR="00AE44F1" w:rsidRPr="00AE44F1">
        <w:rPr>
          <w:rFonts w:cstheme="majorBidi"/>
          <w:sz w:val="20"/>
          <w:szCs w:val="20"/>
        </w:rPr>
        <w:t>reminiscent</w:t>
      </w:r>
      <w:r w:rsidRPr="00415739">
        <w:rPr>
          <w:rFonts w:cstheme="majorBidi"/>
          <w:sz w:val="20"/>
          <w:szCs w:val="20"/>
          <w:lang w:val="en-US"/>
        </w:rPr>
        <w:t>; they are akin to the exercise of disciplinary powers</w:t>
      </w:r>
    </w:p>
    <w:p w:rsidR="00DB3ED3" w:rsidRPr="00DB3ED3" w:rsidRDefault="00DB3ED3" w:rsidP="00415739">
      <w:pPr>
        <w:spacing w:line="240" w:lineRule="auto"/>
        <w:contextualSpacing/>
        <w:rPr>
          <w:rFonts w:cstheme="majorBidi"/>
          <w:sz w:val="20"/>
          <w:szCs w:val="20"/>
        </w:rPr>
      </w:pPr>
    </w:p>
    <w:tbl>
      <w:tblPr>
        <w:tblStyle w:val="af7"/>
        <w:tblW w:w="0" w:type="auto"/>
        <w:tblLook w:val="04A0"/>
      </w:tblPr>
      <w:tblGrid>
        <w:gridCol w:w="7587"/>
      </w:tblGrid>
      <w:tr w:rsidR="00DB3ED3" w:rsidRPr="00DB3ED3" w:rsidTr="00DB3ED3">
        <w:tc>
          <w:tcPr>
            <w:tcW w:w="7587" w:type="dxa"/>
          </w:tcPr>
          <w:p w:rsidR="00DB3ED3" w:rsidRPr="00DB3ED3" w:rsidRDefault="00DB3ED3" w:rsidP="0013455F">
            <w:pPr>
              <w:rPr>
                <w:b/>
                <w:bCs/>
              </w:rPr>
            </w:pPr>
            <w:bookmarkStart w:id="54" w:name="_Toc95094477"/>
            <w:bookmarkStart w:id="55" w:name="_Toc95110401"/>
            <w:r w:rsidRPr="00DB3ED3">
              <w:rPr>
                <w:b/>
                <w:bCs/>
              </w:rPr>
              <w:t>Т</w:t>
            </w:r>
            <w:bookmarkEnd w:id="54"/>
            <w:bookmarkEnd w:id="55"/>
          </w:p>
        </w:tc>
      </w:tr>
    </w:tbl>
    <w:p w:rsidR="00DB3ED3" w:rsidRDefault="00DB3ED3" w:rsidP="00415739">
      <w:pPr>
        <w:spacing w:line="240" w:lineRule="auto"/>
        <w:contextualSpacing/>
        <w:rPr>
          <w:rFonts w:cstheme="majorBidi"/>
          <w:b/>
          <w:bCs/>
          <w:sz w:val="20"/>
          <w:szCs w:val="20"/>
        </w:rPr>
      </w:pPr>
    </w:p>
    <w:p w:rsidR="009B4B68" w:rsidRPr="009B4B68" w:rsidRDefault="009B4B68" w:rsidP="00415739">
      <w:pPr>
        <w:spacing w:line="240" w:lineRule="auto"/>
        <w:contextualSpacing/>
        <w:rPr>
          <w:rFonts w:cstheme="majorBidi"/>
          <w:b/>
          <w:bCs/>
          <w:sz w:val="20"/>
          <w:szCs w:val="20"/>
        </w:rPr>
      </w:pPr>
      <w:r>
        <w:rPr>
          <w:rFonts w:cstheme="majorBidi"/>
          <w:b/>
          <w:bCs/>
          <w:sz w:val="20"/>
          <w:szCs w:val="20"/>
        </w:rPr>
        <w:t xml:space="preserve">тазовий </w:t>
      </w:r>
      <w:r w:rsidRPr="00DB3ED3">
        <w:rPr>
          <w:rFonts w:cstheme="majorBidi"/>
          <w:sz w:val="20"/>
          <w:szCs w:val="20"/>
          <w:lang w:val="en-US"/>
        </w:rPr>
        <w:t>pelvic</w:t>
      </w:r>
    </w:p>
    <w:p w:rsidR="002033C3" w:rsidRDefault="002033C3" w:rsidP="00415739">
      <w:pPr>
        <w:spacing w:line="240" w:lineRule="auto"/>
        <w:contextualSpacing/>
        <w:rPr>
          <w:rFonts w:cstheme="majorBidi"/>
          <w:sz w:val="20"/>
          <w:szCs w:val="20"/>
        </w:rPr>
      </w:pPr>
      <w:r w:rsidRPr="00415739">
        <w:rPr>
          <w:rFonts w:cstheme="majorBidi"/>
          <w:b/>
          <w:bCs/>
          <w:sz w:val="20"/>
          <w:szCs w:val="20"/>
        </w:rPr>
        <w:t xml:space="preserve">таксономія </w:t>
      </w:r>
      <w:r w:rsidRPr="00415739">
        <w:rPr>
          <w:rFonts w:cstheme="majorBidi"/>
          <w:sz w:val="20"/>
          <w:szCs w:val="20"/>
          <w:lang w:val="en-US"/>
        </w:rPr>
        <w:t>taxonomy</w:t>
      </w:r>
    </w:p>
    <w:p w:rsidR="00830967" w:rsidRPr="00DE66E3" w:rsidRDefault="00830967" w:rsidP="00415739">
      <w:pPr>
        <w:spacing w:line="240" w:lineRule="auto"/>
        <w:contextualSpacing/>
        <w:rPr>
          <w:rFonts w:cstheme="majorBidi"/>
          <w:sz w:val="20"/>
          <w:szCs w:val="20"/>
        </w:rPr>
      </w:pPr>
      <w:r w:rsidRPr="00DE66E3">
        <w:rPr>
          <w:rFonts w:cstheme="majorBidi"/>
          <w:b/>
          <w:bCs/>
          <w:sz w:val="20"/>
          <w:szCs w:val="20"/>
        </w:rPr>
        <w:t>тваринництво</w:t>
      </w:r>
      <w:r w:rsidRPr="00DE66E3">
        <w:rPr>
          <w:rFonts w:cstheme="majorBidi"/>
          <w:sz w:val="20"/>
          <w:szCs w:val="20"/>
        </w:rPr>
        <w:t xml:space="preserve"> </w:t>
      </w:r>
      <w:r w:rsidRPr="00830967">
        <w:rPr>
          <w:rFonts w:cstheme="majorBidi"/>
          <w:sz w:val="20"/>
          <w:szCs w:val="20"/>
          <w:lang w:val="en-US"/>
        </w:rPr>
        <w:t>stockbreeding</w:t>
      </w:r>
    </w:p>
    <w:p w:rsidR="00452AC0" w:rsidRDefault="00452AC0" w:rsidP="00415739">
      <w:pPr>
        <w:spacing w:line="240" w:lineRule="auto"/>
        <w:contextualSpacing/>
        <w:rPr>
          <w:rFonts w:cstheme="majorBidi"/>
          <w:sz w:val="20"/>
          <w:szCs w:val="20"/>
        </w:rPr>
      </w:pPr>
      <w:r w:rsidRPr="00415739">
        <w:rPr>
          <w:rFonts w:cstheme="majorBidi"/>
          <w:b/>
          <w:bCs/>
          <w:sz w:val="20"/>
          <w:szCs w:val="20"/>
        </w:rPr>
        <w:t>твердження</w:t>
      </w:r>
      <w:r w:rsidRPr="00415739">
        <w:rPr>
          <w:rFonts w:cstheme="majorBidi"/>
          <w:sz w:val="20"/>
          <w:szCs w:val="20"/>
        </w:rPr>
        <w:t xml:space="preserve"> </w:t>
      </w:r>
      <w:r w:rsidRPr="00415739">
        <w:rPr>
          <w:rFonts w:cstheme="majorBidi"/>
          <w:sz w:val="20"/>
          <w:szCs w:val="20"/>
          <w:lang w:val="en-US"/>
        </w:rPr>
        <w:t>allegation</w:t>
      </w:r>
      <w:r w:rsidR="00DC693B" w:rsidRPr="00415739">
        <w:rPr>
          <w:rFonts w:cstheme="majorBidi"/>
          <w:sz w:val="20"/>
          <w:szCs w:val="20"/>
        </w:rPr>
        <w:t xml:space="preserve">, </w:t>
      </w:r>
      <w:r w:rsidR="00DC693B" w:rsidRPr="00415739">
        <w:rPr>
          <w:rFonts w:cstheme="majorBidi"/>
          <w:sz w:val="20"/>
          <w:szCs w:val="20"/>
          <w:lang w:val="en-US"/>
        </w:rPr>
        <w:t>contention</w:t>
      </w:r>
      <w:r w:rsidR="002979C9" w:rsidRPr="009B4B68">
        <w:rPr>
          <w:rFonts w:cstheme="majorBidi"/>
          <w:sz w:val="20"/>
          <w:szCs w:val="20"/>
        </w:rPr>
        <w:t xml:space="preserve">, </w:t>
      </w:r>
      <w:r w:rsidR="002979C9">
        <w:rPr>
          <w:rFonts w:cstheme="majorBidi"/>
          <w:sz w:val="20"/>
          <w:szCs w:val="20"/>
          <w:lang w:val="en-US"/>
        </w:rPr>
        <w:t>proposition</w:t>
      </w:r>
    </w:p>
    <w:p w:rsidR="0047279B" w:rsidRPr="00611FB1" w:rsidRDefault="0047279B" w:rsidP="0047279B">
      <w:pPr>
        <w:spacing w:line="240" w:lineRule="auto"/>
        <w:contextualSpacing/>
        <w:rPr>
          <w:rFonts w:cstheme="majorBidi"/>
          <w:sz w:val="20"/>
          <w:szCs w:val="20"/>
        </w:rPr>
      </w:pPr>
      <w:r w:rsidRPr="00611FB1">
        <w:rPr>
          <w:rFonts w:cstheme="majorBidi"/>
          <w:b/>
          <w:bCs/>
          <w:sz w:val="20"/>
          <w:szCs w:val="20"/>
        </w:rPr>
        <w:t>територіальне планування</w:t>
      </w:r>
      <w:r w:rsidRPr="00611FB1">
        <w:rPr>
          <w:rFonts w:cstheme="majorBidi"/>
          <w:sz w:val="20"/>
          <w:szCs w:val="20"/>
        </w:rPr>
        <w:t xml:space="preserve"> </w:t>
      </w:r>
      <w:r w:rsidRPr="0047279B">
        <w:rPr>
          <w:rFonts w:cstheme="majorBidi"/>
          <w:sz w:val="20"/>
          <w:szCs w:val="20"/>
          <w:lang w:val="en-US"/>
        </w:rPr>
        <w:t>spatial</w:t>
      </w:r>
      <w:r w:rsidRPr="00611FB1">
        <w:rPr>
          <w:rFonts w:cstheme="majorBidi"/>
          <w:sz w:val="20"/>
          <w:szCs w:val="20"/>
        </w:rPr>
        <w:t xml:space="preserve"> </w:t>
      </w:r>
      <w:r w:rsidRPr="0047279B">
        <w:rPr>
          <w:rFonts w:cstheme="majorBidi"/>
          <w:sz w:val="20"/>
          <w:szCs w:val="20"/>
          <w:lang w:val="en-US"/>
        </w:rPr>
        <w:t>planning</w:t>
      </w:r>
      <w:r w:rsidRPr="00611FB1">
        <w:rPr>
          <w:rFonts w:cstheme="majorBidi"/>
          <w:sz w:val="20"/>
          <w:szCs w:val="20"/>
        </w:rPr>
        <w:t xml:space="preserve"> </w:t>
      </w:r>
    </w:p>
    <w:p w:rsidR="005C4B22" w:rsidRPr="003D5FDC" w:rsidRDefault="005C4B22" w:rsidP="00415739">
      <w:pPr>
        <w:spacing w:line="240" w:lineRule="auto"/>
        <w:contextualSpacing/>
        <w:rPr>
          <w:rFonts w:cstheme="majorBidi"/>
          <w:sz w:val="20"/>
          <w:szCs w:val="20"/>
        </w:rPr>
      </w:pPr>
      <w:r w:rsidRPr="005C4B22">
        <w:rPr>
          <w:rFonts w:cstheme="majorBidi"/>
          <w:b/>
          <w:bCs/>
          <w:sz w:val="20"/>
          <w:szCs w:val="20"/>
        </w:rPr>
        <w:t xml:space="preserve">територія </w:t>
      </w:r>
      <w:r>
        <w:rPr>
          <w:rFonts w:cstheme="majorBidi"/>
          <w:sz w:val="20"/>
          <w:szCs w:val="20"/>
          <w:lang w:val="en-US"/>
        </w:rPr>
        <w:t>compound</w:t>
      </w:r>
      <w:r w:rsidRPr="003D5FDC">
        <w:rPr>
          <w:rFonts w:cstheme="majorBidi"/>
          <w:sz w:val="20"/>
          <w:szCs w:val="20"/>
        </w:rPr>
        <w:t xml:space="preserve">; </w:t>
      </w:r>
      <w:r w:rsidRPr="005C4B22">
        <w:rPr>
          <w:rFonts w:cstheme="majorBidi"/>
          <w:sz w:val="20"/>
          <w:szCs w:val="20"/>
          <w:lang w:val="en-US"/>
        </w:rPr>
        <w:t>they</w:t>
      </w:r>
      <w:r w:rsidRPr="003D5FDC">
        <w:rPr>
          <w:rFonts w:cstheme="majorBidi"/>
          <w:sz w:val="20"/>
          <w:szCs w:val="20"/>
        </w:rPr>
        <w:t xml:space="preserve"> </w:t>
      </w:r>
      <w:r w:rsidRPr="005C4B22">
        <w:rPr>
          <w:rFonts w:cstheme="majorBidi"/>
          <w:sz w:val="20"/>
          <w:szCs w:val="20"/>
          <w:lang w:val="en-US"/>
        </w:rPr>
        <w:t>blockaded</w:t>
      </w:r>
      <w:r w:rsidRPr="003D5FDC">
        <w:rPr>
          <w:rFonts w:cstheme="majorBidi"/>
          <w:sz w:val="20"/>
          <w:szCs w:val="20"/>
        </w:rPr>
        <w:t xml:space="preserve"> </w:t>
      </w:r>
      <w:r w:rsidRPr="005C4B22">
        <w:rPr>
          <w:rFonts w:cstheme="majorBidi"/>
          <w:sz w:val="20"/>
          <w:szCs w:val="20"/>
          <w:lang w:val="en-US"/>
        </w:rPr>
        <w:t>the</w:t>
      </w:r>
      <w:r w:rsidRPr="003D5FDC">
        <w:rPr>
          <w:rFonts w:cstheme="majorBidi"/>
          <w:sz w:val="20"/>
          <w:szCs w:val="20"/>
        </w:rPr>
        <w:t xml:space="preserve"> </w:t>
      </w:r>
      <w:r w:rsidRPr="005C4B22">
        <w:rPr>
          <w:rFonts w:cstheme="majorBidi"/>
          <w:sz w:val="20"/>
          <w:szCs w:val="20"/>
          <w:lang w:val="en-US"/>
        </w:rPr>
        <w:t>compound</w:t>
      </w:r>
    </w:p>
    <w:p w:rsidR="00184E5C" w:rsidRDefault="00184E5C" w:rsidP="00415739">
      <w:pPr>
        <w:spacing w:line="240" w:lineRule="auto"/>
        <w:contextualSpacing/>
        <w:rPr>
          <w:rFonts w:cstheme="majorBidi"/>
          <w:sz w:val="20"/>
          <w:szCs w:val="20"/>
          <w:lang w:val="en-US"/>
        </w:rPr>
      </w:pPr>
      <w:r w:rsidRPr="00415739">
        <w:rPr>
          <w:rFonts w:cstheme="majorBidi"/>
          <w:b/>
          <w:bCs/>
          <w:sz w:val="20"/>
          <w:szCs w:val="20"/>
        </w:rPr>
        <w:t xml:space="preserve">терпіти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put</w:t>
      </w:r>
      <w:r w:rsidRPr="00415739">
        <w:rPr>
          <w:rFonts w:cstheme="majorBidi"/>
          <w:sz w:val="20"/>
          <w:szCs w:val="20"/>
        </w:rPr>
        <w:t xml:space="preserve"> </w:t>
      </w:r>
      <w:r w:rsidRPr="00415739">
        <w:rPr>
          <w:rFonts w:cstheme="majorBidi"/>
          <w:sz w:val="20"/>
          <w:szCs w:val="20"/>
          <w:lang w:val="en-US"/>
        </w:rPr>
        <w:t>up</w:t>
      </w:r>
      <w:r w:rsidRPr="00415739">
        <w:rPr>
          <w:rFonts w:cstheme="majorBidi"/>
          <w:sz w:val="20"/>
          <w:szCs w:val="20"/>
        </w:rPr>
        <w:t xml:space="preserve"> </w:t>
      </w:r>
      <w:r w:rsidRPr="00415739">
        <w:rPr>
          <w:rFonts w:cstheme="majorBidi"/>
          <w:sz w:val="20"/>
          <w:szCs w:val="20"/>
          <w:lang w:val="en-US"/>
        </w:rPr>
        <w:t>with</w:t>
      </w:r>
      <w:r w:rsidRPr="00415739">
        <w:rPr>
          <w:rFonts w:cstheme="majorBidi"/>
          <w:sz w:val="20"/>
          <w:szCs w:val="20"/>
        </w:rPr>
        <w:t xml:space="preserve"> </w:t>
      </w:r>
      <w:r w:rsidRPr="00415739">
        <w:rPr>
          <w:rFonts w:cstheme="majorBidi"/>
          <w:sz w:val="20"/>
          <w:szCs w:val="20"/>
          <w:lang w:val="en-US"/>
        </w:rPr>
        <w:t>smth</w:t>
      </w:r>
      <w:r w:rsidRPr="00415739">
        <w:rPr>
          <w:rFonts w:cstheme="majorBidi"/>
          <w:sz w:val="20"/>
          <w:szCs w:val="20"/>
        </w:rPr>
        <w:t xml:space="preserve">; багато жінок </w:t>
      </w:r>
      <w:r w:rsidR="00842A33" w:rsidRPr="00415739">
        <w:rPr>
          <w:rFonts w:cstheme="majorBidi"/>
          <w:sz w:val="20"/>
          <w:szCs w:val="20"/>
        </w:rPr>
        <w:t>вважають за краще</w:t>
      </w:r>
      <w:r w:rsidRPr="00415739">
        <w:rPr>
          <w:rFonts w:cstheme="majorBidi"/>
          <w:sz w:val="20"/>
          <w:szCs w:val="20"/>
        </w:rPr>
        <w:t xml:space="preserve"> терпіти це – </w:t>
      </w:r>
      <w:r w:rsidRPr="00415739">
        <w:rPr>
          <w:rFonts w:cstheme="majorBidi"/>
          <w:sz w:val="20"/>
          <w:szCs w:val="20"/>
          <w:lang w:val="en-US"/>
        </w:rPr>
        <w:t>many</w:t>
      </w:r>
      <w:r w:rsidRPr="00415739">
        <w:rPr>
          <w:rFonts w:cstheme="majorBidi"/>
          <w:sz w:val="20"/>
          <w:szCs w:val="20"/>
        </w:rPr>
        <w:t xml:space="preserve"> </w:t>
      </w:r>
      <w:r w:rsidRPr="00415739">
        <w:rPr>
          <w:rFonts w:cstheme="majorBidi"/>
          <w:sz w:val="20"/>
          <w:szCs w:val="20"/>
          <w:lang w:val="en-US"/>
        </w:rPr>
        <w:t>women</w:t>
      </w:r>
      <w:r w:rsidRPr="00415739">
        <w:rPr>
          <w:rFonts w:cstheme="majorBidi"/>
          <w:sz w:val="20"/>
          <w:szCs w:val="20"/>
        </w:rPr>
        <w:t xml:space="preserve"> </w:t>
      </w:r>
      <w:r w:rsidRPr="00415739">
        <w:rPr>
          <w:rFonts w:cstheme="majorBidi"/>
          <w:sz w:val="20"/>
          <w:szCs w:val="20"/>
          <w:lang w:val="en-US"/>
        </w:rPr>
        <w:t>prefer</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put</w:t>
      </w:r>
      <w:r w:rsidRPr="00415739">
        <w:rPr>
          <w:rFonts w:cstheme="majorBidi"/>
          <w:sz w:val="20"/>
          <w:szCs w:val="20"/>
        </w:rPr>
        <w:t xml:space="preserve"> </w:t>
      </w:r>
      <w:r w:rsidRPr="00415739">
        <w:rPr>
          <w:rFonts w:cstheme="majorBidi"/>
          <w:sz w:val="20"/>
          <w:szCs w:val="20"/>
          <w:lang w:val="en-US"/>
        </w:rPr>
        <w:t>up</w:t>
      </w:r>
      <w:r w:rsidRPr="00415739">
        <w:rPr>
          <w:rFonts w:cstheme="majorBidi"/>
          <w:sz w:val="20"/>
          <w:szCs w:val="20"/>
        </w:rPr>
        <w:t xml:space="preserve"> </w:t>
      </w:r>
      <w:r w:rsidRPr="00415739">
        <w:rPr>
          <w:rFonts w:cstheme="majorBidi"/>
          <w:sz w:val="20"/>
          <w:szCs w:val="20"/>
          <w:lang w:val="en-US"/>
        </w:rPr>
        <w:t>with</w:t>
      </w:r>
      <w:r w:rsidRPr="00415739">
        <w:rPr>
          <w:rFonts w:cstheme="majorBidi"/>
          <w:sz w:val="20"/>
          <w:szCs w:val="20"/>
        </w:rPr>
        <w:t xml:space="preserve"> </w:t>
      </w:r>
      <w:r w:rsidRPr="00415739">
        <w:rPr>
          <w:rFonts w:cstheme="majorBidi"/>
          <w:sz w:val="20"/>
          <w:szCs w:val="20"/>
          <w:lang w:val="en-US"/>
        </w:rPr>
        <w:t>it</w:t>
      </w:r>
    </w:p>
    <w:p w:rsidR="0046521A" w:rsidRPr="0046521A" w:rsidRDefault="0046521A" w:rsidP="00415739">
      <w:pPr>
        <w:spacing w:line="240" w:lineRule="auto"/>
        <w:contextualSpacing/>
        <w:rPr>
          <w:rFonts w:cstheme="majorBidi"/>
          <w:sz w:val="20"/>
          <w:szCs w:val="20"/>
          <w:lang w:val="en-US"/>
        </w:rPr>
      </w:pPr>
      <w:r w:rsidRPr="0046521A">
        <w:rPr>
          <w:rFonts w:cstheme="majorBidi"/>
          <w:b/>
          <w:bCs/>
          <w:sz w:val="20"/>
          <w:szCs w:val="20"/>
        </w:rPr>
        <w:t>тимчасовий</w:t>
      </w:r>
      <w:r>
        <w:rPr>
          <w:rFonts w:cstheme="majorBidi"/>
          <w:sz w:val="20"/>
          <w:szCs w:val="20"/>
        </w:rPr>
        <w:t xml:space="preserve"> </w:t>
      </w:r>
      <w:r>
        <w:rPr>
          <w:rFonts w:cstheme="majorBidi"/>
          <w:sz w:val="20"/>
          <w:szCs w:val="20"/>
          <w:lang w:val="en-US"/>
        </w:rPr>
        <w:t>makeshift</w:t>
      </w:r>
      <w:r w:rsidRPr="0046521A">
        <w:rPr>
          <w:rFonts w:cstheme="majorBidi"/>
          <w:sz w:val="20"/>
          <w:szCs w:val="20"/>
          <w:lang w:val="en-US"/>
        </w:rPr>
        <w:t xml:space="preserve">; </w:t>
      </w:r>
      <w:r>
        <w:rPr>
          <w:rFonts w:cstheme="majorBidi"/>
          <w:sz w:val="20"/>
          <w:szCs w:val="20"/>
        </w:rPr>
        <w:t xml:space="preserve">тимчасова домівка </w:t>
      </w:r>
      <w:r>
        <w:rPr>
          <w:rFonts w:cstheme="majorBidi"/>
          <w:sz w:val="20"/>
          <w:szCs w:val="20"/>
          <w:lang w:val="en-US"/>
        </w:rPr>
        <w:t>makeshift home</w:t>
      </w:r>
    </w:p>
    <w:p w:rsidR="000F7B8B" w:rsidRDefault="000F7B8B" w:rsidP="00415739">
      <w:pPr>
        <w:spacing w:line="240" w:lineRule="auto"/>
        <w:contextualSpacing/>
        <w:rPr>
          <w:rFonts w:cstheme="majorBidi"/>
          <w:sz w:val="20"/>
          <w:szCs w:val="20"/>
        </w:rPr>
      </w:pPr>
      <w:r w:rsidRPr="00415739">
        <w:rPr>
          <w:rFonts w:cstheme="majorBidi"/>
          <w:b/>
          <w:bCs/>
          <w:sz w:val="20"/>
          <w:szCs w:val="20"/>
        </w:rPr>
        <w:t>тинятися</w:t>
      </w:r>
      <w:r w:rsidRPr="00415739">
        <w:rPr>
          <w:rFonts w:cstheme="majorBidi"/>
          <w:sz w:val="20"/>
          <w:szCs w:val="20"/>
        </w:rPr>
        <w:t xml:space="preserve"> (без діла) </w:t>
      </w:r>
      <w:r w:rsidRPr="00415739">
        <w:rPr>
          <w:rFonts w:cstheme="majorBidi"/>
          <w:sz w:val="20"/>
          <w:szCs w:val="20"/>
          <w:lang w:val="en-US"/>
        </w:rPr>
        <w:t>loiter</w:t>
      </w:r>
      <w:r w:rsidRPr="00415739">
        <w:rPr>
          <w:rFonts w:cstheme="majorBidi"/>
          <w:sz w:val="20"/>
          <w:szCs w:val="20"/>
        </w:rPr>
        <w:t>; тиняння біля її дому та офісу – loitering outside her home and office</w:t>
      </w:r>
    </w:p>
    <w:p w:rsidR="00697CF7" w:rsidRPr="00611FB1" w:rsidRDefault="00697CF7" w:rsidP="00697CF7">
      <w:pPr>
        <w:spacing w:line="240" w:lineRule="auto"/>
        <w:contextualSpacing/>
        <w:rPr>
          <w:rFonts w:cstheme="majorBidi"/>
          <w:sz w:val="20"/>
          <w:szCs w:val="20"/>
        </w:rPr>
      </w:pPr>
      <w:r w:rsidRPr="00611FB1">
        <w:rPr>
          <w:rFonts w:cstheme="majorBidi"/>
          <w:b/>
          <w:bCs/>
          <w:sz w:val="20"/>
          <w:szCs w:val="20"/>
        </w:rPr>
        <w:t>тираж</w:t>
      </w:r>
      <w:r w:rsidRPr="00611FB1">
        <w:rPr>
          <w:rFonts w:cstheme="majorBidi"/>
          <w:sz w:val="20"/>
          <w:szCs w:val="20"/>
        </w:rPr>
        <w:t xml:space="preserve"> </w:t>
      </w:r>
      <w:r w:rsidRPr="00697CF7">
        <w:rPr>
          <w:rFonts w:cstheme="majorBidi"/>
          <w:sz w:val="20"/>
          <w:szCs w:val="20"/>
          <w:lang w:val="en-US"/>
        </w:rPr>
        <w:t> </w:t>
      </w:r>
      <w:r w:rsidRPr="00611FB1">
        <w:rPr>
          <w:rFonts w:cstheme="majorBidi"/>
          <w:sz w:val="20"/>
          <w:szCs w:val="20"/>
        </w:rPr>
        <w:t xml:space="preserve"> </w:t>
      </w:r>
      <w:r w:rsidRPr="00697CF7">
        <w:rPr>
          <w:rFonts w:cstheme="majorBidi"/>
          <w:sz w:val="20"/>
          <w:szCs w:val="20"/>
          <w:lang w:val="en-US"/>
        </w:rPr>
        <w:t>circulation</w:t>
      </w:r>
    </w:p>
    <w:p w:rsidR="00FA0A63" w:rsidRPr="00142BDF" w:rsidRDefault="00FA0A63" w:rsidP="00415739">
      <w:pPr>
        <w:spacing w:line="240" w:lineRule="auto"/>
        <w:contextualSpacing/>
        <w:rPr>
          <w:rFonts w:cstheme="majorBidi"/>
          <w:sz w:val="20"/>
          <w:szCs w:val="20"/>
        </w:rPr>
      </w:pPr>
      <w:r w:rsidRPr="00FA0A63">
        <w:rPr>
          <w:rFonts w:cstheme="majorBidi"/>
          <w:b/>
          <w:bCs/>
          <w:sz w:val="20"/>
          <w:szCs w:val="20"/>
        </w:rPr>
        <w:t xml:space="preserve">тиснява </w:t>
      </w:r>
      <w:r>
        <w:rPr>
          <w:rFonts w:cstheme="majorBidi"/>
          <w:sz w:val="20"/>
          <w:szCs w:val="20"/>
          <w:lang w:val="en-US"/>
        </w:rPr>
        <w:t>stampede</w:t>
      </w:r>
      <w:r w:rsidRPr="00FA0A63">
        <w:rPr>
          <w:rFonts w:cstheme="majorBidi"/>
          <w:sz w:val="20"/>
          <w:szCs w:val="20"/>
        </w:rPr>
        <w:t xml:space="preserve">; </w:t>
      </w:r>
      <w:r>
        <w:rPr>
          <w:rFonts w:cstheme="majorBidi"/>
          <w:sz w:val="20"/>
          <w:szCs w:val="20"/>
        </w:rPr>
        <w:t>у</w:t>
      </w:r>
      <w:r w:rsidRPr="00FA0A63">
        <w:rPr>
          <w:rFonts w:cstheme="majorBidi"/>
          <w:sz w:val="20"/>
          <w:szCs w:val="20"/>
        </w:rPr>
        <w:t xml:space="preserve"> тисняві двоє людей загинули та близько 70 отримали поранення</w:t>
      </w:r>
      <w:r>
        <w:rPr>
          <w:rFonts w:cstheme="majorBidi"/>
          <w:sz w:val="20"/>
          <w:szCs w:val="20"/>
        </w:rPr>
        <w:t xml:space="preserve"> - </w:t>
      </w:r>
      <w:r w:rsidRPr="00FA0A63">
        <w:rPr>
          <w:rFonts w:cstheme="majorBidi"/>
          <w:sz w:val="20"/>
          <w:szCs w:val="20"/>
        </w:rPr>
        <w:t xml:space="preserve">a stampede left two </w:t>
      </w:r>
      <w:r>
        <w:rPr>
          <w:rFonts w:cstheme="majorBidi"/>
          <w:sz w:val="20"/>
          <w:szCs w:val="20"/>
        </w:rPr>
        <w:t>people dead and some 70 injured</w:t>
      </w:r>
    </w:p>
    <w:p w:rsidR="005A0554" w:rsidRPr="00234D90" w:rsidRDefault="005A0554" w:rsidP="00415739">
      <w:pPr>
        <w:spacing w:line="240" w:lineRule="auto"/>
        <w:contextualSpacing/>
        <w:rPr>
          <w:rFonts w:cstheme="majorBidi"/>
          <w:sz w:val="20"/>
          <w:szCs w:val="20"/>
          <w:lang w:val="en-US"/>
        </w:rPr>
      </w:pPr>
      <w:r w:rsidRPr="005A0554">
        <w:rPr>
          <w:rFonts w:cstheme="majorBidi"/>
          <w:b/>
          <w:bCs/>
          <w:sz w:val="20"/>
          <w:szCs w:val="20"/>
        </w:rPr>
        <w:t>тісний</w:t>
      </w:r>
      <w:r>
        <w:rPr>
          <w:rFonts w:cstheme="majorBidi"/>
          <w:sz w:val="20"/>
          <w:szCs w:val="20"/>
        </w:rPr>
        <w:t xml:space="preserve"> </w:t>
      </w:r>
      <w:r>
        <w:rPr>
          <w:rFonts w:cstheme="majorBidi"/>
          <w:sz w:val="20"/>
          <w:szCs w:val="20"/>
          <w:lang w:val="en-US"/>
        </w:rPr>
        <w:t>cramped</w:t>
      </w:r>
    </w:p>
    <w:p w:rsidR="00D9639B" w:rsidRPr="00D9639B" w:rsidRDefault="00D9639B" w:rsidP="00DB3ED3">
      <w:pPr>
        <w:spacing w:line="240" w:lineRule="auto"/>
        <w:contextualSpacing/>
        <w:rPr>
          <w:rFonts w:cstheme="majorBidi"/>
          <w:sz w:val="20"/>
          <w:szCs w:val="20"/>
          <w:lang w:val="en-US"/>
        </w:rPr>
      </w:pPr>
      <w:r w:rsidRPr="00D9639B">
        <w:rPr>
          <w:rFonts w:cstheme="majorBidi"/>
          <w:b/>
          <w:bCs/>
          <w:sz w:val="20"/>
          <w:szCs w:val="20"/>
          <w:lang w:val="ru-RU"/>
        </w:rPr>
        <w:t>тлумачення</w:t>
      </w:r>
      <w:r w:rsidRPr="00D9639B">
        <w:rPr>
          <w:rFonts w:cstheme="majorBidi"/>
          <w:sz w:val="20"/>
          <w:szCs w:val="20"/>
          <w:lang w:val="en-US"/>
        </w:rPr>
        <w:t xml:space="preserve"> </w:t>
      </w:r>
      <w:r>
        <w:rPr>
          <w:rFonts w:cstheme="majorBidi"/>
          <w:sz w:val="20"/>
          <w:szCs w:val="20"/>
          <w:lang w:val="en-US"/>
        </w:rPr>
        <w:t>interpretation</w:t>
      </w:r>
    </w:p>
    <w:p w:rsidR="00BE261A" w:rsidRDefault="00BE261A" w:rsidP="00415739">
      <w:pPr>
        <w:spacing w:line="240" w:lineRule="auto"/>
        <w:contextualSpacing/>
        <w:rPr>
          <w:rFonts w:cstheme="majorBidi"/>
          <w:sz w:val="20"/>
          <w:szCs w:val="20"/>
        </w:rPr>
      </w:pPr>
      <w:r w:rsidRPr="00BE261A">
        <w:rPr>
          <w:rFonts w:cstheme="majorBidi"/>
          <w:b/>
          <w:bCs/>
          <w:sz w:val="20"/>
          <w:szCs w:val="20"/>
          <w:lang w:val="en-US"/>
        </w:rPr>
        <w:t xml:space="preserve">томитися </w:t>
      </w:r>
      <w:r>
        <w:rPr>
          <w:rFonts w:cstheme="majorBidi"/>
          <w:sz w:val="20"/>
          <w:szCs w:val="20"/>
          <w:lang w:val="en-US"/>
        </w:rPr>
        <w:t xml:space="preserve"> to</w:t>
      </w:r>
      <w:r w:rsidRPr="00BE261A">
        <w:rPr>
          <w:rFonts w:cstheme="majorBidi"/>
          <w:sz w:val="20"/>
          <w:szCs w:val="20"/>
          <w:lang w:val="en-US"/>
        </w:rPr>
        <w:t> languish</w:t>
      </w:r>
      <w:r>
        <w:rPr>
          <w:rFonts w:cstheme="majorBidi"/>
          <w:sz w:val="20"/>
          <w:szCs w:val="20"/>
          <w:lang w:val="en-US"/>
        </w:rPr>
        <w:t xml:space="preserve">; </w:t>
      </w:r>
      <w:r w:rsidRPr="00BE261A">
        <w:rPr>
          <w:rFonts w:cstheme="majorBidi"/>
          <w:sz w:val="20"/>
          <w:szCs w:val="20"/>
          <w:lang w:val="en-US"/>
        </w:rPr>
        <w:t>prisoners cannot simply be left to languish for weeks, possibly months, locked up in their cells</w:t>
      </w:r>
    </w:p>
    <w:p w:rsidR="004D7EDD" w:rsidRPr="004D7EDD" w:rsidRDefault="004D7EDD" w:rsidP="00415739">
      <w:pPr>
        <w:spacing w:line="240" w:lineRule="auto"/>
        <w:contextualSpacing/>
        <w:rPr>
          <w:rFonts w:cstheme="majorBidi"/>
          <w:sz w:val="20"/>
          <w:szCs w:val="20"/>
        </w:rPr>
      </w:pPr>
      <w:r w:rsidRPr="004D7EDD">
        <w:rPr>
          <w:rFonts w:cstheme="majorBidi"/>
          <w:b/>
          <w:bCs/>
          <w:sz w:val="20"/>
          <w:szCs w:val="20"/>
        </w:rPr>
        <w:t xml:space="preserve">тонкий </w:t>
      </w:r>
      <w:r w:rsidRPr="00A71C25">
        <w:rPr>
          <w:rFonts w:cstheme="majorBidi"/>
          <w:sz w:val="20"/>
          <w:szCs w:val="20"/>
        </w:rPr>
        <w:t>tenuous</w:t>
      </w:r>
      <w:r>
        <w:rPr>
          <w:rFonts w:cstheme="majorBidi"/>
          <w:sz w:val="20"/>
          <w:szCs w:val="20"/>
        </w:rPr>
        <w:t xml:space="preserve">; </w:t>
      </w:r>
      <w:r w:rsidRPr="004D7EDD">
        <w:rPr>
          <w:rFonts w:cstheme="majorBidi"/>
          <w:sz w:val="20"/>
          <w:szCs w:val="20"/>
          <w:lang w:val="en-US"/>
        </w:rPr>
        <w:t>mere tenuous connections or remote consequences not being sufficient to bring Article 6 § 1 into play</w:t>
      </w:r>
    </w:p>
    <w:p w:rsidR="00910870" w:rsidRDefault="00910870" w:rsidP="00DB3ED3">
      <w:pPr>
        <w:spacing w:line="240" w:lineRule="auto"/>
        <w:contextualSpacing/>
        <w:rPr>
          <w:rFonts w:cstheme="majorBidi"/>
          <w:sz w:val="20"/>
          <w:szCs w:val="20"/>
          <w:lang w:val="en-US"/>
        </w:rPr>
      </w:pPr>
      <w:r w:rsidRPr="00910870">
        <w:rPr>
          <w:rFonts w:cstheme="majorBidi"/>
          <w:b/>
          <w:bCs/>
          <w:sz w:val="20"/>
          <w:szCs w:val="20"/>
        </w:rPr>
        <w:t xml:space="preserve">торгівля людьми </w:t>
      </w:r>
      <w:r>
        <w:rPr>
          <w:rFonts w:cstheme="majorBidi"/>
          <w:sz w:val="20"/>
          <w:szCs w:val="20"/>
          <w:lang w:val="en-US"/>
        </w:rPr>
        <w:t xml:space="preserve">trafficking in persons, trafficking in human beings; </w:t>
      </w:r>
      <w:r w:rsidR="00AC1534" w:rsidRPr="00AC1534">
        <w:rPr>
          <w:rFonts w:cstheme="majorBidi"/>
          <w:sz w:val="20"/>
          <w:szCs w:val="20"/>
          <w:lang w:val="en-US"/>
        </w:rPr>
        <w:t>Trafficking’ in persons shall mean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w:t>
      </w:r>
    </w:p>
    <w:p w:rsidR="00876EDD" w:rsidRDefault="00876EDD" w:rsidP="00AC1534">
      <w:pPr>
        <w:spacing w:line="240" w:lineRule="auto"/>
        <w:contextualSpacing/>
        <w:rPr>
          <w:rFonts w:cstheme="majorBidi"/>
          <w:sz w:val="20"/>
          <w:szCs w:val="20"/>
        </w:rPr>
      </w:pPr>
      <w:r w:rsidRPr="00876EDD">
        <w:rPr>
          <w:rFonts w:cstheme="majorBidi"/>
          <w:b/>
          <w:bCs/>
          <w:sz w:val="20"/>
          <w:szCs w:val="20"/>
        </w:rPr>
        <w:t>торговець залізними виробами</w:t>
      </w:r>
      <w:r>
        <w:rPr>
          <w:rFonts w:cstheme="majorBidi"/>
          <w:sz w:val="20"/>
          <w:szCs w:val="20"/>
        </w:rPr>
        <w:t xml:space="preserve"> </w:t>
      </w:r>
      <w:r>
        <w:rPr>
          <w:rFonts w:cstheme="majorBidi"/>
          <w:sz w:val="20"/>
          <w:szCs w:val="20"/>
          <w:lang w:val="en-US"/>
        </w:rPr>
        <w:t>ironmonger</w:t>
      </w:r>
    </w:p>
    <w:p w:rsidR="00141D44" w:rsidRPr="00141D44" w:rsidRDefault="00141D44" w:rsidP="00AC1534">
      <w:pPr>
        <w:spacing w:line="240" w:lineRule="auto"/>
        <w:contextualSpacing/>
        <w:rPr>
          <w:rFonts w:cstheme="majorBidi"/>
          <w:sz w:val="20"/>
          <w:szCs w:val="20"/>
          <w:lang w:val="en-US"/>
        </w:rPr>
      </w:pPr>
      <w:r w:rsidRPr="00141D44">
        <w:rPr>
          <w:rFonts w:cstheme="majorBidi"/>
          <w:b/>
          <w:bCs/>
          <w:sz w:val="20"/>
          <w:szCs w:val="20"/>
        </w:rPr>
        <w:t>торф</w:t>
      </w:r>
      <w:r>
        <w:rPr>
          <w:rFonts w:cstheme="majorBidi"/>
          <w:sz w:val="20"/>
          <w:szCs w:val="20"/>
        </w:rPr>
        <w:t xml:space="preserve"> </w:t>
      </w:r>
      <w:r>
        <w:rPr>
          <w:rFonts w:cstheme="majorBidi"/>
          <w:sz w:val="20"/>
          <w:szCs w:val="20"/>
          <w:lang w:val="en-US"/>
        </w:rPr>
        <w:t>peat</w:t>
      </w:r>
    </w:p>
    <w:p w:rsidR="00CD3C36" w:rsidRDefault="00CD3C36" w:rsidP="00415739">
      <w:pPr>
        <w:spacing w:line="240" w:lineRule="auto"/>
        <w:contextualSpacing/>
        <w:rPr>
          <w:rFonts w:cstheme="majorBidi"/>
          <w:sz w:val="20"/>
          <w:szCs w:val="20"/>
          <w:lang w:val="en-US"/>
        </w:rPr>
      </w:pPr>
      <w:r w:rsidRPr="00CD3C36">
        <w:rPr>
          <w:rFonts w:cstheme="majorBidi"/>
          <w:b/>
          <w:bCs/>
          <w:sz w:val="20"/>
          <w:szCs w:val="20"/>
        </w:rPr>
        <w:t>травити</w:t>
      </w:r>
      <w:r>
        <w:rPr>
          <w:rFonts w:cstheme="majorBidi"/>
          <w:sz w:val="20"/>
          <w:szCs w:val="20"/>
        </w:rPr>
        <w:t xml:space="preserve"> </w:t>
      </w:r>
      <w:r>
        <w:rPr>
          <w:rFonts w:cstheme="majorBidi"/>
          <w:sz w:val="20"/>
          <w:szCs w:val="20"/>
          <w:lang w:val="en-US"/>
        </w:rPr>
        <w:t>to bully, to harass</w:t>
      </w:r>
    </w:p>
    <w:p w:rsidR="00D36371" w:rsidRPr="00D36371" w:rsidRDefault="00D36371" w:rsidP="00415739">
      <w:pPr>
        <w:spacing w:line="240" w:lineRule="auto"/>
        <w:contextualSpacing/>
        <w:rPr>
          <w:rFonts w:cstheme="majorBidi"/>
          <w:sz w:val="20"/>
          <w:szCs w:val="20"/>
          <w:lang w:val="en-US"/>
        </w:rPr>
      </w:pPr>
      <w:r w:rsidRPr="00D36371">
        <w:rPr>
          <w:rFonts w:cstheme="majorBidi"/>
          <w:b/>
          <w:bCs/>
          <w:sz w:val="20"/>
          <w:szCs w:val="20"/>
        </w:rPr>
        <w:t>транспозиція</w:t>
      </w:r>
      <w:r>
        <w:rPr>
          <w:rFonts w:cstheme="majorBidi"/>
          <w:sz w:val="20"/>
          <w:szCs w:val="20"/>
        </w:rPr>
        <w:t xml:space="preserve"> </w:t>
      </w:r>
      <w:r>
        <w:rPr>
          <w:rFonts w:cstheme="majorBidi"/>
          <w:sz w:val="20"/>
          <w:szCs w:val="20"/>
          <w:lang w:val="en-US"/>
        </w:rPr>
        <w:t>transposition</w:t>
      </w:r>
    </w:p>
    <w:p w:rsidR="00C47155" w:rsidRDefault="00C47155" w:rsidP="00415739">
      <w:pPr>
        <w:spacing w:line="240" w:lineRule="auto"/>
        <w:contextualSpacing/>
        <w:rPr>
          <w:rFonts w:cstheme="majorBidi"/>
          <w:sz w:val="20"/>
          <w:szCs w:val="20"/>
          <w:lang w:val="en-US"/>
        </w:rPr>
      </w:pPr>
      <w:r w:rsidRPr="00415739">
        <w:rPr>
          <w:rFonts w:cstheme="majorBidi"/>
          <w:b/>
          <w:bCs/>
          <w:sz w:val="20"/>
          <w:szCs w:val="20"/>
        </w:rPr>
        <w:t>траєкторія</w:t>
      </w:r>
      <w:r w:rsidRPr="00415739">
        <w:rPr>
          <w:rFonts w:cstheme="majorBidi"/>
          <w:sz w:val="20"/>
          <w:szCs w:val="20"/>
        </w:rPr>
        <w:t xml:space="preserve"> </w:t>
      </w:r>
      <w:r w:rsidRPr="00415739">
        <w:rPr>
          <w:rFonts w:cstheme="majorBidi"/>
          <w:sz w:val="20"/>
          <w:szCs w:val="20"/>
          <w:lang w:val="en-US"/>
        </w:rPr>
        <w:t>trajectory</w:t>
      </w:r>
    </w:p>
    <w:p w:rsidR="00437B9E" w:rsidRDefault="00D82588" w:rsidP="00DB3ED3">
      <w:pPr>
        <w:spacing w:after="0" w:line="240" w:lineRule="auto"/>
        <w:contextualSpacing/>
        <w:rPr>
          <w:rFonts w:cstheme="majorBidi"/>
          <w:sz w:val="20"/>
          <w:szCs w:val="20"/>
          <w:lang w:val="en-US"/>
        </w:rPr>
      </w:pPr>
      <w:r w:rsidRPr="00D82588">
        <w:rPr>
          <w:rFonts w:cstheme="majorBidi"/>
          <w:b/>
          <w:bCs/>
          <w:sz w:val="20"/>
          <w:szCs w:val="20"/>
        </w:rPr>
        <w:t xml:space="preserve">трибунал </w:t>
      </w:r>
      <w:r>
        <w:rPr>
          <w:rFonts w:cstheme="majorBidi"/>
          <w:sz w:val="20"/>
          <w:szCs w:val="20"/>
          <w:lang w:val="en-US"/>
        </w:rPr>
        <w:t>tribunal</w:t>
      </w:r>
      <w:r w:rsidR="00437B9E" w:rsidRPr="00437B9E">
        <w:rPr>
          <w:rFonts w:cstheme="majorBidi"/>
          <w:sz w:val="20"/>
          <w:szCs w:val="20"/>
          <w:lang w:val="en-US"/>
        </w:rPr>
        <w:t xml:space="preserve"> </w:t>
      </w:r>
    </w:p>
    <w:p w:rsidR="00EE1F34" w:rsidRPr="00415739" w:rsidRDefault="00EE1F34" w:rsidP="00415739">
      <w:pPr>
        <w:spacing w:line="240" w:lineRule="auto"/>
        <w:contextualSpacing/>
        <w:rPr>
          <w:rFonts w:cstheme="majorBidi"/>
          <w:sz w:val="20"/>
          <w:szCs w:val="20"/>
        </w:rPr>
      </w:pPr>
      <w:r w:rsidRPr="00415739">
        <w:rPr>
          <w:rFonts w:cstheme="majorBidi"/>
          <w:b/>
          <w:bCs/>
          <w:sz w:val="20"/>
          <w:szCs w:val="20"/>
        </w:rPr>
        <w:lastRenderedPageBreak/>
        <w:t>тривіалізувати</w:t>
      </w:r>
      <w:r w:rsidRPr="00415739">
        <w:rPr>
          <w:rFonts w:cstheme="majorBidi"/>
          <w:sz w:val="20"/>
          <w:szCs w:val="20"/>
        </w:rPr>
        <w:t xml:space="preserve"> </w:t>
      </w:r>
      <w:r w:rsidRPr="00415739">
        <w:rPr>
          <w:rFonts w:cstheme="majorBidi"/>
          <w:sz w:val="20"/>
          <w:szCs w:val="20"/>
          <w:lang w:val="en-US"/>
        </w:rPr>
        <w:t>trivialise</w:t>
      </w:r>
      <w:r w:rsidRPr="00415739">
        <w:rPr>
          <w:rFonts w:cstheme="majorBidi"/>
          <w:sz w:val="20"/>
          <w:szCs w:val="20"/>
        </w:rPr>
        <w:t>; the police officers sought to trivialise the events that the applicant reported to them - працівники поліції намагалися тривіалізувати події, проякі заявниця їм повідомила</w:t>
      </w:r>
    </w:p>
    <w:p w:rsidR="00533A91" w:rsidRPr="00415739" w:rsidRDefault="00533A91" w:rsidP="00415739">
      <w:pPr>
        <w:spacing w:line="240" w:lineRule="auto"/>
        <w:contextualSpacing/>
        <w:rPr>
          <w:rFonts w:cstheme="majorBidi"/>
          <w:sz w:val="20"/>
          <w:szCs w:val="20"/>
        </w:rPr>
      </w:pPr>
      <w:r w:rsidRPr="00415739">
        <w:rPr>
          <w:rFonts w:cstheme="majorBidi"/>
          <w:b/>
          <w:bCs/>
          <w:sz w:val="20"/>
          <w:szCs w:val="20"/>
        </w:rPr>
        <w:t xml:space="preserve">тривога </w:t>
      </w:r>
      <w:r w:rsidRPr="00415739">
        <w:rPr>
          <w:rFonts w:cstheme="majorBidi"/>
          <w:sz w:val="20"/>
          <w:szCs w:val="20"/>
          <w:lang w:val="en-US"/>
        </w:rPr>
        <w:t>anxiety</w:t>
      </w:r>
    </w:p>
    <w:p w:rsidR="004D1E36" w:rsidRPr="00415739" w:rsidRDefault="004D1E36" w:rsidP="00415739">
      <w:pPr>
        <w:spacing w:line="240" w:lineRule="auto"/>
        <w:contextualSpacing/>
        <w:rPr>
          <w:rFonts w:cstheme="majorBidi"/>
          <w:sz w:val="20"/>
          <w:szCs w:val="20"/>
        </w:rPr>
      </w:pPr>
      <w:r w:rsidRPr="00415739">
        <w:rPr>
          <w:rFonts w:cstheme="majorBidi"/>
          <w:b/>
          <w:bCs/>
          <w:sz w:val="20"/>
          <w:szCs w:val="20"/>
        </w:rPr>
        <w:t>тривожний</w:t>
      </w:r>
      <w:r w:rsidRPr="00415739">
        <w:rPr>
          <w:rFonts w:cstheme="majorBidi"/>
          <w:sz w:val="20"/>
          <w:szCs w:val="20"/>
        </w:rPr>
        <w:t xml:space="preserve"> </w:t>
      </w:r>
      <w:r w:rsidRPr="00415739">
        <w:rPr>
          <w:rFonts w:cstheme="majorBidi"/>
          <w:sz w:val="20"/>
          <w:szCs w:val="20"/>
          <w:lang w:val="en-US"/>
        </w:rPr>
        <w:t>worrisome</w:t>
      </w:r>
    </w:p>
    <w:p w:rsidR="00AC470F" w:rsidRPr="003D5FDC" w:rsidRDefault="00AC470F" w:rsidP="00415739">
      <w:pPr>
        <w:spacing w:line="240" w:lineRule="auto"/>
        <w:contextualSpacing/>
        <w:rPr>
          <w:rFonts w:cstheme="majorBidi"/>
          <w:sz w:val="20"/>
          <w:szCs w:val="20"/>
        </w:rPr>
      </w:pPr>
      <w:r w:rsidRPr="00415739">
        <w:rPr>
          <w:rFonts w:cstheme="majorBidi"/>
          <w:b/>
          <w:bCs/>
          <w:sz w:val="20"/>
          <w:szCs w:val="20"/>
        </w:rPr>
        <w:t>тримання під вартою</w:t>
      </w:r>
      <w:r w:rsidRPr="00415739">
        <w:rPr>
          <w:rFonts w:cstheme="majorBidi"/>
          <w:sz w:val="20"/>
          <w:szCs w:val="20"/>
        </w:rPr>
        <w:t xml:space="preserve"> </w:t>
      </w:r>
      <w:r w:rsidRPr="00415739">
        <w:rPr>
          <w:rFonts w:cstheme="majorBidi"/>
          <w:sz w:val="20"/>
          <w:szCs w:val="20"/>
          <w:lang w:val="en-US"/>
        </w:rPr>
        <w:t>pre</w:t>
      </w:r>
      <w:r w:rsidRPr="00415739">
        <w:rPr>
          <w:rFonts w:cstheme="majorBidi"/>
          <w:sz w:val="20"/>
          <w:szCs w:val="20"/>
        </w:rPr>
        <w:t>-</w:t>
      </w:r>
      <w:r w:rsidRPr="00415739">
        <w:rPr>
          <w:rFonts w:cstheme="majorBidi"/>
          <w:sz w:val="20"/>
          <w:szCs w:val="20"/>
          <w:lang w:val="en-US"/>
        </w:rPr>
        <w:t>trial</w:t>
      </w:r>
      <w:r w:rsidRPr="00415739">
        <w:rPr>
          <w:rFonts w:cstheme="majorBidi"/>
          <w:sz w:val="20"/>
          <w:szCs w:val="20"/>
        </w:rPr>
        <w:t xml:space="preserve"> </w:t>
      </w:r>
      <w:r w:rsidRPr="00415739">
        <w:rPr>
          <w:rFonts w:cstheme="majorBidi"/>
          <w:sz w:val="20"/>
          <w:szCs w:val="20"/>
          <w:lang w:val="en-US"/>
        </w:rPr>
        <w:t>detention</w:t>
      </w:r>
    </w:p>
    <w:p w:rsidR="000249F0" w:rsidRDefault="000249F0" w:rsidP="00415739">
      <w:pPr>
        <w:spacing w:line="240" w:lineRule="auto"/>
        <w:contextualSpacing/>
        <w:rPr>
          <w:rFonts w:cstheme="majorBidi"/>
          <w:sz w:val="20"/>
          <w:szCs w:val="20"/>
          <w:lang w:val="en-US"/>
        </w:rPr>
      </w:pPr>
      <w:r w:rsidRPr="000249F0">
        <w:rPr>
          <w:rFonts w:cstheme="majorBidi"/>
          <w:b/>
          <w:bCs/>
          <w:sz w:val="20"/>
          <w:szCs w:val="20"/>
        </w:rPr>
        <w:t>тримати зв'язок</w:t>
      </w:r>
      <w:r>
        <w:rPr>
          <w:rFonts w:cstheme="majorBidi"/>
          <w:sz w:val="20"/>
          <w:szCs w:val="20"/>
        </w:rPr>
        <w:t xml:space="preserve"> </w:t>
      </w:r>
      <w:r w:rsidRPr="00FB546A">
        <w:rPr>
          <w:rFonts w:cstheme="majorBidi"/>
          <w:sz w:val="20"/>
          <w:szCs w:val="20"/>
          <w:lang w:val="en-US"/>
        </w:rPr>
        <w:t>liaise</w:t>
      </w:r>
      <w:r w:rsidR="00DB3ED3">
        <w:rPr>
          <w:rFonts w:cstheme="majorBidi"/>
          <w:sz w:val="20"/>
          <w:szCs w:val="20"/>
          <w:lang w:val="en-US"/>
        </w:rPr>
        <w:t>; t</w:t>
      </w:r>
      <w:r w:rsidR="00FB546A" w:rsidRPr="00FB546A">
        <w:rPr>
          <w:rFonts w:cstheme="majorBidi"/>
          <w:sz w:val="20"/>
          <w:szCs w:val="20"/>
          <w:lang w:val="en-US"/>
        </w:rPr>
        <w:t>he commander of this battalion liaised personally with S. Aksenov </w:t>
      </w:r>
    </w:p>
    <w:p w:rsidR="007A33E6" w:rsidRDefault="007A33E6" w:rsidP="007A33E6">
      <w:pPr>
        <w:spacing w:line="240" w:lineRule="auto"/>
        <w:contextualSpacing/>
        <w:rPr>
          <w:rFonts w:cstheme="majorBidi"/>
          <w:sz w:val="20"/>
          <w:szCs w:val="20"/>
          <w:lang w:val="en-US"/>
        </w:rPr>
      </w:pPr>
      <w:r w:rsidRPr="007A33E6">
        <w:rPr>
          <w:rFonts w:cstheme="majorBidi"/>
          <w:b/>
          <w:bCs/>
          <w:sz w:val="20"/>
          <w:szCs w:val="20"/>
          <w:lang w:val="en-US"/>
        </w:rPr>
        <w:t>триповерховий</w:t>
      </w:r>
      <w:r w:rsidRPr="007A33E6">
        <w:rPr>
          <w:rFonts w:cstheme="majorBidi"/>
          <w:sz w:val="20"/>
          <w:szCs w:val="20"/>
          <w:lang w:val="en-US"/>
        </w:rPr>
        <w:t xml:space="preserve"> </w:t>
      </w:r>
      <w:r>
        <w:rPr>
          <w:rFonts w:cstheme="majorBidi"/>
          <w:sz w:val="20"/>
          <w:szCs w:val="20"/>
          <w:lang w:val="en-US"/>
        </w:rPr>
        <w:t>three</w:t>
      </w:r>
      <w:r w:rsidRPr="007A33E6">
        <w:rPr>
          <w:rFonts w:cstheme="majorBidi"/>
          <w:sz w:val="20"/>
          <w:szCs w:val="20"/>
          <w:lang w:val="en-US"/>
        </w:rPr>
        <w:t>-storey</w:t>
      </w:r>
    </w:p>
    <w:p w:rsidR="00DE663B" w:rsidRPr="00DE663B" w:rsidRDefault="00A21C13" w:rsidP="00DB3ED3">
      <w:pPr>
        <w:spacing w:line="240" w:lineRule="auto"/>
        <w:contextualSpacing/>
        <w:rPr>
          <w:rFonts w:cstheme="majorBidi"/>
          <w:sz w:val="20"/>
          <w:szCs w:val="20"/>
          <w:lang w:val="en-US"/>
        </w:rPr>
      </w:pPr>
      <w:r w:rsidRPr="00A21C13">
        <w:rPr>
          <w:rFonts w:cstheme="majorBidi"/>
          <w:b/>
          <w:bCs/>
          <w:sz w:val="20"/>
          <w:szCs w:val="20"/>
        </w:rPr>
        <w:t>трискладовий тест</w:t>
      </w:r>
      <w:r>
        <w:rPr>
          <w:rFonts w:cstheme="majorBidi"/>
          <w:sz w:val="20"/>
          <w:szCs w:val="20"/>
        </w:rPr>
        <w:t xml:space="preserve"> </w:t>
      </w:r>
      <w:r>
        <w:rPr>
          <w:rFonts w:cstheme="majorBidi"/>
          <w:sz w:val="20"/>
          <w:szCs w:val="20"/>
          <w:lang w:val="en-US"/>
        </w:rPr>
        <w:t>the</w:t>
      </w:r>
      <w:r w:rsidRPr="00A21C13">
        <w:rPr>
          <w:rFonts w:cstheme="majorBidi"/>
          <w:sz w:val="20"/>
          <w:szCs w:val="20"/>
          <w:lang w:val="en-US"/>
        </w:rPr>
        <w:t xml:space="preserve"> </w:t>
      </w:r>
      <w:r>
        <w:rPr>
          <w:rFonts w:cstheme="majorBidi"/>
          <w:sz w:val="20"/>
          <w:szCs w:val="20"/>
          <w:lang w:val="en-US"/>
        </w:rPr>
        <w:t>three</w:t>
      </w:r>
      <w:r w:rsidRPr="00A21C13">
        <w:rPr>
          <w:rFonts w:cstheme="majorBidi"/>
          <w:sz w:val="20"/>
          <w:szCs w:val="20"/>
          <w:lang w:val="en-US"/>
        </w:rPr>
        <w:t>-</w:t>
      </w:r>
      <w:r>
        <w:rPr>
          <w:rFonts w:cstheme="majorBidi"/>
          <w:sz w:val="20"/>
          <w:szCs w:val="20"/>
          <w:lang w:val="en-US"/>
        </w:rPr>
        <w:t>limb merits test</w:t>
      </w:r>
    </w:p>
    <w:p w:rsidR="00F45417" w:rsidRPr="00234D90" w:rsidRDefault="00F45417" w:rsidP="00415739">
      <w:pPr>
        <w:spacing w:line="240" w:lineRule="auto"/>
        <w:contextualSpacing/>
        <w:rPr>
          <w:rFonts w:cstheme="majorBidi"/>
          <w:sz w:val="20"/>
          <w:szCs w:val="20"/>
          <w:lang w:val="en-US"/>
        </w:rPr>
      </w:pPr>
      <w:r w:rsidRPr="00F45417">
        <w:rPr>
          <w:rFonts w:cstheme="majorBidi"/>
          <w:b/>
          <w:bCs/>
          <w:sz w:val="20"/>
          <w:szCs w:val="20"/>
        </w:rPr>
        <w:t>тротуар</w:t>
      </w:r>
      <w:r w:rsidRPr="00F45417">
        <w:rPr>
          <w:rFonts w:cstheme="majorBidi"/>
          <w:sz w:val="20"/>
          <w:szCs w:val="20"/>
        </w:rPr>
        <w:t xml:space="preserve"> </w:t>
      </w:r>
      <w:bookmarkStart w:id="56" w:name="_Hlk58426359"/>
      <w:r w:rsidRPr="00F45417">
        <w:rPr>
          <w:rFonts w:cstheme="majorBidi"/>
          <w:sz w:val="20"/>
          <w:szCs w:val="20"/>
        </w:rPr>
        <w:t>pavement</w:t>
      </w:r>
      <w:bookmarkEnd w:id="56"/>
    </w:p>
    <w:p w:rsidR="009406DD" w:rsidRPr="00234D90" w:rsidRDefault="009406DD" w:rsidP="00415739">
      <w:pPr>
        <w:spacing w:line="240" w:lineRule="auto"/>
        <w:contextualSpacing/>
        <w:rPr>
          <w:rFonts w:cstheme="majorBidi"/>
          <w:b/>
          <w:bCs/>
          <w:sz w:val="20"/>
          <w:szCs w:val="20"/>
          <w:lang w:val="en-US"/>
        </w:rPr>
      </w:pPr>
      <w:r w:rsidRPr="009406DD">
        <w:rPr>
          <w:rFonts w:cstheme="majorBidi"/>
          <w:b/>
          <w:bCs/>
          <w:sz w:val="20"/>
          <w:szCs w:val="20"/>
          <w:lang w:val="ru-RU"/>
        </w:rPr>
        <w:t>трудовий</w:t>
      </w:r>
      <w:r w:rsidRPr="00234D90">
        <w:rPr>
          <w:rFonts w:cstheme="majorBidi"/>
          <w:b/>
          <w:bCs/>
          <w:sz w:val="20"/>
          <w:szCs w:val="20"/>
          <w:lang w:val="en-US"/>
        </w:rPr>
        <w:t xml:space="preserve"> </w:t>
      </w:r>
      <w:r w:rsidRPr="009406DD">
        <w:rPr>
          <w:rFonts w:cstheme="majorBidi"/>
          <w:b/>
          <w:bCs/>
          <w:sz w:val="20"/>
          <w:szCs w:val="20"/>
          <w:lang w:val="ru-RU"/>
        </w:rPr>
        <w:t>коллектив</w:t>
      </w:r>
      <w:r w:rsidRPr="00234D90">
        <w:rPr>
          <w:rFonts w:cstheme="majorBidi"/>
          <w:sz w:val="20"/>
          <w:szCs w:val="20"/>
          <w:lang w:val="en-US"/>
        </w:rPr>
        <w:t xml:space="preserve"> workforce</w:t>
      </w:r>
    </w:p>
    <w:p w:rsidR="00CB4DA3" w:rsidRPr="00234D90" w:rsidRDefault="00CB4DA3" w:rsidP="00415739">
      <w:pPr>
        <w:spacing w:line="240" w:lineRule="auto"/>
        <w:contextualSpacing/>
        <w:rPr>
          <w:rFonts w:cstheme="majorBidi"/>
          <w:sz w:val="20"/>
          <w:szCs w:val="20"/>
          <w:lang w:val="en-US"/>
        </w:rPr>
      </w:pPr>
      <w:r w:rsidRPr="00CB4DA3">
        <w:rPr>
          <w:rFonts w:cstheme="majorBidi"/>
          <w:b/>
          <w:bCs/>
          <w:sz w:val="20"/>
          <w:szCs w:val="20"/>
        </w:rPr>
        <w:t xml:space="preserve">труна </w:t>
      </w:r>
      <w:r>
        <w:rPr>
          <w:rFonts w:cstheme="majorBidi"/>
          <w:sz w:val="20"/>
          <w:szCs w:val="20"/>
          <w:lang w:val="en-US"/>
        </w:rPr>
        <w:t>coffin</w:t>
      </w:r>
    </w:p>
    <w:p w:rsidR="00903220" w:rsidRDefault="00903220" w:rsidP="00415739">
      <w:pPr>
        <w:spacing w:line="240" w:lineRule="auto"/>
        <w:contextualSpacing/>
        <w:rPr>
          <w:rFonts w:cstheme="majorBidi"/>
          <w:sz w:val="20"/>
          <w:szCs w:val="20"/>
        </w:rPr>
      </w:pPr>
      <w:r w:rsidRPr="00903220">
        <w:rPr>
          <w:rFonts w:cstheme="majorBidi"/>
          <w:b/>
          <w:bCs/>
          <w:sz w:val="20"/>
          <w:szCs w:val="20"/>
          <w:lang w:val="ru-RU"/>
        </w:rPr>
        <w:t>туалет</w:t>
      </w:r>
      <w:r w:rsidRPr="007A33E6">
        <w:rPr>
          <w:rFonts w:cstheme="majorBidi"/>
          <w:b/>
          <w:bCs/>
          <w:sz w:val="20"/>
          <w:szCs w:val="20"/>
          <w:lang w:val="en-US"/>
        </w:rPr>
        <w:t xml:space="preserve"> </w:t>
      </w:r>
      <w:r>
        <w:rPr>
          <w:rFonts w:cstheme="majorBidi"/>
          <w:sz w:val="20"/>
          <w:szCs w:val="20"/>
          <w:lang w:val="en-US"/>
        </w:rPr>
        <w:t>lavatory</w:t>
      </w:r>
    </w:p>
    <w:p w:rsidR="008E65C2" w:rsidRPr="008E65C2" w:rsidRDefault="008E65C2" w:rsidP="00415739">
      <w:pPr>
        <w:spacing w:line="240" w:lineRule="auto"/>
        <w:contextualSpacing/>
        <w:rPr>
          <w:rFonts w:cstheme="majorBidi"/>
          <w:sz w:val="20"/>
          <w:szCs w:val="20"/>
        </w:rPr>
      </w:pPr>
      <w:r w:rsidRPr="008E65C2">
        <w:rPr>
          <w:rFonts w:cstheme="majorBidi"/>
          <w:b/>
          <w:bCs/>
          <w:sz w:val="20"/>
          <w:szCs w:val="20"/>
        </w:rPr>
        <w:t>туберкульоз</w:t>
      </w:r>
      <w:r>
        <w:rPr>
          <w:rFonts w:cstheme="majorBidi"/>
          <w:sz w:val="20"/>
          <w:szCs w:val="20"/>
        </w:rPr>
        <w:t xml:space="preserve"> </w:t>
      </w:r>
      <w:r w:rsidRPr="008E65C2">
        <w:rPr>
          <w:rFonts w:cstheme="majorBidi"/>
          <w:sz w:val="20"/>
          <w:szCs w:val="20"/>
        </w:rPr>
        <w:t>tuberculosis</w:t>
      </w:r>
    </w:p>
    <w:p w:rsidR="008F1DF6" w:rsidRPr="00415739" w:rsidRDefault="008F1DF6" w:rsidP="00415739">
      <w:pPr>
        <w:spacing w:line="240" w:lineRule="auto"/>
        <w:contextualSpacing/>
        <w:rPr>
          <w:rFonts w:cstheme="majorBidi"/>
          <w:sz w:val="20"/>
          <w:szCs w:val="20"/>
          <w:lang w:val="en-US"/>
        </w:rPr>
      </w:pPr>
      <w:r w:rsidRPr="00415739">
        <w:rPr>
          <w:rFonts w:cstheme="majorBidi"/>
          <w:b/>
          <w:bCs/>
          <w:sz w:val="20"/>
          <w:szCs w:val="20"/>
        </w:rPr>
        <w:t>тулуб</w:t>
      </w:r>
      <w:r w:rsidRPr="00415739">
        <w:rPr>
          <w:rFonts w:cstheme="majorBidi"/>
          <w:sz w:val="20"/>
          <w:szCs w:val="20"/>
        </w:rPr>
        <w:t xml:space="preserve"> </w:t>
      </w:r>
      <w:r w:rsidRPr="00415739">
        <w:rPr>
          <w:rFonts w:cstheme="majorBidi"/>
          <w:sz w:val="20"/>
          <w:szCs w:val="20"/>
          <w:lang w:val="en-US"/>
        </w:rPr>
        <w:t>trunk</w:t>
      </w:r>
      <w:r w:rsidRPr="00611FB1">
        <w:rPr>
          <w:rFonts w:cstheme="majorBidi"/>
          <w:sz w:val="20"/>
          <w:szCs w:val="20"/>
        </w:rPr>
        <w:t xml:space="preserve"> </w:t>
      </w:r>
      <w:r w:rsidRPr="00415739">
        <w:rPr>
          <w:rFonts w:cstheme="majorBidi"/>
          <w:sz w:val="20"/>
          <w:szCs w:val="20"/>
          <w:lang w:val="en-US"/>
        </w:rPr>
        <w:t>of</w:t>
      </w:r>
      <w:r w:rsidRPr="00611FB1">
        <w:rPr>
          <w:rFonts w:cstheme="majorBidi"/>
          <w:sz w:val="20"/>
          <w:szCs w:val="20"/>
        </w:rPr>
        <w:t xml:space="preserve"> </w:t>
      </w:r>
      <w:r w:rsidRPr="00415739">
        <w:rPr>
          <w:rFonts w:cstheme="majorBidi"/>
          <w:sz w:val="20"/>
          <w:szCs w:val="20"/>
          <w:lang w:val="en-US"/>
        </w:rPr>
        <w:t>body</w:t>
      </w:r>
      <w:r w:rsidR="00DB3ED3">
        <w:rPr>
          <w:rFonts w:cstheme="majorBidi"/>
          <w:sz w:val="20"/>
          <w:szCs w:val="20"/>
          <w:lang w:val="en-US"/>
        </w:rPr>
        <w:t>;</w:t>
      </w:r>
      <w:r w:rsidRPr="00611FB1">
        <w:rPr>
          <w:rFonts w:cstheme="majorBidi"/>
          <w:sz w:val="20"/>
          <w:szCs w:val="20"/>
        </w:rPr>
        <w:t xml:space="preserve"> </w:t>
      </w:r>
      <w:r w:rsidR="00DB3ED3">
        <w:rPr>
          <w:rFonts w:cstheme="majorBidi"/>
          <w:sz w:val="20"/>
          <w:szCs w:val="20"/>
        </w:rPr>
        <w:t>б</w:t>
      </w:r>
      <w:r w:rsidRPr="00415739">
        <w:rPr>
          <w:rFonts w:cstheme="majorBidi"/>
          <w:sz w:val="20"/>
          <w:szCs w:val="20"/>
          <w:lang w:val="en-US"/>
        </w:rPr>
        <w:t>уло виявлено ч</w:t>
      </w:r>
      <w:r w:rsidR="00DB3ED3">
        <w:rPr>
          <w:rFonts w:cstheme="majorBidi"/>
          <w:sz w:val="20"/>
          <w:szCs w:val="20"/>
          <w:lang w:val="en-US"/>
        </w:rPr>
        <w:t>исленні синці на його тулубі – h</w:t>
      </w:r>
      <w:r w:rsidRPr="00415739">
        <w:rPr>
          <w:rFonts w:cstheme="majorBidi"/>
          <w:sz w:val="20"/>
          <w:szCs w:val="20"/>
          <w:lang w:val="en-US"/>
        </w:rPr>
        <w:t>e was found to have numerous haem</w:t>
      </w:r>
      <w:r w:rsidR="00DB3ED3">
        <w:rPr>
          <w:rFonts w:cstheme="majorBidi"/>
          <w:sz w:val="20"/>
          <w:szCs w:val="20"/>
          <w:lang w:val="en-US"/>
        </w:rPr>
        <w:t>atomas on the trunk of his body</w:t>
      </w:r>
    </w:p>
    <w:p w:rsidR="00717E77" w:rsidRDefault="00717E77" w:rsidP="00415739">
      <w:pPr>
        <w:spacing w:line="240" w:lineRule="auto"/>
        <w:contextualSpacing/>
        <w:rPr>
          <w:rFonts w:cstheme="majorBidi"/>
          <w:sz w:val="20"/>
          <w:szCs w:val="20"/>
          <w:lang w:val="en-US"/>
        </w:rPr>
      </w:pPr>
      <w:r w:rsidRPr="00415739">
        <w:rPr>
          <w:rFonts w:cstheme="majorBidi"/>
          <w:b/>
          <w:bCs/>
          <w:sz w:val="20"/>
          <w:szCs w:val="20"/>
        </w:rPr>
        <w:t>турбувати</w:t>
      </w:r>
      <w:r w:rsidRPr="00415739">
        <w:rPr>
          <w:rFonts w:cstheme="majorBidi"/>
          <w:sz w:val="20"/>
          <w:szCs w:val="20"/>
        </w:rPr>
        <w:t xml:space="preserve"> </w:t>
      </w:r>
      <w:r w:rsidRPr="00415739">
        <w:rPr>
          <w:rFonts w:cstheme="majorBidi"/>
          <w:sz w:val="20"/>
          <w:szCs w:val="20"/>
          <w:lang w:val="en-US"/>
        </w:rPr>
        <w:t>to harass</w:t>
      </w:r>
    </w:p>
    <w:p w:rsidR="007D0122" w:rsidRPr="00DB3ED3" w:rsidRDefault="007D0122" w:rsidP="00DB3ED3">
      <w:pPr>
        <w:spacing w:line="240" w:lineRule="auto"/>
        <w:contextualSpacing/>
        <w:rPr>
          <w:rFonts w:cstheme="majorBidi"/>
          <w:sz w:val="20"/>
          <w:szCs w:val="20"/>
          <w:lang w:val="en-US"/>
        </w:rPr>
      </w:pPr>
      <w:r w:rsidRPr="007D0122">
        <w:rPr>
          <w:rFonts w:cstheme="majorBidi"/>
          <w:b/>
          <w:bCs/>
          <w:sz w:val="20"/>
          <w:szCs w:val="20"/>
        </w:rPr>
        <w:t xml:space="preserve">тягар </w:t>
      </w:r>
      <w:r>
        <w:rPr>
          <w:rFonts w:cstheme="majorBidi"/>
          <w:sz w:val="20"/>
          <w:szCs w:val="20"/>
          <w:lang w:val="en-US"/>
        </w:rPr>
        <w:t xml:space="preserve">burden, brunt; </w:t>
      </w:r>
      <w:r>
        <w:rPr>
          <w:rFonts w:cstheme="majorBidi"/>
          <w:sz w:val="20"/>
          <w:szCs w:val="20"/>
        </w:rPr>
        <w:t xml:space="preserve">тягар доказування </w:t>
      </w:r>
      <w:r>
        <w:rPr>
          <w:rFonts w:cstheme="majorBidi"/>
          <w:sz w:val="20"/>
          <w:szCs w:val="20"/>
          <w:lang w:val="en-US"/>
        </w:rPr>
        <w:t xml:space="preserve">the burden of proof; </w:t>
      </w:r>
      <w:r>
        <w:rPr>
          <w:rFonts w:cstheme="majorBidi"/>
          <w:sz w:val="20"/>
          <w:szCs w:val="20"/>
        </w:rPr>
        <w:t xml:space="preserve">нести </w:t>
      </w:r>
      <w:r w:rsidRPr="007D0122">
        <w:rPr>
          <w:rFonts w:cstheme="majorBidi"/>
          <w:sz w:val="20"/>
          <w:szCs w:val="20"/>
          <w:lang w:val="en-US"/>
        </w:rPr>
        <w:t xml:space="preserve">тягар </w:t>
      </w:r>
      <w:r>
        <w:rPr>
          <w:rFonts w:cstheme="majorBidi"/>
          <w:sz w:val="20"/>
          <w:szCs w:val="20"/>
          <w:lang w:val="en-US"/>
        </w:rPr>
        <w:t>– to bear</w:t>
      </w:r>
      <w:r w:rsidRPr="007D0122">
        <w:rPr>
          <w:rFonts w:cstheme="majorBidi"/>
          <w:sz w:val="20"/>
          <w:szCs w:val="20"/>
          <w:lang w:val="en-US"/>
        </w:rPr>
        <w:t xml:space="preserve"> the brunt</w:t>
      </w:r>
    </w:p>
    <w:p w:rsidR="00681775" w:rsidRPr="00415739" w:rsidRDefault="00681775" w:rsidP="00415739">
      <w:pPr>
        <w:spacing w:line="240" w:lineRule="auto"/>
        <w:contextualSpacing/>
        <w:rPr>
          <w:rFonts w:cstheme="majorBidi"/>
          <w:sz w:val="20"/>
          <w:szCs w:val="20"/>
        </w:rPr>
      </w:pPr>
      <w:r w:rsidRPr="00415739">
        <w:rPr>
          <w:rFonts w:cstheme="majorBidi"/>
          <w:b/>
          <w:bCs/>
          <w:sz w:val="20"/>
          <w:szCs w:val="20"/>
        </w:rPr>
        <w:t>тягнути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drag</w:t>
      </w:r>
      <w:r w:rsidRPr="00415739">
        <w:rPr>
          <w:rFonts w:cstheme="majorBidi"/>
          <w:sz w:val="20"/>
          <w:szCs w:val="20"/>
        </w:rPr>
        <w:t xml:space="preserve">; він почав тягнути її до своєї машини – </w:t>
      </w:r>
      <w:r w:rsidRPr="00415739">
        <w:rPr>
          <w:rFonts w:cstheme="majorBidi"/>
          <w:sz w:val="20"/>
          <w:szCs w:val="20"/>
          <w:lang w:val="en-US"/>
        </w:rPr>
        <w:t>he</w:t>
      </w:r>
      <w:r w:rsidRPr="00415739">
        <w:rPr>
          <w:rFonts w:cstheme="majorBidi"/>
          <w:sz w:val="20"/>
          <w:szCs w:val="20"/>
        </w:rPr>
        <w:t xml:space="preserve"> </w:t>
      </w:r>
      <w:r w:rsidRPr="00415739">
        <w:rPr>
          <w:rFonts w:cstheme="majorBidi"/>
          <w:sz w:val="20"/>
          <w:szCs w:val="20"/>
          <w:lang w:val="en-US"/>
        </w:rPr>
        <w:t>began</w:t>
      </w:r>
      <w:r w:rsidRPr="00415739">
        <w:rPr>
          <w:rFonts w:cstheme="majorBidi"/>
          <w:sz w:val="20"/>
          <w:szCs w:val="20"/>
        </w:rPr>
        <w:t xml:space="preserve"> </w:t>
      </w:r>
      <w:r w:rsidRPr="00415739">
        <w:rPr>
          <w:rFonts w:cstheme="majorBidi"/>
          <w:sz w:val="20"/>
          <w:szCs w:val="20"/>
          <w:lang w:val="en-US"/>
        </w:rPr>
        <w:t>dragging</w:t>
      </w:r>
      <w:r w:rsidRPr="00415739">
        <w:rPr>
          <w:rFonts w:cstheme="majorBidi"/>
          <w:sz w:val="20"/>
          <w:szCs w:val="20"/>
        </w:rPr>
        <w:t xml:space="preserve"> </w:t>
      </w:r>
      <w:r w:rsidRPr="00415739">
        <w:rPr>
          <w:rFonts w:cstheme="majorBidi"/>
          <w:sz w:val="20"/>
          <w:szCs w:val="20"/>
          <w:lang w:val="en-US"/>
        </w:rPr>
        <w:t>her</w:t>
      </w:r>
      <w:r w:rsidRPr="00415739">
        <w:rPr>
          <w:rFonts w:cstheme="majorBidi"/>
          <w:sz w:val="20"/>
          <w:szCs w:val="20"/>
        </w:rPr>
        <w:t xml:space="preserve"> </w:t>
      </w:r>
      <w:r w:rsidRPr="00415739">
        <w:rPr>
          <w:rFonts w:cstheme="majorBidi"/>
          <w:sz w:val="20"/>
          <w:szCs w:val="20"/>
          <w:lang w:val="en-US"/>
        </w:rPr>
        <w:t>towards</w:t>
      </w:r>
      <w:r w:rsidRPr="00415739">
        <w:rPr>
          <w:rFonts w:cstheme="majorBidi"/>
          <w:sz w:val="20"/>
          <w:szCs w:val="20"/>
        </w:rPr>
        <w:t xml:space="preserve"> </w:t>
      </w:r>
      <w:r w:rsidRPr="00415739">
        <w:rPr>
          <w:rFonts w:cstheme="majorBidi"/>
          <w:sz w:val="20"/>
          <w:szCs w:val="20"/>
          <w:lang w:val="en-US"/>
        </w:rPr>
        <w:t>his</w:t>
      </w:r>
      <w:r w:rsidRPr="00415739">
        <w:rPr>
          <w:rFonts w:cstheme="majorBidi"/>
          <w:sz w:val="20"/>
          <w:szCs w:val="20"/>
        </w:rPr>
        <w:t xml:space="preserve"> </w:t>
      </w:r>
      <w:r w:rsidRPr="00415739">
        <w:rPr>
          <w:rFonts w:cstheme="majorBidi"/>
          <w:sz w:val="20"/>
          <w:szCs w:val="20"/>
          <w:lang w:val="en-US"/>
        </w:rPr>
        <w:t>car</w:t>
      </w:r>
    </w:p>
    <w:p w:rsidR="00FF05D1" w:rsidRDefault="00FF05D1" w:rsidP="00415739">
      <w:pPr>
        <w:spacing w:line="240" w:lineRule="auto"/>
        <w:contextualSpacing/>
        <w:rPr>
          <w:rFonts w:cstheme="majorBidi"/>
          <w:sz w:val="20"/>
          <w:szCs w:val="20"/>
          <w:lang w:val="en-US"/>
        </w:rPr>
      </w:pPr>
      <w:r w:rsidRPr="00415739">
        <w:rPr>
          <w:rFonts w:cstheme="majorBidi"/>
          <w:b/>
          <w:bCs/>
          <w:sz w:val="20"/>
          <w:szCs w:val="20"/>
        </w:rPr>
        <w:t>тягнутися</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drag</w:t>
      </w:r>
      <w:r w:rsidRPr="00415739">
        <w:rPr>
          <w:rFonts w:cstheme="majorBidi"/>
          <w:sz w:val="20"/>
          <w:szCs w:val="20"/>
        </w:rPr>
        <w:t xml:space="preserve"> </w:t>
      </w:r>
      <w:r w:rsidRPr="00415739">
        <w:rPr>
          <w:rFonts w:cstheme="majorBidi"/>
          <w:sz w:val="20"/>
          <w:szCs w:val="20"/>
          <w:lang w:val="en-US"/>
        </w:rPr>
        <w:t>on</w:t>
      </w:r>
      <w:r w:rsidR="00C22085">
        <w:rPr>
          <w:rFonts w:cstheme="majorBidi"/>
          <w:sz w:val="20"/>
          <w:szCs w:val="20"/>
        </w:rPr>
        <w:t xml:space="preserve">, </w:t>
      </w:r>
      <w:r w:rsidR="00C22085">
        <w:rPr>
          <w:rFonts w:cstheme="majorBidi"/>
          <w:sz w:val="20"/>
          <w:szCs w:val="20"/>
          <w:lang w:val="en-US"/>
        </w:rPr>
        <w:t>to draw out</w:t>
      </w:r>
      <w:r w:rsidRPr="00415739">
        <w:rPr>
          <w:rFonts w:cstheme="majorBidi"/>
          <w:sz w:val="20"/>
          <w:szCs w:val="20"/>
        </w:rPr>
        <w:t xml:space="preserve">; тягнутися роками – </w:t>
      </w:r>
      <w:r w:rsidRPr="00415739">
        <w:rPr>
          <w:rFonts w:cstheme="majorBidi"/>
          <w:sz w:val="20"/>
          <w:szCs w:val="20"/>
          <w:lang w:val="en-US"/>
        </w:rPr>
        <w:t xml:space="preserve">to drag on for </w:t>
      </w:r>
      <w:r w:rsidRPr="00C22085">
        <w:rPr>
          <w:rFonts w:cstheme="majorBidi"/>
          <w:sz w:val="20"/>
          <w:szCs w:val="20"/>
        </w:rPr>
        <w:t>years</w:t>
      </w:r>
      <w:r w:rsidR="00C22085">
        <w:rPr>
          <w:rFonts w:cstheme="majorBidi"/>
          <w:sz w:val="20"/>
          <w:szCs w:val="20"/>
        </w:rPr>
        <w:t>;</w:t>
      </w:r>
      <w:r w:rsidR="00C22085" w:rsidRPr="00C22085">
        <w:rPr>
          <w:rFonts w:cstheme="majorBidi"/>
          <w:sz w:val="20"/>
          <w:szCs w:val="20"/>
        </w:rPr>
        <w:t xml:space="preserve"> This situation is very often drawn out over time, prolonging the torment of the victim’s relatives.</w:t>
      </w:r>
    </w:p>
    <w:p w:rsidR="00CF390E" w:rsidRDefault="00CF390E" w:rsidP="00415739">
      <w:pPr>
        <w:spacing w:line="240" w:lineRule="auto"/>
        <w:contextualSpacing/>
        <w:rPr>
          <w:rFonts w:cstheme="majorBidi"/>
          <w:sz w:val="20"/>
          <w:szCs w:val="20"/>
          <w:lang w:val="en-US"/>
        </w:rPr>
      </w:pPr>
      <w:r w:rsidRPr="00CF390E">
        <w:rPr>
          <w:rFonts w:cstheme="majorBidi"/>
          <w:b/>
          <w:bCs/>
          <w:sz w:val="20"/>
          <w:szCs w:val="20"/>
        </w:rPr>
        <w:t>тяжкий злочин</w:t>
      </w:r>
      <w:r>
        <w:rPr>
          <w:rFonts w:cstheme="majorBidi"/>
          <w:sz w:val="20"/>
          <w:szCs w:val="20"/>
        </w:rPr>
        <w:t xml:space="preserve"> </w:t>
      </w:r>
      <w:r>
        <w:rPr>
          <w:rFonts w:cstheme="majorBidi"/>
          <w:sz w:val="20"/>
          <w:szCs w:val="20"/>
          <w:lang w:val="en-US"/>
        </w:rPr>
        <w:t>felony</w:t>
      </w:r>
      <w:r w:rsidRPr="001F7D35">
        <w:rPr>
          <w:rFonts w:cstheme="majorBidi"/>
          <w:sz w:val="20"/>
          <w:szCs w:val="20"/>
          <w:lang w:val="en-US"/>
        </w:rPr>
        <w:t xml:space="preserve"> </w:t>
      </w:r>
      <w:r>
        <w:rPr>
          <w:rFonts w:cstheme="majorBidi"/>
          <w:sz w:val="20"/>
          <w:szCs w:val="20"/>
          <w:lang w:val="en-US"/>
        </w:rPr>
        <w:t>offence</w:t>
      </w:r>
    </w:p>
    <w:p w:rsidR="00DB3ED3" w:rsidRPr="001F7D35" w:rsidRDefault="00DB3ED3" w:rsidP="00415739">
      <w:pPr>
        <w:spacing w:line="240" w:lineRule="auto"/>
        <w:contextualSpacing/>
        <w:rPr>
          <w:rFonts w:cstheme="majorBidi"/>
          <w:sz w:val="20"/>
          <w:szCs w:val="20"/>
          <w:lang w:val="en-US"/>
        </w:rPr>
      </w:pPr>
    </w:p>
    <w:tbl>
      <w:tblPr>
        <w:tblStyle w:val="af7"/>
        <w:tblW w:w="0" w:type="auto"/>
        <w:tblLook w:val="04A0"/>
      </w:tblPr>
      <w:tblGrid>
        <w:gridCol w:w="7587"/>
      </w:tblGrid>
      <w:tr w:rsidR="00DB3ED3" w:rsidRPr="00DB3ED3" w:rsidTr="00DB3ED3">
        <w:tc>
          <w:tcPr>
            <w:tcW w:w="7587" w:type="dxa"/>
          </w:tcPr>
          <w:p w:rsidR="00DB3ED3" w:rsidRPr="00DB3ED3" w:rsidRDefault="00DB3ED3" w:rsidP="0013455F">
            <w:pPr>
              <w:rPr>
                <w:b/>
                <w:bCs/>
              </w:rPr>
            </w:pPr>
            <w:bookmarkStart w:id="57" w:name="_Toc95094478"/>
            <w:bookmarkStart w:id="58" w:name="_Toc95110402"/>
            <w:r w:rsidRPr="00DB3ED3">
              <w:rPr>
                <w:b/>
                <w:bCs/>
              </w:rPr>
              <w:t>У</w:t>
            </w:r>
            <w:bookmarkEnd w:id="57"/>
            <w:bookmarkEnd w:id="58"/>
          </w:p>
        </w:tc>
      </w:tr>
    </w:tbl>
    <w:p w:rsidR="00DB3ED3" w:rsidRDefault="00DB3ED3" w:rsidP="00415739">
      <w:pPr>
        <w:spacing w:line="240" w:lineRule="auto"/>
        <w:contextualSpacing/>
        <w:rPr>
          <w:rFonts w:cstheme="majorBidi"/>
          <w:b/>
          <w:bCs/>
          <w:sz w:val="20"/>
          <w:szCs w:val="20"/>
          <w:lang w:val="en-US"/>
        </w:rPr>
      </w:pPr>
    </w:p>
    <w:p w:rsidR="00E7441A" w:rsidRDefault="00E7441A" w:rsidP="00415739">
      <w:pPr>
        <w:spacing w:line="240" w:lineRule="auto"/>
        <w:contextualSpacing/>
        <w:rPr>
          <w:rFonts w:cstheme="majorBidi"/>
          <w:sz w:val="20"/>
          <w:szCs w:val="20"/>
        </w:rPr>
      </w:pPr>
      <w:r w:rsidRPr="00415739">
        <w:rPr>
          <w:rFonts w:cstheme="majorBidi"/>
          <w:b/>
          <w:bCs/>
          <w:sz w:val="20"/>
          <w:szCs w:val="20"/>
        </w:rPr>
        <w:t>у будь-якому випадку</w:t>
      </w:r>
      <w:r w:rsidRPr="00415739">
        <w:rPr>
          <w:rFonts w:cstheme="majorBidi"/>
          <w:sz w:val="20"/>
          <w:szCs w:val="20"/>
        </w:rPr>
        <w:t xml:space="preserve"> </w:t>
      </w:r>
      <w:r w:rsidRPr="00415739">
        <w:rPr>
          <w:rFonts w:cstheme="majorBidi"/>
          <w:sz w:val="20"/>
          <w:szCs w:val="20"/>
          <w:lang w:val="en-US"/>
        </w:rPr>
        <w:t>in any event</w:t>
      </w:r>
      <w:r w:rsidR="00B13E86" w:rsidRPr="00415739">
        <w:rPr>
          <w:rFonts w:cstheme="majorBidi"/>
          <w:sz w:val="20"/>
          <w:szCs w:val="20"/>
        </w:rPr>
        <w:t xml:space="preserve">, </w:t>
      </w:r>
      <w:r w:rsidR="00B13E86" w:rsidRPr="00415739">
        <w:rPr>
          <w:rFonts w:cstheme="majorBidi"/>
          <w:sz w:val="20"/>
          <w:szCs w:val="20"/>
          <w:lang w:val="en-US"/>
        </w:rPr>
        <w:t>at any rate</w:t>
      </w:r>
    </w:p>
    <w:p w:rsidR="00EC0CA4" w:rsidRDefault="00EC0CA4" w:rsidP="00415739">
      <w:pPr>
        <w:spacing w:line="240" w:lineRule="auto"/>
        <w:contextualSpacing/>
        <w:rPr>
          <w:rFonts w:cstheme="majorBidi"/>
          <w:sz w:val="20"/>
          <w:szCs w:val="20"/>
          <w:lang w:val="en-US"/>
        </w:rPr>
      </w:pPr>
      <w:r w:rsidRPr="00EC0CA4">
        <w:rPr>
          <w:rFonts w:cstheme="majorBidi"/>
          <w:b/>
          <w:bCs/>
          <w:sz w:val="20"/>
          <w:szCs w:val="20"/>
        </w:rPr>
        <w:t>у всякому разі</w:t>
      </w:r>
      <w:r>
        <w:rPr>
          <w:rFonts w:cstheme="majorBidi"/>
          <w:sz w:val="20"/>
          <w:szCs w:val="20"/>
        </w:rPr>
        <w:t xml:space="preserve"> </w:t>
      </w:r>
      <w:r>
        <w:rPr>
          <w:rFonts w:cstheme="majorBidi"/>
          <w:sz w:val="20"/>
          <w:szCs w:val="20"/>
          <w:lang w:val="en-US"/>
        </w:rPr>
        <w:t>at all events</w:t>
      </w:r>
    </w:p>
    <w:p w:rsidR="00916742" w:rsidRPr="00916742" w:rsidRDefault="00916742" w:rsidP="00916742">
      <w:pPr>
        <w:spacing w:line="240" w:lineRule="auto"/>
        <w:contextualSpacing/>
        <w:rPr>
          <w:rFonts w:cstheme="majorBidi"/>
          <w:sz w:val="20"/>
          <w:szCs w:val="20"/>
        </w:rPr>
      </w:pPr>
      <w:r w:rsidRPr="00916742">
        <w:rPr>
          <w:rFonts w:cstheme="majorBidi"/>
          <w:b/>
          <w:bCs/>
          <w:sz w:val="20"/>
          <w:szCs w:val="20"/>
          <w:lang w:val="en-US"/>
        </w:rPr>
        <w:t>у зв’язку з цим</w:t>
      </w:r>
      <w:r w:rsidRPr="00916742">
        <w:rPr>
          <w:rFonts w:cstheme="majorBidi"/>
          <w:sz w:val="20"/>
          <w:szCs w:val="20"/>
          <w:lang w:val="en-US"/>
        </w:rPr>
        <w:t xml:space="preserve"> </w:t>
      </w:r>
      <w:r>
        <w:rPr>
          <w:rFonts w:cstheme="majorBidi"/>
          <w:sz w:val="20"/>
          <w:szCs w:val="20"/>
          <w:lang w:val="en-US"/>
        </w:rPr>
        <w:t>o</w:t>
      </w:r>
      <w:r w:rsidRPr="00916742">
        <w:rPr>
          <w:rFonts w:cstheme="majorBidi"/>
          <w:sz w:val="20"/>
          <w:szCs w:val="20"/>
          <w:lang w:val="en-US"/>
        </w:rPr>
        <w:t xml:space="preserve">n a related </w:t>
      </w:r>
      <w:r w:rsidRPr="00916742">
        <w:rPr>
          <w:rFonts w:cstheme="majorBidi"/>
          <w:sz w:val="20"/>
          <w:szCs w:val="20"/>
        </w:rPr>
        <w:t>note; On a related note, the Court also rejects the argument that the irregularities at issue were too “remote” from the applicant’s case</w:t>
      </w:r>
    </w:p>
    <w:p w:rsidR="00A514D0" w:rsidRPr="00FE48F0" w:rsidRDefault="00A514D0" w:rsidP="00415739">
      <w:pPr>
        <w:spacing w:line="240" w:lineRule="auto"/>
        <w:contextualSpacing/>
        <w:rPr>
          <w:rFonts w:cstheme="majorBidi"/>
          <w:sz w:val="20"/>
          <w:szCs w:val="20"/>
          <w:lang w:val="en-US"/>
        </w:rPr>
      </w:pPr>
      <w:r w:rsidRPr="00415739">
        <w:rPr>
          <w:rFonts w:cstheme="majorBidi"/>
          <w:b/>
          <w:bCs/>
          <w:sz w:val="20"/>
          <w:szCs w:val="20"/>
        </w:rPr>
        <w:t>у цілому</w:t>
      </w:r>
      <w:r w:rsidRPr="00415739">
        <w:rPr>
          <w:rFonts w:cstheme="majorBidi"/>
          <w:sz w:val="20"/>
          <w:szCs w:val="20"/>
        </w:rPr>
        <w:t xml:space="preserve"> </w:t>
      </w:r>
      <w:r w:rsidRPr="00415739">
        <w:rPr>
          <w:rFonts w:cstheme="majorBidi"/>
          <w:sz w:val="20"/>
          <w:szCs w:val="20"/>
          <w:lang w:val="en-US"/>
        </w:rPr>
        <w:t>on</w:t>
      </w:r>
      <w:r w:rsidRPr="0041573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whole</w:t>
      </w:r>
      <w:r w:rsidR="00FE48F0">
        <w:rPr>
          <w:rFonts w:cstheme="majorBidi"/>
          <w:sz w:val="20"/>
          <w:szCs w:val="20"/>
        </w:rPr>
        <w:t>,</w:t>
      </w:r>
      <w:r w:rsidR="00FE48F0">
        <w:rPr>
          <w:rFonts w:cstheme="majorBidi"/>
          <w:sz w:val="20"/>
          <w:szCs w:val="20"/>
          <w:lang w:val="en-US"/>
        </w:rPr>
        <w:t xml:space="preserve"> in its entirety</w:t>
      </w:r>
      <w:r w:rsidR="00FE48F0">
        <w:rPr>
          <w:rFonts w:cstheme="majorBidi"/>
          <w:sz w:val="20"/>
          <w:szCs w:val="20"/>
        </w:rPr>
        <w:t xml:space="preserve"> </w:t>
      </w:r>
    </w:p>
    <w:p w:rsidR="006F7F00" w:rsidRPr="006F7F00" w:rsidRDefault="006F7F00" w:rsidP="00415739">
      <w:pPr>
        <w:spacing w:line="240" w:lineRule="auto"/>
        <w:contextualSpacing/>
        <w:rPr>
          <w:rFonts w:cstheme="majorBidi"/>
          <w:sz w:val="20"/>
          <w:szCs w:val="20"/>
          <w:lang w:val="en-US"/>
        </w:rPr>
      </w:pPr>
      <w:r w:rsidRPr="006F7F00">
        <w:rPr>
          <w:rFonts w:cstheme="majorBidi"/>
          <w:b/>
          <w:bCs/>
          <w:sz w:val="20"/>
          <w:szCs w:val="20"/>
        </w:rPr>
        <w:t>убивати</w:t>
      </w:r>
      <w:r>
        <w:rPr>
          <w:rFonts w:cstheme="majorBidi"/>
          <w:sz w:val="20"/>
          <w:szCs w:val="20"/>
        </w:rPr>
        <w:t xml:space="preserve"> </w:t>
      </w:r>
      <w:r>
        <w:rPr>
          <w:rFonts w:cstheme="majorBidi"/>
          <w:sz w:val="20"/>
          <w:szCs w:val="20"/>
          <w:lang w:val="en-US"/>
        </w:rPr>
        <w:t>to kill, to murder, to thug</w:t>
      </w:r>
    </w:p>
    <w:p w:rsidR="006F7F00" w:rsidRPr="006F7F00" w:rsidRDefault="006F7F00" w:rsidP="00415739">
      <w:pPr>
        <w:spacing w:line="240" w:lineRule="auto"/>
        <w:contextualSpacing/>
        <w:rPr>
          <w:rFonts w:cstheme="majorBidi"/>
          <w:sz w:val="20"/>
          <w:szCs w:val="20"/>
          <w:lang w:val="en-US"/>
        </w:rPr>
      </w:pPr>
      <w:r w:rsidRPr="006F7F00">
        <w:rPr>
          <w:rFonts w:cstheme="majorBidi"/>
          <w:b/>
          <w:bCs/>
          <w:sz w:val="20"/>
          <w:szCs w:val="20"/>
        </w:rPr>
        <w:t xml:space="preserve">убивця </w:t>
      </w:r>
      <w:r>
        <w:rPr>
          <w:rFonts w:cstheme="majorBidi"/>
          <w:sz w:val="20"/>
          <w:szCs w:val="20"/>
          <w:lang w:val="en-US"/>
        </w:rPr>
        <w:t>thug</w:t>
      </w:r>
    </w:p>
    <w:p w:rsidR="00704EA9" w:rsidRDefault="00704EA9" w:rsidP="00415739">
      <w:pPr>
        <w:spacing w:line="240" w:lineRule="auto"/>
        <w:contextualSpacing/>
        <w:rPr>
          <w:rFonts w:cstheme="majorBidi"/>
          <w:sz w:val="20"/>
          <w:szCs w:val="20"/>
        </w:rPr>
      </w:pPr>
      <w:r w:rsidRPr="00415739">
        <w:rPr>
          <w:rFonts w:cstheme="majorBidi"/>
          <w:b/>
          <w:bCs/>
          <w:sz w:val="20"/>
          <w:szCs w:val="20"/>
        </w:rPr>
        <w:t xml:space="preserve">увага </w:t>
      </w:r>
      <w:r w:rsidRPr="00415739">
        <w:rPr>
          <w:rFonts w:cstheme="majorBidi"/>
          <w:sz w:val="20"/>
          <w:szCs w:val="20"/>
          <w:lang w:val="en-US"/>
        </w:rPr>
        <w:t xml:space="preserve">attention; </w:t>
      </w:r>
      <w:r w:rsidRPr="00415739">
        <w:rPr>
          <w:rFonts w:cstheme="majorBidi"/>
          <w:sz w:val="20"/>
          <w:szCs w:val="20"/>
        </w:rPr>
        <w:t xml:space="preserve">приділяти увагу </w:t>
      </w:r>
      <w:r w:rsidRPr="00415739">
        <w:rPr>
          <w:rFonts w:cstheme="majorBidi"/>
          <w:sz w:val="20"/>
          <w:szCs w:val="20"/>
          <w:lang w:val="en-US"/>
        </w:rPr>
        <w:t>to give heed</w:t>
      </w:r>
    </w:p>
    <w:p w:rsidR="009E7AF0" w:rsidRDefault="009E7AF0" w:rsidP="00415739">
      <w:pPr>
        <w:spacing w:line="240" w:lineRule="auto"/>
        <w:contextualSpacing/>
        <w:rPr>
          <w:rFonts w:cstheme="majorBidi"/>
          <w:sz w:val="20"/>
          <w:szCs w:val="20"/>
          <w:lang w:val="en-US"/>
        </w:rPr>
      </w:pPr>
      <w:r w:rsidRPr="009E7AF0">
        <w:rPr>
          <w:rFonts w:cstheme="majorBidi"/>
          <w:b/>
          <w:bCs/>
          <w:sz w:val="20"/>
          <w:szCs w:val="20"/>
        </w:rPr>
        <w:t xml:space="preserve">уважний </w:t>
      </w:r>
      <w:r>
        <w:rPr>
          <w:rFonts w:cstheme="majorBidi"/>
          <w:sz w:val="20"/>
          <w:szCs w:val="20"/>
          <w:lang w:val="en-US"/>
        </w:rPr>
        <w:t>mindful; t</w:t>
      </w:r>
      <w:r w:rsidRPr="009E7AF0">
        <w:rPr>
          <w:rFonts w:cstheme="majorBidi"/>
          <w:sz w:val="20"/>
          <w:szCs w:val="20"/>
          <w:lang w:val="en-US"/>
        </w:rPr>
        <w:t>he Court is mindful that these questions inevitably have political aspects</w:t>
      </w:r>
    </w:p>
    <w:p w:rsidR="00E00F96" w:rsidRPr="00E00F96" w:rsidRDefault="00E00F96" w:rsidP="00415739">
      <w:pPr>
        <w:spacing w:line="240" w:lineRule="auto"/>
        <w:contextualSpacing/>
        <w:rPr>
          <w:rFonts w:cstheme="majorBidi"/>
          <w:sz w:val="20"/>
          <w:szCs w:val="20"/>
        </w:rPr>
      </w:pPr>
      <w:r w:rsidRPr="00E00F96">
        <w:rPr>
          <w:rFonts w:cstheme="majorBidi"/>
          <w:b/>
          <w:bCs/>
          <w:sz w:val="20"/>
          <w:szCs w:val="20"/>
        </w:rPr>
        <w:t>увіковічувати</w:t>
      </w:r>
      <w:r>
        <w:rPr>
          <w:rFonts w:cstheme="majorBidi"/>
          <w:sz w:val="20"/>
          <w:szCs w:val="20"/>
        </w:rPr>
        <w:t xml:space="preserve"> див </w:t>
      </w:r>
      <w:r w:rsidRPr="00E00F96">
        <w:rPr>
          <w:rFonts w:cstheme="majorBidi"/>
          <w:b/>
          <w:bCs/>
          <w:sz w:val="20"/>
          <w:szCs w:val="20"/>
        </w:rPr>
        <w:t>увічнювати</w:t>
      </w:r>
    </w:p>
    <w:p w:rsidR="00144C59" w:rsidRDefault="00144C59" w:rsidP="00415739">
      <w:pPr>
        <w:spacing w:line="240" w:lineRule="auto"/>
        <w:contextualSpacing/>
        <w:rPr>
          <w:rFonts w:cstheme="majorBidi"/>
          <w:sz w:val="20"/>
          <w:szCs w:val="20"/>
          <w:lang w:val="en-US"/>
        </w:rPr>
      </w:pPr>
      <w:r w:rsidRPr="00415739">
        <w:rPr>
          <w:rFonts w:cstheme="majorBidi"/>
          <w:b/>
          <w:bCs/>
          <w:sz w:val="20"/>
          <w:szCs w:val="20"/>
        </w:rPr>
        <w:t xml:space="preserve">увічнення </w:t>
      </w:r>
      <w:r w:rsidRPr="00415739">
        <w:rPr>
          <w:rFonts w:cstheme="majorBidi"/>
          <w:sz w:val="20"/>
          <w:szCs w:val="20"/>
          <w:lang w:val="en-US"/>
        </w:rPr>
        <w:t xml:space="preserve">perpetuation </w:t>
      </w:r>
    </w:p>
    <w:p w:rsidR="00E00F96" w:rsidRDefault="00E00F96" w:rsidP="00415739">
      <w:pPr>
        <w:spacing w:line="240" w:lineRule="auto"/>
        <w:contextualSpacing/>
        <w:rPr>
          <w:rFonts w:cstheme="majorBidi"/>
          <w:sz w:val="20"/>
          <w:szCs w:val="20"/>
          <w:lang w:val="en-US"/>
        </w:rPr>
      </w:pPr>
      <w:r w:rsidRPr="00E00F96">
        <w:rPr>
          <w:rFonts w:cstheme="majorBidi"/>
          <w:b/>
          <w:bCs/>
          <w:sz w:val="20"/>
          <w:szCs w:val="20"/>
        </w:rPr>
        <w:t>увічнити</w:t>
      </w:r>
      <w:r>
        <w:rPr>
          <w:rFonts w:cstheme="majorBidi"/>
          <w:sz w:val="20"/>
          <w:szCs w:val="20"/>
        </w:rPr>
        <w:t xml:space="preserve"> </w:t>
      </w:r>
      <w:r>
        <w:rPr>
          <w:rFonts w:cstheme="majorBidi"/>
          <w:sz w:val="20"/>
          <w:szCs w:val="20"/>
          <w:lang w:val="en-US"/>
        </w:rPr>
        <w:t>to perpetuate</w:t>
      </w:r>
    </w:p>
    <w:p w:rsidR="00EE0039" w:rsidRPr="00EE0039" w:rsidRDefault="00EE0039" w:rsidP="00415739">
      <w:pPr>
        <w:spacing w:line="240" w:lineRule="auto"/>
        <w:contextualSpacing/>
        <w:rPr>
          <w:rFonts w:cstheme="majorBidi"/>
          <w:sz w:val="20"/>
          <w:szCs w:val="20"/>
          <w:lang w:val="en-US"/>
        </w:rPr>
      </w:pPr>
      <w:r w:rsidRPr="00EE0039">
        <w:rPr>
          <w:rFonts w:cstheme="majorBidi"/>
          <w:b/>
          <w:bCs/>
          <w:sz w:val="20"/>
          <w:szCs w:val="20"/>
        </w:rPr>
        <w:t>ув’язнення</w:t>
      </w:r>
      <w:r>
        <w:rPr>
          <w:rFonts w:cstheme="majorBidi"/>
          <w:sz w:val="20"/>
          <w:szCs w:val="20"/>
        </w:rPr>
        <w:t xml:space="preserve"> </w:t>
      </w:r>
      <w:r>
        <w:rPr>
          <w:rFonts w:cstheme="majorBidi"/>
          <w:sz w:val="20"/>
          <w:szCs w:val="20"/>
          <w:lang w:val="en-US"/>
        </w:rPr>
        <w:t>confinement</w:t>
      </w:r>
    </w:p>
    <w:p w:rsidR="00865050" w:rsidRDefault="00865050" w:rsidP="00415739">
      <w:pPr>
        <w:spacing w:line="240" w:lineRule="auto"/>
        <w:contextualSpacing/>
        <w:rPr>
          <w:rFonts w:cstheme="majorBidi"/>
          <w:sz w:val="20"/>
          <w:szCs w:val="20"/>
          <w:lang w:val="en-US"/>
        </w:rPr>
      </w:pPr>
      <w:r w:rsidRPr="00865050">
        <w:rPr>
          <w:rFonts w:cstheme="majorBidi"/>
          <w:b/>
          <w:bCs/>
          <w:sz w:val="20"/>
          <w:szCs w:val="20"/>
        </w:rPr>
        <w:t>угода про визнання винуватості</w:t>
      </w:r>
      <w:r>
        <w:rPr>
          <w:rFonts w:cstheme="majorBidi"/>
          <w:sz w:val="20"/>
          <w:szCs w:val="20"/>
        </w:rPr>
        <w:t xml:space="preserve"> </w:t>
      </w:r>
      <w:r w:rsidRPr="00865050">
        <w:rPr>
          <w:rFonts w:cstheme="majorBidi"/>
          <w:sz w:val="20"/>
          <w:szCs w:val="20"/>
        </w:rPr>
        <w:t xml:space="preserve">plea bargaining </w:t>
      </w:r>
    </w:p>
    <w:p w:rsidR="002B5E30" w:rsidRPr="002B5E30" w:rsidRDefault="002B5E30" w:rsidP="00415739">
      <w:pPr>
        <w:spacing w:line="240" w:lineRule="auto"/>
        <w:contextualSpacing/>
        <w:rPr>
          <w:rFonts w:cstheme="majorBidi"/>
          <w:sz w:val="20"/>
          <w:szCs w:val="20"/>
        </w:rPr>
      </w:pPr>
      <w:r w:rsidRPr="002B5E30">
        <w:rPr>
          <w:rFonts w:cstheme="majorBidi"/>
          <w:b/>
          <w:bCs/>
          <w:sz w:val="20"/>
          <w:szCs w:val="20"/>
        </w:rPr>
        <w:t xml:space="preserve">удавання </w:t>
      </w:r>
      <w:r w:rsidRPr="002B5E30">
        <w:rPr>
          <w:rFonts w:cstheme="majorBidi"/>
          <w:sz w:val="20"/>
          <w:szCs w:val="20"/>
        </w:rPr>
        <w:t>pretences</w:t>
      </w:r>
    </w:p>
    <w:p w:rsidR="00B543CE" w:rsidRPr="00142BDF" w:rsidRDefault="00B543CE" w:rsidP="00415739">
      <w:pPr>
        <w:spacing w:line="240" w:lineRule="auto"/>
        <w:contextualSpacing/>
        <w:rPr>
          <w:rFonts w:cstheme="majorBidi"/>
          <w:sz w:val="20"/>
          <w:szCs w:val="20"/>
        </w:rPr>
      </w:pPr>
      <w:r w:rsidRPr="00415739">
        <w:rPr>
          <w:rFonts w:cstheme="majorBidi"/>
          <w:b/>
          <w:bCs/>
          <w:sz w:val="20"/>
          <w:szCs w:val="20"/>
        </w:rPr>
        <w:t>удар</w:t>
      </w:r>
      <w:r w:rsidRPr="00415739">
        <w:rPr>
          <w:rFonts w:cstheme="majorBidi"/>
          <w:sz w:val="20"/>
          <w:szCs w:val="20"/>
        </w:rPr>
        <w:t xml:space="preserve"> </w:t>
      </w:r>
      <w:r w:rsidRPr="00415739">
        <w:rPr>
          <w:rFonts w:cstheme="majorBidi"/>
          <w:sz w:val="20"/>
          <w:szCs w:val="20"/>
          <w:lang w:val="en-US"/>
        </w:rPr>
        <w:t>blow</w:t>
      </w:r>
      <w:r w:rsidRPr="00142BDF">
        <w:rPr>
          <w:rFonts w:cstheme="majorBidi"/>
          <w:sz w:val="20"/>
          <w:szCs w:val="20"/>
        </w:rPr>
        <w:t xml:space="preserve">, </w:t>
      </w:r>
      <w:r w:rsidRPr="00415739">
        <w:rPr>
          <w:rFonts w:cstheme="majorBidi"/>
          <w:sz w:val="20"/>
          <w:szCs w:val="20"/>
          <w:lang w:val="en-US"/>
        </w:rPr>
        <w:t>punch</w:t>
      </w:r>
    </w:p>
    <w:p w:rsidR="009B0A1F" w:rsidRDefault="009B0A1F" w:rsidP="00415739">
      <w:pPr>
        <w:spacing w:line="240" w:lineRule="auto"/>
        <w:contextualSpacing/>
        <w:rPr>
          <w:rFonts w:cstheme="majorBidi"/>
          <w:sz w:val="20"/>
          <w:szCs w:val="20"/>
        </w:rPr>
      </w:pPr>
      <w:r w:rsidRPr="00415739">
        <w:rPr>
          <w:rFonts w:cstheme="majorBidi"/>
          <w:b/>
          <w:bCs/>
          <w:sz w:val="20"/>
          <w:szCs w:val="20"/>
        </w:rPr>
        <w:t>ударити</w:t>
      </w:r>
      <w:r w:rsidRPr="00415739">
        <w:rPr>
          <w:rFonts w:cstheme="majorBidi"/>
          <w:sz w:val="20"/>
          <w:szCs w:val="20"/>
        </w:rPr>
        <w:t xml:space="preserve"> (кулаком) </w:t>
      </w:r>
      <w:r w:rsidRPr="00415739">
        <w:rPr>
          <w:rFonts w:cstheme="majorBidi"/>
          <w:sz w:val="20"/>
          <w:szCs w:val="20"/>
          <w:lang w:val="en-US"/>
        </w:rPr>
        <w:t>to</w:t>
      </w:r>
      <w:r w:rsidRPr="00142BDF">
        <w:rPr>
          <w:rFonts w:cstheme="majorBidi"/>
          <w:sz w:val="20"/>
          <w:szCs w:val="20"/>
        </w:rPr>
        <w:t xml:space="preserve"> </w:t>
      </w:r>
      <w:r w:rsidRPr="00415739">
        <w:rPr>
          <w:rFonts w:cstheme="majorBidi"/>
          <w:sz w:val="20"/>
          <w:szCs w:val="20"/>
          <w:lang w:val="en-US"/>
        </w:rPr>
        <w:t>punch</w:t>
      </w:r>
    </w:p>
    <w:p w:rsidR="00041249" w:rsidRPr="001F7D35" w:rsidRDefault="00041249" w:rsidP="00415739">
      <w:pPr>
        <w:spacing w:line="240" w:lineRule="auto"/>
        <w:contextualSpacing/>
        <w:rPr>
          <w:rFonts w:cstheme="majorBidi"/>
          <w:sz w:val="20"/>
          <w:szCs w:val="20"/>
        </w:rPr>
      </w:pPr>
      <w:r w:rsidRPr="001F7D35">
        <w:rPr>
          <w:rFonts w:cstheme="majorBidi"/>
          <w:b/>
          <w:bCs/>
          <w:sz w:val="20"/>
          <w:szCs w:val="20"/>
        </w:rPr>
        <w:t>узаконення</w:t>
      </w:r>
      <w:r w:rsidRPr="001F7D35">
        <w:rPr>
          <w:rFonts w:cstheme="majorBidi"/>
          <w:sz w:val="20"/>
          <w:szCs w:val="20"/>
        </w:rPr>
        <w:t xml:space="preserve"> </w:t>
      </w:r>
      <w:r w:rsidRPr="00041249">
        <w:rPr>
          <w:rFonts w:cstheme="majorBidi"/>
          <w:sz w:val="20"/>
          <w:szCs w:val="20"/>
          <w:lang w:val="en-US"/>
        </w:rPr>
        <w:t>legitimation</w:t>
      </w:r>
    </w:p>
    <w:p w:rsidR="00794088" w:rsidRPr="00142BDF" w:rsidRDefault="00794088" w:rsidP="00415739">
      <w:pPr>
        <w:spacing w:line="240" w:lineRule="auto"/>
        <w:contextualSpacing/>
        <w:rPr>
          <w:rFonts w:cstheme="majorBidi"/>
          <w:sz w:val="20"/>
          <w:szCs w:val="20"/>
        </w:rPr>
      </w:pPr>
      <w:r w:rsidRPr="00415739">
        <w:rPr>
          <w:rFonts w:cstheme="majorBidi"/>
          <w:b/>
          <w:bCs/>
          <w:sz w:val="20"/>
          <w:szCs w:val="20"/>
        </w:rPr>
        <w:lastRenderedPageBreak/>
        <w:t>узгоджений</w:t>
      </w:r>
      <w:r w:rsidRPr="00415739">
        <w:rPr>
          <w:rFonts w:cstheme="majorBidi"/>
          <w:sz w:val="20"/>
          <w:szCs w:val="20"/>
        </w:rPr>
        <w:t xml:space="preserve"> </w:t>
      </w:r>
      <w:r w:rsidRPr="00415739">
        <w:rPr>
          <w:rFonts w:cstheme="majorBidi"/>
          <w:sz w:val="20"/>
          <w:szCs w:val="20"/>
          <w:lang w:val="en-US"/>
        </w:rPr>
        <w:t>concordant</w:t>
      </w:r>
      <w:r w:rsidR="00340B2D">
        <w:rPr>
          <w:rFonts w:cstheme="majorBidi"/>
          <w:sz w:val="20"/>
          <w:szCs w:val="20"/>
        </w:rPr>
        <w:t xml:space="preserve">; в узгодженні з – </w:t>
      </w:r>
      <w:r w:rsidR="00340B2D">
        <w:rPr>
          <w:rFonts w:cstheme="majorBidi"/>
          <w:sz w:val="20"/>
          <w:szCs w:val="20"/>
          <w:lang w:val="en-US"/>
        </w:rPr>
        <w:t>in</w:t>
      </w:r>
      <w:r w:rsidR="00340B2D" w:rsidRPr="00142BDF">
        <w:rPr>
          <w:rFonts w:cstheme="majorBidi"/>
          <w:sz w:val="20"/>
          <w:szCs w:val="20"/>
        </w:rPr>
        <w:t xml:space="preserve"> </w:t>
      </w:r>
      <w:r w:rsidR="00BE1096">
        <w:rPr>
          <w:rFonts w:cstheme="majorBidi"/>
          <w:sz w:val="20"/>
          <w:szCs w:val="20"/>
          <w:lang w:val="en-US"/>
        </w:rPr>
        <w:t>concert</w:t>
      </w:r>
      <w:r w:rsidR="00BE1096" w:rsidRPr="00142BDF">
        <w:rPr>
          <w:rFonts w:cstheme="majorBidi"/>
          <w:sz w:val="20"/>
          <w:szCs w:val="20"/>
        </w:rPr>
        <w:t xml:space="preserve"> </w:t>
      </w:r>
      <w:r w:rsidR="00BE1096">
        <w:rPr>
          <w:rFonts w:cstheme="majorBidi"/>
          <w:sz w:val="20"/>
          <w:szCs w:val="20"/>
          <w:lang w:val="en-US"/>
        </w:rPr>
        <w:t>with</w:t>
      </w:r>
      <w:r w:rsidR="00BE1096">
        <w:rPr>
          <w:rFonts w:cstheme="majorBidi"/>
          <w:sz w:val="20"/>
          <w:szCs w:val="20"/>
        </w:rPr>
        <w:t xml:space="preserve">; в узгодженні – </w:t>
      </w:r>
      <w:r w:rsidR="00BE1096">
        <w:rPr>
          <w:rFonts w:cstheme="majorBidi"/>
          <w:sz w:val="20"/>
          <w:szCs w:val="20"/>
          <w:lang w:val="en-US"/>
        </w:rPr>
        <w:t>in</w:t>
      </w:r>
      <w:r w:rsidR="00BE1096" w:rsidRPr="00142BDF">
        <w:rPr>
          <w:rFonts w:cstheme="majorBidi"/>
          <w:sz w:val="20"/>
          <w:szCs w:val="20"/>
        </w:rPr>
        <w:t xml:space="preserve"> </w:t>
      </w:r>
      <w:r w:rsidR="00BE1096">
        <w:rPr>
          <w:rFonts w:cstheme="majorBidi"/>
          <w:sz w:val="20"/>
          <w:szCs w:val="20"/>
          <w:lang w:val="en-US"/>
        </w:rPr>
        <w:t>concert</w:t>
      </w:r>
    </w:p>
    <w:p w:rsidR="00B2234B" w:rsidRDefault="00B2234B" w:rsidP="00415739">
      <w:pPr>
        <w:spacing w:line="240" w:lineRule="auto"/>
        <w:contextualSpacing/>
        <w:rPr>
          <w:rFonts w:cstheme="majorBidi"/>
          <w:sz w:val="20"/>
          <w:szCs w:val="20"/>
        </w:rPr>
      </w:pPr>
      <w:r w:rsidRPr="00B2234B">
        <w:rPr>
          <w:rFonts w:cstheme="majorBidi"/>
          <w:b/>
          <w:bCs/>
          <w:sz w:val="20"/>
          <w:szCs w:val="20"/>
        </w:rPr>
        <w:t xml:space="preserve">узгодження </w:t>
      </w:r>
      <w:r>
        <w:rPr>
          <w:rFonts w:cstheme="majorBidi"/>
          <w:sz w:val="20"/>
          <w:szCs w:val="20"/>
          <w:lang w:val="en-US"/>
        </w:rPr>
        <w:t>agreement</w:t>
      </w:r>
    </w:p>
    <w:p w:rsidR="009E569F" w:rsidRPr="009E569F" w:rsidRDefault="009E569F" w:rsidP="00415739">
      <w:pPr>
        <w:spacing w:line="240" w:lineRule="auto"/>
        <w:contextualSpacing/>
        <w:rPr>
          <w:rFonts w:cstheme="majorBidi"/>
          <w:sz w:val="20"/>
          <w:szCs w:val="20"/>
        </w:rPr>
      </w:pPr>
      <w:r w:rsidRPr="009E569F">
        <w:rPr>
          <w:rFonts w:cstheme="majorBidi"/>
          <w:b/>
          <w:bCs/>
          <w:sz w:val="20"/>
          <w:szCs w:val="20"/>
        </w:rPr>
        <w:t xml:space="preserve">уїдливий </w:t>
      </w:r>
      <w:r w:rsidRPr="009E569F">
        <w:rPr>
          <w:rFonts w:cstheme="majorBidi"/>
          <w:sz w:val="20"/>
          <w:szCs w:val="20"/>
        </w:rPr>
        <w:t>caustic; the article described, in caustic terms, the decisions of the courts in the case.</w:t>
      </w:r>
    </w:p>
    <w:p w:rsidR="00BB00F7" w:rsidRDefault="00BB00F7" w:rsidP="00415739">
      <w:pPr>
        <w:spacing w:line="240" w:lineRule="auto"/>
        <w:contextualSpacing/>
        <w:rPr>
          <w:rFonts w:cstheme="majorBidi"/>
          <w:sz w:val="20"/>
          <w:szCs w:val="20"/>
          <w:lang w:val="en-US"/>
        </w:rPr>
      </w:pPr>
      <w:r w:rsidRPr="00BB00F7">
        <w:rPr>
          <w:rFonts w:cstheme="majorBidi"/>
          <w:b/>
          <w:bCs/>
          <w:sz w:val="20"/>
          <w:szCs w:val="20"/>
        </w:rPr>
        <w:t>укривати</w:t>
      </w:r>
      <w:r>
        <w:rPr>
          <w:rFonts w:cstheme="majorBidi"/>
          <w:sz w:val="20"/>
          <w:szCs w:val="20"/>
        </w:rPr>
        <w:t xml:space="preserve"> </w:t>
      </w:r>
      <w:r>
        <w:rPr>
          <w:rFonts w:cstheme="majorBidi"/>
          <w:sz w:val="20"/>
          <w:szCs w:val="20"/>
          <w:lang w:val="en-US"/>
        </w:rPr>
        <w:t>to harbou</w:t>
      </w:r>
      <w:r w:rsidRPr="004B4C90">
        <w:rPr>
          <w:rFonts w:cstheme="majorBidi"/>
          <w:sz w:val="20"/>
          <w:szCs w:val="20"/>
        </w:rPr>
        <w:t>r</w:t>
      </w:r>
      <w:r w:rsidR="004B4C90" w:rsidRPr="004B4C90">
        <w:rPr>
          <w:rFonts w:cstheme="majorBidi"/>
          <w:sz w:val="20"/>
          <w:szCs w:val="20"/>
        </w:rPr>
        <w:t>; people are recruited, transported, harboured, or received by means of the threat or use of force</w:t>
      </w:r>
    </w:p>
    <w:p w:rsidR="00BB00F7" w:rsidRDefault="00BB00F7" w:rsidP="00415739">
      <w:pPr>
        <w:spacing w:line="240" w:lineRule="auto"/>
        <w:contextualSpacing/>
        <w:rPr>
          <w:rFonts w:cstheme="majorBidi"/>
          <w:sz w:val="20"/>
          <w:szCs w:val="20"/>
        </w:rPr>
      </w:pPr>
      <w:r w:rsidRPr="00BB00F7">
        <w:rPr>
          <w:rFonts w:cstheme="majorBidi"/>
          <w:b/>
          <w:bCs/>
          <w:sz w:val="20"/>
          <w:szCs w:val="20"/>
        </w:rPr>
        <w:t>укриття</w:t>
      </w:r>
      <w:r>
        <w:rPr>
          <w:rFonts w:cstheme="majorBidi"/>
          <w:sz w:val="20"/>
          <w:szCs w:val="20"/>
        </w:rPr>
        <w:t xml:space="preserve"> </w:t>
      </w:r>
      <w:r>
        <w:rPr>
          <w:rFonts w:cstheme="majorBidi"/>
          <w:sz w:val="20"/>
          <w:szCs w:val="20"/>
          <w:lang w:val="en-US"/>
        </w:rPr>
        <w:t>harbouring</w:t>
      </w:r>
    </w:p>
    <w:p w:rsidR="00903220" w:rsidRDefault="00903220" w:rsidP="00415739">
      <w:pPr>
        <w:spacing w:line="240" w:lineRule="auto"/>
        <w:contextualSpacing/>
        <w:rPr>
          <w:rFonts w:cstheme="majorBidi"/>
          <w:sz w:val="20"/>
          <w:szCs w:val="20"/>
          <w:lang w:val="en-US"/>
        </w:rPr>
      </w:pPr>
      <w:r w:rsidRPr="00903220">
        <w:rPr>
          <w:rFonts w:cstheme="majorBidi"/>
          <w:b/>
          <w:bCs/>
          <w:sz w:val="20"/>
          <w:szCs w:val="20"/>
          <w:lang w:val="en-US"/>
        </w:rPr>
        <w:t xml:space="preserve">умивальник </w:t>
      </w:r>
      <w:r w:rsidRPr="00903220">
        <w:rPr>
          <w:rFonts w:cstheme="majorBidi"/>
          <w:sz w:val="20"/>
          <w:szCs w:val="20"/>
          <w:lang w:val="en-US"/>
        </w:rPr>
        <w:t>washbasin</w:t>
      </w:r>
    </w:p>
    <w:p w:rsidR="005D76C9" w:rsidRPr="00903220" w:rsidRDefault="005D76C9" w:rsidP="00415739">
      <w:pPr>
        <w:spacing w:line="240" w:lineRule="auto"/>
        <w:contextualSpacing/>
        <w:rPr>
          <w:rFonts w:cstheme="majorBidi"/>
          <w:sz w:val="20"/>
          <w:szCs w:val="20"/>
        </w:rPr>
      </w:pPr>
      <w:r w:rsidRPr="005D76C9">
        <w:rPr>
          <w:rFonts w:cstheme="majorBidi"/>
          <w:b/>
          <w:bCs/>
          <w:sz w:val="20"/>
          <w:szCs w:val="20"/>
        </w:rPr>
        <w:t>умовляти</w:t>
      </w:r>
      <w:r>
        <w:rPr>
          <w:rFonts w:cstheme="majorBidi"/>
          <w:sz w:val="20"/>
          <w:szCs w:val="20"/>
        </w:rPr>
        <w:t xml:space="preserve"> </w:t>
      </w:r>
      <w:r>
        <w:rPr>
          <w:rFonts w:cstheme="majorBidi"/>
          <w:sz w:val="20"/>
          <w:szCs w:val="20"/>
          <w:lang w:val="en-US"/>
        </w:rPr>
        <w:t>to</w:t>
      </w:r>
      <w:r w:rsidRPr="00903220">
        <w:rPr>
          <w:rFonts w:cstheme="majorBidi"/>
          <w:sz w:val="20"/>
          <w:szCs w:val="20"/>
        </w:rPr>
        <w:t xml:space="preserve"> </w:t>
      </w:r>
      <w:r>
        <w:rPr>
          <w:rFonts w:cstheme="majorBidi"/>
          <w:sz w:val="20"/>
          <w:szCs w:val="20"/>
          <w:lang w:val="en-US"/>
        </w:rPr>
        <w:t>urge</w:t>
      </w:r>
    </w:p>
    <w:p w:rsidR="00B4351F" w:rsidRPr="00142BDF" w:rsidRDefault="00B4351F" w:rsidP="00415739">
      <w:pPr>
        <w:spacing w:line="240" w:lineRule="auto"/>
        <w:contextualSpacing/>
        <w:rPr>
          <w:rFonts w:cstheme="majorBidi"/>
          <w:sz w:val="20"/>
          <w:szCs w:val="20"/>
        </w:rPr>
      </w:pPr>
      <w:r w:rsidRPr="00B4351F">
        <w:rPr>
          <w:rFonts w:cstheme="majorBidi"/>
          <w:b/>
          <w:bCs/>
          <w:sz w:val="20"/>
          <w:szCs w:val="20"/>
        </w:rPr>
        <w:t xml:space="preserve">умовний </w:t>
      </w:r>
      <w:r>
        <w:rPr>
          <w:rFonts w:cstheme="majorBidi"/>
          <w:sz w:val="20"/>
          <w:szCs w:val="20"/>
          <w:lang w:val="en-US"/>
        </w:rPr>
        <w:t>contingent</w:t>
      </w:r>
    </w:p>
    <w:p w:rsidR="00FD4F21" w:rsidRDefault="00FD4F21" w:rsidP="00415739">
      <w:pPr>
        <w:spacing w:line="240" w:lineRule="auto"/>
        <w:contextualSpacing/>
        <w:rPr>
          <w:rFonts w:cstheme="majorBidi"/>
          <w:sz w:val="20"/>
          <w:szCs w:val="20"/>
          <w:lang w:val="en-US"/>
        </w:rPr>
      </w:pPr>
      <w:r w:rsidRPr="00415739">
        <w:rPr>
          <w:rFonts w:cstheme="majorBidi"/>
          <w:b/>
          <w:bCs/>
          <w:sz w:val="20"/>
          <w:szCs w:val="20"/>
        </w:rPr>
        <w:t>умовно-дострокове звільнення</w:t>
      </w:r>
      <w:r w:rsidRPr="00415739">
        <w:rPr>
          <w:rFonts w:cstheme="majorBidi"/>
          <w:sz w:val="20"/>
          <w:szCs w:val="20"/>
        </w:rPr>
        <w:t xml:space="preserve"> </w:t>
      </w:r>
      <w:r w:rsidRPr="00407224">
        <w:rPr>
          <w:rFonts w:cstheme="majorBidi"/>
          <w:sz w:val="20"/>
          <w:szCs w:val="20"/>
          <w:lang w:val="en-US"/>
        </w:rPr>
        <w:t>release</w:t>
      </w:r>
      <w:r w:rsidRPr="00415739">
        <w:rPr>
          <w:rFonts w:cstheme="majorBidi"/>
          <w:sz w:val="20"/>
          <w:szCs w:val="20"/>
        </w:rPr>
        <w:t xml:space="preserve"> </w:t>
      </w:r>
      <w:r w:rsidRPr="00407224">
        <w:rPr>
          <w:rFonts w:cstheme="majorBidi"/>
          <w:sz w:val="20"/>
          <w:szCs w:val="20"/>
          <w:lang w:val="en-US"/>
        </w:rPr>
        <w:t>on</w:t>
      </w:r>
      <w:r w:rsidRPr="00415739">
        <w:rPr>
          <w:rFonts w:cstheme="majorBidi"/>
          <w:sz w:val="20"/>
          <w:szCs w:val="20"/>
        </w:rPr>
        <w:t xml:space="preserve"> </w:t>
      </w:r>
      <w:r w:rsidRPr="00407224">
        <w:rPr>
          <w:rFonts w:cstheme="majorBidi"/>
          <w:sz w:val="20"/>
          <w:szCs w:val="20"/>
          <w:lang w:val="en-US"/>
        </w:rPr>
        <w:t>parole</w:t>
      </w:r>
      <w:r w:rsidR="00407224">
        <w:rPr>
          <w:rFonts w:cstheme="majorBidi"/>
          <w:sz w:val="20"/>
          <w:szCs w:val="20"/>
        </w:rPr>
        <w:t xml:space="preserve">, </w:t>
      </w:r>
      <w:r w:rsidR="00407224" w:rsidRPr="00407224">
        <w:rPr>
          <w:rFonts w:cstheme="majorBidi"/>
          <w:sz w:val="20"/>
          <w:szCs w:val="20"/>
          <w:lang w:val="en-US"/>
        </w:rPr>
        <w:t>paro</w:t>
      </w:r>
      <w:r w:rsidR="00407224">
        <w:rPr>
          <w:rFonts w:cstheme="majorBidi"/>
          <w:sz w:val="20"/>
          <w:szCs w:val="20"/>
          <w:lang w:val="en-US"/>
        </w:rPr>
        <w:t>le</w:t>
      </w:r>
      <w:r w:rsidR="00783080" w:rsidRPr="00783080">
        <w:rPr>
          <w:rFonts w:cstheme="majorBidi"/>
          <w:sz w:val="20"/>
          <w:szCs w:val="20"/>
          <w:lang w:val="en-US"/>
        </w:rPr>
        <w:t>;</w:t>
      </w:r>
      <w:r w:rsidR="00783080">
        <w:rPr>
          <w:rFonts w:cstheme="majorBidi"/>
          <w:sz w:val="20"/>
          <w:szCs w:val="20"/>
          <w:lang w:val="en-US"/>
        </w:rPr>
        <w:t xml:space="preserve"> </w:t>
      </w:r>
      <w:r w:rsidR="00783080" w:rsidRPr="00783080">
        <w:rPr>
          <w:rFonts w:cstheme="majorBidi"/>
          <w:sz w:val="20"/>
          <w:szCs w:val="20"/>
          <w:lang w:val="en-US"/>
        </w:rPr>
        <w:t>the sentence in Florida would be one of mandatory life imprisonment without parole</w:t>
      </w:r>
    </w:p>
    <w:p w:rsidR="00F109DF" w:rsidRPr="00F109DF" w:rsidRDefault="00F109DF" w:rsidP="00415739">
      <w:pPr>
        <w:spacing w:line="240" w:lineRule="auto"/>
        <w:contextualSpacing/>
        <w:rPr>
          <w:rFonts w:cstheme="majorBidi"/>
          <w:sz w:val="20"/>
          <w:szCs w:val="20"/>
        </w:rPr>
      </w:pPr>
      <w:r w:rsidRPr="00F109DF">
        <w:rPr>
          <w:rFonts w:cstheme="majorBidi"/>
          <w:b/>
          <w:bCs/>
          <w:sz w:val="20"/>
          <w:szCs w:val="20"/>
        </w:rPr>
        <w:t xml:space="preserve">уникати </w:t>
      </w:r>
      <w:r>
        <w:rPr>
          <w:rFonts w:ascii="Arial" w:hAnsi="Arial" w:cs="Arial"/>
          <w:color w:val="000000"/>
          <w:sz w:val="16"/>
          <w:szCs w:val="16"/>
          <w:shd w:val="clear" w:color="auto" w:fill="FFFFFF"/>
        </w:rPr>
        <w:t> </w:t>
      </w:r>
      <w:r w:rsidRPr="00F109DF">
        <w:rPr>
          <w:rFonts w:cstheme="majorBidi"/>
          <w:sz w:val="20"/>
          <w:szCs w:val="20"/>
          <w:lang w:val="en-US"/>
        </w:rPr>
        <w:t>to eschew</w:t>
      </w:r>
    </w:p>
    <w:p w:rsidR="0036150C" w:rsidRPr="00142BDF" w:rsidRDefault="0036150C" w:rsidP="00415739">
      <w:pPr>
        <w:spacing w:line="240" w:lineRule="auto"/>
        <w:contextualSpacing/>
        <w:rPr>
          <w:rFonts w:cstheme="majorBidi"/>
          <w:sz w:val="20"/>
          <w:szCs w:val="20"/>
        </w:rPr>
      </w:pPr>
      <w:r w:rsidRPr="0036150C">
        <w:rPr>
          <w:rFonts w:cstheme="majorBidi"/>
          <w:b/>
          <w:bCs/>
          <w:sz w:val="20"/>
          <w:szCs w:val="20"/>
        </w:rPr>
        <w:t xml:space="preserve">уникнути </w:t>
      </w:r>
      <w:r>
        <w:rPr>
          <w:rFonts w:cstheme="majorBidi"/>
          <w:sz w:val="20"/>
          <w:szCs w:val="20"/>
          <w:lang w:val="en-US"/>
        </w:rPr>
        <w:t>to</w:t>
      </w:r>
      <w:r w:rsidRPr="00142BDF">
        <w:rPr>
          <w:rFonts w:cstheme="majorBidi"/>
          <w:sz w:val="20"/>
          <w:szCs w:val="20"/>
        </w:rPr>
        <w:t xml:space="preserve"> </w:t>
      </w:r>
      <w:r>
        <w:rPr>
          <w:rFonts w:cstheme="majorBidi"/>
          <w:sz w:val="20"/>
          <w:szCs w:val="20"/>
          <w:lang w:val="en-US"/>
        </w:rPr>
        <w:t>obviate</w:t>
      </w:r>
    </w:p>
    <w:p w:rsidR="008D6F1A" w:rsidRDefault="008D6F1A" w:rsidP="00415739">
      <w:pPr>
        <w:spacing w:line="240" w:lineRule="auto"/>
        <w:contextualSpacing/>
        <w:rPr>
          <w:rFonts w:cstheme="majorBidi"/>
          <w:sz w:val="20"/>
          <w:szCs w:val="20"/>
        </w:rPr>
      </w:pPr>
      <w:r w:rsidRPr="00415739">
        <w:rPr>
          <w:rFonts w:cstheme="majorBidi"/>
          <w:b/>
          <w:bCs/>
          <w:sz w:val="20"/>
          <w:szCs w:val="20"/>
        </w:rPr>
        <w:t xml:space="preserve">упередження </w:t>
      </w:r>
      <w:r w:rsidRPr="00415739">
        <w:rPr>
          <w:rFonts w:cstheme="majorBidi"/>
          <w:sz w:val="20"/>
          <w:szCs w:val="20"/>
          <w:lang w:val="en-US"/>
        </w:rPr>
        <w:t>preconception</w:t>
      </w:r>
    </w:p>
    <w:p w:rsidR="00587EED" w:rsidRPr="00611FB1" w:rsidRDefault="00587EED" w:rsidP="00415739">
      <w:pPr>
        <w:spacing w:line="240" w:lineRule="auto"/>
        <w:contextualSpacing/>
        <w:rPr>
          <w:rFonts w:cstheme="majorBidi"/>
          <w:sz w:val="20"/>
          <w:szCs w:val="20"/>
        </w:rPr>
      </w:pPr>
      <w:r w:rsidRPr="00587EED">
        <w:rPr>
          <w:rFonts w:cstheme="majorBidi"/>
          <w:b/>
          <w:bCs/>
          <w:sz w:val="20"/>
          <w:szCs w:val="20"/>
        </w:rPr>
        <w:t>управління житлом</w:t>
      </w:r>
      <w:r>
        <w:rPr>
          <w:rFonts w:cstheme="majorBidi"/>
          <w:sz w:val="20"/>
          <w:szCs w:val="20"/>
        </w:rPr>
        <w:t xml:space="preserve"> </w:t>
      </w:r>
      <w:r>
        <w:rPr>
          <w:rFonts w:cstheme="majorBidi"/>
          <w:sz w:val="20"/>
          <w:szCs w:val="20"/>
          <w:lang w:val="en-US"/>
        </w:rPr>
        <w:t>housing</w:t>
      </w:r>
      <w:r w:rsidRPr="003D5FDC">
        <w:rPr>
          <w:rFonts w:cstheme="majorBidi"/>
          <w:sz w:val="20"/>
          <w:szCs w:val="20"/>
        </w:rPr>
        <w:t xml:space="preserve"> </w:t>
      </w:r>
      <w:r>
        <w:rPr>
          <w:rFonts w:cstheme="majorBidi"/>
          <w:sz w:val="20"/>
          <w:szCs w:val="20"/>
          <w:lang w:val="en-US"/>
        </w:rPr>
        <w:t>management</w:t>
      </w:r>
    </w:p>
    <w:p w:rsidR="00A85EA4" w:rsidRPr="00611FB1" w:rsidRDefault="00A85EA4" w:rsidP="00415739">
      <w:pPr>
        <w:spacing w:line="240" w:lineRule="auto"/>
        <w:contextualSpacing/>
        <w:rPr>
          <w:rFonts w:cstheme="majorBidi"/>
          <w:sz w:val="20"/>
          <w:szCs w:val="20"/>
        </w:rPr>
      </w:pPr>
      <w:r w:rsidRPr="00611FB1">
        <w:rPr>
          <w:rFonts w:cstheme="majorBidi"/>
          <w:b/>
          <w:bCs/>
          <w:sz w:val="20"/>
          <w:szCs w:val="20"/>
        </w:rPr>
        <w:t>упущення</w:t>
      </w:r>
      <w:r w:rsidRPr="00611FB1">
        <w:rPr>
          <w:rFonts w:cstheme="majorBidi"/>
          <w:sz w:val="20"/>
          <w:szCs w:val="20"/>
        </w:rPr>
        <w:t xml:space="preserve"> </w:t>
      </w:r>
      <w:r w:rsidRPr="00A85EA4">
        <w:rPr>
          <w:rFonts w:cstheme="majorBidi"/>
          <w:sz w:val="20"/>
          <w:szCs w:val="20"/>
          <w:lang w:val="en-US"/>
        </w:rPr>
        <w:t>omission</w:t>
      </w:r>
    </w:p>
    <w:p w:rsidR="00E46118" w:rsidRDefault="00E46118" w:rsidP="00415739">
      <w:pPr>
        <w:spacing w:line="240" w:lineRule="auto"/>
        <w:contextualSpacing/>
        <w:rPr>
          <w:rFonts w:cstheme="majorBidi"/>
          <w:sz w:val="20"/>
          <w:szCs w:val="20"/>
        </w:rPr>
      </w:pPr>
      <w:r w:rsidRPr="00415739">
        <w:rPr>
          <w:rFonts w:cstheme="majorBidi"/>
          <w:b/>
          <w:bCs/>
          <w:sz w:val="20"/>
          <w:szCs w:val="20"/>
        </w:rPr>
        <w:t xml:space="preserve">ураження </w:t>
      </w:r>
      <w:r w:rsidRPr="00415739">
        <w:rPr>
          <w:rFonts w:cstheme="majorBidi"/>
          <w:sz w:val="20"/>
          <w:szCs w:val="20"/>
        </w:rPr>
        <w:t>lesion</w:t>
      </w:r>
    </w:p>
    <w:p w:rsidR="00F06F99" w:rsidRPr="001E27EC" w:rsidRDefault="00F06F99" w:rsidP="00415739">
      <w:pPr>
        <w:spacing w:line="240" w:lineRule="auto"/>
        <w:contextualSpacing/>
        <w:rPr>
          <w:rFonts w:cstheme="majorBidi"/>
          <w:sz w:val="20"/>
          <w:szCs w:val="20"/>
        </w:rPr>
      </w:pPr>
      <w:r w:rsidRPr="00F06F99">
        <w:rPr>
          <w:rFonts w:cstheme="majorBidi"/>
          <w:b/>
          <w:bCs/>
          <w:sz w:val="20"/>
          <w:szCs w:val="20"/>
        </w:rPr>
        <w:t>ураження електричним струмом</w:t>
      </w:r>
      <w:r>
        <w:rPr>
          <w:rFonts w:cstheme="majorBidi"/>
          <w:sz w:val="20"/>
          <w:szCs w:val="20"/>
        </w:rPr>
        <w:t xml:space="preserve"> </w:t>
      </w:r>
      <w:r w:rsidRPr="00F06F99">
        <w:rPr>
          <w:rFonts w:cstheme="majorBidi"/>
          <w:sz w:val="20"/>
          <w:szCs w:val="20"/>
        </w:rPr>
        <w:t>electrocution</w:t>
      </w:r>
    </w:p>
    <w:p w:rsidR="00277022" w:rsidRPr="00277022" w:rsidRDefault="00277022" w:rsidP="00415739">
      <w:pPr>
        <w:spacing w:line="240" w:lineRule="auto"/>
        <w:contextualSpacing/>
        <w:rPr>
          <w:rFonts w:cstheme="majorBidi"/>
          <w:sz w:val="20"/>
          <w:szCs w:val="20"/>
        </w:rPr>
      </w:pPr>
      <w:r w:rsidRPr="00277022">
        <w:rPr>
          <w:rFonts w:cstheme="majorBidi"/>
          <w:b/>
          <w:bCs/>
          <w:sz w:val="20"/>
          <w:szCs w:val="20"/>
        </w:rPr>
        <w:t xml:space="preserve">урізування </w:t>
      </w:r>
      <w:r w:rsidRPr="00277022">
        <w:rPr>
          <w:rFonts w:cstheme="majorBidi"/>
          <w:sz w:val="20"/>
          <w:szCs w:val="20"/>
        </w:rPr>
        <w:t>curtailment</w:t>
      </w:r>
    </w:p>
    <w:p w:rsidR="00EF2466" w:rsidRDefault="00EF2466" w:rsidP="00415739">
      <w:pPr>
        <w:spacing w:line="240" w:lineRule="auto"/>
        <w:contextualSpacing/>
        <w:rPr>
          <w:rFonts w:cstheme="majorBidi"/>
          <w:sz w:val="20"/>
          <w:szCs w:val="20"/>
          <w:lang w:val="en-US"/>
        </w:rPr>
      </w:pPr>
      <w:r w:rsidRPr="00EF2466">
        <w:rPr>
          <w:rFonts w:cstheme="majorBidi"/>
          <w:b/>
          <w:bCs/>
          <w:sz w:val="20"/>
          <w:szCs w:val="20"/>
        </w:rPr>
        <w:t>урізувати</w:t>
      </w:r>
      <w:r>
        <w:rPr>
          <w:rFonts w:cstheme="majorBidi"/>
          <w:sz w:val="20"/>
          <w:szCs w:val="20"/>
        </w:rPr>
        <w:t xml:space="preserve"> </w:t>
      </w:r>
      <w:r w:rsidRPr="00EF2466">
        <w:rPr>
          <w:rFonts w:cstheme="majorBidi"/>
          <w:sz w:val="20"/>
          <w:szCs w:val="20"/>
        </w:rPr>
        <w:t>curtail</w:t>
      </w:r>
      <w:r>
        <w:rPr>
          <w:rFonts w:cstheme="majorBidi"/>
          <w:sz w:val="20"/>
          <w:szCs w:val="20"/>
        </w:rPr>
        <w:t xml:space="preserve">; </w:t>
      </w:r>
      <w:r w:rsidRPr="00EF2466">
        <w:rPr>
          <w:rFonts w:cstheme="majorBidi"/>
          <w:sz w:val="20"/>
          <w:szCs w:val="20"/>
        </w:rPr>
        <w:t>The right to express one’s view or opinion has been significantly curtailed in Crimea.</w:t>
      </w:r>
    </w:p>
    <w:p w:rsidR="00BA7517" w:rsidRPr="00BA7517" w:rsidRDefault="00BA7517" w:rsidP="00415739">
      <w:pPr>
        <w:spacing w:line="240" w:lineRule="auto"/>
        <w:contextualSpacing/>
        <w:rPr>
          <w:rFonts w:cstheme="majorBidi"/>
          <w:b/>
          <w:bCs/>
          <w:sz w:val="20"/>
          <w:szCs w:val="20"/>
        </w:rPr>
      </w:pPr>
      <w:r w:rsidRPr="00BA7517">
        <w:rPr>
          <w:rFonts w:cstheme="majorBidi"/>
          <w:b/>
          <w:bCs/>
          <w:sz w:val="20"/>
          <w:szCs w:val="20"/>
        </w:rPr>
        <w:t xml:space="preserve">урна </w:t>
      </w:r>
      <w:r w:rsidRPr="00BA7517">
        <w:rPr>
          <w:rFonts w:cstheme="majorBidi"/>
          <w:sz w:val="20"/>
          <w:szCs w:val="20"/>
        </w:rPr>
        <w:t>urn</w:t>
      </w:r>
    </w:p>
    <w:p w:rsidR="00775762" w:rsidRDefault="00775762" w:rsidP="00415739">
      <w:pPr>
        <w:spacing w:line="240" w:lineRule="auto"/>
        <w:contextualSpacing/>
        <w:rPr>
          <w:rFonts w:cstheme="majorBidi"/>
          <w:sz w:val="20"/>
          <w:szCs w:val="20"/>
        </w:rPr>
      </w:pPr>
      <w:r w:rsidRPr="00415739">
        <w:rPr>
          <w:rFonts w:cstheme="majorBidi"/>
          <w:b/>
          <w:bCs/>
          <w:sz w:val="20"/>
          <w:szCs w:val="20"/>
        </w:rPr>
        <w:t>Урядовий уповноважений у справах Європейського суду з прав людини</w:t>
      </w:r>
      <w:r w:rsidRPr="00415739">
        <w:rPr>
          <w:rFonts w:cstheme="majorBidi"/>
          <w:sz w:val="20"/>
          <w:szCs w:val="20"/>
        </w:rPr>
        <w:t xml:space="preserve"> </w:t>
      </w:r>
      <w:r w:rsidRPr="00415739">
        <w:rPr>
          <w:rFonts w:cstheme="majorBidi"/>
          <w:sz w:val="20"/>
          <w:szCs w:val="20"/>
          <w:lang w:val="en-US"/>
        </w:rPr>
        <w:t>Government</w:t>
      </w:r>
      <w:r w:rsidRPr="00415739">
        <w:rPr>
          <w:rFonts w:cstheme="majorBidi"/>
          <w:sz w:val="20"/>
          <w:szCs w:val="20"/>
        </w:rPr>
        <w:t>’</w:t>
      </w:r>
      <w:r w:rsidRPr="00415739">
        <w:rPr>
          <w:rFonts w:cstheme="majorBidi"/>
          <w:sz w:val="20"/>
          <w:szCs w:val="20"/>
          <w:lang w:val="en-US"/>
        </w:rPr>
        <w:t>s</w:t>
      </w:r>
      <w:r w:rsidRPr="00415739">
        <w:rPr>
          <w:rFonts w:cstheme="majorBidi"/>
          <w:sz w:val="20"/>
          <w:szCs w:val="20"/>
        </w:rPr>
        <w:t xml:space="preserve"> </w:t>
      </w:r>
      <w:r w:rsidRPr="00415739">
        <w:rPr>
          <w:rFonts w:cstheme="majorBidi"/>
          <w:sz w:val="20"/>
          <w:szCs w:val="20"/>
          <w:lang w:val="en-US"/>
        </w:rPr>
        <w:t>Agent</w:t>
      </w:r>
    </w:p>
    <w:p w:rsidR="00277792" w:rsidRPr="00277792" w:rsidRDefault="00277792" w:rsidP="00415739">
      <w:pPr>
        <w:spacing w:line="240" w:lineRule="auto"/>
        <w:contextualSpacing/>
        <w:rPr>
          <w:rFonts w:cstheme="majorBidi"/>
          <w:sz w:val="20"/>
          <w:szCs w:val="20"/>
        </w:rPr>
      </w:pPr>
      <w:r w:rsidRPr="00277792">
        <w:rPr>
          <w:rFonts w:cstheme="majorBidi"/>
          <w:b/>
          <w:bCs/>
          <w:sz w:val="20"/>
          <w:szCs w:val="20"/>
        </w:rPr>
        <w:t>Успіння Пресвятої Богородиці</w:t>
      </w:r>
      <w:r>
        <w:rPr>
          <w:rFonts w:cstheme="majorBidi"/>
          <w:sz w:val="20"/>
          <w:szCs w:val="20"/>
        </w:rPr>
        <w:t xml:space="preserve"> </w:t>
      </w:r>
      <w:r w:rsidRPr="00277792">
        <w:rPr>
          <w:rFonts w:cstheme="majorBidi"/>
          <w:sz w:val="20"/>
          <w:szCs w:val="20"/>
        </w:rPr>
        <w:t> Assumption of the Blessed Virgin Mary </w:t>
      </w:r>
    </w:p>
    <w:p w:rsidR="000249F0" w:rsidRPr="003D5FDC" w:rsidRDefault="000249F0" w:rsidP="00415739">
      <w:pPr>
        <w:spacing w:line="240" w:lineRule="auto"/>
        <w:contextualSpacing/>
        <w:rPr>
          <w:rFonts w:cstheme="majorBidi"/>
          <w:sz w:val="20"/>
          <w:szCs w:val="20"/>
        </w:rPr>
      </w:pPr>
      <w:r w:rsidRPr="003D5FDC">
        <w:rPr>
          <w:rFonts w:cstheme="majorBidi"/>
          <w:b/>
          <w:bCs/>
          <w:sz w:val="20"/>
          <w:szCs w:val="20"/>
        </w:rPr>
        <w:t>у</w:t>
      </w:r>
      <w:r w:rsidRPr="000249F0">
        <w:rPr>
          <w:rFonts w:cstheme="majorBidi"/>
          <w:b/>
          <w:bCs/>
          <w:sz w:val="20"/>
          <w:szCs w:val="20"/>
        </w:rPr>
        <w:t>становлювати зв'язок</w:t>
      </w:r>
      <w:r>
        <w:rPr>
          <w:rFonts w:cstheme="majorBidi"/>
          <w:sz w:val="20"/>
          <w:szCs w:val="20"/>
        </w:rPr>
        <w:t xml:space="preserve"> </w:t>
      </w:r>
      <w:r w:rsidRPr="000249F0">
        <w:rPr>
          <w:rFonts w:cstheme="majorBidi"/>
          <w:sz w:val="20"/>
          <w:szCs w:val="20"/>
        </w:rPr>
        <w:t>liaise</w:t>
      </w:r>
    </w:p>
    <w:p w:rsidR="00CF5FCD" w:rsidRDefault="00CF5FCD" w:rsidP="00415739">
      <w:pPr>
        <w:spacing w:line="240" w:lineRule="auto"/>
        <w:contextualSpacing/>
        <w:rPr>
          <w:rFonts w:cstheme="majorBidi"/>
          <w:sz w:val="20"/>
          <w:szCs w:val="20"/>
          <w:lang w:val="en-US"/>
        </w:rPr>
      </w:pPr>
      <w:r w:rsidRPr="00415739">
        <w:rPr>
          <w:rFonts w:cstheme="majorBidi"/>
          <w:b/>
          <w:bCs/>
          <w:sz w:val="20"/>
          <w:szCs w:val="20"/>
        </w:rPr>
        <w:t>усунути</w:t>
      </w:r>
      <w:r w:rsidRPr="00415739">
        <w:rPr>
          <w:rFonts w:cstheme="majorBidi"/>
          <w:sz w:val="20"/>
          <w:szCs w:val="20"/>
        </w:rPr>
        <w:t xml:space="preserve"> </w:t>
      </w:r>
      <w:r w:rsidR="0036150C">
        <w:rPr>
          <w:rFonts w:cstheme="majorBidi"/>
          <w:sz w:val="20"/>
          <w:szCs w:val="20"/>
          <w:lang w:val="en-US"/>
        </w:rPr>
        <w:t xml:space="preserve">to </w:t>
      </w:r>
      <w:r w:rsidRPr="00415739">
        <w:rPr>
          <w:rFonts w:cstheme="majorBidi"/>
          <w:sz w:val="20"/>
          <w:szCs w:val="20"/>
          <w:lang w:val="en-US"/>
        </w:rPr>
        <w:t>dispel</w:t>
      </w:r>
      <w:r w:rsidR="0036150C">
        <w:rPr>
          <w:rFonts w:cstheme="majorBidi"/>
          <w:sz w:val="20"/>
          <w:szCs w:val="20"/>
          <w:lang w:val="en-US"/>
        </w:rPr>
        <w:t>, to obviate</w:t>
      </w:r>
    </w:p>
    <w:p w:rsidR="00035236" w:rsidRPr="00035236" w:rsidRDefault="00035236" w:rsidP="00415739">
      <w:pPr>
        <w:spacing w:line="240" w:lineRule="auto"/>
        <w:contextualSpacing/>
        <w:rPr>
          <w:rFonts w:cstheme="majorBidi"/>
          <w:sz w:val="20"/>
          <w:szCs w:val="20"/>
          <w:lang w:val="en-US"/>
        </w:rPr>
      </w:pPr>
      <w:r w:rsidRPr="00035236">
        <w:rPr>
          <w:rFonts w:cstheme="majorBidi"/>
          <w:b/>
          <w:bCs/>
          <w:sz w:val="20"/>
          <w:szCs w:val="20"/>
        </w:rPr>
        <w:t xml:space="preserve">утриманець </w:t>
      </w:r>
      <w:r>
        <w:rPr>
          <w:rFonts w:cstheme="majorBidi"/>
          <w:sz w:val="20"/>
          <w:szCs w:val="20"/>
          <w:lang w:val="en-US"/>
        </w:rPr>
        <w:t>dependent</w:t>
      </w:r>
    </w:p>
    <w:p w:rsidR="00946E00" w:rsidRPr="00946E00" w:rsidRDefault="00946E00" w:rsidP="00415739">
      <w:pPr>
        <w:spacing w:line="240" w:lineRule="auto"/>
        <w:contextualSpacing/>
        <w:rPr>
          <w:rFonts w:cstheme="majorBidi"/>
          <w:sz w:val="20"/>
          <w:szCs w:val="20"/>
          <w:lang w:val="en-US"/>
        </w:rPr>
      </w:pPr>
      <w:r w:rsidRPr="002C1460">
        <w:rPr>
          <w:rFonts w:cstheme="majorBidi"/>
          <w:b/>
          <w:bCs/>
          <w:sz w:val="20"/>
          <w:szCs w:val="20"/>
        </w:rPr>
        <w:t xml:space="preserve">утримання </w:t>
      </w:r>
      <w:r w:rsidR="002C1460" w:rsidRPr="002C1460">
        <w:rPr>
          <w:rFonts w:cstheme="majorBidi"/>
          <w:sz w:val="20"/>
          <w:szCs w:val="20"/>
        </w:rPr>
        <w:t>(відмова від голосування)</w:t>
      </w:r>
      <w:r w:rsidR="002C1460">
        <w:rPr>
          <w:rFonts w:cstheme="majorBidi"/>
          <w:b/>
          <w:bCs/>
          <w:sz w:val="20"/>
          <w:szCs w:val="20"/>
        </w:rPr>
        <w:t xml:space="preserve"> </w:t>
      </w:r>
      <w:r w:rsidR="002C1460">
        <w:rPr>
          <w:rFonts w:cstheme="majorBidi"/>
          <w:sz w:val="20"/>
          <w:szCs w:val="20"/>
          <w:lang w:val="en-US"/>
        </w:rPr>
        <w:t>abstention</w:t>
      </w:r>
    </w:p>
    <w:p w:rsidR="00A17FD3" w:rsidRPr="003D5FDC" w:rsidRDefault="00A17FD3" w:rsidP="00415739">
      <w:pPr>
        <w:spacing w:line="240" w:lineRule="auto"/>
        <w:contextualSpacing/>
        <w:rPr>
          <w:rFonts w:cstheme="majorBidi"/>
          <w:sz w:val="20"/>
          <w:szCs w:val="20"/>
        </w:rPr>
      </w:pPr>
      <w:r w:rsidRPr="003D5FDC">
        <w:rPr>
          <w:rFonts w:cstheme="majorBidi"/>
          <w:b/>
          <w:bCs/>
          <w:sz w:val="20"/>
          <w:szCs w:val="20"/>
        </w:rPr>
        <w:t>утриматися</w:t>
      </w:r>
      <w:r w:rsidRPr="003D5FDC">
        <w:rPr>
          <w:rFonts w:cstheme="majorBidi"/>
          <w:sz w:val="20"/>
          <w:szCs w:val="20"/>
        </w:rPr>
        <w:t xml:space="preserve"> </w:t>
      </w:r>
      <w:r>
        <w:rPr>
          <w:rFonts w:cstheme="majorBidi"/>
          <w:sz w:val="20"/>
          <w:szCs w:val="20"/>
          <w:lang w:val="en-US"/>
        </w:rPr>
        <w:t>to</w:t>
      </w:r>
      <w:r w:rsidRPr="003D5FDC">
        <w:rPr>
          <w:rFonts w:cstheme="majorBidi"/>
          <w:sz w:val="20"/>
          <w:szCs w:val="20"/>
        </w:rPr>
        <w:t xml:space="preserve"> </w:t>
      </w:r>
      <w:r>
        <w:rPr>
          <w:rFonts w:cstheme="majorBidi"/>
          <w:sz w:val="20"/>
          <w:szCs w:val="20"/>
          <w:lang w:val="en-US"/>
        </w:rPr>
        <w:t>refrain</w:t>
      </w:r>
      <w:r w:rsidRPr="003D5FDC">
        <w:rPr>
          <w:rFonts w:cstheme="majorBidi"/>
          <w:sz w:val="20"/>
          <w:szCs w:val="20"/>
        </w:rPr>
        <w:t xml:space="preserve">, </w:t>
      </w:r>
      <w:r>
        <w:rPr>
          <w:rFonts w:cstheme="majorBidi"/>
          <w:sz w:val="20"/>
          <w:szCs w:val="20"/>
          <w:lang w:val="en-US"/>
        </w:rPr>
        <w:t>to</w:t>
      </w:r>
      <w:r w:rsidRPr="003D5FDC">
        <w:rPr>
          <w:rFonts w:cstheme="majorBidi"/>
          <w:sz w:val="20"/>
          <w:szCs w:val="20"/>
        </w:rPr>
        <w:t xml:space="preserve"> </w:t>
      </w:r>
      <w:r>
        <w:rPr>
          <w:rFonts w:cstheme="majorBidi"/>
          <w:sz w:val="20"/>
          <w:szCs w:val="20"/>
          <w:lang w:val="en-US"/>
        </w:rPr>
        <w:t>desist</w:t>
      </w:r>
    </w:p>
    <w:p w:rsidR="00500F7B" w:rsidRPr="003D5FDC" w:rsidRDefault="00500F7B" w:rsidP="00415739">
      <w:pPr>
        <w:spacing w:line="240" w:lineRule="auto"/>
        <w:contextualSpacing/>
        <w:rPr>
          <w:rFonts w:cstheme="majorBidi"/>
          <w:sz w:val="20"/>
          <w:szCs w:val="20"/>
        </w:rPr>
      </w:pPr>
      <w:r w:rsidRPr="00500F7B">
        <w:rPr>
          <w:rFonts w:cstheme="majorBidi"/>
          <w:b/>
          <w:bCs/>
          <w:sz w:val="20"/>
          <w:szCs w:val="20"/>
        </w:rPr>
        <w:t>утримування</w:t>
      </w:r>
      <w:r>
        <w:rPr>
          <w:rFonts w:cstheme="majorBidi"/>
          <w:sz w:val="20"/>
          <w:szCs w:val="20"/>
        </w:rPr>
        <w:t xml:space="preserve"> </w:t>
      </w:r>
      <w:r>
        <w:rPr>
          <w:rFonts w:cstheme="majorBidi"/>
          <w:sz w:val="20"/>
          <w:szCs w:val="20"/>
          <w:lang w:val="en-US"/>
        </w:rPr>
        <w:t>retention</w:t>
      </w:r>
      <w:r w:rsidRPr="003D5FDC">
        <w:rPr>
          <w:rFonts w:cstheme="majorBidi"/>
          <w:sz w:val="20"/>
          <w:szCs w:val="20"/>
        </w:rPr>
        <w:t xml:space="preserve">; </w:t>
      </w:r>
      <w:r w:rsidRPr="00500F7B">
        <w:rPr>
          <w:rFonts w:cstheme="majorBidi"/>
          <w:sz w:val="20"/>
          <w:szCs w:val="20"/>
          <w:lang w:val="en-US"/>
        </w:rPr>
        <w:t>they</w:t>
      </w:r>
      <w:r w:rsidRPr="003D5FDC">
        <w:rPr>
          <w:rFonts w:cstheme="majorBidi"/>
          <w:sz w:val="20"/>
          <w:szCs w:val="20"/>
        </w:rPr>
        <w:t xml:space="preserve"> </w:t>
      </w:r>
      <w:r w:rsidRPr="00500F7B">
        <w:rPr>
          <w:rFonts w:cstheme="majorBidi"/>
          <w:sz w:val="20"/>
          <w:szCs w:val="20"/>
          <w:lang w:val="en-US"/>
        </w:rPr>
        <w:t>could</w:t>
      </w:r>
      <w:r w:rsidRPr="003D5FDC">
        <w:rPr>
          <w:rFonts w:cstheme="majorBidi"/>
          <w:sz w:val="20"/>
          <w:szCs w:val="20"/>
        </w:rPr>
        <w:t xml:space="preserve"> </w:t>
      </w:r>
      <w:r w:rsidRPr="00500F7B">
        <w:rPr>
          <w:rFonts w:cstheme="majorBidi"/>
          <w:sz w:val="20"/>
          <w:szCs w:val="20"/>
          <w:lang w:val="en-US"/>
        </w:rPr>
        <w:t>not</w:t>
      </w:r>
      <w:r w:rsidRPr="003D5FDC">
        <w:rPr>
          <w:rFonts w:cstheme="majorBidi"/>
          <w:sz w:val="20"/>
          <w:szCs w:val="20"/>
        </w:rPr>
        <w:t xml:space="preserve"> </w:t>
      </w:r>
      <w:r w:rsidRPr="00500F7B">
        <w:rPr>
          <w:rFonts w:cstheme="majorBidi"/>
          <w:sz w:val="20"/>
          <w:szCs w:val="20"/>
          <w:lang w:val="en-US"/>
        </w:rPr>
        <w:t>apply</w:t>
      </w:r>
      <w:r w:rsidRPr="003D5FDC">
        <w:rPr>
          <w:rFonts w:cstheme="majorBidi"/>
          <w:sz w:val="20"/>
          <w:szCs w:val="20"/>
        </w:rPr>
        <w:t xml:space="preserve"> </w:t>
      </w:r>
      <w:r w:rsidRPr="00500F7B">
        <w:rPr>
          <w:rFonts w:cstheme="majorBidi"/>
          <w:sz w:val="20"/>
          <w:szCs w:val="20"/>
          <w:lang w:val="en-US"/>
        </w:rPr>
        <w:t>for</w:t>
      </w:r>
      <w:r w:rsidRPr="003D5FDC">
        <w:rPr>
          <w:rFonts w:cstheme="majorBidi"/>
          <w:sz w:val="20"/>
          <w:szCs w:val="20"/>
        </w:rPr>
        <w:t xml:space="preserve"> </w:t>
      </w:r>
      <w:r w:rsidRPr="00500F7B">
        <w:rPr>
          <w:rFonts w:cstheme="majorBidi"/>
          <w:sz w:val="20"/>
          <w:szCs w:val="20"/>
          <w:lang w:val="en-US"/>
        </w:rPr>
        <w:t>the</w:t>
      </w:r>
      <w:r w:rsidRPr="003D5FDC">
        <w:rPr>
          <w:rFonts w:cstheme="majorBidi"/>
          <w:sz w:val="20"/>
          <w:szCs w:val="20"/>
        </w:rPr>
        <w:t xml:space="preserve"> </w:t>
      </w:r>
      <w:r w:rsidRPr="00500F7B">
        <w:rPr>
          <w:rFonts w:cstheme="majorBidi"/>
          <w:sz w:val="20"/>
          <w:szCs w:val="20"/>
          <w:lang w:val="en-US"/>
        </w:rPr>
        <w:t>retention</w:t>
      </w:r>
      <w:r w:rsidRPr="003D5FDC">
        <w:rPr>
          <w:rFonts w:cstheme="majorBidi"/>
          <w:sz w:val="20"/>
          <w:szCs w:val="20"/>
        </w:rPr>
        <w:t xml:space="preserve"> </w:t>
      </w:r>
      <w:r w:rsidRPr="00500F7B">
        <w:rPr>
          <w:rFonts w:cstheme="majorBidi"/>
          <w:sz w:val="20"/>
          <w:szCs w:val="20"/>
          <w:lang w:val="en-US"/>
        </w:rPr>
        <w:t>of</w:t>
      </w:r>
      <w:r w:rsidRPr="003D5FDC">
        <w:rPr>
          <w:rFonts w:cstheme="majorBidi"/>
          <w:sz w:val="20"/>
          <w:szCs w:val="20"/>
        </w:rPr>
        <w:t xml:space="preserve"> </w:t>
      </w:r>
      <w:r w:rsidRPr="00500F7B">
        <w:rPr>
          <w:rFonts w:cstheme="majorBidi"/>
          <w:sz w:val="20"/>
          <w:szCs w:val="20"/>
          <w:lang w:val="en-US"/>
        </w:rPr>
        <w:t>their</w:t>
      </w:r>
      <w:r w:rsidRPr="003D5FDC">
        <w:rPr>
          <w:rFonts w:cstheme="majorBidi"/>
          <w:sz w:val="20"/>
          <w:szCs w:val="20"/>
        </w:rPr>
        <w:t xml:space="preserve"> </w:t>
      </w:r>
      <w:r w:rsidRPr="00500F7B">
        <w:rPr>
          <w:rFonts w:cstheme="majorBidi"/>
          <w:sz w:val="20"/>
          <w:szCs w:val="20"/>
          <w:lang w:val="en-US"/>
        </w:rPr>
        <w:t>Ukrainian</w:t>
      </w:r>
      <w:r w:rsidRPr="003D5FDC">
        <w:rPr>
          <w:rFonts w:cstheme="majorBidi"/>
          <w:sz w:val="20"/>
          <w:szCs w:val="20"/>
        </w:rPr>
        <w:t xml:space="preserve"> </w:t>
      </w:r>
      <w:r w:rsidRPr="00500F7B">
        <w:rPr>
          <w:rFonts w:cstheme="majorBidi"/>
          <w:sz w:val="20"/>
          <w:szCs w:val="20"/>
          <w:lang w:val="en-US"/>
        </w:rPr>
        <w:t>citizenship</w:t>
      </w:r>
      <w:r w:rsidRPr="003D5FDC">
        <w:rPr>
          <w:rFonts w:cstheme="majorBidi"/>
          <w:sz w:val="20"/>
          <w:szCs w:val="20"/>
        </w:rPr>
        <w:t xml:space="preserve"> – вони не могли подати на утримування (збереження) їх українського громадянства</w:t>
      </w:r>
    </w:p>
    <w:p w:rsidR="00174C3E" w:rsidRPr="00142BDF" w:rsidRDefault="00174C3E" w:rsidP="00415739">
      <w:pPr>
        <w:spacing w:line="240" w:lineRule="auto"/>
        <w:contextualSpacing/>
        <w:rPr>
          <w:rFonts w:cstheme="majorBidi"/>
          <w:sz w:val="20"/>
          <w:szCs w:val="20"/>
        </w:rPr>
      </w:pPr>
      <w:r w:rsidRPr="00415739">
        <w:rPr>
          <w:rFonts w:cstheme="majorBidi"/>
          <w:b/>
          <w:bCs/>
          <w:sz w:val="20"/>
          <w:szCs w:val="20"/>
        </w:rPr>
        <w:t>утримувати</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deter</w:t>
      </w:r>
    </w:p>
    <w:p w:rsidR="00CB47C0" w:rsidRPr="00142BDF" w:rsidRDefault="00CB47C0" w:rsidP="00415739">
      <w:pPr>
        <w:spacing w:line="240" w:lineRule="auto"/>
        <w:contextualSpacing/>
        <w:rPr>
          <w:rFonts w:cstheme="majorBidi"/>
          <w:sz w:val="20"/>
          <w:szCs w:val="20"/>
        </w:rPr>
      </w:pPr>
      <w:r w:rsidRPr="00CB47C0">
        <w:rPr>
          <w:rFonts w:cstheme="majorBidi"/>
          <w:b/>
          <w:bCs/>
          <w:sz w:val="20"/>
          <w:szCs w:val="20"/>
        </w:rPr>
        <w:t xml:space="preserve">утруднення </w:t>
      </w:r>
      <w:r>
        <w:rPr>
          <w:rFonts w:cstheme="majorBidi"/>
          <w:sz w:val="20"/>
          <w:szCs w:val="20"/>
          <w:lang w:val="en-US"/>
        </w:rPr>
        <w:t>perplexity</w:t>
      </w:r>
    </w:p>
    <w:p w:rsidR="002C01EB" w:rsidRPr="00DC451E" w:rsidRDefault="002C01EB" w:rsidP="00DC451E">
      <w:pPr>
        <w:spacing w:line="240" w:lineRule="auto"/>
        <w:contextualSpacing/>
        <w:rPr>
          <w:rFonts w:cstheme="majorBidi"/>
          <w:sz w:val="20"/>
          <w:szCs w:val="20"/>
          <w:lang w:val="en-US"/>
        </w:rPr>
      </w:pPr>
      <w:r w:rsidRPr="00415739">
        <w:rPr>
          <w:rFonts w:cstheme="majorBidi"/>
          <w:b/>
          <w:bCs/>
          <w:sz w:val="20"/>
          <w:szCs w:val="20"/>
        </w:rPr>
        <w:t>ухилятися</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balk at</w:t>
      </w:r>
      <w:r w:rsidR="00C051B2" w:rsidRPr="00415739">
        <w:rPr>
          <w:rFonts w:cstheme="majorBidi"/>
          <w:sz w:val="20"/>
          <w:szCs w:val="20"/>
        </w:rPr>
        <w:t>, to prevaricate in</w:t>
      </w:r>
      <w:r w:rsidR="00F109DF" w:rsidRPr="00F109DF">
        <w:rPr>
          <w:rFonts w:cstheme="majorBidi"/>
          <w:sz w:val="20"/>
          <w:szCs w:val="20"/>
        </w:rPr>
        <w:t xml:space="preserve">, </w:t>
      </w:r>
      <w:r w:rsidR="00F109DF" w:rsidRPr="00F109DF">
        <w:rPr>
          <w:rFonts w:cstheme="majorBidi"/>
          <w:sz w:val="20"/>
          <w:szCs w:val="20"/>
          <w:lang w:val="en-US"/>
        </w:rPr>
        <w:t>to</w:t>
      </w:r>
      <w:r w:rsidR="00F109DF" w:rsidRPr="00F109DF">
        <w:rPr>
          <w:rFonts w:cstheme="majorBidi"/>
          <w:sz w:val="20"/>
          <w:szCs w:val="20"/>
        </w:rPr>
        <w:t xml:space="preserve"> </w:t>
      </w:r>
      <w:r w:rsidR="00F109DF" w:rsidRPr="00F109DF">
        <w:rPr>
          <w:rFonts w:cstheme="majorBidi"/>
          <w:sz w:val="20"/>
          <w:szCs w:val="20"/>
          <w:lang w:val="en-US"/>
        </w:rPr>
        <w:t>eschew</w:t>
      </w:r>
      <w:r w:rsidR="00DC451E">
        <w:rPr>
          <w:rFonts w:cstheme="majorBidi"/>
          <w:sz w:val="20"/>
          <w:szCs w:val="20"/>
        </w:rPr>
        <w:t xml:space="preserve">, </w:t>
      </w:r>
      <w:r w:rsidR="00DC451E" w:rsidRPr="00DC451E">
        <w:rPr>
          <w:rFonts w:cstheme="majorBidi"/>
          <w:sz w:val="20"/>
          <w:szCs w:val="20"/>
          <w:lang w:val="en-US"/>
        </w:rPr>
        <w:t>to</w:t>
      </w:r>
      <w:r w:rsidR="00DC451E" w:rsidRPr="00DC451E">
        <w:rPr>
          <w:rFonts w:cstheme="majorBidi"/>
          <w:sz w:val="20"/>
          <w:szCs w:val="20"/>
        </w:rPr>
        <w:t xml:space="preserve"> </w:t>
      </w:r>
      <w:r w:rsidR="00DC451E">
        <w:rPr>
          <w:rFonts w:cstheme="majorBidi"/>
          <w:sz w:val="20"/>
          <w:szCs w:val="20"/>
          <w:lang w:val="en-US"/>
        </w:rPr>
        <w:t>evade</w:t>
      </w:r>
      <w:r w:rsidR="00C051B2" w:rsidRPr="00415739">
        <w:rPr>
          <w:rFonts w:cstheme="majorBidi"/>
          <w:sz w:val="20"/>
          <w:szCs w:val="20"/>
        </w:rPr>
        <w:t>;</w:t>
      </w:r>
      <w:r w:rsidRPr="00415739">
        <w:rPr>
          <w:rFonts w:cstheme="majorBidi"/>
          <w:sz w:val="20"/>
          <w:szCs w:val="20"/>
        </w:rPr>
        <w:t xml:space="preserve"> органи влади ухилялися від обов’язку відкрити кримінальн провадження – the authorities have balked at, or prevaricated in, the obligation to institute criminal proceedings</w:t>
      </w:r>
      <w:r w:rsidR="00F109DF" w:rsidRPr="00F109DF">
        <w:rPr>
          <w:rFonts w:cstheme="majorBidi"/>
          <w:sz w:val="20"/>
          <w:szCs w:val="20"/>
        </w:rPr>
        <w:t>; the Constitutional Court’s case-law in particular cannot be fairly described as merely formal or as eschewing a substantive review of the vaccination duty</w:t>
      </w:r>
      <w:r w:rsidR="00DC451E" w:rsidRPr="00DC451E">
        <w:rPr>
          <w:rFonts w:cstheme="majorBidi"/>
          <w:sz w:val="20"/>
          <w:szCs w:val="20"/>
        </w:rPr>
        <w:t xml:space="preserve">; якщо одна Держава відкрила провадження, а інша ні, остання б могла ухилятися від відповідальності за Конвенцією </w:t>
      </w:r>
      <w:r w:rsidR="00DC451E">
        <w:rPr>
          <w:rFonts w:cstheme="majorBidi"/>
          <w:sz w:val="20"/>
          <w:szCs w:val="20"/>
        </w:rPr>
        <w:t>–</w:t>
      </w:r>
      <w:r w:rsidR="00DC451E" w:rsidRPr="00DC451E">
        <w:rPr>
          <w:rFonts w:cstheme="majorBidi"/>
          <w:sz w:val="20"/>
          <w:szCs w:val="20"/>
        </w:rPr>
        <w:t xml:space="preserve"> i</w:t>
      </w:r>
      <w:r w:rsidR="00DC451E">
        <w:rPr>
          <w:rFonts w:cstheme="majorBidi"/>
          <w:sz w:val="20"/>
          <w:szCs w:val="20"/>
        </w:rPr>
        <w:t>f</w:t>
      </w:r>
      <w:r w:rsidR="00DC451E" w:rsidRPr="00DC451E">
        <w:rPr>
          <w:rFonts w:cstheme="majorBidi"/>
          <w:sz w:val="20"/>
          <w:szCs w:val="20"/>
        </w:rPr>
        <w:t xml:space="preserve"> one State instituted proceedings and another did not, the latter could evade responsibility under the Convention </w:t>
      </w:r>
    </w:p>
    <w:p w:rsidR="003A3C9E" w:rsidRPr="00142BDF" w:rsidRDefault="003A3C9E" w:rsidP="00415739">
      <w:pPr>
        <w:spacing w:line="240" w:lineRule="auto"/>
        <w:contextualSpacing/>
        <w:rPr>
          <w:rFonts w:cstheme="majorBidi"/>
          <w:sz w:val="20"/>
          <w:szCs w:val="20"/>
        </w:rPr>
      </w:pPr>
      <w:r w:rsidRPr="00415739">
        <w:rPr>
          <w:rFonts w:cstheme="majorBidi"/>
          <w:b/>
          <w:bCs/>
          <w:sz w:val="20"/>
          <w:szCs w:val="20"/>
        </w:rPr>
        <w:t xml:space="preserve">ухвала </w:t>
      </w:r>
      <w:r w:rsidRPr="00415739">
        <w:rPr>
          <w:rFonts w:cstheme="majorBidi"/>
          <w:sz w:val="20"/>
          <w:szCs w:val="20"/>
          <w:lang w:val="en-US"/>
        </w:rPr>
        <w:t>decision</w:t>
      </w:r>
      <w:r w:rsidRPr="00415739">
        <w:rPr>
          <w:rFonts w:cstheme="majorBidi"/>
          <w:sz w:val="20"/>
          <w:szCs w:val="20"/>
        </w:rPr>
        <w:t xml:space="preserve">, </w:t>
      </w:r>
      <w:r w:rsidRPr="00415739">
        <w:rPr>
          <w:rFonts w:cstheme="majorBidi"/>
          <w:sz w:val="20"/>
          <w:szCs w:val="20"/>
          <w:lang w:val="en-US"/>
        </w:rPr>
        <w:t>warrant</w:t>
      </w:r>
      <w:r w:rsidRPr="00415739">
        <w:rPr>
          <w:rFonts w:cstheme="majorBidi"/>
          <w:sz w:val="20"/>
          <w:szCs w:val="20"/>
        </w:rPr>
        <w:t xml:space="preserve"> (щодо проведення обшуку)</w:t>
      </w:r>
    </w:p>
    <w:p w:rsidR="0036150C" w:rsidRDefault="0036150C" w:rsidP="00415739">
      <w:pPr>
        <w:spacing w:line="240" w:lineRule="auto"/>
        <w:contextualSpacing/>
        <w:rPr>
          <w:rFonts w:cstheme="majorBidi"/>
          <w:sz w:val="20"/>
          <w:szCs w:val="20"/>
        </w:rPr>
      </w:pPr>
      <w:r w:rsidRPr="0036150C">
        <w:rPr>
          <w:rFonts w:cstheme="majorBidi"/>
          <w:b/>
          <w:bCs/>
          <w:sz w:val="20"/>
          <w:szCs w:val="20"/>
        </w:rPr>
        <w:lastRenderedPageBreak/>
        <w:t>ухилятися</w:t>
      </w:r>
      <w:r>
        <w:rPr>
          <w:rFonts w:cstheme="majorBidi"/>
          <w:sz w:val="20"/>
          <w:szCs w:val="20"/>
        </w:rPr>
        <w:t xml:space="preserve"> </w:t>
      </w:r>
      <w:r>
        <w:rPr>
          <w:rFonts w:cstheme="majorBidi"/>
          <w:sz w:val="20"/>
          <w:szCs w:val="20"/>
          <w:lang w:val="en-US"/>
        </w:rPr>
        <w:t>to</w:t>
      </w:r>
      <w:r w:rsidRPr="00142BDF">
        <w:rPr>
          <w:rFonts w:cstheme="majorBidi"/>
          <w:sz w:val="20"/>
          <w:szCs w:val="20"/>
        </w:rPr>
        <w:t xml:space="preserve"> </w:t>
      </w:r>
      <w:r>
        <w:rPr>
          <w:rFonts w:cstheme="majorBidi"/>
          <w:sz w:val="20"/>
          <w:szCs w:val="20"/>
          <w:lang w:val="en-US"/>
        </w:rPr>
        <w:t>obviate</w:t>
      </w:r>
      <w:r w:rsidR="00E161CA">
        <w:rPr>
          <w:rFonts w:cstheme="majorBidi"/>
          <w:sz w:val="20"/>
          <w:szCs w:val="20"/>
          <w:lang w:val="en-US"/>
        </w:rPr>
        <w:t>, to shy away</w:t>
      </w:r>
      <w:r w:rsidR="00E21D0B">
        <w:rPr>
          <w:rFonts w:cstheme="majorBidi"/>
          <w:sz w:val="20"/>
          <w:szCs w:val="20"/>
        </w:rPr>
        <w:t xml:space="preserve">, </w:t>
      </w:r>
      <w:r w:rsidR="00E21D0B">
        <w:rPr>
          <w:rFonts w:cstheme="majorBidi"/>
          <w:sz w:val="20"/>
          <w:szCs w:val="20"/>
          <w:lang w:val="en-US"/>
        </w:rPr>
        <w:t>to shirk</w:t>
      </w:r>
      <w:r w:rsidRPr="00E161CA">
        <w:rPr>
          <w:rFonts w:cstheme="majorBidi"/>
          <w:sz w:val="20"/>
          <w:szCs w:val="20"/>
          <w:lang w:val="en-US"/>
        </w:rPr>
        <w:t xml:space="preserve">; </w:t>
      </w:r>
      <w:r w:rsidR="00E161CA" w:rsidRPr="00E161CA">
        <w:rPr>
          <w:rFonts w:cstheme="majorBidi"/>
          <w:sz w:val="20"/>
          <w:szCs w:val="20"/>
        </w:rPr>
        <w:t>w</w:t>
      </w:r>
      <w:r w:rsidR="00E161CA" w:rsidRPr="00E161CA">
        <w:rPr>
          <w:rFonts w:cstheme="majorBidi"/>
          <w:sz w:val="20"/>
          <w:szCs w:val="20"/>
          <w:lang w:val="en-US"/>
        </w:rPr>
        <w:t>e cannot, however, fully subscribe to their reasoning, for the majority shy away from specifying the respondent State’s positive obligation under Article 9</w:t>
      </w:r>
      <w:r w:rsidR="00E21D0B">
        <w:rPr>
          <w:rFonts w:cstheme="majorBidi"/>
          <w:sz w:val="20"/>
          <w:szCs w:val="20"/>
          <w:lang w:val="en-US"/>
        </w:rPr>
        <w:t>; the lawyer may shirk his duties</w:t>
      </w:r>
    </w:p>
    <w:p w:rsidR="00114D8A" w:rsidRPr="00BB6EE4" w:rsidRDefault="00114D8A" w:rsidP="00DB3ED3">
      <w:pPr>
        <w:spacing w:line="240" w:lineRule="auto"/>
        <w:contextualSpacing/>
        <w:rPr>
          <w:rFonts w:cstheme="majorBidi"/>
          <w:sz w:val="20"/>
          <w:szCs w:val="20"/>
          <w:lang w:val="en-US"/>
        </w:rPr>
      </w:pPr>
      <w:r w:rsidRPr="00114D8A">
        <w:rPr>
          <w:rFonts w:cstheme="majorBidi"/>
          <w:b/>
          <w:bCs/>
          <w:sz w:val="20"/>
          <w:szCs w:val="20"/>
        </w:rPr>
        <w:t>учасник</w:t>
      </w:r>
      <w:r>
        <w:rPr>
          <w:rFonts w:cstheme="majorBidi"/>
          <w:sz w:val="20"/>
          <w:szCs w:val="20"/>
        </w:rPr>
        <w:t xml:space="preserve"> </w:t>
      </w:r>
      <w:r>
        <w:rPr>
          <w:rFonts w:cstheme="majorBidi"/>
          <w:sz w:val="20"/>
          <w:szCs w:val="20"/>
          <w:lang w:val="en-US"/>
        </w:rPr>
        <w:t>shareholder; (</w:t>
      </w:r>
      <w:r w:rsidRPr="00114D8A">
        <w:rPr>
          <w:rFonts w:cstheme="majorBidi"/>
          <w:i/>
          <w:iCs/>
          <w:sz w:val="20"/>
          <w:szCs w:val="20"/>
          <w:lang w:val="en-US"/>
        </w:rPr>
        <w:t>in the context of Article 1 of Protocol No. 1</w:t>
      </w:r>
      <w:r>
        <w:rPr>
          <w:rFonts w:cstheme="majorBidi"/>
          <w:sz w:val="20"/>
          <w:szCs w:val="20"/>
          <w:lang w:val="en-US"/>
        </w:rPr>
        <w:t>)</w:t>
      </w:r>
      <w:r>
        <w:rPr>
          <w:rFonts w:cstheme="majorBidi"/>
          <w:sz w:val="20"/>
          <w:szCs w:val="20"/>
        </w:rPr>
        <w:t xml:space="preserve"> </w:t>
      </w:r>
    </w:p>
    <w:p w:rsidR="00CA7B8E" w:rsidRDefault="00CA7B8E" w:rsidP="00415739">
      <w:pPr>
        <w:spacing w:line="240" w:lineRule="auto"/>
        <w:contextualSpacing/>
        <w:rPr>
          <w:rFonts w:cstheme="majorBidi"/>
          <w:sz w:val="20"/>
          <w:szCs w:val="20"/>
          <w:lang w:val="en-US"/>
        </w:rPr>
      </w:pPr>
      <w:r w:rsidRPr="00415739">
        <w:rPr>
          <w:rFonts w:cstheme="majorBidi"/>
          <w:b/>
          <w:bCs/>
          <w:sz w:val="20"/>
          <w:szCs w:val="20"/>
        </w:rPr>
        <w:t xml:space="preserve">уявлення </w:t>
      </w:r>
      <w:r w:rsidRPr="00415739">
        <w:rPr>
          <w:rFonts w:cstheme="majorBidi"/>
          <w:sz w:val="20"/>
          <w:szCs w:val="20"/>
          <w:lang w:val="en-US"/>
        </w:rPr>
        <w:t>ideation</w:t>
      </w:r>
    </w:p>
    <w:p w:rsidR="00DB3ED3" w:rsidRDefault="00DB3ED3" w:rsidP="00415739">
      <w:pPr>
        <w:spacing w:line="240" w:lineRule="auto"/>
        <w:contextualSpacing/>
        <w:rPr>
          <w:rFonts w:cstheme="majorBidi"/>
          <w:sz w:val="20"/>
          <w:szCs w:val="20"/>
        </w:rPr>
      </w:pPr>
    </w:p>
    <w:tbl>
      <w:tblPr>
        <w:tblStyle w:val="af7"/>
        <w:tblW w:w="0" w:type="auto"/>
        <w:tblLook w:val="04A0"/>
      </w:tblPr>
      <w:tblGrid>
        <w:gridCol w:w="7587"/>
      </w:tblGrid>
      <w:tr w:rsidR="00DB3ED3" w:rsidRPr="00DB3ED3" w:rsidTr="00DB3ED3">
        <w:tc>
          <w:tcPr>
            <w:tcW w:w="7587" w:type="dxa"/>
          </w:tcPr>
          <w:p w:rsidR="00DB3ED3" w:rsidRPr="00DB3ED3" w:rsidRDefault="00DB3ED3" w:rsidP="0013455F">
            <w:pPr>
              <w:rPr>
                <w:b/>
                <w:bCs/>
              </w:rPr>
            </w:pPr>
            <w:bookmarkStart w:id="59" w:name="_Toc95094479"/>
            <w:bookmarkStart w:id="60" w:name="_Toc95110403"/>
            <w:r w:rsidRPr="00DB3ED3">
              <w:rPr>
                <w:b/>
                <w:bCs/>
              </w:rPr>
              <w:t>Ф</w:t>
            </w:r>
            <w:bookmarkEnd w:id="59"/>
            <w:bookmarkEnd w:id="60"/>
          </w:p>
        </w:tc>
      </w:tr>
    </w:tbl>
    <w:p w:rsidR="00DB3ED3" w:rsidRDefault="00DB3ED3" w:rsidP="005C5294">
      <w:pPr>
        <w:spacing w:line="240" w:lineRule="auto"/>
        <w:contextualSpacing/>
        <w:rPr>
          <w:rFonts w:cstheme="majorBidi"/>
          <w:b/>
          <w:bCs/>
          <w:sz w:val="20"/>
          <w:szCs w:val="20"/>
          <w:lang w:val="en-US"/>
        </w:rPr>
      </w:pPr>
    </w:p>
    <w:p w:rsidR="005C5294" w:rsidRPr="001F7D35" w:rsidRDefault="005C5294" w:rsidP="005C5294">
      <w:pPr>
        <w:spacing w:line="240" w:lineRule="auto"/>
        <w:contextualSpacing/>
        <w:rPr>
          <w:rFonts w:cstheme="majorBidi"/>
          <w:sz w:val="20"/>
          <w:szCs w:val="20"/>
        </w:rPr>
      </w:pPr>
      <w:r w:rsidRPr="00142BDF">
        <w:rPr>
          <w:rFonts w:cstheme="majorBidi"/>
          <w:b/>
          <w:bCs/>
          <w:sz w:val="20"/>
          <w:szCs w:val="20"/>
        </w:rPr>
        <w:t>фактично</w:t>
      </w:r>
      <w:r w:rsidRPr="00142BDF">
        <w:rPr>
          <w:rFonts w:cstheme="majorBidi"/>
          <w:sz w:val="20"/>
          <w:szCs w:val="20"/>
        </w:rPr>
        <w:t xml:space="preserve"> </w:t>
      </w:r>
      <w:r>
        <w:rPr>
          <w:rFonts w:cstheme="majorBidi"/>
          <w:sz w:val="20"/>
          <w:szCs w:val="20"/>
          <w:lang w:val="en-US"/>
        </w:rPr>
        <w:t>in</w:t>
      </w:r>
      <w:r w:rsidRPr="00142BDF">
        <w:rPr>
          <w:rFonts w:cstheme="majorBidi"/>
          <w:sz w:val="20"/>
          <w:szCs w:val="20"/>
        </w:rPr>
        <w:t xml:space="preserve"> </w:t>
      </w:r>
      <w:r>
        <w:rPr>
          <w:rFonts w:cstheme="majorBidi"/>
          <w:sz w:val="20"/>
          <w:szCs w:val="20"/>
          <w:lang w:val="en-US"/>
        </w:rPr>
        <w:t>fact</w:t>
      </w:r>
      <w:r w:rsidRPr="00142BDF">
        <w:rPr>
          <w:rFonts w:cstheme="majorBidi"/>
          <w:sz w:val="20"/>
          <w:szCs w:val="20"/>
        </w:rPr>
        <w:t xml:space="preserve">, </w:t>
      </w:r>
      <w:r>
        <w:rPr>
          <w:rFonts w:cstheme="majorBidi"/>
          <w:sz w:val="20"/>
          <w:szCs w:val="20"/>
          <w:lang w:val="en-US"/>
        </w:rPr>
        <w:t>virtually</w:t>
      </w:r>
      <w:r w:rsidRPr="00142BDF">
        <w:rPr>
          <w:rFonts w:cstheme="majorBidi"/>
          <w:sz w:val="20"/>
          <w:szCs w:val="20"/>
        </w:rPr>
        <w:t xml:space="preserve">; </w:t>
      </w:r>
      <w:r w:rsidRPr="005C5294">
        <w:rPr>
          <w:rFonts w:cstheme="majorBidi"/>
          <w:sz w:val="20"/>
          <w:szCs w:val="20"/>
          <w:lang w:val="en-US"/>
        </w:rPr>
        <w:t>virtually</w:t>
      </w:r>
      <w:r w:rsidRPr="00142BDF">
        <w:rPr>
          <w:rFonts w:cstheme="majorBidi"/>
          <w:sz w:val="20"/>
          <w:szCs w:val="20"/>
        </w:rPr>
        <w:t xml:space="preserve"> </w:t>
      </w:r>
      <w:r w:rsidRPr="005C5294">
        <w:rPr>
          <w:rFonts w:cstheme="majorBidi"/>
          <w:sz w:val="20"/>
          <w:szCs w:val="20"/>
          <w:lang w:val="en-US"/>
        </w:rPr>
        <w:t>overnight</w:t>
      </w:r>
      <w:r w:rsidRPr="00142BDF">
        <w:rPr>
          <w:rFonts w:cstheme="majorBidi"/>
          <w:sz w:val="20"/>
          <w:szCs w:val="20"/>
        </w:rPr>
        <w:t xml:space="preserve">, </w:t>
      </w:r>
      <w:r w:rsidRPr="005C5294">
        <w:rPr>
          <w:rFonts w:cstheme="majorBidi"/>
          <w:sz w:val="20"/>
          <w:szCs w:val="20"/>
          <w:lang w:val="en-US"/>
        </w:rPr>
        <w:t>Russian</w:t>
      </w:r>
      <w:r w:rsidRPr="00142BDF">
        <w:rPr>
          <w:rFonts w:cstheme="majorBidi"/>
          <w:sz w:val="20"/>
          <w:szCs w:val="20"/>
        </w:rPr>
        <w:t xml:space="preserve"> </w:t>
      </w:r>
      <w:r w:rsidRPr="005C5294">
        <w:rPr>
          <w:rFonts w:cstheme="majorBidi"/>
          <w:sz w:val="20"/>
          <w:szCs w:val="20"/>
          <w:lang w:val="en-US"/>
        </w:rPr>
        <w:t>laws</w:t>
      </w:r>
      <w:r w:rsidRPr="00142BDF">
        <w:rPr>
          <w:rFonts w:cstheme="majorBidi"/>
          <w:sz w:val="20"/>
          <w:szCs w:val="20"/>
        </w:rPr>
        <w:t xml:space="preserve"> </w:t>
      </w:r>
      <w:r w:rsidRPr="005C5294">
        <w:rPr>
          <w:rFonts w:cstheme="majorBidi"/>
          <w:sz w:val="20"/>
          <w:szCs w:val="20"/>
          <w:lang w:val="en-US"/>
        </w:rPr>
        <w:t>in</w:t>
      </w:r>
      <w:r w:rsidRPr="00142BDF">
        <w:rPr>
          <w:rFonts w:cstheme="majorBidi"/>
          <w:sz w:val="20"/>
          <w:szCs w:val="20"/>
        </w:rPr>
        <w:t xml:space="preserve"> </w:t>
      </w:r>
      <w:r w:rsidRPr="005C5294">
        <w:rPr>
          <w:rFonts w:cstheme="majorBidi"/>
          <w:sz w:val="20"/>
          <w:szCs w:val="20"/>
          <w:lang w:val="en-US"/>
        </w:rPr>
        <w:t>their</w:t>
      </w:r>
      <w:r w:rsidRPr="00142BDF">
        <w:rPr>
          <w:rFonts w:cstheme="majorBidi"/>
          <w:sz w:val="20"/>
          <w:szCs w:val="20"/>
        </w:rPr>
        <w:t xml:space="preserve"> </w:t>
      </w:r>
      <w:r w:rsidRPr="005C5294">
        <w:rPr>
          <w:rFonts w:cstheme="majorBidi"/>
          <w:sz w:val="20"/>
          <w:szCs w:val="20"/>
          <w:lang w:val="en-US"/>
        </w:rPr>
        <w:t>entirety</w:t>
      </w:r>
      <w:r w:rsidRPr="00142BDF">
        <w:rPr>
          <w:rFonts w:cstheme="majorBidi"/>
          <w:sz w:val="20"/>
          <w:szCs w:val="20"/>
        </w:rPr>
        <w:t xml:space="preserve"> </w:t>
      </w:r>
      <w:r w:rsidRPr="005C5294">
        <w:rPr>
          <w:rFonts w:cstheme="majorBidi"/>
          <w:sz w:val="20"/>
          <w:szCs w:val="20"/>
          <w:lang w:val="en-US"/>
        </w:rPr>
        <w:t>were</w:t>
      </w:r>
      <w:r w:rsidRPr="00142BDF">
        <w:rPr>
          <w:rFonts w:cstheme="majorBidi"/>
          <w:sz w:val="20"/>
          <w:szCs w:val="20"/>
        </w:rPr>
        <w:t xml:space="preserve"> </w:t>
      </w:r>
      <w:r w:rsidRPr="005C5294">
        <w:rPr>
          <w:rFonts w:cstheme="majorBidi"/>
          <w:sz w:val="20"/>
          <w:szCs w:val="20"/>
          <w:lang w:val="en-US"/>
        </w:rPr>
        <w:t>extended</w:t>
      </w:r>
      <w:r w:rsidRPr="00142BDF">
        <w:rPr>
          <w:rFonts w:cstheme="majorBidi"/>
          <w:sz w:val="20"/>
          <w:szCs w:val="20"/>
        </w:rPr>
        <w:t xml:space="preserve"> </w:t>
      </w:r>
      <w:r w:rsidRPr="005C5294">
        <w:rPr>
          <w:rFonts w:cstheme="majorBidi"/>
          <w:sz w:val="20"/>
          <w:szCs w:val="20"/>
          <w:lang w:val="en-US"/>
        </w:rPr>
        <w:t>to</w:t>
      </w:r>
      <w:r w:rsidRPr="00142BDF">
        <w:rPr>
          <w:rFonts w:cstheme="majorBidi"/>
          <w:sz w:val="20"/>
          <w:szCs w:val="20"/>
        </w:rPr>
        <w:t xml:space="preserve"> </w:t>
      </w:r>
      <w:r w:rsidRPr="005C5294">
        <w:rPr>
          <w:rFonts w:cstheme="majorBidi"/>
          <w:sz w:val="20"/>
          <w:szCs w:val="20"/>
          <w:lang w:val="en-US"/>
        </w:rPr>
        <w:t>Crimea</w:t>
      </w:r>
      <w:r w:rsidRPr="00142BDF">
        <w:rPr>
          <w:rFonts w:cstheme="majorBidi"/>
          <w:sz w:val="20"/>
          <w:szCs w:val="20"/>
        </w:rPr>
        <w:t xml:space="preserve"> - фактично за одну ніч російські закони в повному обсязі були поширені на Крим</w:t>
      </w:r>
      <w:r w:rsidR="00274AA9" w:rsidRPr="00274AA9">
        <w:rPr>
          <w:rFonts w:cstheme="majorBidi"/>
          <w:sz w:val="20"/>
          <w:szCs w:val="20"/>
        </w:rPr>
        <w:t xml:space="preserve">; </w:t>
      </w:r>
      <w:r w:rsidR="00274AA9">
        <w:rPr>
          <w:rFonts w:cstheme="majorBidi"/>
          <w:sz w:val="20"/>
          <w:szCs w:val="20"/>
          <w:lang w:val="en-US"/>
        </w:rPr>
        <w:t>virtually</w:t>
      </w:r>
      <w:r w:rsidR="00274AA9" w:rsidRPr="00274AA9">
        <w:rPr>
          <w:rFonts w:cstheme="majorBidi"/>
          <w:sz w:val="20"/>
          <w:szCs w:val="20"/>
        </w:rPr>
        <w:t xml:space="preserve"> </w:t>
      </w:r>
      <w:r w:rsidR="00274AA9">
        <w:rPr>
          <w:rFonts w:cstheme="majorBidi"/>
          <w:sz w:val="20"/>
          <w:szCs w:val="20"/>
          <w:lang w:val="en-US"/>
        </w:rPr>
        <w:t>identical</w:t>
      </w:r>
      <w:r w:rsidR="00274AA9">
        <w:rPr>
          <w:rFonts w:cstheme="majorBidi"/>
          <w:sz w:val="20"/>
          <w:szCs w:val="20"/>
        </w:rPr>
        <w:t xml:space="preserve"> -</w:t>
      </w:r>
      <w:r w:rsidR="00274AA9" w:rsidRPr="00274AA9">
        <w:rPr>
          <w:rFonts w:cstheme="majorBidi"/>
          <w:sz w:val="20"/>
          <w:szCs w:val="20"/>
        </w:rPr>
        <w:t xml:space="preserve"> </w:t>
      </w:r>
      <w:r w:rsidR="00274AA9">
        <w:rPr>
          <w:rFonts w:cstheme="majorBidi"/>
          <w:sz w:val="20"/>
          <w:szCs w:val="20"/>
        </w:rPr>
        <w:t>фактично однакові</w:t>
      </w:r>
    </w:p>
    <w:p w:rsidR="00A05B96" w:rsidRPr="00787E4E" w:rsidRDefault="00A05B96" w:rsidP="005C5294">
      <w:pPr>
        <w:spacing w:line="240" w:lineRule="auto"/>
        <w:contextualSpacing/>
        <w:rPr>
          <w:rFonts w:cstheme="majorBidi"/>
          <w:sz w:val="20"/>
          <w:szCs w:val="20"/>
          <w:lang w:val="en-US"/>
        </w:rPr>
      </w:pPr>
      <w:r w:rsidRPr="00A05B96">
        <w:rPr>
          <w:rFonts w:cstheme="majorBidi"/>
          <w:b/>
          <w:bCs/>
          <w:sz w:val="20"/>
          <w:szCs w:val="20"/>
        </w:rPr>
        <w:t>фальсифікувати</w:t>
      </w:r>
      <w:r>
        <w:rPr>
          <w:rFonts w:cstheme="majorBidi"/>
          <w:sz w:val="20"/>
          <w:szCs w:val="20"/>
        </w:rPr>
        <w:t xml:space="preserve"> </w:t>
      </w:r>
      <w:r>
        <w:rPr>
          <w:rFonts w:cstheme="majorBidi"/>
          <w:sz w:val="20"/>
          <w:szCs w:val="20"/>
          <w:lang w:val="en-US"/>
        </w:rPr>
        <w:t>to</w:t>
      </w:r>
      <w:r w:rsidRPr="001F7D35">
        <w:rPr>
          <w:rFonts w:cstheme="majorBidi"/>
          <w:sz w:val="20"/>
          <w:szCs w:val="20"/>
        </w:rPr>
        <w:t xml:space="preserve"> </w:t>
      </w:r>
      <w:r>
        <w:rPr>
          <w:rFonts w:cstheme="majorBidi"/>
          <w:sz w:val="20"/>
          <w:szCs w:val="20"/>
          <w:lang w:val="en-US"/>
        </w:rPr>
        <w:t>distort</w:t>
      </w:r>
      <w:r w:rsidR="00787E4E" w:rsidRPr="00787E4E">
        <w:rPr>
          <w:rFonts w:cstheme="majorBidi"/>
          <w:sz w:val="20"/>
          <w:szCs w:val="20"/>
          <w:lang w:val="en-US"/>
        </w:rPr>
        <w:t xml:space="preserve">, </w:t>
      </w:r>
      <w:r w:rsidR="00787E4E">
        <w:rPr>
          <w:rFonts w:cstheme="majorBidi"/>
          <w:sz w:val="20"/>
          <w:szCs w:val="20"/>
          <w:lang w:val="en-US"/>
        </w:rPr>
        <w:t xml:space="preserve">to rig; </w:t>
      </w:r>
      <w:r w:rsidR="00787E4E" w:rsidRPr="00787E4E">
        <w:rPr>
          <w:rFonts w:cstheme="majorBidi"/>
          <w:sz w:val="20"/>
          <w:szCs w:val="20"/>
          <w:lang w:val="en-US"/>
        </w:rPr>
        <w:t>Armenia was a country where all the elections since 1995 had been rigged</w:t>
      </w:r>
    </w:p>
    <w:p w:rsidR="00452AC0" w:rsidRPr="00787E4E" w:rsidRDefault="00452AC0" w:rsidP="00415739">
      <w:pPr>
        <w:spacing w:line="240" w:lineRule="auto"/>
        <w:contextualSpacing/>
        <w:rPr>
          <w:rFonts w:cstheme="majorBidi"/>
          <w:sz w:val="20"/>
          <w:szCs w:val="20"/>
        </w:rPr>
      </w:pPr>
      <w:r w:rsidRPr="00415739">
        <w:rPr>
          <w:rFonts w:cstheme="majorBidi"/>
          <w:b/>
          <w:bCs/>
          <w:sz w:val="20"/>
          <w:szCs w:val="20"/>
        </w:rPr>
        <w:t>фельдшер</w:t>
      </w:r>
      <w:r w:rsidRPr="00415739">
        <w:rPr>
          <w:rFonts w:cstheme="majorBidi"/>
          <w:sz w:val="20"/>
          <w:szCs w:val="20"/>
        </w:rPr>
        <w:t xml:space="preserve"> </w:t>
      </w:r>
      <w:r w:rsidRPr="00415739">
        <w:rPr>
          <w:rFonts w:cstheme="majorBidi"/>
          <w:sz w:val="20"/>
          <w:szCs w:val="20"/>
          <w:lang w:val="en-US"/>
        </w:rPr>
        <w:t>paramedic</w:t>
      </w:r>
    </w:p>
    <w:p w:rsidR="007B1041" w:rsidRPr="00787E4E" w:rsidRDefault="007B1041" w:rsidP="00415739">
      <w:pPr>
        <w:spacing w:line="240" w:lineRule="auto"/>
        <w:contextualSpacing/>
        <w:rPr>
          <w:rFonts w:cstheme="majorBidi"/>
          <w:sz w:val="20"/>
          <w:szCs w:val="20"/>
        </w:rPr>
      </w:pPr>
      <w:r w:rsidRPr="007B1041">
        <w:rPr>
          <w:rFonts w:cstheme="majorBidi"/>
          <w:b/>
          <w:bCs/>
          <w:sz w:val="20"/>
          <w:szCs w:val="20"/>
        </w:rPr>
        <w:t xml:space="preserve">феска </w:t>
      </w:r>
      <w:r>
        <w:rPr>
          <w:rFonts w:cstheme="majorBidi"/>
          <w:sz w:val="20"/>
          <w:szCs w:val="20"/>
          <w:lang w:val="en-US"/>
        </w:rPr>
        <w:t>a</w:t>
      </w:r>
      <w:r w:rsidRPr="00787E4E">
        <w:rPr>
          <w:rFonts w:cstheme="majorBidi"/>
          <w:sz w:val="20"/>
          <w:szCs w:val="20"/>
        </w:rPr>
        <w:t xml:space="preserve"> </w:t>
      </w:r>
      <w:r>
        <w:rPr>
          <w:rFonts w:cstheme="majorBidi"/>
          <w:sz w:val="20"/>
          <w:szCs w:val="20"/>
          <w:lang w:val="en-US"/>
        </w:rPr>
        <w:t>fez</w:t>
      </w:r>
    </w:p>
    <w:p w:rsidR="0062218E" w:rsidRDefault="0062218E" w:rsidP="00415739">
      <w:pPr>
        <w:spacing w:line="240" w:lineRule="auto"/>
        <w:contextualSpacing/>
        <w:rPr>
          <w:rFonts w:cstheme="majorBidi"/>
          <w:sz w:val="20"/>
          <w:szCs w:val="20"/>
        </w:rPr>
      </w:pPr>
      <w:r w:rsidRPr="00415739">
        <w:rPr>
          <w:rFonts w:cstheme="majorBidi"/>
          <w:b/>
          <w:bCs/>
          <w:sz w:val="20"/>
          <w:szCs w:val="20"/>
        </w:rPr>
        <w:t>фіктивний</w:t>
      </w:r>
      <w:r w:rsidRPr="00415739">
        <w:rPr>
          <w:rFonts w:cstheme="majorBidi"/>
          <w:sz w:val="20"/>
          <w:szCs w:val="20"/>
        </w:rPr>
        <w:t xml:space="preserve"> </w:t>
      </w:r>
      <w:r w:rsidRPr="00415739">
        <w:rPr>
          <w:rFonts w:cstheme="majorBidi"/>
          <w:sz w:val="20"/>
          <w:szCs w:val="20"/>
          <w:lang w:val="en-US"/>
        </w:rPr>
        <w:t>sham</w:t>
      </w:r>
      <w:r w:rsidRPr="00415739">
        <w:rPr>
          <w:rFonts w:cstheme="majorBidi"/>
          <w:sz w:val="20"/>
          <w:szCs w:val="20"/>
        </w:rPr>
        <w:t xml:space="preserve">; фіктивний бізнес – </w:t>
      </w:r>
      <w:r w:rsidRPr="00415739">
        <w:rPr>
          <w:rFonts w:cstheme="majorBidi"/>
          <w:sz w:val="20"/>
          <w:szCs w:val="20"/>
          <w:lang w:val="en-US"/>
        </w:rPr>
        <w:t>sham</w:t>
      </w:r>
      <w:r w:rsidRPr="00415739">
        <w:rPr>
          <w:rFonts w:cstheme="majorBidi"/>
          <w:sz w:val="20"/>
          <w:szCs w:val="20"/>
        </w:rPr>
        <w:t xml:space="preserve"> </w:t>
      </w:r>
      <w:r w:rsidRPr="00415739">
        <w:rPr>
          <w:rFonts w:cstheme="majorBidi"/>
          <w:sz w:val="20"/>
          <w:szCs w:val="20"/>
          <w:lang w:val="en-US"/>
        </w:rPr>
        <w:t>business</w:t>
      </w:r>
    </w:p>
    <w:p w:rsidR="008915EB" w:rsidRDefault="008915EB" w:rsidP="00415739">
      <w:pPr>
        <w:spacing w:line="240" w:lineRule="auto"/>
        <w:contextualSpacing/>
        <w:rPr>
          <w:rFonts w:cstheme="majorBidi"/>
          <w:sz w:val="20"/>
          <w:szCs w:val="20"/>
        </w:rPr>
      </w:pPr>
      <w:r w:rsidRPr="008915EB">
        <w:rPr>
          <w:rFonts w:cstheme="majorBidi"/>
          <w:b/>
          <w:bCs/>
          <w:sz w:val="20"/>
          <w:szCs w:val="20"/>
        </w:rPr>
        <w:t>формальність</w:t>
      </w:r>
      <w:r w:rsidRPr="00142BDF">
        <w:rPr>
          <w:rFonts w:cstheme="majorBidi"/>
          <w:sz w:val="20"/>
          <w:szCs w:val="20"/>
        </w:rPr>
        <w:t xml:space="preserve"> </w:t>
      </w:r>
      <w:r>
        <w:rPr>
          <w:rFonts w:cstheme="majorBidi"/>
          <w:sz w:val="20"/>
          <w:szCs w:val="20"/>
          <w:lang w:val="en-US"/>
        </w:rPr>
        <w:t>formality</w:t>
      </w:r>
      <w:r w:rsidRPr="00142BDF">
        <w:rPr>
          <w:rFonts w:cstheme="majorBidi"/>
          <w:sz w:val="20"/>
          <w:szCs w:val="20"/>
        </w:rPr>
        <w:t>,</w:t>
      </w:r>
      <w:r>
        <w:rPr>
          <w:rFonts w:cstheme="majorBidi"/>
          <w:sz w:val="20"/>
          <w:szCs w:val="20"/>
        </w:rPr>
        <w:t xml:space="preserve"> </w:t>
      </w:r>
      <w:r>
        <w:rPr>
          <w:rFonts w:cstheme="majorBidi"/>
          <w:sz w:val="20"/>
          <w:szCs w:val="20"/>
          <w:lang w:val="en-US"/>
        </w:rPr>
        <w:t>technicality</w:t>
      </w:r>
    </w:p>
    <w:p w:rsidR="002506BD" w:rsidRPr="002506BD" w:rsidRDefault="002506BD" w:rsidP="00415739">
      <w:pPr>
        <w:spacing w:line="240" w:lineRule="auto"/>
        <w:contextualSpacing/>
        <w:rPr>
          <w:rFonts w:cstheme="majorBidi"/>
          <w:sz w:val="20"/>
          <w:szCs w:val="20"/>
        </w:rPr>
      </w:pPr>
      <w:r w:rsidRPr="002506BD">
        <w:rPr>
          <w:rFonts w:cstheme="majorBidi"/>
          <w:b/>
          <w:bCs/>
          <w:sz w:val="20"/>
          <w:szCs w:val="20"/>
        </w:rPr>
        <w:t>формувальник</w:t>
      </w:r>
      <w:r>
        <w:rPr>
          <w:rFonts w:cstheme="majorBidi"/>
          <w:sz w:val="20"/>
          <w:szCs w:val="20"/>
        </w:rPr>
        <w:t xml:space="preserve"> </w:t>
      </w:r>
      <w:r w:rsidRPr="002506BD">
        <w:rPr>
          <w:rFonts w:cstheme="majorBidi"/>
          <w:sz w:val="20"/>
          <w:szCs w:val="20"/>
        </w:rPr>
        <w:t>moulder</w:t>
      </w:r>
    </w:p>
    <w:p w:rsidR="008C3A80" w:rsidRPr="0013455F" w:rsidRDefault="008C3A80" w:rsidP="00415739">
      <w:pPr>
        <w:spacing w:line="240" w:lineRule="auto"/>
        <w:contextualSpacing/>
        <w:rPr>
          <w:rFonts w:cstheme="majorBidi"/>
          <w:sz w:val="20"/>
          <w:szCs w:val="20"/>
        </w:rPr>
      </w:pPr>
      <w:r w:rsidRPr="00415739">
        <w:rPr>
          <w:rFonts w:cstheme="majorBidi"/>
          <w:b/>
          <w:bCs/>
          <w:sz w:val="20"/>
          <w:szCs w:val="20"/>
        </w:rPr>
        <w:t xml:space="preserve">формулювати </w:t>
      </w:r>
      <w:r w:rsidRPr="00415739">
        <w:rPr>
          <w:rFonts w:cstheme="majorBidi"/>
          <w:sz w:val="20"/>
          <w:szCs w:val="20"/>
          <w:lang w:val="en-US"/>
        </w:rPr>
        <w:t>enunciate</w:t>
      </w:r>
      <w:r w:rsidRPr="00415739">
        <w:rPr>
          <w:rFonts w:cstheme="majorBidi"/>
          <w:sz w:val="20"/>
          <w:szCs w:val="20"/>
        </w:rPr>
        <w:t>; нові принципи, сформульовані Судом - novel principles enunciated by the Court</w:t>
      </w:r>
    </w:p>
    <w:p w:rsidR="008E4DA4" w:rsidRPr="008E4DA4" w:rsidRDefault="008E4DA4" w:rsidP="00415739">
      <w:pPr>
        <w:spacing w:line="240" w:lineRule="auto"/>
        <w:contextualSpacing/>
        <w:rPr>
          <w:rFonts w:cstheme="majorBidi"/>
          <w:sz w:val="20"/>
          <w:szCs w:val="20"/>
        </w:rPr>
      </w:pPr>
      <w:r w:rsidRPr="008E4DA4">
        <w:rPr>
          <w:rFonts w:cstheme="majorBidi"/>
          <w:b/>
          <w:bCs/>
          <w:sz w:val="20"/>
          <w:szCs w:val="20"/>
        </w:rPr>
        <w:t>фракція</w:t>
      </w:r>
      <w:r>
        <w:rPr>
          <w:rFonts w:cstheme="majorBidi"/>
          <w:sz w:val="20"/>
          <w:szCs w:val="20"/>
        </w:rPr>
        <w:t xml:space="preserve"> </w:t>
      </w:r>
      <w:r w:rsidRPr="008E4DA4">
        <w:rPr>
          <w:rFonts w:cstheme="majorBidi"/>
          <w:sz w:val="20"/>
          <w:szCs w:val="20"/>
        </w:rPr>
        <w:t>faction</w:t>
      </w:r>
    </w:p>
    <w:p w:rsidR="0060541A" w:rsidRDefault="001A1D46" w:rsidP="001A1D46">
      <w:pPr>
        <w:spacing w:line="240" w:lineRule="auto"/>
        <w:contextualSpacing/>
        <w:rPr>
          <w:rFonts w:cstheme="majorBidi"/>
          <w:sz w:val="20"/>
          <w:szCs w:val="20"/>
          <w:lang w:val="en-US"/>
        </w:rPr>
      </w:pPr>
      <w:r w:rsidRPr="001A1D46">
        <w:rPr>
          <w:rFonts w:cstheme="majorBidi"/>
          <w:b/>
          <w:bCs/>
          <w:sz w:val="20"/>
          <w:szCs w:val="20"/>
        </w:rPr>
        <w:t>фруктовий сад</w:t>
      </w:r>
      <w:r>
        <w:rPr>
          <w:rFonts w:cstheme="majorBidi"/>
          <w:sz w:val="20"/>
          <w:szCs w:val="20"/>
        </w:rPr>
        <w:t xml:space="preserve"> </w:t>
      </w:r>
      <w:r w:rsidRPr="001A1D46">
        <w:rPr>
          <w:rFonts w:cstheme="majorBidi"/>
          <w:sz w:val="20"/>
          <w:szCs w:val="20"/>
        </w:rPr>
        <w:t>orchard</w:t>
      </w:r>
    </w:p>
    <w:p w:rsidR="00DB3ED3" w:rsidRPr="00DB3ED3" w:rsidRDefault="00DB3ED3" w:rsidP="001A1D46">
      <w:pPr>
        <w:spacing w:line="240" w:lineRule="auto"/>
        <w:contextualSpacing/>
        <w:rPr>
          <w:rFonts w:cstheme="majorBidi"/>
          <w:sz w:val="20"/>
          <w:szCs w:val="20"/>
          <w:lang w:val="en-US"/>
        </w:rPr>
      </w:pPr>
    </w:p>
    <w:tbl>
      <w:tblPr>
        <w:tblStyle w:val="af7"/>
        <w:tblW w:w="0" w:type="auto"/>
        <w:tblLook w:val="04A0"/>
      </w:tblPr>
      <w:tblGrid>
        <w:gridCol w:w="7587"/>
      </w:tblGrid>
      <w:tr w:rsidR="00DB3ED3" w:rsidRPr="00DB3ED3" w:rsidTr="00DB3ED3">
        <w:tc>
          <w:tcPr>
            <w:tcW w:w="7587" w:type="dxa"/>
          </w:tcPr>
          <w:p w:rsidR="00DB3ED3" w:rsidRPr="00DB3ED3" w:rsidRDefault="00DB3ED3" w:rsidP="0013455F">
            <w:pPr>
              <w:rPr>
                <w:b/>
                <w:bCs/>
              </w:rPr>
            </w:pPr>
            <w:bookmarkStart w:id="61" w:name="_Toc95094480"/>
            <w:bookmarkStart w:id="62" w:name="_Toc95110404"/>
            <w:r w:rsidRPr="00DB3ED3">
              <w:rPr>
                <w:b/>
                <w:bCs/>
              </w:rPr>
              <w:t>Х</w:t>
            </w:r>
            <w:bookmarkEnd w:id="61"/>
            <w:bookmarkEnd w:id="62"/>
            <w:r w:rsidRPr="00DB3ED3">
              <w:rPr>
                <w:b/>
                <w:bCs/>
              </w:rPr>
              <w:t xml:space="preserve"> </w:t>
            </w:r>
          </w:p>
        </w:tc>
      </w:tr>
    </w:tbl>
    <w:p w:rsidR="00DB3ED3" w:rsidRDefault="00DB3ED3" w:rsidP="00C731A5">
      <w:pPr>
        <w:spacing w:line="240" w:lineRule="auto"/>
        <w:contextualSpacing/>
        <w:rPr>
          <w:rFonts w:cstheme="majorBidi"/>
          <w:b/>
          <w:bCs/>
          <w:sz w:val="20"/>
          <w:szCs w:val="20"/>
          <w:lang w:val="en-US"/>
        </w:rPr>
      </w:pPr>
    </w:p>
    <w:p w:rsidR="00BC4A1B" w:rsidRPr="00611FB1" w:rsidRDefault="00BC4A1B" w:rsidP="00C731A5">
      <w:pPr>
        <w:spacing w:line="240" w:lineRule="auto"/>
        <w:contextualSpacing/>
        <w:rPr>
          <w:rFonts w:cstheme="majorBidi"/>
          <w:sz w:val="20"/>
          <w:szCs w:val="20"/>
          <w:lang w:val="ru-RU"/>
        </w:rPr>
      </w:pPr>
      <w:r>
        <w:rPr>
          <w:rFonts w:cstheme="majorBidi"/>
          <w:b/>
          <w:bCs/>
          <w:sz w:val="20"/>
          <w:szCs w:val="20"/>
        </w:rPr>
        <w:t xml:space="preserve">хам </w:t>
      </w:r>
      <w:r w:rsidRPr="00BC4A1B">
        <w:rPr>
          <w:rFonts w:cstheme="majorBidi"/>
          <w:sz w:val="20"/>
          <w:szCs w:val="20"/>
        </w:rPr>
        <w:t>boor</w:t>
      </w:r>
    </w:p>
    <w:p w:rsidR="00D16018" w:rsidRPr="00D16018" w:rsidRDefault="00D16018" w:rsidP="00C731A5">
      <w:pPr>
        <w:spacing w:line="240" w:lineRule="auto"/>
        <w:contextualSpacing/>
        <w:rPr>
          <w:rFonts w:cstheme="majorBidi"/>
          <w:b/>
          <w:bCs/>
          <w:sz w:val="20"/>
          <w:szCs w:val="20"/>
        </w:rPr>
      </w:pPr>
      <w:r w:rsidRPr="00D16018">
        <w:rPr>
          <w:rFonts w:cstheme="majorBidi"/>
          <w:b/>
          <w:bCs/>
          <w:sz w:val="20"/>
          <w:szCs w:val="20"/>
        </w:rPr>
        <w:t>харчові продукти</w:t>
      </w:r>
      <w:r>
        <w:rPr>
          <w:rFonts w:cstheme="majorBidi"/>
          <w:sz w:val="20"/>
          <w:szCs w:val="20"/>
        </w:rPr>
        <w:t xml:space="preserve"> </w:t>
      </w:r>
      <w:r w:rsidRPr="00D16018">
        <w:rPr>
          <w:rFonts w:cstheme="majorBidi"/>
          <w:sz w:val="20"/>
          <w:szCs w:val="20"/>
        </w:rPr>
        <w:t>alimentary products</w:t>
      </w:r>
    </w:p>
    <w:p w:rsidR="00C731A5" w:rsidRDefault="00C731A5" w:rsidP="00C731A5">
      <w:pPr>
        <w:spacing w:line="240" w:lineRule="auto"/>
        <w:contextualSpacing/>
        <w:rPr>
          <w:rFonts w:cstheme="majorBidi"/>
          <w:sz w:val="20"/>
          <w:szCs w:val="20"/>
          <w:lang w:val="en-US"/>
        </w:rPr>
      </w:pPr>
      <w:r w:rsidRPr="001A1D46">
        <w:rPr>
          <w:rFonts w:cstheme="majorBidi"/>
          <w:b/>
          <w:bCs/>
          <w:sz w:val="20"/>
          <w:szCs w:val="20"/>
        </w:rPr>
        <w:t>хватка</w:t>
      </w:r>
      <w:r w:rsidRPr="00C731A5">
        <w:rPr>
          <w:rFonts w:cstheme="majorBidi"/>
          <w:sz w:val="20"/>
          <w:szCs w:val="20"/>
        </w:rPr>
        <w:t xml:space="preserve"> grip; </w:t>
      </w:r>
      <w:r>
        <w:rPr>
          <w:rFonts w:cstheme="majorBidi"/>
          <w:sz w:val="20"/>
          <w:szCs w:val="20"/>
        </w:rPr>
        <w:t xml:space="preserve">посилити хватку </w:t>
      </w:r>
      <w:r w:rsidRPr="00C731A5">
        <w:rPr>
          <w:rFonts w:cstheme="majorBidi"/>
          <w:sz w:val="20"/>
          <w:szCs w:val="20"/>
        </w:rPr>
        <w:t>to tighten one’s grip</w:t>
      </w:r>
      <w:r>
        <w:rPr>
          <w:rFonts w:cstheme="majorBidi"/>
          <w:sz w:val="20"/>
          <w:szCs w:val="20"/>
        </w:rPr>
        <w:t xml:space="preserve">; </w:t>
      </w:r>
      <w:r w:rsidRPr="00C731A5">
        <w:rPr>
          <w:rFonts w:cstheme="majorBidi"/>
          <w:sz w:val="20"/>
          <w:szCs w:val="20"/>
        </w:rPr>
        <w:t>the Russian Federation further tightened its grip on Crimea</w:t>
      </w:r>
    </w:p>
    <w:p w:rsidR="000D2C4F" w:rsidRPr="000D2C4F" w:rsidRDefault="000D2C4F" w:rsidP="00C731A5">
      <w:pPr>
        <w:spacing w:line="240" w:lineRule="auto"/>
        <w:contextualSpacing/>
        <w:rPr>
          <w:rFonts w:cstheme="majorBidi"/>
          <w:sz w:val="20"/>
          <w:szCs w:val="20"/>
          <w:lang w:val="en-US"/>
        </w:rPr>
      </w:pPr>
      <w:r w:rsidRPr="000D2C4F">
        <w:rPr>
          <w:rFonts w:cstheme="majorBidi"/>
          <w:b/>
          <w:bCs/>
          <w:sz w:val="20"/>
          <w:szCs w:val="20"/>
        </w:rPr>
        <w:t>хвилювання</w:t>
      </w:r>
      <w:r>
        <w:rPr>
          <w:rFonts w:cstheme="majorBidi"/>
          <w:sz w:val="20"/>
          <w:szCs w:val="20"/>
          <w:lang w:val="en-US"/>
        </w:rPr>
        <w:t xml:space="preserve"> (</w:t>
      </w:r>
      <w:r w:rsidRPr="000D2C4F">
        <w:rPr>
          <w:rFonts w:cstheme="majorBidi"/>
          <w:i/>
          <w:iCs/>
          <w:sz w:val="20"/>
          <w:szCs w:val="20"/>
        </w:rPr>
        <w:t>політ.)</w:t>
      </w:r>
      <w:r>
        <w:rPr>
          <w:rFonts w:cstheme="majorBidi"/>
          <w:sz w:val="20"/>
          <w:szCs w:val="20"/>
        </w:rPr>
        <w:t xml:space="preserve"> </w:t>
      </w:r>
      <w:r>
        <w:rPr>
          <w:rFonts w:cstheme="majorBidi"/>
          <w:sz w:val="20"/>
          <w:szCs w:val="20"/>
          <w:lang w:val="en-US"/>
        </w:rPr>
        <w:t>unrest</w:t>
      </w:r>
    </w:p>
    <w:p w:rsidR="005D4727" w:rsidRDefault="005D4727" w:rsidP="00C731A5">
      <w:pPr>
        <w:spacing w:line="240" w:lineRule="auto"/>
        <w:contextualSpacing/>
        <w:rPr>
          <w:rFonts w:cstheme="majorBidi"/>
          <w:sz w:val="20"/>
          <w:szCs w:val="20"/>
        </w:rPr>
      </w:pPr>
      <w:r w:rsidRPr="005D4727">
        <w:rPr>
          <w:rFonts w:cstheme="majorBidi"/>
          <w:b/>
          <w:bCs/>
          <w:sz w:val="20"/>
          <w:szCs w:val="20"/>
        </w:rPr>
        <w:t>хвилювати</w:t>
      </w:r>
      <w:r>
        <w:rPr>
          <w:rFonts w:cstheme="majorBidi"/>
          <w:sz w:val="20"/>
          <w:szCs w:val="20"/>
        </w:rPr>
        <w:t xml:space="preserve"> </w:t>
      </w:r>
      <w:r>
        <w:rPr>
          <w:rFonts w:cstheme="majorBidi"/>
          <w:sz w:val="20"/>
          <w:szCs w:val="20"/>
          <w:lang w:val="en-US"/>
        </w:rPr>
        <w:t>inflame</w:t>
      </w:r>
    </w:p>
    <w:p w:rsidR="003414FA" w:rsidRDefault="003414FA" w:rsidP="00C731A5">
      <w:pPr>
        <w:spacing w:line="240" w:lineRule="auto"/>
        <w:contextualSpacing/>
        <w:rPr>
          <w:rFonts w:cstheme="majorBidi"/>
          <w:sz w:val="20"/>
          <w:szCs w:val="20"/>
          <w:lang w:val="en-US"/>
        </w:rPr>
      </w:pPr>
      <w:r w:rsidRPr="003414FA">
        <w:rPr>
          <w:rFonts w:cstheme="majorBidi"/>
          <w:b/>
          <w:bCs/>
          <w:sz w:val="20"/>
          <w:szCs w:val="20"/>
        </w:rPr>
        <w:t>хвиля</w:t>
      </w:r>
      <w:r>
        <w:rPr>
          <w:rFonts w:cstheme="majorBidi"/>
          <w:sz w:val="20"/>
          <w:szCs w:val="20"/>
        </w:rPr>
        <w:t xml:space="preserve"> </w:t>
      </w:r>
      <w:r>
        <w:rPr>
          <w:rFonts w:cstheme="majorBidi"/>
          <w:sz w:val="20"/>
          <w:szCs w:val="20"/>
          <w:lang w:val="en-US"/>
        </w:rPr>
        <w:t xml:space="preserve">spate; a spate of abductions </w:t>
      </w:r>
      <w:r>
        <w:rPr>
          <w:rFonts w:cstheme="majorBidi"/>
          <w:sz w:val="20"/>
          <w:szCs w:val="20"/>
        </w:rPr>
        <w:t>хвиля викрадень</w:t>
      </w:r>
    </w:p>
    <w:p w:rsidR="00B67AE0" w:rsidRPr="00234D90" w:rsidRDefault="00B67AE0" w:rsidP="00C731A5">
      <w:pPr>
        <w:spacing w:line="240" w:lineRule="auto"/>
        <w:contextualSpacing/>
        <w:rPr>
          <w:rFonts w:cstheme="majorBidi"/>
          <w:sz w:val="20"/>
          <w:szCs w:val="20"/>
          <w:lang w:val="en-US"/>
        </w:rPr>
      </w:pPr>
      <w:r w:rsidRPr="00B67AE0">
        <w:rPr>
          <w:rFonts w:cstheme="majorBidi"/>
          <w:b/>
          <w:bCs/>
          <w:sz w:val="20"/>
          <w:szCs w:val="20"/>
        </w:rPr>
        <w:t>хвороба</w:t>
      </w:r>
      <w:r>
        <w:rPr>
          <w:rFonts w:cstheme="majorBidi"/>
          <w:sz w:val="20"/>
          <w:szCs w:val="20"/>
        </w:rPr>
        <w:t xml:space="preserve"> </w:t>
      </w:r>
      <w:r>
        <w:rPr>
          <w:rFonts w:cstheme="majorBidi"/>
          <w:sz w:val="20"/>
          <w:szCs w:val="20"/>
          <w:lang w:val="en-US"/>
        </w:rPr>
        <w:t>ailment</w:t>
      </w:r>
    </w:p>
    <w:p w:rsidR="00A05B62" w:rsidRPr="00A05B62" w:rsidRDefault="00A05B62" w:rsidP="00A05B62">
      <w:pPr>
        <w:spacing w:line="240" w:lineRule="auto"/>
        <w:contextualSpacing/>
        <w:rPr>
          <w:rFonts w:cstheme="majorBidi"/>
          <w:sz w:val="20"/>
          <w:szCs w:val="20"/>
          <w:lang w:val="en-US"/>
        </w:rPr>
      </w:pPr>
      <w:r w:rsidRPr="00A05B62">
        <w:rPr>
          <w:rFonts w:cstheme="majorBidi"/>
          <w:b/>
          <w:bCs/>
          <w:sz w:val="20"/>
          <w:szCs w:val="20"/>
          <w:lang w:val="ru-RU"/>
        </w:rPr>
        <w:t>хибна</w:t>
      </w:r>
      <w:r w:rsidRPr="00234D90">
        <w:rPr>
          <w:rFonts w:cstheme="majorBidi"/>
          <w:b/>
          <w:bCs/>
          <w:sz w:val="20"/>
          <w:szCs w:val="20"/>
          <w:lang w:val="en-US"/>
        </w:rPr>
        <w:t xml:space="preserve"> </w:t>
      </w:r>
      <w:r w:rsidRPr="00A05B62">
        <w:rPr>
          <w:rFonts w:cstheme="majorBidi"/>
          <w:b/>
          <w:bCs/>
          <w:sz w:val="20"/>
          <w:szCs w:val="20"/>
          <w:lang w:val="ru-RU"/>
        </w:rPr>
        <w:t>над</w:t>
      </w:r>
      <w:r w:rsidRPr="00A05B62">
        <w:rPr>
          <w:rFonts w:cstheme="majorBidi"/>
          <w:b/>
          <w:bCs/>
          <w:sz w:val="20"/>
          <w:szCs w:val="20"/>
        </w:rPr>
        <w:t>і</w:t>
      </w:r>
      <w:r w:rsidRPr="00A05B62">
        <w:rPr>
          <w:rFonts w:cstheme="majorBidi"/>
          <w:b/>
          <w:bCs/>
          <w:sz w:val="20"/>
          <w:szCs w:val="20"/>
          <w:lang w:val="ru-RU"/>
        </w:rPr>
        <w:t>я</w:t>
      </w:r>
      <w:r w:rsidRPr="00234D90">
        <w:rPr>
          <w:rFonts w:cstheme="majorBidi"/>
          <w:sz w:val="20"/>
          <w:szCs w:val="20"/>
          <w:lang w:val="en-US"/>
        </w:rPr>
        <w:t xml:space="preserve"> </w:t>
      </w:r>
      <w:r>
        <w:rPr>
          <w:rFonts w:cstheme="majorBidi"/>
          <w:sz w:val="20"/>
          <w:szCs w:val="20"/>
          <w:lang w:val="en-US"/>
        </w:rPr>
        <w:t>false hope</w:t>
      </w:r>
    </w:p>
    <w:p w:rsidR="00677B3D" w:rsidRDefault="00677B3D" w:rsidP="00C731A5">
      <w:pPr>
        <w:spacing w:line="240" w:lineRule="auto"/>
        <w:contextualSpacing/>
        <w:rPr>
          <w:rFonts w:cstheme="majorBidi"/>
          <w:sz w:val="20"/>
          <w:szCs w:val="20"/>
        </w:rPr>
      </w:pPr>
      <w:r w:rsidRPr="00677B3D">
        <w:rPr>
          <w:rFonts w:cstheme="majorBidi"/>
          <w:b/>
          <w:bCs/>
          <w:sz w:val="20"/>
          <w:szCs w:val="20"/>
        </w:rPr>
        <w:t>хизуватися</w:t>
      </w:r>
      <w:r>
        <w:rPr>
          <w:rFonts w:cstheme="majorBidi"/>
          <w:sz w:val="20"/>
          <w:szCs w:val="20"/>
        </w:rPr>
        <w:t xml:space="preserve"> </w:t>
      </w:r>
      <w:r>
        <w:rPr>
          <w:rFonts w:cstheme="majorBidi"/>
          <w:sz w:val="20"/>
          <w:szCs w:val="20"/>
          <w:lang w:val="en-US"/>
        </w:rPr>
        <w:t>to flaunt</w:t>
      </w:r>
    </w:p>
    <w:p w:rsidR="00B62C91" w:rsidRDefault="00B62C91" w:rsidP="00C731A5">
      <w:pPr>
        <w:spacing w:line="240" w:lineRule="auto"/>
        <w:contextualSpacing/>
        <w:rPr>
          <w:rFonts w:cstheme="majorBidi"/>
          <w:sz w:val="20"/>
          <w:szCs w:val="20"/>
        </w:rPr>
      </w:pPr>
      <w:r w:rsidRPr="001A1D46">
        <w:rPr>
          <w:rFonts w:cstheme="majorBidi"/>
          <w:b/>
          <w:bCs/>
          <w:sz w:val="20"/>
          <w:szCs w:val="20"/>
        </w:rPr>
        <w:t>хитрощі</w:t>
      </w:r>
      <w:r w:rsidRPr="001A1D46">
        <w:rPr>
          <w:rFonts w:cstheme="majorBidi"/>
          <w:sz w:val="20"/>
          <w:szCs w:val="20"/>
        </w:rPr>
        <w:t xml:space="preserve"> </w:t>
      </w:r>
      <w:r w:rsidRPr="00B62C91">
        <w:rPr>
          <w:rFonts w:cstheme="majorBidi"/>
          <w:sz w:val="20"/>
          <w:szCs w:val="20"/>
          <w:lang w:val="en-US"/>
        </w:rPr>
        <w:t>deceit</w:t>
      </w:r>
    </w:p>
    <w:p w:rsidR="00E777C7" w:rsidRPr="00E777C7" w:rsidRDefault="00E777C7" w:rsidP="00C731A5">
      <w:pPr>
        <w:spacing w:line="240" w:lineRule="auto"/>
        <w:contextualSpacing/>
        <w:rPr>
          <w:rFonts w:cstheme="majorBidi"/>
          <w:b/>
          <w:bCs/>
          <w:sz w:val="20"/>
          <w:szCs w:val="20"/>
        </w:rPr>
      </w:pPr>
      <w:r w:rsidRPr="00E777C7">
        <w:rPr>
          <w:rFonts w:cstheme="majorBidi"/>
          <w:b/>
          <w:bCs/>
          <w:sz w:val="20"/>
          <w:szCs w:val="20"/>
        </w:rPr>
        <w:t>хірург</w:t>
      </w:r>
      <w:r w:rsidRPr="00E777C7">
        <w:rPr>
          <w:rFonts w:cstheme="majorBidi"/>
          <w:sz w:val="20"/>
          <w:szCs w:val="20"/>
        </w:rPr>
        <w:t xml:space="preserve"> surgeon</w:t>
      </w:r>
    </w:p>
    <w:p w:rsidR="00A93AA9" w:rsidRDefault="00A93AA9" w:rsidP="00C731A5">
      <w:pPr>
        <w:spacing w:line="240" w:lineRule="auto"/>
        <w:contextualSpacing/>
        <w:rPr>
          <w:rFonts w:cstheme="majorBidi"/>
          <w:sz w:val="20"/>
          <w:szCs w:val="20"/>
        </w:rPr>
      </w:pPr>
      <w:r w:rsidRPr="00A93AA9">
        <w:rPr>
          <w:rFonts w:cstheme="majorBidi"/>
          <w:b/>
          <w:bCs/>
          <w:sz w:val="20"/>
          <w:szCs w:val="20"/>
        </w:rPr>
        <w:t xml:space="preserve">хлист </w:t>
      </w:r>
      <w:r w:rsidRPr="00A93AA9">
        <w:rPr>
          <w:rFonts w:cstheme="majorBidi"/>
          <w:sz w:val="20"/>
          <w:szCs w:val="20"/>
        </w:rPr>
        <w:t>(батіг) whip</w:t>
      </w:r>
    </w:p>
    <w:p w:rsidR="001A1D46" w:rsidRPr="001A1D46" w:rsidRDefault="001A1D46" w:rsidP="00C731A5">
      <w:pPr>
        <w:spacing w:line="240" w:lineRule="auto"/>
        <w:contextualSpacing/>
        <w:rPr>
          <w:rFonts w:cstheme="majorBidi"/>
          <w:b/>
          <w:bCs/>
          <w:sz w:val="20"/>
          <w:szCs w:val="20"/>
        </w:rPr>
      </w:pPr>
      <w:r w:rsidRPr="001A1D46">
        <w:rPr>
          <w:rFonts w:cstheme="majorBidi"/>
          <w:b/>
          <w:bCs/>
          <w:sz w:val="20"/>
          <w:szCs w:val="20"/>
        </w:rPr>
        <w:t>ховати</w:t>
      </w:r>
      <w:r>
        <w:rPr>
          <w:rFonts w:cstheme="majorBidi"/>
          <w:sz w:val="20"/>
          <w:szCs w:val="20"/>
        </w:rPr>
        <w:t xml:space="preserve"> </w:t>
      </w:r>
      <w:r>
        <w:rPr>
          <w:rFonts w:cstheme="majorBidi"/>
          <w:sz w:val="20"/>
          <w:szCs w:val="20"/>
          <w:lang w:val="en-US"/>
        </w:rPr>
        <w:t>hide</w:t>
      </w:r>
      <w:r w:rsidRPr="001A1D46">
        <w:rPr>
          <w:rFonts w:cstheme="majorBidi"/>
          <w:sz w:val="20"/>
          <w:szCs w:val="20"/>
        </w:rPr>
        <w:t xml:space="preserve"> (</w:t>
      </w:r>
      <w:r>
        <w:rPr>
          <w:rFonts w:cstheme="majorBidi"/>
          <w:sz w:val="20"/>
          <w:szCs w:val="20"/>
          <w:lang w:val="en-US"/>
        </w:rPr>
        <w:t>hid</w:t>
      </w:r>
      <w:r w:rsidRPr="00E777C7">
        <w:rPr>
          <w:rFonts w:cstheme="majorBidi"/>
          <w:sz w:val="20"/>
          <w:szCs w:val="20"/>
        </w:rPr>
        <w:t xml:space="preserve">, </w:t>
      </w:r>
      <w:r>
        <w:rPr>
          <w:rFonts w:cstheme="majorBidi"/>
          <w:sz w:val="20"/>
          <w:szCs w:val="20"/>
          <w:lang w:val="en-US"/>
        </w:rPr>
        <w:t>hidden</w:t>
      </w:r>
      <w:r w:rsidRPr="00E777C7">
        <w:rPr>
          <w:rFonts w:cstheme="majorBidi"/>
          <w:sz w:val="20"/>
          <w:szCs w:val="20"/>
        </w:rPr>
        <w:t>)</w:t>
      </w:r>
    </w:p>
    <w:p w:rsidR="005E3FB9" w:rsidRPr="001A1D46" w:rsidRDefault="005E3FB9" w:rsidP="00415739">
      <w:pPr>
        <w:spacing w:line="240" w:lineRule="auto"/>
        <w:contextualSpacing/>
        <w:rPr>
          <w:rFonts w:cstheme="majorBidi"/>
          <w:sz w:val="20"/>
          <w:szCs w:val="20"/>
        </w:rPr>
      </w:pPr>
      <w:r w:rsidRPr="001A1D46">
        <w:rPr>
          <w:rFonts w:cstheme="majorBidi"/>
          <w:b/>
          <w:bCs/>
          <w:sz w:val="20"/>
          <w:szCs w:val="20"/>
        </w:rPr>
        <w:t xml:space="preserve">холоднокровність </w:t>
      </w:r>
      <w:r w:rsidRPr="00415739">
        <w:rPr>
          <w:rFonts w:cstheme="majorBidi"/>
          <w:sz w:val="20"/>
          <w:szCs w:val="20"/>
          <w:lang w:val="en-US"/>
        </w:rPr>
        <w:t>composure</w:t>
      </w:r>
    </w:p>
    <w:p w:rsidR="00B62C91" w:rsidRPr="00142BDF" w:rsidRDefault="00B62C91" w:rsidP="00415739">
      <w:pPr>
        <w:spacing w:line="240" w:lineRule="auto"/>
        <w:contextualSpacing/>
        <w:rPr>
          <w:rFonts w:cstheme="majorBidi"/>
          <w:sz w:val="20"/>
          <w:szCs w:val="20"/>
        </w:rPr>
      </w:pPr>
      <w:r w:rsidRPr="00142BDF">
        <w:rPr>
          <w:rFonts w:cstheme="majorBidi"/>
          <w:b/>
          <w:bCs/>
          <w:sz w:val="20"/>
          <w:szCs w:val="20"/>
        </w:rPr>
        <w:t>хоча</w:t>
      </w:r>
      <w:r w:rsidRPr="00142BDF">
        <w:rPr>
          <w:rFonts w:cstheme="majorBidi"/>
          <w:sz w:val="20"/>
          <w:szCs w:val="20"/>
        </w:rPr>
        <w:t xml:space="preserve"> </w:t>
      </w:r>
      <w:r w:rsidRPr="00B62C91">
        <w:rPr>
          <w:rFonts w:cstheme="majorBidi"/>
          <w:sz w:val="20"/>
          <w:szCs w:val="20"/>
          <w:lang w:val="en-US"/>
        </w:rPr>
        <w:t> albeit </w:t>
      </w:r>
    </w:p>
    <w:p w:rsidR="00D92325" w:rsidRPr="00DE66E3" w:rsidRDefault="00D92325" w:rsidP="00415739">
      <w:pPr>
        <w:spacing w:line="240" w:lineRule="auto"/>
        <w:contextualSpacing/>
        <w:rPr>
          <w:rFonts w:cstheme="majorBidi"/>
          <w:sz w:val="20"/>
          <w:szCs w:val="20"/>
        </w:rPr>
      </w:pPr>
      <w:r w:rsidRPr="00D92325">
        <w:rPr>
          <w:rFonts w:cstheme="majorBidi"/>
          <w:b/>
          <w:bCs/>
          <w:sz w:val="20"/>
          <w:szCs w:val="20"/>
        </w:rPr>
        <w:t>хребет</w:t>
      </w:r>
      <w:r>
        <w:rPr>
          <w:rFonts w:cstheme="majorBidi"/>
          <w:sz w:val="20"/>
          <w:szCs w:val="20"/>
        </w:rPr>
        <w:t xml:space="preserve"> </w:t>
      </w:r>
      <w:r>
        <w:rPr>
          <w:rFonts w:cstheme="majorBidi"/>
          <w:sz w:val="20"/>
          <w:szCs w:val="20"/>
          <w:lang w:val="en-US"/>
        </w:rPr>
        <w:t>backbone</w:t>
      </w:r>
    </w:p>
    <w:p w:rsidR="004D1577" w:rsidRPr="004D1577" w:rsidRDefault="004D1577" w:rsidP="00415739">
      <w:pPr>
        <w:spacing w:line="240" w:lineRule="auto"/>
        <w:contextualSpacing/>
        <w:rPr>
          <w:rFonts w:cstheme="majorBidi"/>
          <w:sz w:val="20"/>
          <w:szCs w:val="20"/>
          <w:lang w:val="en-US"/>
        </w:rPr>
      </w:pPr>
      <w:r w:rsidRPr="004D1577">
        <w:rPr>
          <w:rFonts w:cstheme="majorBidi"/>
          <w:b/>
          <w:bCs/>
          <w:sz w:val="20"/>
          <w:szCs w:val="20"/>
        </w:rPr>
        <w:t>худоба</w:t>
      </w:r>
      <w:r>
        <w:rPr>
          <w:rFonts w:cstheme="majorBidi"/>
          <w:sz w:val="20"/>
          <w:szCs w:val="20"/>
        </w:rPr>
        <w:t xml:space="preserve"> </w:t>
      </w:r>
      <w:r>
        <w:rPr>
          <w:rFonts w:cstheme="majorBidi"/>
          <w:sz w:val="20"/>
          <w:szCs w:val="20"/>
          <w:lang w:val="en-US"/>
        </w:rPr>
        <w:t>livestock</w:t>
      </w:r>
      <w:r w:rsidRPr="00590127">
        <w:rPr>
          <w:rFonts w:cstheme="majorBidi"/>
          <w:sz w:val="20"/>
          <w:szCs w:val="20"/>
        </w:rPr>
        <w:t xml:space="preserve">; </w:t>
      </w:r>
      <w:r w:rsidR="00590127" w:rsidRPr="00590127">
        <w:rPr>
          <w:rFonts w:cstheme="majorBidi"/>
          <w:sz w:val="20"/>
          <w:szCs w:val="20"/>
        </w:rPr>
        <w:t>80 head of small livestock and nine head of big livestock</w:t>
      </w:r>
    </w:p>
    <w:p w:rsidR="003315F9" w:rsidRPr="003315F9" w:rsidRDefault="003315F9" w:rsidP="00415739">
      <w:pPr>
        <w:spacing w:line="240" w:lineRule="auto"/>
        <w:contextualSpacing/>
        <w:rPr>
          <w:rFonts w:cstheme="majorBidi"/>
          <w:sz w:val="20"/>
          <w:szCs w:val="20"/>
        </w:rPr>
      </w:pPr>
      <w:r w:rsidRPr="003315F9">
        <w:rPr>
          <w:rFonts w:cstheme="majorBidi"/>
          <w:b/>
          <w:bCs/>
          <w:sz w:val="20"/>
          <w:szCs w:val="20"/>
        </w:rPr>
        <w:t>хуліганство</w:t>
      </w:r>
      <w:r>
        <w:rPr>
          <w:rFonts w:cstheme="majorBidi"/>
          <w:sz w:val="20"/>
          <w:szCs w:val="20"/>
        </w:rPr>
        <w:t xml:space="preserve"> </w:t>
      </w:r>
      <w:r>
        <w:rPr>
          <w:rFonts w:cstheme="majorBidi"/>
          <w:sz w:val="20"/>
          <w:szCs w:val="20"/>
          <w:lang w:val="en-US"/>
        </w:rPr>
        <w:t>hooliganism</w:t>
      </w:r>
      <w:r w:rsidRPr="003315F9">
        <w:rPr>
          <w:rFonts w:cstheme="majorBidi"/>
          <w:sz w:val="20"/>
          <w:szCs w:val="20"/>
        </w:rPr>
        <w:t xml:space="preserve">, </w:t>
      </w:r>
      <w:r>
        <w:rPr>
          <w:rFonts w:cstheme="majorBidi"/>
          <w:sz w:val="20"/>
          <w:szCs w:val="20"/>
        </w:rPr>
        <w:t xml:space="preserve">дрібне хуліганство </w:t>
      </w:r>
      <w:r w:rsidRPr="003315F9">
        <w:rPr>
          <w:rFonts w:cstheme="majorBidi"/>
          <w:sz w:val="20"/>
          <w:szCs w:val="20"/>
        </w:rPr>
        <w:t>petty hooliganism</w:t>
      </w:r>
    </w:p>
    <w:p w:rsidR="007339D7" w:rsidRPr="0013455F" w:rsidRDefault="007339D7" w:rsidP="00415739">
      <w:pPr>
        <w:spacing w:line="240" w:lineRule="auto"/>
        <w:contextualSpacing/>
        <w:rPr>
          <w:rFonts w:cstheme="majorBidi"/>
          <w:sz w:val="20"/>
          <w:szCs w:val="20"/>
        </w:rPr>
      </w:pPr>
      <w:r w:rsidRPr="00415739">
        <w:rPr>
          <w:rFonts w:cstheme="majorBidi"/>
          <w:b/>
          <w:bCs/>
          <w:sz w:val="20"/>
          <w:szCs w:val="20"/>
        </w:rPr>
        <w:t>хуліганський</w:t>
      </w:r>
      <w:r w:rsidRPr="00415739">
        <w:rPr>
          <w:rFonts w:cstheme="majorBidi"/>
          <w:sz w:val="20"/>
          <w:szCs w:val="20"/>
        </w:rPr>
        <w:t xml:space="preserve"> </w:t>
      </w:r>
      <w:r w:rsidRPr="00415739">
        <w:rPr>
          <w:rFonts w:cstheme="majorBidi"/>
          <w:sz w:val="20"/>
          <w:szCs w:val="20"/>
          <w:lang w:val="en-US"/>
        </w:rPr>
        <w:t>disorderly</w:t>
      </w:r>
      <w:r w:rsidRPr="00415739">
        <w:rPr>
          <w:rFonts w:cstheme="majorBidi"/>
          <w:sz w:val="20"/>
          <w:szCs w:val="20"/>
        </w:rPr>
        <w:t xml:space="preserve">; хуліганські мотиви </w:t>
      </w:r>
      <w:r w:rsidRPr="00415739">
        <w:rPr>
          <w:rFonts w:cstheme="majorBidi"/>
          <w:sz w:val="20"/>
          <w:szCs w:val="20"/>
          <w:lang w:val="en-US"/>
        </w:rPr>
        <w:t>disorderly</w:t>
      </w:r>
      <w:r w:rsidRPr="00415739">
        <w:rPr>
          <w:rFonts w:cstheme="majorBidi"/>
          <w:sz w:val="20"/>
          <w:szCs w:val="20"/>
        </w:rPr>
        <w:t xml:space="preserve"> </w:t>
      </w:r>
      <w:r w:rsidRPr="00415739">
        <w:rPr>
          <w:rFonts w:cstheme="majorBidi"/>
          <w:sz w:val="20"/>
          <w:szCs w:val="20"/>
          <w:lang w:val="en-US"/>
        </w:rPr>
        <w:t>motives</w:t>
      </w:r>
    </w:p>
    <w:p w:rsidR="00DB3ED3" w:rsidRDefault="00DB3ED3" w:rsidP="00415739">
      <w:pPr>
        <w:spacing w:line="240" w:lineRule="auto"/>
        <w:contextualSpacing/>
        <w:rPr>
          <w:rFonts w:cstheme="majorBidi"/>
          <w:sz w:val="20"/>
          <w:szCs w:val="20"/>
        </w:rPr>
      </w:pPr>
    </w:p>
    <w:tbl>
      <w:tblPr>
        <w:tblStyle w:val="af7"/>
        <w:tblW w:w="0" w:type="auto"/>
        <w:tblLook w:val="04A0"/>
      </w:tblPr>
      <w:tblGrid>
        <w:gridCol w:w="7587"/>
      </w:tblGrid>
      <w:tr w:rsidR="00DB3ED3" w:rsidRPr="00DB3ED3" w:rsidTr="00DB3ED3">
        <w:tc>
          <w:tcPr>
            <w:tcW w:w="7587" w:type="dxa"/>
          </w:tcPr>
          <w:p w:rsidR="00DB3ED3" w:rsidRPr="00DB3ED3" w:rsidRDefault="00DB3ED3" w:rsidP="0013455F">
            <w:pPr>
              <w:rPr>
                <w:b/>
                <w:bCs/>
              </w:rPr>
            </w:pPr>
            <w:bookmarkStart w:id="63" w:name="_Toc95094481"/>
            <w:bookmarkStart w:id="64" w:name="_Toc95110405"/>
            <w:r w:rsidRPr="00DB3ED3">
              <w:rPr>
                <w:b/>
                <w:bCs/>
              </w:rPr>
              <w:t>Ц</w:t>
            </w:r>
            <w:bookmarkEnd w:id="63"/>
            <w:bookmarkEnd w:id="64"/>
          </w:p>
        </w:tc>
      </w:tr>
    </w:tbl>
    <w:p w:rsidR="00DB3ED3" w:rsidRDefault="00DB3ED3" w:rsidP="00415739">
      <w:pPr>
        <w:spacing w:line="240" w:lineRule="auto"/>
        <w:contextualSpacing/>
        <w:rPr>
          <w:rFonts w:cstheme="majorBidi"/>
          <w:b/>
          <w:bCs/>
          <w:sz w:val="20"/>
          <w:szCs w:val="20"/>
          <w:lang w:val="en-US"/>
        </w:rPr>
      </w:pPr>
    </w:p>
    <w:p w:rsidR="00D34902" w:rsidRPr="00425320" w:rsidRDefault="00D34902" w:rsidP="00415739">
      <w:pPr>
        <w:spacing w:line="240" w:lineRule="auto"/>
        <w:contextualSpacing/>
        <w:rPr>
          <w:rFonts w:cstheme="majorBidi"/>
          <w:sz w:val="20"/>
          <w:szCs w:val="20"/>
        </w:rPr>
      </w:pPr>
      <w:r w:rsidRPr="00425320">
        <w:rPr>
          <w:rFonts w:cstheme="majorBidi"/>
          <w:b/>
          <w:bCs/>
          <w:sz w:val="20"/>
          <w:szCs w:val="20"/>
        </w:rPr>
        <w:t>Центральна Виборча Комісія</w:t>
      </w:r>
      <w:r w:rsidRPr="00425320">
        <w:rPr>
          <w:rFonts w:cstheme="majorBidi"/>
          <w:sz w:val="20"/>
          <w:szCs w:val="20"/>
        </w:rPr>
        <w:t xml:space="preserve"> </w:t>
      </w:r>
      <w:r w:rsidRPr="00D34902">
        <w:rPr>
          <w:rFonts w:cstheme="majorBidi"/>
          <w:sz w:val="20"/>
          <w:szCs w:val="20"/>
          <w:lang w:val="en-US"/>
        </w:rPr>
        <w:t>Central</w:t>
      </w:r>
      <w:r w:rsidRPr="00425320">
        <w:rPr>
          <w:rFonts w:cstheme="majorBidi"/>
          <w:sz w:val="20"/>
          <w:szCs w:val="20"/>
        </w:rPr>
        <w:t xml:space="preserve"> </w:t>
      </w:r>
      <w:r w:rsidRPr="00D34902">
        <w:rPr>
          <w:rFonts w:cstheme="majorBidi"/>
          <w:sz w:val="20"/>
          <w:szCs w:val="20"/>
          <w:lang w:val="en-US"/>
        </w:rPr>
        <w:t>Electoral</w:t>
      </w:r>
      <w:r w:rsidRPr="00425320">
        <w:rPr>
          <w:rFonts w:cstheme="majorBidi"/>
          <w:sz w:val="20"/>
          <w:szCs w:val="20"/>
        </w:rPr>
        <w:t xml:space="preserve"> </w:t>
      </w:r>
      <w:r w:rsidRPr="00D34902">
        <w:rPr>
          <w:rFonts w:cstheme="majorBidi"/>
          <w:sz w:val="20"/>
          <w:szCs w:val="20"/>
          <w:lang w:val="en-US"/>
        </w:rPr>
        <w:t>Commission</w:t>
      </w:r>
    </w:p>
    <w:p w:rsidR="00B01FD9" w:rsidRDefault="00B01FD9" w:rsidP="00415739">
      <w:pPr>
        <w:spacing w:line="240" w:lineRule="auto"/>
        <w:contextualSpacing/>
        <w:rPr>
          <w:rFonts w:cstheme="majorBidi"/>
          <w:sz w:val="20"/>
          <w:szCs w:val="20"/>
        </w:rPr>
      </w:pPr>
      <w:r w:rsidRPr="00415739">
        <w:rPr>
          <w:rFonts w:cstheme="majorBidi"/>
          <w:b/>
          <w:bCs/>
          <w:sz w:val="20"/>
          <w:szCs w:val="20"/>
        </w:rPr>
        <w:t>цивільне населення</w:t>
      </w:r>
      <w:r w:rsidRPr="00415739">
        <w:rPr>
          <w:rFonts w:cstheme="majorBidi"/>
          <w:sz w:val="20"/>
          <w:szCs w:val="20"/>
        </w:rPr>
        <w:t xml:space="preserve"> </w:t>
      </w:r>
      <w:r w:rsidRPr="00415739">
        <w:rPr>
          <w:rFonts w:cstheme="majorBidi"/>
          <w:sz w:val="20"/>
          <w:szCs w:val="20"/>
          <w:lang w:val="en-US"/>
        </w:rPr>
        <w:t>civilian</w:t>
      </w:r>
    </w:p>
    <w:p w:rsidR="008F76FD" w:rsidRPr="00611FB1" w:rsidRDefault="008F76FD" w:rsidP="00415739">
      <w:pPr>
        <w:spacing w:line="240" w:lineRule="auto"/>
        <w:contextualSpacing/>
        <w:rPr>
          <w:rFonts w:cstheme="majorBidi"/>
          <w:sz w:val="20"/>
          <w:szCs w:val="20"/>
        </w:rPr>
      </w:pPr>
      <w:r w:rsidRPr="008F76FD">
        <w:rPr>
          <w:rFonts w:cstheme="majorBidi"/>
          <w:b/>
          <w:bCs/>
          <w:sz w:val="20"/>
          <w:szCs w:val="20"/>
        </w:rPr>
        <w:t>цілісний</w:t>
      </w:r>
      <w:r>
        <w:rPr>
          <w:rFonts w:cstheme="majorBidi"/>
          <w:sz w:val="20"/>
          <w:szCs w:val="20"/>
        </w:rPr>
        <w:t xml:space="preserve"> </w:t>
      </w:r>
      <w:r>
        <w:rPr>
          <w:rFonts w:cstheme="majorBidi"/>
          <w:sz w:val="20"/>
          <w:szCs w:val="20"/>
          <w:lang w:val="en-US"/>
        </w:rPr>
        <w:t>holistic</w:t>
      </w:r>
      <w:r w:rsidRPr="008F76FD">
        <w:rPr>
          <w:rFonts w:cstheme="majorBidi"/>
          <w:sz w:val="20"/>
          <w:szCs w:val="20"/>
        </w:rPr>
        <w:t xml:space="preserve">; </w:t>
      </w:r>
      <w:r>
        <w:rPr>
          <w:rFonts w:cstheme="majorBidi"/>
          <w:sz w:val="20"/>
          <w:szCs w:val="20"/>
        </w:rPr>
        <w:t xml:space="preserve">цілісна ідея </w:t>
      </w:r>
      <w:r>
        <w:rPr>
          <w:rFonts w:cstheme="majorBidi"/>
          <w:sz w:val="20"/>
          <w:szCs w:val="20"/>
          <w:lang w:val="en-US"/>
        </w:rPr>
        <w:t>holistic</w:t>
      </w:r>
      <w:r w:rsidRPr="008F76FD">
        <w:rPr>
          <w:rFonts w:cstheme="majorBidi"/>
          <w:sz w:val="20"/>
          <w:szCs w:val="20"/>
        </w:rPr>
        <w:t xml:space="preserve"> </w:t>
      </w:r>
      <w:r>
        <w:rPr>
          <w:rFonts w:cstheme="majorBidi"/>
          <w:sz w:val="20"/>
          <w:szCs w:val="20"/>
          <w:lang w:val="en-US"/>
        </w:rPr>
        <w:t>idea</w:t>
      </w:r>
    </w:p>
    <w:p w:rsidR="006A4738" w:rsidRPr="006A4738" w:rsidRDefault="006A4738" w:rsidP="00415739">
      <w:pPr>
        <w:spacing w:line="240" w:lineRule="auto"/>
        <w:contextualSpacing/>
        <w:rPr>
          <w:rFonts w:cstheme="majorBidi"/>
          <w:sz w:val="20"/>
          <w:szCs w:val="20"/>
        </w:rPr>
      </w:pPr>
      <w:r w:rsidRPr="006A4738">
        <w:rPr>
          <w:rFonts w:cstheme="majorBidi"/>
          <w:b/>
          <w:bCs/>
          <w:sz w:val="20"/>
          <w:szCs w:val="20"/>
        </w:rPr>
        <w:t>цілодобово</w:t>
      </w:r>
      <w:r>
        <w:rPr>
          <w:rFonts w:cstheme="majorBidi"/>
          <w:sz w:val="20"/>
          <w:szCs w:val="20"/>
        </w:rPr>
        <w:t xml:space="preserve"> </w:t>
      </w:r>
      <w:r w:rsidRPr="006A4738">
        <w:rPr>
          <w:rFonts w:cstheme="majorBidi"/>
          <w:sz w:val="20"/>
          <w:szCs w:val="20"/>
        </w:rPr>
        <w:t>around the clock</w:t>
      </w:r>
    </w:p>
    <w:p w:rsidR="00D267B3" w:rsidRPr="0013455F" w:rsidRDefault="00D267B3" w:rsidP="006A4738">
      <w:pPr>
        <w:spacing w:line="240" w:lineRule="auto"/>
        <w:contextualSpacing/>
        <w:rPr>
          <w:rFonts w:cstheme="majorBidi"/>
          <w:sz w:val="20"/>
          <w:szCs w:val="20"/>
        </w:rPr>
      </w:pPr>
      <w:r w:rsidRPr="00D267B3">
        <w:rPr>
          <w:rFonts w:cstheme="majorBidi"/>
          <w:b/>
          <w:bCs/>
          <w:sz w:val="20"/>
          <w:szCs w:val="20"/>
        </w:rPr>
        <w:t>цінності</w:t>
      </w:r>
      <w:r>
        <w:rPr>
          <w:rFonts w:cstheme="majorBidi"/>
          <w:sz w:val="20"/>
          <w:szCs w:val="20"/>
        </w:rPr>
        <w:t xml:space="preserve"> </w:t>
      </w:r>
      <w:r w:rsidR="006A4738">
        <w:rPr>
          <w:rFonts w:cstheme="majorBidi"/>
          <w:sz w:val="20"/>
          <w:szCs w:val="20"/>
          <w:lang w:val="en-US"/>
        </w:rPr>
        <w:t>values</w:t>
      </w:r>
      <w:r w:rsidR="006A4738" w:rsidRPr="00BD79AA">
        <w:rPr>
          <w:rFonts w:cstheme="majorBidi"/>
          <w:sz w:val="20"/>
          <w:szCs w:val="20"/>
        </w:rPr>
        <w:t xml:space="preserve">, </w:t>
      </w:r>
      <w:r w:rsidR="006A4738">
        <w:rPr>
          <w:rFonts w:cstheme="majorBidi"/>
          <w:sz w:val="20"/>
          <w:szCs w:val="20"/>
        </w:rPr>
        <w:t>(</w:t>
      </w:r>
      <w:r w:rsidR="006A4738" w:rsidRPr="006A4738">
        <w:rPr>
          <w:rFonts w:cstheme="majorBidi"/>
          <w:i/>
          <w:iCs/>
          <w:sz w:val="20"/>
          <w:szCs w:val="20"/>
        </w:rPr>
        <w:t>цінні речі</w:t>
      </w:r>
      <w:r w:rsidR="006A4738">
        <w:rPr>
          <w:rFonts w:cstheme="majorBidi"/>
          <w:sz w:val="20"/>
          <w:szCs w:val="20"/>
        </w:rPr>
        <w:t xml:space="preserve">) </w:t>
      </w:r>
      <w:r w:rsidRPr="006A4738">
        <w:rPr>
          <w:rFonts w:cstheme="majorBidi"/>
          <w:sz w:val="20"/>
          <w:szCs w:val="20"/>
        </w:rPr>
        <w:t>valuables</w:t>
      </w:r>
    </w:p>
    <w:p w:rsidR="00DB3ED3" w:rsidRPr="0013455F" w:rsidRDefault="00DB3ED3" w:rsidP="006A4738">
      <w:pPr>
        <w:spacing w:line="240" w:lineRule="auto"/>
        <w:contextualSpacing/>
        <w:rPr>
          <w:rFonts w:cstheme="majorBidi"/>
          <w:sz w:val="20"/>
          <w:szCs w:val="20"/>
        </w:rPr>
      </w:pPr>
    </w:p>
    <w:tbl>
      <w:tblPr>
        <w:tblStyle w:val="af7"/>
        <w:tblW w:w="0" w:type="auto"/>
        <w:tblLook w:val="04A0"/>
      </w:tblPr>
      <w:tblGrid>
        <w:gridCol w:w="7587"/>
      </w:tblGrid>
      <w:tr w:rsidR="00DB3ED3" w:rsidRPr="00DB3ED3" w:rsidTr="00DB3ED3">
        <w:tc>
          <w:tcPr>
            <w:tcW w:w="7587" w:type="dxa"/>
          </w:tcPr>
          <w:p w:rsidR="00DB3ED3" w:rsidRPr="00DB3ED3" w:rsidRDefault="00DB3ED3" w:rsidP="0013455F">
            <w:pPr>
              <w:rPr>
                <w:b/>
                <w:bCs/>
              </w:rPr>
            </w:pPr>
            <w:bookmarkStart w:id="65" w:name="_Toc95094482"/>
            <w:bookmarkStart w:id="66" w:name="_Toc95110406"/>
            <w:r w:rsidRPr="00DB3ED3">
              <w:rPr>
                <w:b/>
                <w:bCs/>
              </w:rPr>
              <w:t>Ч</w:t>
            </w:r>
            <w:bookmarkEnd w:id="65"/>
            <w:bookmarkEnd w:id="66"/>
          </w:p>
        </w:tc>
      </w:tr>
    </w:tbl>
    <w:p w:rsidR="00DB3ED3" w:rsidRDefault="00DB3ED3" w:rsidP="00415739">
      <w:pPr>
        <w:spacing w:line="240" w:lineRule="auto"/>
        <w:contextualSpacing/>
        <w:rPr>
          <w:rFonts w:cstheme="majorBidi"/>
          <w:b/>
          <w:bCs/>
          <w:sz w:val="20"/>
          <w:szCs w:val="20"/>
          <w:lang w:val="en-US"/>
        </w:rPr>
      </w:pPr>
    </w:p>
    <w:p w:rsidR="001927A0" w:rsidRDefault="001927A0" w:rsidP="00415739">
      <w:pPr>
        <w:spacing w:line="240" w:lineRule="auto"/>
        <w:contextualSpacing/>
        <w:rPr>
          <w:rFonts w:cstheme="majorBidi"/>
          <w:sz w:val="20"/>
          <w:szCs w:val="20"/>
        </w:rPr>
      </w:pPr>
      <w:r w:rsidRPr="00415739">
        <w:rPr>
          <w:rFonts w:cstheme="majorBidi"/>
          <w:b/>
          <w:bCs/>
          <w:sz w:val="20"/>
          <w:szCs w:val="20"/>
        </w:rPr>
        <w:t>час від часу</w:t>
      </w:r>
      <w:r w:rsidRPr="00415739">
        <w:rPr>
          <w:rFonts w:cstheme="majorBidi"/>
          <w:sz w:val="20"/>
          <w:szCs w:val="20"/>
        </w:rPr>
        <w:t xml:space="preserve"> </w:t>
      </w:r>
      <w:r w:rsidRPr="00415739">
        <w:rPr>
          <w:rFonts w:cstheme="majorBidi"/>
          <w:sz w:val="20"/>
          <w:szCs w:val="20"/>
          <w:lang w:val="en-US"/>
        </w:rPr>
        <w:t>every</w:t>
      </w:r>
      <w:r w:rsidRPr="00BB5295">
        <w:rPr>
          <w:rFonts w:cstheme="majorBidi"/>
          <w:sz w:val="20"/>
          <w:szCs w:val="20"/>
        </w:rPr>
        <w:t xml:space="preserve"> </w:t>
      </w:r>
      <w:r w:rsidRPr="00415739">
        <w:rPr>
          <w:rFonts w:cstheme="majorBidi"/>
          <w:sz w:val="20"/>
          <w:szCs w:val="20"/>
          <w:lang w:val="en-US"/>
        </w:rPr>
        <w:t>now</w:t>
      </w:r>
      <w:r w:rsidRPr="00BB5295">
        <w:rPr>
          <w:rFonts w:cstheme="majorBidi"/>
          <w:sz w:val="20"/>
          <w:szCs w:val="20"/>
        </w:rPr>
        <w:t xml:space="preserve"> </w:t>
      </w:r>
      <w:r w:rsidRPr="00415739">
        <w:rPr>
          <w:rFonts w:cstheme="majorBidi"/>
          <w:sz w:val="20"/>
          <w:szCs w:val="20"/>
          <w:lang w:val="en-US"/>
        </w:rPr>
        <w:t>and</w:t>
      </w:r>
      <w:r w:rsidRPr="00BB5295">
        <w:rPr>
          <w:rFonts w:cstheme="majorBidi"/>
          <w:sz w:val="20"/>
          <w:szCs w:val="20"/>
        </w:rPr>
        <w:t xml:space="preserve"> </w:t>
      </w:r>
      <w:r w:rsidRPr="00415739">
        <w:rPr>
          <w:rFonts w:cstheme="majorBidi"/>
          <w:sz w:val="20"/>
          <w:szCs w:val="20"/>
          <w:lang w:val="en-US"/>
        </w:rPr>
        <w:t>then</w:t>
      </w:r>
    </w:p>
    <w:p w:rsidR="007F6B30" w:rsidRPr="007F6B30" w:rsidRDefault="007F6B30" w:rsidP="00415739">
      <w:pPr>
        <w:spacing w:line="240" w:lineRule="auto"/>
        <w:contextualSpacing/>
        <w:rPr>
          <w:rFonts w:cstheme="majorBidi"/>
          <w:sz w:val="20"/>
          <w:szCs w:val="20"/>
        </w:rPr>
      </w:pPr>
      <w:r w:rsidRPr="007F6B30">
        <w:rPr>
          <w:rFonts w:cstheme="majorBidi"/>
          <w:b/>
          <w:bCs/>
          <w:sz w:val="20"/>
          <w:szCs w:val="20"/>
        </w:rPr>
        <w:t>часовий інтервал</w:t>
      </w:r>
      <w:r>
        <w:rPr>
          <w:rFonts w:cstheme="majorBidi"/>
          <w:sz w:val="20"/>
          <w:szCs w:val="20"/>
        </w:rPr>
        <w:t xml:space="preserve"> </w:t>
      </w:r>
      <w:r w:rsidRPr="007F6B30">
        <w:rPr>
          <w:rFonts w:cstheme="majorBidi"/>
          <w:sz w:val="20"/>
          <w:szCs w:val="20"/>
        </w:rPr>
        <w:t> time slot</w:t>
      </w:r>
    </w:p>
    <w:p w:rsidR="00B4351F" w:rsidRDefault="00B4351F" w:rsidP="00415739">
      <w:pPr>
        <w:spacing w:line="240" w:lineRule="auto"/>
        <w:contextualSpacing/>
        <w:rPr>
          <w:rFonts w:cstheme="majorBidi"/>
          <w:sz w:val="20"/>
          <w:szCs w:val="20"/>
        </w:rPr>
      </w:pPr>
      <w:r w:rsidRPr="00B4351F">
        <w:rPr>
          <w:rFonts w:cstheme="majorBidi"/>
          <w:b/>
          <w:bCs/>
          <w:sz w:val="20"/>
          <w:szCs w:val="20"/>
        </w:rPr>
        <w:t xml:space="preserve">частка </w:t>
      </w:r>
      <w:r>
        <w:rPr>
          <w:rFonts w:cstheme="majorBidi"/>
          <w:sz w:val="20"/>
          <w:szCs w:val="20"/>
          <w:lang w:val="en-US"/>
        </w:rPr>
        <w:t>share</w:t>
      </w:r>
      <w:r w:rsidRPr="00611FB1">
        <w:rPr>
          <w:rFonts w:cstheme="majorBidi"/>
          <w:sz w:val="20"/>
          <w:szCs w:val="20"/>
        </w:rPr>
        <w:t xml:space="preserve">, </w:t>
      </w:r>
      <w:r>
        <w:rPr>
          <w:rFonts w:cstheme="majorBidi"/>
          <w:sz w:val="20"/>
          <w:szCs w:val="20"/>
          <w:lang w:val="en-US"/>
        </w:rPr>
        <w:t>contingent</w:t>
      </w:r>
    </w:p>
    <w:p w:rsidR="005C5444" w:rsidRPr="005C5444" w:rsidRDefault="005C5444" w:rsidP="00415739">
      <w:pPr>
        <w:spacing w:line="240" w:lineRule="auto"/>
        <w:contextualSpacing/>
        <w:rPr>
          <w:rFonts w:cstheme="majorBidi"/>
          <w:sz w:val="20"/>
          <w:szCs w:val="20"/>
          <w:lang w:val="en-US"/>
        </w:rPr>
      </w:pPr>
      <w:r w:rsidRPr="005C5444">
        <w:rPr>
          <w:rFonts w:cstheme="majorBidi"/>
          <w:b/>
          <w:bCs/>
          <w:sz w:val="20"/>
          <w:szCs w:val="20"/>
        </w:rPr>
        <w:t>частковий</w:t>
      </w:r>
      <w:r>
        <w:rPr>
          <w:rFonts w:cstheme="majorBidi"/>
          <w:sz w:val="20"/>
          <w:szCs w:val="20"/>
        </w:rPr>
        <w:t xml:space="preserve"> </w:t>
      </w:r>
      <w:r>
        <w:rPr>
          <w:rFonts w:cstheme="majorBidi"/>
          <w:sz w:val="20"/>
          <w:szCs w:val="20"/>
          <w:lang w:val="en-US"/>
        </w:rPr>
        <w:t>fractional</w:t>
      </w:r>
    </w:p>
    <w:p w:rsidR="00D63A86" w:rsidRDefault="008E64D5" w:rsidP="00415739">
      <w:pPr>
        <w:spacing w:line="240" w:lineRule="auto"/>
        <w:contextualSpacing/>
        <w:rPr>
          <w:rFonts w:cstheme="majorBidi"/>
          <w:sz w:val="20"/>
          <w:szCs w:val="20"/>
          <w:lang w:val="en-US"/>
        </w:rPr>
      </w:pPr>
      <w:r w:rsidRPr="00415739">
        <w:rPr>
          <w:rFonts w:cstheme="majorBidi"/>
          <w:b/>
          <w:bCs/>
          <w:sz w:val="20"/>
          <w:szCs w:val="20"/>
        </w:rPr>
        <w:t>частково задовольнити</w:t>
      </w:r>
      <w:r w:rsidRPr="00415739">
        <w:rPr>
          <w:rFonts w:cstheme="majorBidi"/>
          <w:sz w:val="20"/>
          <w:szCs w:val="20"/>
        </w:rPr>
        <w:t xml:space="preserve"> </w:t>
      </w:r>
      <w:r w:rsidRPr="00415739">
        <w:rPr>
          <w:rFonts w:cstheme="majorBidi"/>
          <w:sz w:val="20"/>
          <w:szCs w:val="20"/>
          <w:lang w:val="en-US"/>
        </w:rPr>
        <w:t>to partly</w:t>
      </w:r>
      <w:r w:rsidRPr="00415739">
        <w:rPr>
          <w:rFonts w:cstheme="majorBidi"/>
          <w:sz w:val="20"/>
          <w:szCs w:val="20"/>
        </w:rPr>
        <w:t xml:space="preserve"> allow; the Poltava Regional Court of Appeal partly allowed the applicant's appeal</w:t>
      </w:r>
    </w:p>
    <w:p w:rsidR="00BE261A" w:rsidRPr="00BE261A" w:rsidRDefault="00BE261A" w:rsidP="00BE261A">
      <w:pPr>
        <w:spacing w:line="240" w:lineRule="auto"/>
        <w:contextualSpacing/>
        <w:rPr>
          <w:rFonts w:cstheme="majorBidi"/>
          <w:sz w:val="20"/>
          <w:szCs w:val="20"/>
        </w:rPr>
      </w:pPr>
      <w:r w:rsidRPr="007F6B30">
        <w:rPr>
          <w:rFonts w:cstheme="majorBidi"/>
          <w:b/>
          <w:bCs/>
          <w:sz w:val="20"/>
          <w:szCs w:val="20"/>
        </w:rPr>
        <w:t>чахнути</w:t>
      </w:r>
      <w:r>
        <w:rPr>
          <w:rFonts w:cstheme="majorBidi"/>
          <w:sz w:val="20"/>
          <w:szCs w:val="20"/>
        </w:rPr>
        <w:t xml:space="preserve"> </w:t>
      </w:r>
      <w:r>
        <w:rPr>
          <w:rFonts w:cstheme="majorBidi"/>
          <w:sz w:val="20"/>
          <w:szCs w:val="20"/>
          <w:lang w:val="en-US"/>
        </w:rPr>
        <w:t>to</w:t>
      </w:r>
      <w:r w:rsidRPr="00BE261A">
        <w:rPr>
          <w:rFonts w:cstheme="majorBidi"/>
          <w:sz w:val="20"/>
          <w:szCs w:val="20"/>
          <w:lang w:val="en-US"/>
        </w:rPr>
        <w:t> languish</w:t>
      </w:r>
      <w:r>
        <w:rPr>
          <w:rFonts w:cstheme="majorBidi"/>
          <w:sz w:val="20"/>
          <w:szCs w:val="20"/>
          <w:lang w:val="en-US"/>
        </w:rPr>
        <w:t xml:space="preserve">; </w:t>
      </w:r>
      <w:r w:rsidRPr="00BE261A">
        <w:rPr>
          <w:rFonts w:cstheme="majorBidi"/>
          <w:sz w:val="20"/>
          <w:szCs w:val="20"/>
          <w:lang w:val="en-US"/>
        </w:rPr>
        <w:t>prisoners cannot simply be left to languish for weeks, possibly months, locked up in their cells</w:t>
      </w:r>
    </w:p>
    <w:p w:rsidR="008E64D5" w:rsidRDefault="00865A80" w:rsidP="003A0BC6">
      <w:pPr>
        <w:tabs>
          <w:tab w:val="left" w:pos="1520"/>
        </w:tabs>
        <w:spacing w:line="240" w:lineRule="auto"/>
        <w:contextualSpacing/>
        <w:rPr>
          <w:rFonts w:cstheme="majorBidi"/>
          <w:sz w:val="20"/>
          <w:szCs w:val="20"/>
        </w:rPr>
      </w:pPr>
      <w:r w:rsidRPr="00D63A86">
        <w:rPr>
          <w:rFonts w:cstheme="majorBidi"/>
          <w:b/>
          <w:bCs/>
          <w:sz w:val="20"/>
          <w:szCs w:val="20"/>
        </w:rPr>
        <w:t>чвари</w:t>
      </w:r>
      <w:r w:rsidRPr="00D63A86">
        <w:rPr>
          <w:rFonts w:cstheme="majorBidi"/>
          <w:sz w:val="20"/>
          <w:szCs w:val="20"/>
        </w:rPr>
        <w:t xml:space="preserve"> strife</w:t>
      </w:r>
    </w:p>
    <w:p w:rsidR="00927CA0" w:rsidRPr="00927CA0" w:rsidRDefault="00927CA0" w:rsidP="003A0BC6">
      <w:pPr>
        <w:tabs>
          <w:tab w:val="left" w:pos="1520"/>
        </w:tabs>
        <w:spacing w:line="240" w:lineRule="auto"/>
        <w:contextualSpacing/>
        <w:rPr>
          <w:rFonts w:cstheme="majorBidi"/>
          <w:sz w:val="20"/>
          <w:szCs w:val="20"/>
        </w:rPr>
      </w:pPr>
      <w:r w:rsidRPr="00927CA0">
        <w:rPr>
          <w:rFonts w:cstheme="majorBidi"/>
          <w:b/>
          <w:bCs/>
          <w:sz w:val="20"/>
          <w:szCs w:val="20"/>
        </w:rPr>
        <w:t xml:space="preserve">черга </w:t>
      </w:r>
      <w:r w:rsidRPr="00927CA0">
        <w:rPr>
          <w:rFonts w:cstheme="majorBidi"/>
          <w:sz w:val="20"/>
          <w:szCs w:val="20"/>
        </w:rPr>
        <w:t>a queue </w:t>
      </w:r>
    </w:p>
    <w:p w:rsidR="003A0BC6" w:rsidRPr="003A0BC6" w:rsidRDefault="003A0BC6" w:rsidP="003A0BC6">
      <w:pPr>
        <w:tabs>
          <w:tab w:val="left" w:pos="1520"/>
        </w:tabs>
        <w:spacing w:line="240" w:lineRule="auto"/>
        <w:contextualSpacing/>
        <w:rPr>
          <w:rFonts w:cstheme="majorBidi"/>
          <w:sz w:val="20"/>
          <w:szCs w:val="20"/>
        </w:rPr>
      </w:pPr>
      <w:r w:rsidRPr="003A0BC6">
        <w:rPr>
          <w:rFonts w:cstheme="majorBidi"/>
          <w:b/>
          <w:bCs/>
          <w:sz w:val="20"/>
          <w:szCs w:val="20"/>
        </w:rPr>
        <w:t>черниця</w:t>
      </w:r>
      <w:r>
        <w:rPr>
          <w:rFonts w:cstheme="majorBidi"/>
          <w:sz w:val="20"/>
          <w:szCs w:val="20"/>
        </w:rPr>
        <w:t xml:space="preserve"> </w:t>
      </w:r>
      <w:r w:rsidRPr="003A0BC6">
        <w:rPr>
          <w:rFonts w:cstheme="majorBidi"/>
          <w:sz w:val="20"/>
          <w:szCs w:val="20"/>
        </w:rPr>
        <w:t>nun </w:t>
      </w:r>
    </w:p>
    <w:p w:rsidR="008748D2" w:rsidRDefault="008748D2" w:rsidP="00415739">
      <w:pPr>
        <w:spacing w:line="240" w:lineRule="auto"/>
        <w:contextualSpacing/>
        <w:rPr>
          <w:rFonts w:cstheme="majorBidi"/>
          <w:sz w:val="20"/>
          <w:szCs w:val="20"/>
        </w:rPr>
      </w:pPr>
      <w:r w:rsidRPr="00415739">
        <w:rPr>
          <w:rFonts w:cstheme="majorBidi"/>
          <w:b/>
          <w:bCs/>
          <w:sz w:val="20"/>
          <w:szCs w:val="20"/>
        </w:rPr>
        <w:t>чеснота</w:t>
      </w:r>
      <w:r w:rsidRPr="00415739">
        <w:rPr>
          <w:rFonts w:cstheme="majorBidi"/>
          <w:sz w:val="20"/>
          <w:szCs w:val="20"/>
        </w:rPr>
        <w:t xml:space="preserve"> </w:t>
      </w:r>
      <w:r w:rsidRPr="00415739">
        <w:rPr>
          <w:rFonts w:cstheme="majorBidi"/>
          <w:sz w:val="20"/>
          <w:szCs w:val="20"/>
          <w:lang w:val="en-US"/>
        </w:rPr>
        <w:t>virtue</w:t>
      </w:r>
    </w:p>
    <w:p w:rsidR="00785D0C" w:rsidRDefault="00785D0C" w:rsidP="00415739">
      <w:pPr>
        <w:spacing w:line="240" w:lineRule="auto"/>
        <w:contextualSpacing/>
        <w:rPr>
          <w:rFonts w:cstheme="majorBidi"/>
          <w:sz w:val="20"/>
          <w:szCs w:val="20"/>
        </w:rPr>
      </w:pPr>
      <w:r w:rsidRPr="00785D0C">
        <w:rPr>
          <w:rFonts w:cstheme="majorBidi"/>
          <w:b/>
          <w:bCs/>
          <w:sz w:val="20"/>
          <w:szCs w:val="20"/>
        </w:rPr>
        <w:t>чинити насильство</w:t>
      </w:r>
      <w:r>
        <w:rPr>
          <w:rFonts w:cstheme="majorBidi"/>
          <w:sz w:val="20"/>
          <w:szCs w:val="20"/>
        </w:rPr>
        <w:t xml:space="preserve"> </w:t>
      </w:r>
      <w:r>
        <w:rPr>
          <w:rFonts w:cstheme="majorBidi"/>
          <w:sz w:val="20"/>
          <w:szCs w:val="20"/>
          <w:lang w:val="en-US"/>
        </w:rPr>
        <w:t>to</w:t>
      </w:r>
      <w:r w:rsidRPr="00142BDF">
        <w:rPr>
          <w:rFonts w:cstheme="majorBidi"/>
          <w:sz w:val="20"/>
          <w:szCs w:val="20"/>
        </w:rPr>
        <w:t xml:space="preserve"> </w:t>
      </w:r>
      <w:r>
        <w:rPr>
          <w:rFonts w:cstheme="majorBidi"/>
          <w:sz w:val="20"/>
          <w:szCs w:val="20"/>
          <w:lang w:val="en-US"/>
        </w:rPr>
        <w:t>outrage</w:t>
      </w:r>
    </w:p>
    <w:p w:rsidR="00224518" w:rsidRDefault="00224518" w:rsidP="00415739">
      <w:pPr>
        <w:spacing w:line="240" w:lineRule="auto"/>
        <w:contextualSpacing/>
        <w:rPr>
          <w:rFonts w:cstheme="majorBidi"/>
          <w:sz w:val="20"/>
          <w:szCs w:val="20"/>
          <w:lang w:val="en-US"/>
        </w:rPr>
      </w:pPr>
      <w:r w:rsidRPr="00142BDF">
        <w:rPr>
          <w:rFonts w:cstheme="majorBidi"/>
          <w:b/>
          <w:bCs/>
          <w:sz w:val="20"/>
          <w:szCs w:val="20"/>
        </w:rPr>
        <w:t xml:space="preserve">чотириповерховий </w:t>
      </w:r>
      <w:r w:rsidRPr="00224518">
        <w:rPr>
          <w:rFonts w:cstheme="majorBidi"/>
          <w:b/>
          <w:bCs/>
          <w:sz w:val="20"/>
          <w:szCs w:val="20"/>
          <w:lang w:val="en-US"/>
        </w:rPr>
        <w:t> </w:t>
      </w:r>
      <w:r w:rsidRPr="00224518">
        <w:rPr>
          <w:rFonts w:cstheme="majorBidi"/>
          <w:sz w:val="20"/>
          <w:szCs w:val="20"/>
          <w:lang w:val="en-US"/>
        </w:rPr>
        <w:t>four</w:t>
      </w:r>
      <w:r w:rsidRPr="00142BDF">
        <w:rPr>
          <w:rFonts w:cstheme="majorBidi"/>
          <w:sz w:val="20"/>
          <w:szCs w:val="20"/>
        </w:rPr>
        <w:t>-</w:t>
      </w:r>
      <w:r w:rsidRPr="00224518">
        <w:rPr>
          <w:rFonts w:cstheme="majorBidi"/>
          <w:sz w:val="20"/>
          <w:szCs w:val="20"/>
          <w:lang w:val="en-US"/>
        </w:rPr>
        <w:t>storey</w:t>
      </w:r>
    </w:p>
    <w:p w:rsidR="00D3713B" w:rsidRPr="00D3713B" w:rsidRDefault="00D3713B" w:rsidP="00415739">
      <w:pPr>
        <w:spacing w:line="240" w:lineRule="auto"/>
        <w:contextualSpacing/>
        <w:rPr>
          <w:rFonts w:cstheme="majorBidi"/>
          <w:sz w:val="20"/>
          <w:szCs w:val="20"/>
        </w:rPr>
      </w:pPr>
      <w:r w:rsidRPr="00D3713B">
        <w:rPr>
          <w:rFonts w:cstheme="majorBidi"/>
          <w:b/>
          <w:bCs/>
          <w:sz w:val="20"/>
          <w:szCs w:val="20"/>
        </w:rPr>
        <w:t xml:space="preserve">чреватий </w:t>
      </w:r>
      <w:r w:rsidRPr="00D3713B">
        <w:rPr>
          <w:rFonts w:cstheme="majorBidi"/>
          <w:sz w:val="20"/>
          <w:szCs w:val="20"/>
        </w:rPr>
        <w:t> fraught; since overcrowding during a public event is fraught with danger, it is not uncommon for State authorities in various countries to impose restrictions on the location, date, time, form or manner of conduct of a planned public gathering</w:t>
      </w:r>
    </w:p>
    <w:p w:rsidR="000E2B56" w:rsidRPr="00DE66E3" w:rsidRDefault="000E2B56" w:rsidP="00415739">
      <w:pPr>
        <w:spacing w:line="240" w:lineRule="auto"/>
        <w:contextualSpacing/>
        <w:rPr>
          <w:rFonts w:cstheme="majorBidi"/>
          <w:sz w:val="20"/>
          <w:szCs w:val="20"/>
          <w:lang w:val="en-US"/>
        </w:rPr>
      </w:pPr>
      <w:r w:rsidRPr="000E2B56">
        <w:rPr>
          <w:rFonts w:cstheme="majorBidi"/>
          <w:b/>
          <w:bCs/>
          <w:sz w:val="20"/>
          <w:szCs w:val="20"/>
        </w:rPr>
        <w:t xml:space="preserve">чума </w:t>
      </w:r>
      <w:r>
        <w:rPr>
          <w:rFonts w:cstheme="majorBidi"/>
          <w:sz w:val="20"/>
          <w:szCs w:val="20"/>
          <w:lang w:val="en-US"/>
        </w:rPr>
        <w:t>plague</w:t>
      </w:r>
    </w:p>
    <w:p w:rsidR="009553DD" w:rsidRPr="00DE66E3" w:rsidRDefault="009553DD" w:rsidP="00415739">
      <w:pPr>
        <w:spacing w:line="240" w:lineRule="auto"/>
        <w:contextualSpacing/>
        <w:rPr>
          <w:rFonts w:cstheme="majorBidi"/>
          <w:sz w:val="20"/>
          <w:szCs w:val="20"/>
          <w:lang w:val="en-US"/>
        </w:rPr>
      </w:pPr>
      <w:r w:rsidRPr="009553DD">
        <w:rPr>
          <w:rFonts w:cstheme="majorBidi"/>
          <w:b/>
          <w:bCs/>
          <w:sz w:val="20"/>
          <w:szCs w:val="20"/>
          <w:lang w:val="ru-RU"/>
        </w:rPr>
        <w:t>чутка</w:t>
      </w:r>
      <w:r w:rsidRPr="00DE66E3">
        <w:rPr>
          <w:rFonts w:cstheme="majorBidi"/>
          <w:sz w:val="20"/>
          <w:szCs w:val="20"/>
          <w:lang w:val="en-US"/>
        </w:rPr>
        <w:t xml:space="preserve"> </w:t>
      </w:r>
      <w:r>
        <w:rPr>
          <w:rFonts w:ascii="Arial" w:hAnsi="Arial" w:cs="Arial"/>
          <w:color w:val="000000"/>
          <w:sz w:val="16"/>
          <w:szCs w:val="16"/>
          <w:shd w:val="clear" w:color="auto" w:fill="FFFFFF"/>
        </w:rPr>
        <w:t>hearsay</w:t>
      </w:r>
    </w:p>
    <w:p w:rsidR="00981020" w:rsidRDefault="00981020" w:rsidP="00981020">
      <w:pPr>
        <w:spacing w:line="240" w:lineRule="auto"/>
        <w:contextualSpacing/>
        <w:rPr>
          <w:rFonts w:cstheme="majorBidi"/>
          <w:sz w:val="20"/>
          <w:szCs w:val="20"/>
          <w:lang w:val="en-US"/>
        </w:rPr>
      </w:pPr>
      <w:r w:rsidRPr="00981020">
        <w:rPr>
          <w:rFonts w:cstheme="majorBidi"/>
          <w:b/>
          <w:bCs/>
          <w:sz w:val="20"/>
          <w:szCs w:val="20"/>
        </w:rPr>
        <w:t>чутність</w:t>
      </w:r>
      <w:r>
        <w:rPr>
          <w:rFonts w:cstheme="majorBidi"/>
          <w:sz w:val="20"/>
          <w:szCs w:val="20"/>
        </w:rPr>
        <w:t xml:space="preserve"> </w:t>
      </w:r>
      <w:r w:rsidRPr="00981020">
        <w:rPr>
          <w:rFonts w:cstheme="majorBidi"/>
          <w:sz w:val="20"/>
          <w:szCs w:val="20"/>
        </w:rPr>
        <w:t>earshot</w:t>
      </w:r>
      <w:r>
        <w:rPr>
          <w:rFonts w:cstheme="majorBidi"/>
          <w:sz w:val="20"/>
          <w:szCs w:val="20"/>
        </w:rPr>
        <w:t xml:space="preserve">; </w:t>
      </w:r>
      <w:r w:rsidRPr="00981020">
        <w:rPr>
          <w:rFonts w:cstheme="majorBidi"/>
          <w:sz w:val="20"/>
          <w:szCs w:val="20"/>
        </w:rPr>
        <w:t>a prisoner’s right to communicate with counsel out of earshot of the prison authorities would be relevant in the context of Article 6 § 3 (c) of the Convention</w:t>
      </w:r>
    </w:p>
    <w:p w:rsidR="00DB3ED3" w:rsidRPr="00DB3ED3" w:rsidRDefault="00DB3ED3" w:rsidP="00981020">
      <w:pPr>
        <w:spacing w:line="240" w:lineRule="auto"/>
        <w:contextualSpacing/>
        <w:rPr>
          <w:rFonts w:cstheme="majorBidi"/>
          <w:sz w:val="20"/>
          <w:szCs w:val="20"/>
          <w:lang w:val="en-US"/>
        </w:rPr>
      </w:pPr>
    </w:p>
    <w:tbl>
      <w:tblPr>
        <w:tblStyle w:val="af7"/>
        <w:tblW w:w="0" w:type="auto"/>
        <w:tblLook w:val="04A0"/>
      </w:tblPr>
      <w:tblGrid>
        <w:gridCol w:w="7587"/>
      </w:tblGrid>
      <w:tr w:rsidR="00DB3ED3" w:rsidRPr="00DB3ED3" w:rsidTr="00DB3ED3">
        <w:tc>
          <w:tcPr>
            <w:tcW w:w="7587" w:type="dxa"/>
          </w:tcPr>
          <w:p w:rsidR="00DB3ED3" w:rsidRPr="00DB3ED3" w:rsidRDefault="00DB3ED3" w:rsidP="0013455F">
            <w:pPr>
              <w:rPr>
                <w:b/>
                <w:bCs/>
              </w:rPr>
            </w:pPr>
            <w:r w:rsidRPr="00DB3ED3">
              <w:rPr>
                <w:b/>
                <w:bCs/>
              </w:rPr>
              <w:t>Ш</w:t>
            </w:r>
          </w:p>
        </w:tc>
      </w:tr>
    </w:tbl>
    <w:p w:rsidR="00DB3ED3" w:rsidRDefault="00DB3ED3" w:rsidP="00415739">
      <w:pPr>
        <w:spacing w:line="240" w:lineRule="auto"/>
        <w:contextualSpacing/>
        <w:rPr>
          <w:rFonts w:cstheme="majorBidi"/>
          <w:b/>
          <w:bCs/>
          <w:sz w:val="20"/>
          <w:szCs w:val="20"/>
          <w:lang w:val="en-US"/>
        </w:rPr>
      </w:pPr>
    </w:p>
    <w:p w:rsidR="00697F72" w:rsidRDefault="00697F72" w:rsidP="00415739">
      <w:pPr>
        <w:spacing w:line="240" w:lineRule="auto"/>
        <w:contextualSpacing/>
        <w:rPr>
          <w:rFonts w:cstheme="majorBidi"/>
          <w:sz w:val="20"/>
          <w:szCs w:val="20"/>
        </w:rPr>
      </w:pPr>
      <w:r w:rsidRPr="00415739">
        <w:rPr>
          <w:rFonts w:cstheme="majorBidi"/>
          <w:b/>
          <w:bCs/>
          <w:sz w:val="20"/>
          <w:szCs w:val="20"/>
        </w:rPr>
        <w:t>шаблонні міркування</w:t>
      </w:r>
      <w:r w:rsidRPr="00415739">
        <w:rPr>
          <w:rFonts w:cstheme="majorBidi"/>
          <w:sz w:val="20"/>
          <w:szCs w:val="20"/>
        </w:rPr>
        <w:t xml:space="preserve"> </w:t>
      </w:r>
      <w:r w:rsidRPr="00415739">
        <w:rPr>
          <w:rFonts w:cstheme="majorBidi"/>
          <w:sz w:val="20"/>
          <w:szCs w:val="20"/>
          <w:lang w:val="en-US"/>
        </w:rPr>
        <w:t>formulaic</w:t>
      </w:r>
      <w:r w:rsidRPr="00415739">
        <w:rPr>
          <w:rFonts w:cstheme="majorBidi"/>
          <w:sz w:val="20"/>
          <w:szCs w:val="20"/>
        </w:rPr>
        <w:t xml:space="preserve"> </w:t>
      </w:r>
      <w:r w:rsidRPr="00415739">
        <w:rPr>
          <w:rFonts w:cstheme="majorBidi"/>
          <w:sz w:val="20"/>
          <w:szCs w:val="20"/>
          <w:lang w:val="en-US"/>
        </w:rPr>
        <w:t>reasoning</w:t>
      </w:r>
    </w:p>
    <w:p w:rsidR="00B85EC1" w:rsidRPr="00142BDF" w:rsidRDefault="00B85EC1" w:rsidP="00415739">
      <w:pPr>
        <w:spacing w:line="240" w:lineRule="auto"/>
        <w:contextualSpacing/>
        <w:rPr>
          <w:rFonts w:cstheme="majorBidi"/>
          <w:sz w:val="20"/>
          <w:szCs w:val="20"/>
        </w:rPr>
      </w:pPr>
      <w:r w:rsidRPr="00B85EC1">
        <w:rPr>
          <w:rFonts w:cstheme="majorBidi"/>
          <w:b/>
          <w:bCs/>
          <w:sz w:val="20"/>
          <w:szCs w:val="20"/>
        </w:rPr>
        <w:t>шабля</w:t>
      </w:r>
      <w:r>
        <w:rPr>
          <w:rFonts w:cstheme="majorBidi"/>
          <w:sz w:val="20"/>
          <w:szCs w:val="20"/>
        </w:rPr>
        <w:t xml:space="preserve"> </w:t>
      </w:r>
      <w:r>
        <w:rPr>
          <w:rFonts w:cstheme="majorBidi"/>
          <w:sz w:val="20"/>
          <w:szCs w:val="20"/>
          <w:lang w:val="en-US"/>
        </w:rPr>
        <w:t>saber</w:t>
      </w:r>
      <w:r w:rsidRPr="00142BDF">
        <w:rPr>
          <w:rFonts w:cstheme="majorBidi"/>
          <w:sz w:val="20"/>
          <w:szCs w:val="20"/>
        </w:rPr>
        <w:t xml:space="preserve"> </w:t>
      </w:r>
      <w:r w:rsidRPr="00B85EC1">
        <w:rPr>
          <w:rFonts w:cstheme="majorBidi"/>
          <w:i/>
          <w:iCs/>
          <w:sz w:val="20"/>
          <w:szCs w:val="20"/>
        </w:rPr>
        <w:t>мн</w:t>
      </w:r>
      <w:r>
        <w:rPr>
          <w:rFonts w:cstheme="majorBidi"/>
          <w:sz w:val="20"/>
          <w:szCs w:val="20"/>
        </w:rPr>
        <w:t xml:space="preserve">. </w:t>
      </w:r>
      <w:r>
        <w:rPr>
          <w:rFonts w:cstheme="majorBidi"/>
          <w:sz w:val="20"/>
          <w:szCs w:val="20"/>
          <w:lang w:val="en-US"/>
        </w:rPr>
        <w:t>sabres</w:t>
      </w:r>
    </w:p>
    <w:p w:rsidR="004F19CC" w:rsidRPr="00DF43F4" w:rsidRDefault="004F19CC" w:rsidP="00415739">
      <w:pPr>
        <w:spacing w:line="240" w:lineRule="auto"/>
        <w:contextualSpacing/>
        <w:rPr>
          <w:rFonts w:cstheme="majorBidi"/>
          <w:sz w:val="20"/>
          <w:szCs w:val="20"/>
        </w:rPr>
      </w:pPr>
      <w:r w:rsidRPr="00415739">
        <w:rPr>
          <w:rFonts w:cstheme="majorBidi"/>
          <w:b/>
          <w:bCs/>
          <w:sz w:val="20"/>
          <w:szCs w:val="20"/>
        </w:rPr>
        <w:t xml:space="preserve">швидкий </w:t>
      </w:r>
      <w:r w:rsidRPr="00415739">
        <w:rPr>
          <w:rFonts w:cstheme="majorBidi"/>
          <w:sz w:val="20"/>
          <w:szCs w:val="20"/>
        </w:rPr>
        <w:t xml:space="preserve">(оперативний) </w:t>
      </w:r>
      <w:r w:rsidRPr="00415739">
        <w:rPr>
          <w:rFonts w:cstheme="majorBidi"/>
          <w:sz w:val="20"/>
          <w:szCs w:val="20"/>
          <w:lang w:val="en-US"/>
        </w:rPr>
        <w:t>expeditious</w:t>
      </w:r>
      <w:r w:rsidR="00DF43F4" w:rsidRPr="00DF43F4">
        <w:rPr>
          <w:rFonts w:cstheme="majorBidi"/>
          <w:sz w:val="20"/>
          <w:szCs w:val="20"/>
        </w:rPr>
        <w:t xml:space="preserve">, </w:t>
      </w:r>
      <w:r w:rsidR="00DF43F4">
        <w:rPr>
          <w:rFonts w:cstheme="majorBidi"/>
          <w:sz w:val="20"/>
          <w:szCs w:val="20"/>
          <w:lang w:val="en-US"/>
        </w:rPr>
        <w:t>prompt</w:t>
      </w:r>
      <w:r w:rsidRPr="00415739">
        <w:rPr>
          <w:rFonts w:cstheme="majorBidi"/>
          <w:sz w:val="20"/>
          <w:szCs w:val="20"/>
        </w:rPr>
        <w:t xml:space="preserve">; </w:t>
      </w:r>
      <w:r w:rsidRPr="00415739">
        <w:rPr>
          <w:rFonts w:cstheme="majorBidi"/>
          <w:sz w:val="20"/>
          <w:szCs w:val="20"/>
          <w:lang w:val="en-US"/>
        </w:rPr>
        <w:t>an</w:t>
      </w:r>
      <w:r w:rsidRPr="00415739">
        <w:rPr>
          <w:rFonts w:cstheme="majorBidi"/>
          <w:sz w:val="20"/>
          <w:szCs w:val="20"/>
        </w:rPr>
        <w:t xml:space="preserve"> </w:t>
      </w:r>
      <w:r w:rsidRPr="00415739">
        <w:rPr>
          <w:rFonts w:cstheme="majorBidi"/>
          <w:sz w:val="20"/>
          <w:szCs w:val="20"/>
          <w:lang w:val="en-US"/>
        </w:rPr>
        <w:t>expeditious</w:t>
      </w:r>
      <w:r w:rsidRPr="00415739">
        <w:rPr>
          <w:rFonts w:cstheme="majorBidi"/>
          <w:sz w:val="20"/>
          <w:szCs w:val="20"/>
        </w:rPr>
        <w:t xml:space="preserve"> </w:t>
      </w:r>
      <w:r w:rsidRPr="00415739">
        <w:rPr>
          <w:rFonts w:cstheme="majorBidi"/>
          <w:sz w:val="20"/>
          <w:szCs w:val="20"/>
          <w:lang w:val="en-US"/>
        </w:rPr>
        <w:t>decision</w:t>
      </w:r>
      <w:r w:rsidRPr="00415739">
        <w:rPr>
          <w:rFonts w:cstheme="majorBidi"/>
          <w:sz w:val="20"/>
          <w:szCs w:val="20"/>
        </w:rPr>
        <w:t xml:space="preserve"> – рішення, прийняте оперативно і ш</w:t>
      </w:r>
      <w:r w:rsidR="00BD5EB2" w:rsidRPr="00415739">
        <w:rPr>
          <w:rFonts w:cstheme="majorBidi"/>
          <w:sz w:val="20"/>
          <w:szCs w:val="20"/>
        </w:rPr>
        <w:t>видко</w:t>
      </w:r>
    </w:p>
    <w:p w:rsidR="00DF43F4" w:rsidRPr="003D5FDC" w:rsidRDefault="00DF43F4" w:rsidP="00415739">
      <w:pPr>
        <w:spacing w:line="240" w:lineRule="auto"/>
        <w:contextualSpacing/>
        <w:rPr>
          <w:rFonts w:cstheme="majorBidi"/>
          <w:sz w:val="20"/>
          <w:szCs w:val="20"/>
        </w:rPr>
      </w:pPr>
      <w:r w:rsidRPr="00DF43F4">
        <w:rPr>
          <w:rFonts w:cstheme="majorBidi"/>
          <w:b/>
          <w:bCs/>
          <w:sz w:val="20"/>
          <w:szCs w:val="20"/>
        </w:rPr>
        <w:t xml:space="preserve">швидко </w:t>
      </w:r>
      <w:r>
        <w:rPr>
          <w:rFonts w:cstheme="majorBidi"/>
          <w:sz w:val="20"/>
          <w:szCs w:val="20"/>
          <w:lang w:val="en-US"/>
        </w:rPr>
        <w:t>expediently</w:t>
      </w:r>
      <w:r w:rsidRPr="003D5FDC">
        <w:rPr>
          <w:rFonts w:cstheme="majorBidi"/>
          <w:sz w:val="20"/>
          <w:szCs w:val="20"/>
        </w:rPr>
        <w:t xml:space="preserve">, </w:t>
      </w:r>
      <w:r>
        <w:rPr>
          <w:rFonts w:cstheme="majorBidi"/>
          <w:sz w:val="20"/>
          <w:szCs w:val="20"/>
          <w:lang w:val="en-US"/>
        </w:rPr>
        <w:t>speedily</w:t>
      </w:r>
      <w:r w:rsidRPr="003D5FDC">
        <w:rPr>
          <w:rFonts w:cstheme="majorBidi"/>
          <w:sz w:val="20"/>
          <w:szCs w:val="20"/>
        </w:rPr>
        <w:t xml:space="preserve">, </w:t>
      </w:r>
      <w:r>
        <w:rPr>
          <w:rFonts w:cstheme="majorBidi"/>
          <w:sz w:val="20"/>
          <w:szCs w:val="20"/>
          <w:lang w:val="en-US"/>
        </w:rPr>
        <w:t>promptly</w:t>
      </w:r>
    </w:p>
    <w:p w:rsidR="00913D4B" w:rsidRPr="00611FB1" w:rsidRDefault="00913D4B" w:rsidP="00415739">
      <w:pPr>
        <w:spacing w:line="240" w:lineRule="auto"/>
        <w:contextualSpacing/>
        <w:rPr>
          <w:rFonts w:cstheme="majorBidi"/>
          <w:sz w:val="20"/>
          <w:szCs w:val="20"/>
        </w:rPr>
      </w:pPr>
      <w:r w:rsidRPr="00913D4B">
        <w:rPr>
          <w:rFonts w:cstheme="majorBidi"/>
          <w:b/>
          <w:bCs/>
          <w:sz w:val="20"/>
          <w:szCs w:val="20"/>
        </w:rPr>
        <w:t xml:space="preserve">шеврон </w:t>
      </w:r>
      <w:r>
        <w:rPr>
          <w:rFonts w:cstheme="majorBidi"/>
          <w:sz w:val="20"/>
          <w:szCs w:val="20"/>
          <w:lang w:val="en-US"/>
        </w:rPr>
        <w:t>chevron</w:t>
      </w:r>
    </w:p>
    <w:p w:rsidR="00CE31C5" w:rsidRPr="00611FB1" w:rsidRDefault="00CE31C5" w:rsidP="00415739">
      <w:pPr>
        <w:spacing w:line="240" w:lineRule="auto"/>
        <w:contextualSpacing/>
        <w:rPr>
          <w:rFonts w:cstheme="majorBidi"/>
          <w:sz w:val="20"/>
          <w:szCs w:val="20"/>
        </w:rPr>
      </w:pPr>
      <w:r w:rsidRPr="00CE31C5">
        <w:rPr>
          <w:rFonts w:cstheme="majorBidi"/>
          <w:b/>
          <w:bCs/>
          <w:sz w:val="20"/>
          <w:szCs w:val="20"/>
        </w:rPr>
        <w:t xml:space="preserve">шкіряний </w:t>
      </w:r>
      <w:r w:rsidRPr="00611FB1">
        <w:rPr>
          <w:rFonts w:cstheme="majorBidi"/>
          <w:b/>
          <w:bCs/>
          <w:sz w:val="20"/>
          <w:szCs w:val="20"/>
        </w:rPr>
        <w:t>завод</w:t>
      </w:r>
      <w:r w:rsidRPr="00611FB1">
        <w:rPr>
          <w:rFonts w:cstheme="majorBidi"/>
          <w:sz w:val="20"/>
          <w:szCs w:val="20"/>
        </w:rPr>
        <w:t xml:space="preserve"> </w:t>
      </w:r>
      <w:r w:rsidRPr="00CE31C5">
        <w:rPr>
          <w:rFonts w:cstheme="majorBidi"/>
          <w:sz w:val="20"/>
          <w:szCs w:val="20"/>
          <w:lang w:val="en-US"/>
        </w:rPr>
        <w:t>tannery</w:t>
      </w:r>
    </w:p>
    <w:p w:rsidR="004B0EE5" w:rsidRPr="00611FB1" w:rsidRDefault="004B0EE5" w:rsidP="00415739">
      <w:pPr>
        <w:spacing w:line="240" w:lineRule="auto"/>
        <w:contextualSpacing/>
        <w:rPr>
          <w:rFonts w:cstheme="majorBidi"/>
          <w:sz w:val="20"/>
          <w:szCs w:val="20"/>
        </w:rPr>
      </w:pPr>
      <w:r w:rsidRPr="00611FB1">
        <w:rPr>
          <w:rFonts w:cstheme="majorBidi"/>
          <w:b/>
          <w:bCs/>
          <w:sz w:val="20"/>
          <w:szCs w:val="20"/>
        </w:rPr>
        <w:t>школа-інтернат</w:t>
      </w:r>
      <w:r w:rsidRPr="00611FB1">
        <w:rPr>
          <w:rFonts w:cstheme="majorBidi"/>
          <w:sz w:val="20"/>
          <w:szCs w:val="20"/>
        </w:rPr>
        <w:t xml:space="preserve"> </w:t>
      </w:r>
      <w:r w:rsidRPr="004B0EE5">
        <w:rPr>
          <w:rFonts w:cstheme="majorBidi"/>
          <w:sz w:val="20"/>
          <w:szCs w:val="20"/>
          <w:lang w:val="en-US"/>
        </w:rPr>
        <w:t>boarding</w:t>
      </w:r>
      <w:r w:rsidRPr="00611FB1">
        <w:rPr>
          <w:rFonts w:cstheme="majorBidi"/>
          <w:sz w:val="20"/>
          <w:szCs w:val="20"/>
        </w:rPr>
        <w:t xml:space="preserve"> </w:t>
      </w:r>
      <w:r w:rsidRPr="004B0EE5">
        <w:rPr>
          <w:rFonts w:cstheme="majorBidi"/>
          <w:sz w:val="20"/>
          <w:szCs w:val="20"/>
          <w:lang w:val="en-US"/>
        </w:rPr>
        <w:t>school </w:t>
      </w:r>
    </w:p>
    <w:p w:rsidR="00523028" w:rsidRPr="003D5FDC" w:rsidRDefault="00523028" w:rsidP="00415739">
      <w:pPr>
        <w:spacing w:line="240" w:lineRule="auto"/>
        <w:contextualSpacing/>
        <w:rPr>
          <w:rFonts w:cstheme="majorBidi"/>
          <w:sz w:val="20"/>
          <w:szCs w:val="20"/>
        </w:rPr>
      </w:pPr>
      <w:r w:rsidRPr="00523028">
        <w:rPr>
          <w:rFonts w:cstheme="majorBidi"/>
          <w:b/>
          <w:bCs/>
          <w:sz w:val="20"/>
          <w:szCs w:val="20"/>
        </w:rPr>
        <w:t>шолом</w:t>
      </w:r>
      <w:r>
        <w:rPr>
          <w:rFonts w:cstheme="majorBidi"/>
          <w:sz w:val="20"/>
          <w:szCs w:val="20"/>
        </w:rPr>
        <w:t xml:space="preserve"> </w:t>
      </w:r>
      <w:r>
        <w:rPr>
          <w:rFonts w:cstheme="majorBidi"/>
          <w:sz w:val="20"/>
          <w:szCs w:val="20"/>
          <w:lang w:val="en-US"/>
        </w:rPr>
        <w:t>helmet</w:t>
      </w:r>
    </w:p>
    <w:p w:rsidR="00BD5EB2" w:rsidRPr="00142BDF" w:rsidRDefault="00BD5EB2" w:rsidP="00415739">
      <w:pPr>
        <w:spacing w:line="240" w:lineRule="auto"/>
        <w:contextualSpacing/>
        <w:rPr>
          <w:rFonts w:cstheme="majorBidi"/>
          <w:sz w:val="20"/>
          <w:szCs w:val="20"/>
        </w:rPr>
      </w:pPr>
      <w:r w:rsidRPr="00415739">
        <w:rPr>
          <w:rFonts w:cstheme="majorBidi"/>
          <w:b/>
          <w:bCs/>
          <w:sz w:val="20"/>
          <w:szCs w:val="20"/>
        </w:rPr>
        <w:t>штовхати</w:t>
      </w:r>
      <w:r w:rsidRPr="00415739">
        <w:rPr>
          <w:rFonts w:cstheme="majorBidi"/>
          <w:sz w:val="20"/>
          <w:szCs w:val="20"/>
        </w:rPr>
        <w:t xml:space="preserve"> </w:t>
      </w:r>
      <w:r w:rsidRPr="00415739">
        <w:rPr>
          <w:rFonts w:cstheme="majorBidi"/>
          <w:sz w:val="20"/>
          <w:szCs w:val="20"/>
          <w:lang w:val="en-US"/>
        </w:rPr>
        <w:t>push</w:t>
      </w:r>
      <w:r w:rsidR="00CE7F1B">
        <w:rPr>
          <w:rFonts w:cstheme="majorBidi"/>
          <w:sz w:val="20"/>
          <w:szCs w:val="20"/>
          <w:lang w:val="en-US"/>
        </w:rPr>
        <w:t>, to propel (propelled, propelled)</w:t>
      </w:r>
    </w:p>
    <w:p w:rsidR="00876EA8" w:rsidRPr="00142BDF" w:rsidRDefault="00876EA8" w:rsidP="00415739">
      <w:pPr>
        <w:spacing w:line="240" w:lineRule="auto"/>
        <w:contextualSpacing/>
        <w:rPr>
          <w:rFonts w:cstheme="majorBidi"/>
          <w:sz w:val="20"/>
          <w:szCs w:val="20"/>
        </w:rPr>
      </w:pPr>
      <w:r w:rsidRPr="003D5FDC">
        <w:rPr>
          <w:rFonts w:cstheme="majorBidi"/>
          <w:b/>
          <w:bCs/>
          <w:sz w:val="20"/>
          <w:szCs w:val="20"/>
        </w:rPr>
        <w:t>штурмова гвинтівка</w:t>
      </w:r>
      <w:r w:rsidRPr="003D5FDC">
        <w:rPr>
          <w:rFonts w:cstheme="majorBidi"/>
          <w:sz w:val="20"/>
          <w:szCs w:val="20"/>
        </w:rPr>
        <w:t xml:space="preserve"> </w:t>
      </w:r>
      <w:r w:rsidRPr="00876EA8">
        <w:rPr>
          <w:rFonts w:cstheme="majorBidi"/>
          <w:sz w:val="20"/>
          <w:szCs w:val="20"/>
          <w:lang w:val="en-US"/>
        </w:rPr>
        <w:t>assault</w:t>
      </w:r>
      <w:r w:rsidRPr="003D5FDC">
        <w:rPr>
          <w:rFonts w:cstheme="majorBidi"/>
          <w:sz w:val="20"/>
          <w:szCs w:val="20"/>
        </w:rPr>
        <w:t xml:space="preserve"> </w:t>
      </w:r>
      <w:r w:rsidRPr="00876EA8">
        <w:rPr>
          <w:rFonts w:cstheme="majorBidi"/>
          <w:sz w:val="20"/>
          <w:szCs w:val="20"/>
          <w:lang w:val="en-US"/>
        </w:rPr>
        <w:t>rifle</w:t>
      </w:r>
    </w:p>
    <w:p w:rsidR="00D63A86" w:rsidRDefault="00D63A86" w:rsidP="00415739">
      <w:pPr>
        <w:spacing w:line="240" w:lineRule="auto"/>
        <w:contextualSpacing/>
        <w:rPr>
          <w:rFonts w:cstheme="majorBidi"/>
          <w:sz w:val="20"/>
          <w:szCs w:val="20"/>
        </w:rPr>
      </w:pPr>
      <w:r w:rsidRPr="00D63A86">
        <w:rPr>
          <w:rFonts w:cstheme="majorBidi"/>
          <w:b/>
          <w:bCs/>
          <w:sz w:val="20"/>
          <w:szCs w:val="20"/>
        </w:rPr>
        <w:t>шукати</w:t>
      </w:r>
      <w:r>
        <w:rPr>
          <w:rFonts w:cstheme="majorBidi"/>
          <w:sz w:val="20"/>
          <w:szCs w:val="20"/>
        </w:rPr>
        <w:t xml:space="preserve"> </w:t>
      </w:r>
      <w:r>
        <w:rPr>
          <w:rFonts w:cstheme="majorBidi"/>
          <w:sz w:val="20"/>
          <w:szCs w:val="20"/>
          <w:lang w:val="en-US"/>
        </w:rPr>
        <w:t>to seek</w:t>
      </w:r>
      <w:r w:rsidR="00502195">
        <w:rPr>
          <w:rFonts w:cstheme="majorBidi"/>
          <w:sz w:val="20"/>
          <w:szCs w:val="20"/>
        </w:rPr>
        <w:t xml:space="preserve"> (</w:t>
      </w:r>
      <w:r w:rsidR="00502195">
        <w:rPr>
          <w:rFonts w:cstheme="majorBidi"/>
          <w:sz w:val="20"/>
          <w:szCs w:val="20"/>
          <w:lang w:val="en-US"/>
        </w:rPr>
        <w:t xml:space="preserve">sought sought) </w:t>
      </w:r>
      <w:r>
        <w:rPr>
          <w:rFonts w:cstheme="majorBidi"/>
          <w:sz w:val="20"/>
          <w:szCs w:val="20"/>
          <w:lang w:val="en-US"/>
        </w:rPr>
        <w:t xml:space="preserve"> out; </w:t>
      </w:r>
      <w:r w:rsidRPr="00D63A86">
        <w:rPr>
          <w:rFonts w:cstheme="majorBidi"/>
          <w:sz w:val="20"/>
          <w:szCs w:val="20"/>
        </w:rPr>
        <w:t>t</w:t>
      </w:r>
      <w:r w:rsidRPr="00D63A86">
        <w:rPr>
          <w:rFonts w:cstheme="majorBidi"/>
          <w:sz w:val="20"/>
          <w:szCs w:val="20"/>
          <w:lang w:val="en-US"/>
        </w:rPr>
        <w:t>he respondent Government had been under the obligation to seek them out</w:t>
      </w:r>
    </w:p>
    <w:p w:rsidR="006F575B" w:rsidRPr="006F575B" w:rsidRDefault="006F575B" w:rsidP="00415739">
      <w:pPr>
        <w:spacing w:line="240" w:lineRule="auto"/>
        <w:contextualSpacing/>
        <w:rPr>
          <w:rFonts w:cstheme="majorBidi"/>
          <w:sz w:val="20"/>
          <w:szCs w:val="20"/>
          <w:lang w:val="en-US"/>
        </w:rPr>
      </w:pPr>
      <w:r w:rsidRPr="00211D19">
        <w:rPr>
          <w:rFonts w:cstheme="majorBidi"/>
          <w:b/>
          <w:bCs/>
          <w:sz w:val="20"/>
          <w:szCs w:val="20"/>
        </w:rPr>
        <w:t>штукатурка</w:t>
      </w:r>
      <w:r>
        <w:rPr>
          <w:rFonts w:cstheme="majorBidi"/>
          <w:sz w:val="20"/>
          <w:szCs w:val="20"/>
        </w:rPr>
        <w:t xml:space="preserve"> </w:t>
      </w:r>
      <w:r>
        <w:rPr>
          <w:rFonts w:cstheme="majorBidi"/>
          <w:sz w:val="20"/>
          <w:szCs w:val="20"/>
          <w:lang w:val="en-US"/>
        </w:rPr>
        <w:t xml:space="preserve">plaster </w:t>
      </w:r>
    </w:p>
    <w:p w:rsidR="00DE274B" w:rsidRDefault="00DE274B" w:rsidP="00415739">
      <w:pPr>
        <w:spacing w:line="240" w:lineRule="auto"/>
        <w:contextualSpacing/>
        <w:rPr>
          <w:rFonts w:cstheme="majorBidi"/>
          <w:sz w:val="20"/>
          <w:szCs w:val="20"/>
          <w:lang w:val="en-US"/>
        </w:rPr>
      </w:pPr>
      <w:r w:rsidRPr="00DE274B">
        <w:rPr>
          <w:rFonts w:cstheme="majorBidi"/>
          <w:b/>
          <w:bCs/>
          <w:sz w:val="20"/>
          <w:szCs w:val="20"/>
        </w:rPr>
        <w:lastRenderedPageBreak/>
        <w:t>шумова граната</w:t>
      </w:r>
      <w:r>
        <w:rPr>
          <w:rFonts w:cstheme="majorBidi"/>
          <w:sz w:val="20"/>
          <w:szCs w:val="20"/>
        </w:rPr>
        <w:t xml:space="preserve">; </w:t>
      </w:r>
      <w:r w:rsidRPr="00DE274B">
        <w:rPr>
          <w:rFonts w:cstheme="majorBidi"/>
          <w:sz w:val="20"/>
          <w:szCs w:val="20"/>
        </w:rPr>
        <w:t>stun grenade</w:t>
      </w:r>
      <w:r>
        <w:rPr>
          <w:rFonts w:cstheme="majorBidi"/>
          <w:sz w:val="20"/>
          <w:szCs w:val="20"/>
        </w:rPr>
        <w:t xml:space="preserve">; </w:t>
      </w:r>
      <w:r w:rsidRPr="00DE274B">
        <w:rPr>
          <w:rFonts w:cstheme="majorBidi"/>
          <w:sz w:val="20"/>
          <w:szCs w:val="20"/>
        </w:rPr>
        <w:t>various crowd-control measures were used by the police, including stun grenades, tear gas and rubber bullets</w:t>
      </w:r>
    </w:p>
    <w:p w:rsidR="00DB3ED3" w:rsidRPr="00DB3ED3" w:rsidRDefault="00DB3ED3" w:rsidP="00415739">
      <w:pPr>
        <w:spacing w:line="240" w:lineRule="auto"/>
        <w:contextualSpacing/>
        <w:rPr>
          <w:rFonts w:cstheme="majorBidi"/>
          <w:sz w:val="20"/>
          <w:szCs w:val="20"/>
          <w:lang w:val="en-US"/>
        </w:rPr>
      </w:pPr>
    </w:p>
    <w:tbl>
      <w:tblPr>
        <w:tblStyle w:val="af7"/>
        <w:tblW w:w="0" w:type="auto"/>
        <w:tblLook w:val="04A0"/>
      </w:tblPr>
      <w:tblGrid>
        <w:gridCol w:w="7587"/>
      </w:tblGrid>
      <w:tr w:rsidR="00DB3ED3" w:rsidRPr="00DB3ED3" w:rsidTr="00DB3ED3">
        <w:tc>
          <w:tcPr>
            <w:tcW w:w="7587" w:type="dxa"/>
          </w:tcPr>
          <w:p w:rsidR="00DB3ED3" w:rsidRPr="00DB3ED3" w:rsidRDefault="00DB3ED3" w:rsidP="0013455F">
            <w:pPr>
              <w:rPr>
                <w:b/>
                <w:bCs/>
              </w:rPr>
            </w:pPr>
            <w:bookmarkStart w:id="67" w:name="_Toc95094484"/>
            <w:bookmarkStart w:id="68" w:name="_Toc95110408"/>
            <w:r w:rsidRPr="00DB3ED3">
              <w:rPr>
                <w:b/>
                <w:bCs/>
              </w:rPr>
              <w:t>Щ</w:t>
            </w:r>
            <w:bookmarkEnd w:id="67"/>
            <w:bookmarkEnd w:id="68"/>
          </w:p>
        </w:tc>
      </w:tr>
    </w:tbl>
    <w:p w:rsidR="00DB3ED3" w:rsidRDefault="00DB3ED3" w:rsidP="00415739">
      <w:pPr>
        <w:spacing w:line="240" w:lineRule="auto"/>
        <w:contextualSpacing/>
        <w:rPr>
          <w:rFonts w:cstheme="majorBidi"/>
          <w:b/>
          <w:bCs/>
          <w:sz w:val="20"/>
          <w:szCs w:val="20"/>
          <w:lang w:val="en-US"/>
        </w:rPr>
      </w:pPr>
    </w:p>
    <w:p w:rsidR="001A39A4" w:rsidRPr="001A39A4" w:rsidRDefault="001A39A4" w:rsidP="00415739">
      <w:pPr>
        <w:spacing w:line="240" w:lineRule="auto"/>
        <w:contextualSpacing/>
        <w:rPr>
          <w:rFonts w:cstheme="majorBidi"/>
          <w:b/>
          <w:bCs/>
          <w:sz w:val="20"/>
          <w:szCs w:val="20"/>
        </w:rPr>
      </w:pPr>
      <w:r>
        <w:rPr>
          <w:rFonts w:cstheme="majorBidi"/>
          <w:b/>
          <w:bCs/>
          <w:sz w:val="20"/>
          <w:szCs w:val="20"/>
        </w:rPr>
        <w:t xml:space="preserve">ще краще </w:t>
      </w:r>
      <w:r w:rsidRPr="001A39A4">
        <w:rPr>
          <w:rFonts w:cstheme="majorBidi"/>
          <w:sz w:val="20"/>
          <w:szCs w:val="20"/>
        </w:rPr>
        <w:t>better still</w:t>
      </w:r>
    </w:p>
    <w:p w:rsidR="00677B3D" w:rsidRPr="003D5FDC" w:rsidRDefault="00677B3D" w:rsidP="00415739">
      <w:pPr>
        <w:spacing w:line="240" w:lineRule="auto"/>
        <w:contextualSpacing/>
        <w:rPr>
          <w:rFonts w:cstheme="majorBidi"/>
          <w:sz w:val="20"/>
          <w:szCs w:val="20"/>
        </w:rPr>
      </w:pPr>
      <w:r w:rsidRPr="003D5FDC">
        <w:rPr>
          <w:rFonts w:cstheme="majorBidi"/>
          <w:b/>
          <w:bCs/>
          <w:sz w:val="20"/>
          <w:szCs w:val="20"/>
        </w:rPr>
        <w:t xml:space="preserve">щеголяти </w:t>
      </w:r>
      <w:r>
        <w:rPr>
          <w:rFonts w:cstheme="majorBidi"/>
          <w:sz w:val="20"/>
          <w:szCs w:val="20"/>
          <w:lang w:val="en-US"/>
        </w:rPr>
        <w:t>to</w:t>
      </w:r>
      <w:r w:rsidRPr="003D5FDC">
        <w:rPr>
          <w:rFonts w:cstheme="majorBidi"/>
          <w:sz w:val="20"/>
          <w:szCs w:val="20"/>
        </w:rPr>
        <w:t xml:space="preserve"> </w:t>
      </w:r>
      <w:r>
        <w:rPr>
          <w:rFonts w:cstheme="majorBidi"/>
          <w:sz w:val="20"/>
          <w:szCs w:val="20"/>
          <w:lang w:val="en-US"/>
        </w:rPr>
        <w:t>flaunt</w:t>
      </w:r>
    </w:p>
    <w:p w:rsidR="00280B2A" w:rsidRPr="00415739" w:rsidRDefault="00280B2A" w:rsidP="00415739">
      <w:pPr>
        <w:spacing w:line="240" w:lineRule="auto"/>
        <w:contextualSpacing/>
        <w:rPr>
          <w:rFonts w:cstheme="majorBidi"/>
          <w:sz w:val="20"/>
          <w:szCs w:val="20"/>
        </w:rPr>
      </w:pPr>
      <w:r w:rsidRPr="00415739">
        <w:rPr>
          <w:rFonts w:cstheme="majorBidi"/>
          <w:b/>
          <w:bCs/>
          <w:sz w:val="20"/>
          <w:szCs w:val="20"/>
        </w:rPr>
        <w:t>щелепна кістка</w:t>
      </w:r>
      <w:r w:rsidRPr="00415739">
        <w:rPr>
          <w:rFonts w:cstheme="majorBidi"/>
          <w:sz w:val="20"/>
          <w:szCs w:val="20"/>
        </w:rPr>
        <w:t xml:space="preserve"> </w:t>
      </w:r>
      <w:r w:rsidRPr="00415739">
        <w:rPr>
          <w:rFonts w:cstheme="majorBidi"/>
          <w:sz w:val="20"/>
          <w:szCs w:val="20"/>
          <w:lang w:val="en-US"/>
        </w:rPr>
        <w:t>jawbone</w:t>
      </w:r>
    </w:p>
    <w:p w:rsidR="00A2005C" w:rsidRDefault="00C966C5" w:rsidP="00415739">
      <w:pPr>
        <w:spacing w:line="240" w:lineRule="auto"/>
        <w:contextualSpacing/>
        <w:rPr>
          <w:rFonts w:cstheme="majorBidi"/>
          <w:sz w:val="20"/>
          <w:szCs w:val="20"/>
          <w:lang w:val="en-US"/>
        </w:rPr>
      </w:pPr>
      <w:r w:rsidRPr="00415739">
        <w:rPr>
          <w:rFonts w:cstheme="majorBidi"/>
          <w:b/>
          <w:bCs/>
          <w:sz w:val="20"/>
          <w:szCs w:val="20"/>
        </w:rPr>
        <w:t xml:space="preserve">щонайбільше </w:t>
      </w:r>
      <w:r w:rsidRPr="00415739">
        <w:rPr>
          <w:rFonts w:cstheme="majorBidi"/>
          <w:sz w:val="20"/>
          <w:szCs w:val="20"/>
          <w:lang w:val="en-US"/>
        </w:rPr>
        <w:t>at</w:t>
      </w:r>
      <w:r w:rsidRPr="00415739">
        <w:rPr>
          <w:rFonts w:cstheme="majorBidi"/>
          <w:sz w:val="20"/>
          <w:szCs w:val="20"/>
        </w:rPr>
        <w:t xml:space="preserve"> </w:t>
      </w:r>
      <w:r w:rsidRPr="00415739">
        <w:rPr>
          <w:rFonts w:cstheme="majorBidi"/>
          <w:sz w:val="20"/>
          <w:szCs w:val="20"/>
          <w:lang w:val="en-US"/>
        </w:rPr>
        <w:t>most</w:t>
      </w:r>
    </w:p>
    <w:p w:rsidR="00DB3ED3" w:rsidRDefault="00DB3ED3" w:rsidP="00415739">
      <w:pPr>
        <w:spacing w:line="240" w:lineRule="auto"/>
        <w:contextualSpacing/>
        <w:rPr>
          <w:rFonts w:cstheme="majorBidi"/>
          <w:sz w:val="20"/>
          <w:szCs w:val="20"/>
        </w:rPr>
      </w:pPr>
    </w:p>
    <w:tbl>
      <w:tblPr>
        <w:tblStyle w:val="af7"/>
        <w:tblW w:w="0" w:type="auto"/>
        <w:tblLook w:val="04A0"/>
      </w:tblPr>
      <w:tblGrid>
        <w:gridCol w:w="7587"/>
      </w:tblGrid>
      <w:tr w:rsidR="00DB3ED3" w:rsidRPr="00DB3ED3" w:rsidTr="00DB3ED3">
        <w:tc>
          <w:tcPr>
            <w:tcW w:w="7587" w:type="dxa"/>
          </w:tcPr>
          <w:p w:rsidR="00DB3ED3" w:rsidRPr="00DB3ED3" w:rsidRDefault="00DB3ED3" w:rsidP="0013455F">
            <w:pPr>
              <w:rPr>
                <w:b/>
                <w:bCs/>
              </w:rPr>
            </w:pPr>
            <w:bookmarkStart w:id="69" w:name="_Toc95094485"/>
            <w:bookmarkStart w:id="70" w:name="_Toc95110409"/>
            <w:r w:rsidRPr="00DB3ED3">
              <w:rPr>
                <w:b/>
                <w:bCs/>
              </w:rPr>
              <w:t>Ю</w:t>
            </w:r>
            <w:bookmarkEnd w:id="69"/>
            <w:bookmarkEnd w:id="70"/>
          </w:p>
        </w:tc>
      </w:tr>
    </w:tbl>
    <w:p w:rsidR="00DB3ED3" w:rsidRDefault="00DB3ED3" w:rsidP="002D510F">
      <w:pPr>
        <w:spacing w:line="240" w:lineRule="auto"/>
        <w:contextualSpacing/>
        <w:jc w:val="both"/>
        <w:rPr>
          <w:rFonts w:cstheme="majorBidi"/>
          <w:b/>
          <w:bCs/>
          <w:sz w:val="20"/>
          <w:szCs w:val="20"/>
          <w:lang w:val="en-US"/>
        </w:rPr>
      </w:pPr>
    </w:p>
    <w:p w:rsidR="007B5945" w:rsidRDefault="007B5945" w:rsidP="002D510F">
      <w:pPr>
        <w:spacing w:line="240" w:lineRule="auto"/>
        <w:contextualSpacing/>
        <w:jc w:val="both"/>
        <w:rPr>
          <w:rFonts w:ascii="Arial" w:hAnsi="Arial" w:cs="Arial"/>
          <w:color w:val="000000"/>
          <w:sz w:val="13"/>
          <w:szCs w:val="13"/>
          <w:shd w:val="clear" w:color="auto" w:fill="FFFFFF"/>
        </w:rPr>
      </w:pPr>
      <w:r>
        <w:rPr>
          <w:rFonts w:cstheme="majorBidi"/>
          <w:b/>
          <w:bCs/>
          <w:sz w:val="20"/>
          <w:szCs w:val="20"/>
        </w:rPr>
        <w:t xml:space="preserve">ювілей </w:t>
      </w:r>
      <w:r w:rsidRPr="007B5945">
        <w:rPr>
          <w:rFonts w:cstheme="majorBidi"/>
          <w:sz w:val="20"/>
          <w:szCs w:val="20"/>
          <w:lang w:val="en-US"/>
        </w:rPr>
        <w:t>jubilee</w:t>
      </w:r>
      <w:r>
        <w:rPr>
          <w:rFonts w:ascii="Arial" w:hAnsi="Arial" w:cs="Arial"/>
          <w:color w:val="000000"/>
          <w:sz w:val="13"/>
          <w:szCs w:val="13"/>
          <w:shd w:val="clear" w:color="auto" w:fill="FFFFFF"/>
        </w:rPr>
        <w:t> </w:t>
      </w:r>
    </w:p>
    <w:p w:rsidR="007B5945" w:rsidRPr="007B5945" w:rsidRDefault="007B5945" w:rsidP="002D510F">
      <w:pPr>
        <w:spacing w:line="240" w:lineRule="auto"/>
        <w:contextualSpacing/>
        <w:jc w:val="both"/>
        <w:rPr>
          <w:rFonts w:cstheme="majorBidi"/>
          <w:sz w:val="20"/>
          <w:szCs w:val="20"/>
          <w:lang w:val="en-US"/>
        </w:rPr>
      </w:pPr>
      <w:r w:rsidRPr="007B5945">
        <w:rPr>
          <w:rFonts w:cstheme="majorBidi"/>
          <w:b/>
          <w:bCs/>
          <w:sz w:val="20"/>
          <w:szCs w:val="20"/>
          <w:lang w:val="en-US"/>
        </w:rPr>
        <w:t xml:space="preserve">ювілейний </w:t>
      </w:r>
      <w:r w:rsidRPr="007B5945">
        <w:rPr>
          <w:rFonts w:cstheme="majorBidi"/>
          <w:sz w:val="20"/>
          <w:szCs w:val="20"/>
          <w:lang w:val="en-US"/>
        </w:rPr>
        <w:t>jubilee</w:t>
      </w:r>
    </w:p>
    <w:p w:rsidR="00E92E18" w:rsidRPr="00E92E18" w:rsidRDefault="00E92E18" w:rsidP="00DB3ED3">
      <w:pPr>
        <w:spacing w:line="240" w:lineRule="auto"/>
        <w:contextualSpacing/>
        <w:jc w:val="both"/>
        <w:rPr>
          <w:rFonts w:cstheme="majorBidi"/>
          <w:sz w:val="20"/>
          <w:szCs w:val="20"/>
          <w:lang w:val="en-US"/>
        </w:rPr>
      </w:pPr>
      <w:r>
        <w:rPr>
          <w:rFonts w:cstheme="majorBidi"/>
          <w:b/>
          <w:bCs/>
          <w:sz w:val="20"/>
          <w:szCs w:val="20"/>
        </w:rPr>
        <w:t xml:space="preserve">юридичні та фактичні помилки </w:t>
      </w:r>
      <w:r w:rsidRPr="00E92E18">
        <w:rPr>
          <w:rFonts w:cstheme="majorBidi"/>
          <w:sz w:val="20"/>
          <w:szCs w:val="20"/>
          <w:lang w:val="en-US"/>
        </w:rPr>
        <w:t>errors</w:t>
      </w:r>
      <w:r w:rsidRPr="00E92E18">
        <w:rPr>
          <w:rFonts w:cstheme="majorBidi"/>
          <w:sz w:val="20"/>
          <w:szCs w:val="20"/>
        </w:rPr>
        <w:t xml:space="preserve"> </w:t>
      </w:r>
      <w:r w:rsidRPr="00E92E18">
        <w:rPr>
          <w:rFonts w:cstheme="majorBidi"/>
          <w:sz w:val="20"/>
          <w:szCs w:val="20"/>
          <w:lang w:val="en-US"/>
        </w:rPr>
        <w:t>of law or fact</w:t>
      </w:r>
    </w:p>
    <w:p w:rsidR="002D510F" w:rsidRDefault="002D510F" w:rsidP="00DB3ED3">
      <w:pPr>
        <w:spacing w:line="240" w:lineRule="auto"/>
        <w:contextualSpacing/>
        <w:jc w:val="both"/>
        <w:rPr>
          <w:rFonts w:cstheme="majorBidi"/>
          <w:sz w:val="20"/>
          <w:szCs w:val="20"/>
          <w:lang w:val="en-US"/>
        </w:rPr>
      </w:pPr>
      <w:r w:rsidRPr="002D510F">
        <w:rPr>
          <w:rFonts w:cstheme="majorBidi"/>
          <w:b/>
          <w:bCs/>
          <w:sz w:val="20"/>
          <w:szCs w:val="20"/>
        </w:rPr>
        <w:t>юрисдикція</w:t>
      </w:r>
      <w:r>
        <w:rPr>
          <w:rFonts w:cstheme="majorBidi"/>
          <w:sz w:val="20"/>
          <w:szCs w:val="20"/>
        </w:rPr>
        <w:t xml:space="preserve"> </w:t>
      </w:r>
      <w:r>
        <w:rPr>
          <w:rFonts w:cstheme="majorBidi"/>
          <w:sz w:val="20"/>
          <w:szCs w:val="20"/>
          <w:lang w:val="en-US"/>
        </w:rPr>
        <w:t>jurisdiction</w:t>
      </w:r>
    </w:p>
    <w:p w:rsidR="00DB3ED3" w:rsidRDefault="00DB3ED3" w:rsidP="00DB3ED3">
      <w:pPr>
        <w:spacing w:line="240" w:lineRule="auto"/>
        <w:contextualSpacing/>
        <w:jc w:val="both"/>
        <w:rPr>
          <w:rFonts w:cstheme="majorBidi"/>
          <w:sz w:val="20"/>
          <w:szCs w:val="20"/>
        </w:rPr>
      </w:pPr>
    </w:p>
    <w:tbl>
      <w:tblPr>
        <w:tblStyle w:val="af7"/>
        <w:tblW w:w="0" w:type="auto"/>
        <w:tblLook w:val="04A0"/>
      </w:tblPr>
      <w:tblGrid>
        <w:gridCol w:w="7587"/>
      </w:tblGrid>
      <w:tr w:rsidR="00DB3ED3" w:rsidRPr="00DB3ED3" w:rsidTr="00DB3ED3">
        <w:tc>
          <w:tcPr>
            <w:tcW w:w="7587" w:type="dxa"/>
          </w:tcPr>
          <w:p w:rsidR="00DB3ED3" w:rsidRPr="00DB3ED3" w:rsidRDefault="00DB3ED3" w:rsidP="0013455F">
            <w:pPr>
              <w:rPr>
                <w:b/>
                <w:bCs/>
              </w:rPr>
            </w:pPr>
            <w:bookmarkStart w:id="71" w:name="_Toc95094486"/>
            <w:bookmarkStart w:id="72" w:name="_Toc95110410"/>
            <w:r w:rsidRPr="00DB3ED3">
              <w:rPr>
                <w:b/>
                <w:bCs/>
              </w:rPr>
              <w:t>Я</w:t>
            </w:r>
            <w:bookmarkEnd w:id="71"/>
            <w:bookmarkEnd w:id="72"/>
          </w:p>
        </w:tc>
      </w:tr>
    </w:tbl>
    <w:p w:rsidR="00DB3ED3" w:rsidRDefault="00DB3ED3" w:rsidP="00876ACF">
      <w:pPr>
        <w:spacing w:after="0" w:line="240" w:lineRule="auto"/>
        <w:contextualSpacing/>
        <w:rPr>
          <w:rFonts w:cstheme="majorBidi"/>
          <w:b/>
          <w:bCs/>
          <w:sz w:val="20"/>
          <w:szCs w:val="20"/>
          <w:lang w:val="en-US"/>
        </w:rPr>
      </w:pPr>
    </w:p>
    <w:p w:rsidR="008244F1" w:rsidRDefault="008244F1" w:rsidP="00876ACF">
      <w:pPr>
        <w:spacing w:after="0" w:line="240" w:lineRule="auto"/>
        <w:contextualSpacing/>
        <w:rPr>
          <w:rFonts w:cstheme="majorBidi"/>
          <w:sz w:val="20"/>
          <w:szCs w:val="20"/>
        </w:rPr>
      </w:pPr>
      <w:r w:rsidRPr="003D5FDC">
        <w:rPr>
          <w:rFonts w:cstheme="majorBidi"/>
          <w:b/>
          <w:bCs/>
          <w:sz w:val="20"/>
          <w:szCs w:val="20"/>
        </w:rPr>
        <w:t xml:space="preserve">явка </w:t>
      </w:r>
      <w:r w:rsidRPr="008244F1">
        <w:rPr>
          <w:rFonts w:cstheme="majorBidi"/>
          <w:sz w:val="20"/>
          <w:szCs w:val="20"/>
          <w:lang w:val="en-US"/>
        </w:rPr>
        <w:t>turnout</w:t>
      </w:r>
      <w:r w:rsidRPr="003D5FDC">
        <w:rPr>
          <w:rFonts w:cstheme="majorBidi"/>
          <w:sz w:val="20"/>
          <w:szCs w:val="20"/>
        </w:rPr>
        <w:t xml:space="preserve">; </w:t>
      </w:r>
      <w:r w:rsidRPr="008244F1">
        <w:rPr>
          <w:rFonts w:cstheme="majorBidi"/>
          <w:sz w:val="20"/>
          <w:szCs w:val="20"/>
        </w:rPr>
        <w:t xml:space="preserve">явка </w:t>
      </w:r>
      <w:r w:rsidRPr="003D5FDC">
        <w:rPr>
          <w:rFonts w:cstheme="majorBidi"/>
          <w:sz w:val="20"/>
          <w:szCs w:val="20"/>
        </w:rPr>
        <w:t xml:space="preserve">виборців </w:t>
      </w:r>
      <w:r>
        <w:rPr>
          <w:rFonts w:cstheme="majorBidi"/>
          <w:sz w:val="20"/>
          <w:szCs w:val="20"/>
        </w:rPr>
        <w:t xml:space="preserve">– </w:t>
      </w:r>
      <w:r w:rsidRPr="008244F1">
        <w:rPr>
          <w:rFonts w:cstheme="majorBidi"/>
          <w:sz w:val="20"/>
          <w:szCs w:val="20"/>
          <w:lang w:val="en-US"/>
        </w:rPr>
        <w:t>voter</w:t>
      </w:r>
      <w:r>
        <w:rPr>
          <w:rFonts w:cstheme="majorBidi"/>
          <w:sz w:val="20"/>
          <w:szCs w:val="20"/>
        </w:rPr>
        <w:t xml:space="preserve"> </w:t>
      </w:r>
      <w:r w:rsidRPr="008244F1">
        <w:rPr>
          <w:rFonts w:cstheme="majorBidi"/>
          <w:sz w:val="20"/>
          <w:szCs w:val="20"/>
          <w:lang w:val="en-US"/>
        </w:rPr>
        <w:t>turnout </w:t>
      </w:r>
    </w:p>
    <w:p w:rsidR="00E21F9B" w:rsidRPr="00E21F9B" w:rsidRDefault="00A92CAA" w:rsidP="00DB3ED3">
      <w:pPr>
        <w:pStyle w:val="Default"/>
        <w:rPr>
          <w:rFonts w:asciiTheme="majorBidi" w:hAnsiTheme="majorBidi" w:cstheme="majorBidi"/>
          <w:sz w:val="20"/>
          <w:szCs w:val="20"/>
          <w:lang w:val="en-US"/>
        </w:rPr>
      </w:pPr>
      <w:r w:rsidRPr="00A92CAA">
        <w:rPr>
          <w:rFonts w:asciiTheme="majorBidi" w:hAnsiTheme="majorBidi" w:cstheme="majorBidi"/>
          <w:b/>
          <w:bCs/>
          <w:sz w:val="20"/>
          <w:szCs w:val="20"/>
        </w:rPr>
        <w:t>явна відсутність порушення</w:t>
      </w:r>
      <w:r>
        <w:rPr>
          <w:rFonts w:asciiTheme="majorBidi" w:hAnsiTheme="majorBidi" w:cstheme="majorBidi"/>
          <w:sz w:val="20"/>
          <w:szCs w:val="20"/>
        </w:rPr>
        <w:t xml:space="preserve"> </w:t>
      </w:r>
      <w:r w:rsidRPr="00CA5AD4">
        <w:rPr>
          <w:rFonts w:asciiTheme="majorBidi" w:hAnsiTheme="majorBidi" w:cstheme="majorBidi"/>
          <w:sz w:val="20"/>
          <w:szCs w:val="20"/>
          <w:lang w:val="en-US"/>
        </w:rPr>
        <w:t>complaints where there has clearly or apparently been no violation</w:t>
      </w:r>
      <w:r>
        <w:rPr>
          <w:rFonts w:asciiTheme="majorBidi" w:hAnsiTheme="majorBidi" w:cstheme="majorBidi"/>
          <w:sz w:val="20"/>
          <w:szCs w:val="20"/>
        </w:rPr>
        <w:t xml:space="preserve"> </w:t>
      </w:r>
    </w:p>
    <w:p w:rsidR="00663799" w:rsidRPr="00F60020" w:rsidRDefault="00663799" w:rsidP="008244F1">
      <w:pPr>
        <w:spacing w:line="240" w:lineRule="auto"/>
        <w:contextualSpacing/>
        <w:rPr>
          <w:rFonts w:cstheme="majorBidi"/>
          <w:sz w:val="20"/>
          <w:szCs w:val="20"/>
        </w:rPr>
      </w:pPr>
      <w:r w:rsidRPr="00663799">
        <w:rPr>
          <w:rFonts w:cstheme="majorBidi"/>
          <w:b/>
          <w:bCs/>
          <w:sz w:val="20"/>
          <w:szCs w:val="20"/>
        </w:rPr>
        <w:t xml:space="preserve">явний </w:t>
      </w:r>
      <w:r>
        <w:rPr>
          <w:rFonts w:cstheme="majorBidi"/>
          <w:sz w:val="20"/>
          <w:szCs w:val="20"/>
          <w:lang w:val="en-US"/>
        </w:rPr>
        <w:t>blatant</w:t>
      </w:r>
      <w:r w:rsidR="00F60020">
        <w:rPr>
          <w:rFonts w:cstheme="majorBidi"/>
          <w:sz w:val="20"/>
          <w:szCs w:val="20"/>
        </w:rPr>
        <w:t xml:space="preserve">, </w:t>
      </w:r>
      <w:r w:rsidR="00F60020">
        <w:rPr>
          <w:rFonts w:cstheme="majorBidi"/>
          <w:sz w:val="20"/>
          <w:szCs w:val="20"/>
          <w:lang w:val="en-US"/>
        </w:rPr>
        <w:t>patent</w:t>
      </w:r>
      <w:r w:rsidR="00F60020" w:rsidRPr="00F60020">
        <w:rPr>
          <w:rFonts w:cstheme="majorBidi"/>
          <w:sz w:val="20"/>
          <w:szCs w:val="20"/>
        </w:rPr>
        <w:t>; the patent disregard of the procedural safeguards applicable to the detention of persons</w:t>
      </w:r>
    </w:p>
    <w:p w:rsidR="008C5715" w:rsidRDefault="008C5715" w:rsidP="008244F1">
      <w:pPr>
        <w:spacing w:line="240" w:lineRule="auto"/>
        <w:contextualSpacing/>
        <w:rPr>
          <w:rFonts w:cstheme="majorBidi"/>
          <w:sz w:val="20"/>
          <w:szCs w:val="20"/>
        </w:rPr>
      </w:pPr>
      <w:r w:rsidRPr="008C5715">
        <w:rPr>
          <w:rFonts w:cstheme="majorBidi"/>
          <w:b/>
          <w:bCs/>
          <w:sz w:val="20"/>
          <w:szCs w:val="20"/>
        </w:rPr>
        <w:t>явно</w:t>
      </w:r>
      <w:r>
        <w:rPr>
          <w:rFonts w:cstheme="majorBidi"/>
          <w:sz w:val="20"/>
          <w:szCs w:val="20"/>
        </w:rPr>
        <w:t xml:space="preserve"> </w:t>
      </w:r>
      <w:r>
        <w:rPr>
          <w:rFonts w:cstheme="majorBidi"/>
          <w:sz w:val="20"/>
          <w:szCs w:val="20"/>
          <w:lang w:val="en-US"/>
        </w:rPr>
        <w:t>patently</w:t>
      </w:r>
    </w:p>
    <w:p w:rsidR="00E15127" w:rsidRDefault="00E15127" w:rsidP="00C60CE3">
      <w:pPr>
        <w:spacing w:line="240" w:lineRule="auto"/>
        <w:contextualSpacing/>
        <w:rPr>
          <w:rFonts w:cstheme="majorBidi"/>
          <w:sz w:val="20"/>
          <w:szCs w:val="20"/>
        </w:rPr>
      </w:pPr>
      <w:r w:rsidRPr="00E15127">
        <w:rPr>
          <w:rFonts w:cstheme="majorBidi"/>
          <w:b/>
          <w:bCs/>
          <w:sz w:val="20"/>
          <w:szCs w:val="20"/>
        </w:rPr>
        <w:t>явно необґрунтована скарга</w:t>
      </w:r>
      <w:r>
        <w:rPr>
          <w:rFonts w:cstheme="majorBidi"/>
          <w:sz w:val="20"/>
          <w:szCs w:val="20"/>
        </w:rPr>
        <w:t xml:space="preserve"> </w:t>
      </w:r>
      <w:r>
        <w:rPr>
          <w:rFonts w:cstheme="majorBidi"/>
          <w:sz w:val="20"/>
          <w:szCs w:val="20"/>
          <w:lang w:val="en-US"/>
        </w:rPr>
        <w:t>manifestly</w:t>
      </w:r>
      <w:r w:rsidRPr="00274AA9">
        <w:rPr>
          <w:rFonts w:cstheme="majorBidi"/>
          <w:sz w:val="20"/>
          <w:szCs w:val="20"/>
        </w:rPr>
        <w:t xml:space="preserve"> </w:t>
      </w:r>
      <w:r>
        <w:rPr>
          <w:rFonts w:cstheme="majorBidi"/>
          <w:sz w:val="20"/>
          <w:szCs w:val="20"/>
          <w:lang w:val="en-US"/>
        </w:rPr>
        <w:t>ill</w:t>
      </w:r>
      <w:r w:rsidRPr="00274AA9">
        <w:rPr>
          <w:rFonts w:cstheme="majorBidi"/>
          <w:sz w:val="20"/>
          <w:szCs w:val="20"/>
        </w:rPr>
        <w:t>-</w:t>
      </w:r>
      <w:r>
        <w:rPr>
          <w:rFonts w:cstheme="majorBidi"/>
          <w:sz w:val="20"/>
          <w:szCs w:val="20"/>
          <w:lang w:val="en-US"/>
        </w:rPr>
        <w:t>founded</w:t>
      </w:r>
      <w:r w:rsidRPr="00274AA9">
        <w:rPr>
          <w:rFonts w:cstheme="majorBidi"/>
          <w:sz w:val="20"/>
          <w:szCs w:val="20"/>
        </w:rPr>
        <w:t xml:space="preserve"> </w:t>
      </w:r>
      <w:r>
        <w:rPr>
          <w:rFonts w:cstheme="majorBidi"/>
          <w:sz w:val="20"/>
          <w:szCs w:val="20"/>
          <w:lang w:val="en-US"/>
        </w:rPr>
        <w:t>complaint</w:t>
      </w:r>
      <w:r w:rsidR="00C75844" w:rsidRPr="00C60CE3">
        <w:rPr>
          <w:rFonts w:cstheme="majorBidi"/>
          <w:sz w:val="20"/>
          <w:szCs w:val="20"/>
        </w:rPr>
        <w:t xml:space="preserve"> </w:t>
      </w:r>
    </w:p>
    <w:p w:rsidR="001460BC" w:rsidRPr="001460BC" w:rsidRDefault="001460BC" w:rsidP="001460BC">
      <w:pPr>
        <w:spacing w:line="240" w:lineRule="auto"/>
        <w:contextualSpacing/>
        <w:rPr>
          <w:rFonts w:cstheme="majorBidi"/>
          <w:sz w:val="20"/>
          <w:szCs w:val="20"/>
          <w:lang w:val="en-US"/>
        </w:rPr>
      </w:pPr>
      <w:r w:rsidRPr="001460BC">
        <w:rPr>
          <w:rFonts w:cstheme="majorBidi"/>
          <w:b/>
          <w:bCs/>
          <w:sz w:val="20"/>
          <w:szCs w:val="20"/>
          <w:lang w:val="en-US"/>
        </w:rPr>
        <w:t xml:space="preserve">ядовито </w:t>
      </w:r>
      <w:r w:rsidRPr="001460BC">
        <w:rPr>
          <w:rFonts w:cstheme="majorBidi"/>
          <w:sz w:val="20"/>
          <w:szCs w:val="20"/>
          <w:lang w:val="en-US"/>
        </w:rPr>
        <w:t xml:space="preserve">virulently; </w:t>
      </w:r>
      <w:r>
        <w:rPr>
          <w:rFonts w:cstheme="majorBidi"/>
          <w:sz w:val="20"/>
          <w:szCs w:val="20"/>
          <w:lang w:val="en-US"/>
        </w:rPr>
        <w:t>t</w:t>
      </w:r>
      <w:r w:rsidRPr="001460BC">
        <w:rPr>
          <w:rFonts w:cstheme="majorBidi"/>
          <w:sz w:val="20"/>
          <w:szCs w:val="20"/>
          <w:lang w:val="en-US"/>
        </w:rPr>
        <w:t>his online post received hundreds of virulently homophobic comments</w:t>
      </w:r>
    </w:p>
    <w:p w:rsidR="00D80B49" w:rsidRPr="00142BDF" w:rsidRDefault="00D80B49" w:rsidP="008244F1">
      <w:pPr>
        <w:spacing w:line="240" w:lineRule="auto"/>
        <w:contextualSpacing/>
        <w:rPr>
          <w:rFonts w:cstheme="majorBidi"/>
          <w:sz w:val="20"/>
          <w:szCs w:val="20"/>
        </w:rPr>
      </w:pPr>
      <w:r w:rsidRPr="00142BDF">
        <w:rPr>
          <w:rFonts w:cstheme="majorBidi"/>
          <w:b/>
          <w:bCs/>
          <w:sz w:val="20"/>
          <w:szCs w:val="20"/>
        </w:rPr>
        <w:t>яєчко</w:t>
      </w:r>
      <w:r w:rsidRPr="00142BDF">
        <w:rPr>
          <w:rFonts w:cstheme="majorBidi"/>
          <w:sz w:val="20"/>
          <w:szCs w:val="20"/>
        </w:rPr>
        <w:t xml:space="preserve"> </w:t>
      </w:r>
      <w:r w:rsidRPr="00D80B49">
        <w:rPr>
          <w:rFonts w:cstheme="majorBidi"/>
          <w:sz w:val="20"/>
          <w:szCs w:val="20"/>
          <w:lang w:val="en-US"/>
        </w:rPr>
        <w:t>testicle</w:t>
      </w:r>
    </w:p>
    <w:p w:rsidR="00CF2828" w:rsidRDefault="00CF2828" w:rsidP="008244F1">
      <w:pPr>
        <w:spacing w:line="240" w:lineRule="auto"/>
        <w:contextualSpacing/>
        <w:rPr>
          <w:rFonts w:cstheme="majorBidi"/>
          <w:sz w:val="20"/>
          <w:szCs w:val="20"/>
        </w:rPr>
      </w:pPr>
      <w:r w:rsidRPr="00F60020">
        <w:rPr>
          <w:rFonts w:cstheme="majorBidi"/>
          <w:b/>
          <w:bCs/>
          <w:sz w:val="20"/>
          <w:szCs w:val="20"/>
        </w:rPr>
        <w:t xml:space="preserve">яр </w:t>
      </w:r>
      <w:r w:rsidRPr="00CF2828">
        <w:rPr>
          <w:rFonts w:cstheme="majorBidi"/>
          <w:sz w:val="20"/>
          <w:szCs w:val="20"/>
          <w:lang w:val="en-US"/>
        </w:rPr>
        <w:t>ravine</w:t>
      </w:r>
    </w:p>
    <w:p w:rsidR="001465D4" w:rsidRDefault="001465D4" w:rsidP="008244F1">
      <w:pPr>
        <w:spacing w:line="240" w:lineRule="auto"/>
        <w:contextualSpacing/>
        <w:rPr>
          <w:rFonts w:cstheme="majorBidi"/>
          <w:sz w:val="20"/>
          <w:szCs w:val="20"/>
          <w:lang w:val="en-US"/>
        </w:rPr>
      </w:pPr>
      <w:r w:rsidRPr="001465D4">
        <w:rPr>
          <w:rFonts w:cstheme="majorBidi"/>
          <w:b/>
          <w:bCs/>
          <w:sz w:val="20"/>
          <w:szCs w:val="20"/>
        </w:rPr>
        <w:t>ясний</w:t>
      </w:r>
      <w:r>
        <w:rPr>
          <w:rFonts w:cstheme="majorBidi"/>
          <w:sz w:val="20"/>
          <w:szCs w:val="20"/>
        </w:rPr>
        <w:t xml:space="preserve"> </w:t>
      </w:r>
      <w:r>
        <w:rPr>
          <w:rFonts w:cstheme="majorBidi"/>
          <w:sz w:val="20"/>
          <w:szCs w:val="20"/>
          <w:lang w:val="en-US"/>
        </w:rPr>
        <w:t>plain</w:t>
      </w:r>
      <w:r w:rsidRPr="001465D4">
        <w:rPr>
          <w:rFonts w:cstheme="majorBidi"/>
          <w:sz w:val="20"/>
          <w:szCs w:val="20"/>
        </w:rPr>
        <w:t>; as the applicants’ own submissions make plain, their principal concern is for the uncertainty to be brought to an end</w:t>
      </w:r>
    </w:p>
    <w:p w:rsidR="001B68BC" w:rsidRPr="001B68BC" w:rsidRDefault="001B68BC" w:rsidP="008244F1">
      <w:pPr>
        <w:spacing w:line="240" w:lineRule="auto"/>
        <w:contextualSpacing/>
        <w:rPr>
          <w:rFonts w:cstheme="majorBidi"/>
          <w:sz w:val="20"/>
          <w:szCs w:val="20"/>
          <w:lang w:val="en-US"/>
        </w:rPr>
      </w:pPr>
      <w:r w:rsidRPr="001B68BC">
        <w:rPr>
          <w:rFonts w:cstheme="majorBidi"/>
          <w:b/>
          <w:bCs/>
          <w:sz w:val="20"/>
          <w:szCs w:val="20"/>
        </w:rPr>
        <w:t>ясно</w:t>
      </w:r>
      <w:r>
        <w:rPr>
          <w:rFonts w:cstheme="majorBidi"/>
          <w:sz w:val="20"/>
          <w:szCs w:val="20"/>
        </w:rPr>
        <w:t xml:space="preserve"> </w:t>
      </w:r>
      <w:r>
        <w:rPr>
          <w:rFonts w:cstheme="majorBidi"/>
          <w:sz w:val="20"/>
          <w:szCs w:val="20"/>
          <w:lang w:val="en-US"/>
        </w:rPr>
        <w:t>evidently</w:t>
      </w:r>
    </w:p>
    <w:p w:rsidR="00A2005C" w:rsidRPr="00F60020" w:rsidRDefault="00A2005C" w:rsidP="00415739">
      <w:pPr>
        <w:spacing w:line="240" w:lineRule="auto"/>
        <w:rPr>
          <w:rFonts w:cstheme="majorBidi"/>
          <w:sz w:val="20"/>
          <w:szCs w:val="20"/>
        </w:rPr>
      </w:pPr>
      <w:r w:rsidRPr="00415739">
        <w:rPr>
          <w:rFonts w:cstheme="majorBidi"/>
          <w:sz w:val="20"/>
          <w:szCs w:val="20"/>
        </w:rPr>
        <w:br w:type="page"/>
      </w:r>
      <w:r w:rsidR="00207A0D" w:rsidRPr="00F60020">
        <w:rPr>
          <w:rFonts w:cstheme="majorBidi"/>
          <w:sz w:val="20"/>
          <w:szCs w:val="20"/>
        </w:rPr>
        <w:lastRenderedPageBreak/>
        <w:t xml:space="preserve"> </w:t>
      </w:r>
    </w:p>
    <w:p w:rsidR="006D61B0" w:rsidRPr="00415739" w:rsidRDefault="006D61B0" w:rsidP="00415739">
      <w:pPr>
        <w:spacing w:line="240" w:lineRule="auto"/>
        <w:rPr>
          <w:rFonts w:eastAsiaTheme="majorEastAsia" w:cstheme="majorBidi"/>
          <w:b/>
          <w:bCs/>
          <w:sz w:val="20"/>
          <w:szCs w:val="20"/>
        </w:rPr>
      </w:pPr>
    </w:p>
    <w:p w:rsidR="00AC470F" w:rsidRDefault="00AC470F" w:rsidP="00415739">
      <w:pPr>
        <w:pStyle w:val="1"/>
        <w:spacing w:before="0" w:line="240" w:lineRule="auto"/>
        <w:contextualSpacing/>
        <w:rPr>
          <w:sz w:val="20"/>
          <w:szCs w:val="20"/>
          <w:lang w:val="en-US"/>
        </w:rPr>
      </w:pPr>
      <w:bookmarkStart w:id="73" w:name="_Toc95094487"/>
      <w:bookmarkStart w:id="74" w:name="_Toc95110411"/>
      <w:r w:rsidRPr="00415739">
        <w:rPr>
          <w:sz w:val="20"/>
          <w:szCs w:val="20"/>
          <w:lang w:val="en-US"/>
        </w:rPr>
        <w:t>English</w:t>
      </w:r>
      <w:r w:rsidRPr="00F60020">
        <w:rPr>
          <w:sz w:val="20"/>
          <w:szCs w:val="20"/>
        </w:rPr>
        <w:t>-</w:t>
      </w:r>
      <w:r w:rsidRPr="00415739">
        <w:rPr>
          <w:sz w:val="20"/>
          <w:szCs w:val="20"/>
          <w:lang w:val="en-US"/>
        </w:rPr>
        <w:t>Ukrainian</w:t>
      </w:r>
      <w:bookmarkEnd w:id="73"/>
      <w:bookmarkEnd w:id="74"/>
    </w:p>
    <w:p w:rsidR="00C34C6A" w:rsidRPr="00C34C6A" w:rsidRDefault="00C34C6A" w:rsidP="00C34C6A">
      <w:pPr>
        <w:rPr>
          <w:lang w:val="en-US"/>
        </w:rPr>
      </w:pPr>
    </w:p>
    <w:tbl>
      <w:tblPr>
        <w:tblStyle w:val="af7"/>
        <w:tblW w:w="0" w:type="auto"/>
        <w:tblLook w:val="04A0"/>
      </w:tblPr>
      <w:tblGrid>
        <w:gridCol w:w="7587"/>
      </w:tblGrid>
      <w:tr w:rsidR="00C34C6A" w:rsidTr="00C34C6A">
        <w:tc>
          <w:tcPr>
            <w:tcW w:w="7587" w:type="dxa"/>
          </w:tcPr>
          <w:p w:rsidR="00C34C6A" w:rsidRPr="00C34C6A" w:rsidRDefault="00C34C6A" w:rsidP="00415739">
            <w:pPr>
              <w:contextualSpacing/>
              <w:rPr>
                <w:rFonts w:cstheme="majorBidi"/>
                <w:b/>
                <w:bCs/>
                <w:sz w:val="20"/>
                <w:szCs w:val="20"/>
                <w:lang w:val="en-US"/>
              </w:rPr>
            </w:pPr>
            <w:r w:rsidRPr="00C34C6A">
              <w:rPr>
                <w:rFonts w:cstheme="majorBidi"/>
                <w:b/>
                <w:bCs/>
                <w:sz w:val="20"/>
                <w:szCs w:val="20"/>
                <w:lang w:val="en-US"/>
              </w:rPr>
              <w:t>A</w:t>
            </w:r>
          </w:p>
        </w:tc>
      </w:tr>
    </w:tbl>
    <w:p w:rsidR="00AC470F" w:rsidRPr="00F60020" w:rsidRDefault="00AC470F" w:rsidP="00415739">
      <w:pPr>
        <w:spacing w:line="240" w:lineRule="auto"/>
        <w:contextualSpacing/>
        <w:rPr>
          <w:rFonts w:cstheme="majorBidi"/>
          <w:sz w:val="20"/>
          <w:szCs w:val="20"/>
        </w:rPr>
      </w:pPr>
    </w:p>
    <w:p w:rsidR="00A269E6" w:rsidRPr="00A269E6" w:rsidRDefault="00A269E6" w:rsidP="00415739">
      <w:pPr>
        <w:spacing w:line="240" w:lineRule="auto"/>
        <w:contextualSpacing/>
        <w:rPr>
          <w:rFonts w:cstheme="majorBidi"/>
          <w:b/>
          <w:bCs/>
          <w:sz w:val="20"/>
          <w:szCs w:val="20"/>
        </w:rPr>
      </w:pPr>
      <w:r>
        <w:rPr>
          <w:rFonts w:cstheme="majorBidi"/>
          <w:b/>
          <w:bCs/>
          <w:sz w:val="20"/>
          <w:szCs w:val="20"/>
          <w:lang w:val="en-US"/>
        </w:rPr>
        <w:t>abet</w:t>
      </w:r>
      <w:r w:rsidRPr="00A269E6">
        <w:rPr>
          <w:rFonts w:cstheme="majorBidi"/>
          <w:sz w:val="20"/>
          <w:szCs w:val="20"/>
          <w:lang w:val="en-US"/>
        </w:rPr>
        <w:t xml:space="preserve"> </w:t>
      </w:r>
      <w:r w:rsidRPr="00A269E6">
        <w:rPr>
          <w:rFonts w:cstheme="majorBidi"/>
          <w:sz w:val="20"/>
          <w:szCs w:val="20"/>
        </w:rPr>
        <w:t>підбурювати</w:t>
      </w:r>
    </w:p>
    <w:p w:rsidR="00244392" w:rsidRPr="00415739" w:rsidRDefault="00244392" w:rsidP="00415739">
      <w:pPr>
        <w:spacing w:line="240" w:lineRule="auto"/>
        <w:contextualSpacing/>
        <w:rPr>
          <w:rFonts w:cstheme="majorBidi"/>
          <w:sz w:val="20"/>
          <w:szCs w:val="20"/>
        </w:rPr>
      </w:pPr>
      <w:r w:rsidRPr="00415739">
        <w:rPr>
          <w:rFonts w:cstheme="majorBidi"/>
          <w:b/>
          <w:bCs/>
          <w:sz w:val="20"/>
          <w:szCs w:val="20"/>
          <w:lang w:val="en-US"/>
        </w:rPr>
        <w:t>abdomen</w:t>
      </w:r>
      <w:r w:rsidRPr="00415739">
        <w:rPr>
          <w:rFonts w:cstheme="majorBidi"/>
          <w:sz w:val="20"/>
          <w:szCs w:val="20"/>
          <w:lang w:val="en-US"/>
        </w:rPr>
        <w:t xml:space="preserve"> </w:t>
      </w:r>
      <w:r w:rsidRPr="00415739">
        <w:rPr>
          <w:rFonts w:cstheme="majorBidi"/>
          <w:sz w:val="20"/>
          <w:szCs w:val="20"/>
        </w:rPr>
        <w:t>живіт (</w:t>
      </w:r>
      <w:r w:rsidRPr="00415739">
        <w:rPr>
          <w:rFonts w:cstheme="majorBidi"/>
          <w:sz w:val="20"/>
          <w:szCs w:val="20"/>
          <w:lang w:val="en-US"/>
        </w:rPr>
        <w:t xml:space="preserve">contusion to the abdomen – </w:t>
      </w:r>
      <w:r w:rsidRPr="00415739">
        <w:rPr>
          <w:rFonts w:cstheme="majorBidi"/>
          <w:sz w:val="20"/>
          <w:szCs w:val="20"/>
        </w:rPr>
        <w:t>забій живота)</w:t>
      </w:r>
    </w:p>
    <w:p w:rsidR="00D7319B" w:rsidRPr="006E5407" w:rsidRDefault="00D7319B" w:rsidP="00415739">
      <w:pPr>
        <w:spacing w:line="240" w:lineRule="auto"/>
        <w:contextualSpacing/>
        <w:rPr>
          <w:rFonts w:cstheme="majorBidi"/>
          <w:sz w:val="20"/>
          <w:szCs w:val="20"/>
          <w:lang w:val="ru-RU"/>
        </w:rPr>
      </w:pPr>
      <w:r w:rsidRPr="00415739">
        <w:rPr>
          <w:rFonts w:cstheme="majorBidi"/>
          <w:b/>
          <w:bCs/>
          <w:sz w:val="20"/>
          <w:szCs w:val="20"/>
          <w:lang w:val="en-US"/>
        </w:rPr>
        <w:t>abduction</w:t>
      </w:r>
      <w:r w:rsidRPr="00415739">
        <w:rPr>
          <w:rFonts w:cstheme="majorBidi"/>
          <w:sz w:val="20"/>
          <w:szCs w:val="20"/>
        </w:rPr>
        <w:t xml:space="preserve"> викрадення (людини)</w:t>
      </w:r>
    </w:p>
    <w:p w:rsidR="001E27EC" w:rsidRPr="001E27EC" w:rsidRDefault="001E27EC" w:rsidP="00415739">
      <w:pPr>
        <w:spacing w:line="240" w:lineRule="auto"/>
        <w:contextualSpacing/>
        <w:rPr>
          <w:rFonts w:cstheme="majorBidi"/>
          <w:sz w:val="20"/>
          <w:szCs w:val="20"/>
        </w:rPr>
      </w:pPr>
      <w:r w:rsidRPr="001E27EC">
        <w:rPr>
          <w:rFonts w:cstheme="majorBidi"/>
          <w:b/>
          <w:bCs/>
          <w:sz w:val="20"/>
          <w:szCs w:val="20"/>
          <w:lang w:val="en-US"/>
        </w:rPr>
        <w:t>abode</w:t>
      </w:r>
      <w:r w:rsidRPr="006E5407">
        <w:rPr>
          <w:rFonts w:cstheme="majorBidi"/>
          <w:sz w:val="20"/>
          <w:szCs w:val="20"/>
          <w:lang w:val="ru-RU"/>
        </w:rPr>
        <w:t xml:space="preserve"> </w:t>
      </w:r>
      <w:r>
        <w:rPr>
          <w:rFonts w:cstheme="majorBidi"/>
          <w:sz w:val="20"/>
          <w:szCs w:val="20"/>
        </w:rPr>
        <w:t>місце проживання, житло</w:t>
      </w:r>
    </w:p>
    <w:p w:rsidR="003A34C6" w:rsidRPr="00415739" w:rsidRDefault="003A34C6" w:rsidP="00415739">
      <w:pPr>
        <w:spacing w:line="240" w:lineRule="auto"/>
        <w:contextualSpacing/>
        <w:rPr>
          <w:rFonts w:cstheme="majorBidi"/>
          <w:sz w:val="20"/>
          <w:szCs w:val="20"/>
        </w:rPr>
      </w:pPr>
      <w:r w:rsidRPr="00415739">
        <w:rPr>
          <w:rFonts w:cstheme="majorBidi"/>
          <w:b/>
          <w:bCs/>
          <w:sz w:val="20"/>
          <w:szCs w:val="20"/>
          <w:lang w:val="en-US"/>
        </w:rPr>
        <w:t>abrasion</w:t>
      </w:r>
      <w:r w:rsidRPr="00415739">
        <w:rPr>
          <w:rFonts w:cstheme="majorBidi"/>
          <w:sz w:val="20"/>
          <w:szCs w:val="20"/>
        </w:rPr>
        <w:t xml:space="preserve"> садно</w:t>
      </w:r>
    </w:p>
    <w:p w:rsidR="00267951" w:rsidRPr="00415739" w:rsidRDefault="00267951" w:rsidP="00415739">
      <w:pPr>
        <w:spacing w:line="240" w:lineRule="auto"/>
        <w:contextualSpacing/>
        <w:rPr>
          <w:rFonts w:cstheme="majorBidi"/>
          <w:sz w:val="20"/>
          <w:szCs w:val="20"/>
        </w:rPr>
      </w:pPr>
      <w:r w:rsidRPr="00415739">
        <w:rPr>
          <w:rFonts w:cstheme="majorBidi"/>
          <w:b/>
          <w:bCs/>
          <w:sz w:val="20"/>
          <w:szCs w:val="20"/>
          <w:lang w:val="en-US"/>
        </w:rPr>
        <w:t>abscond</w:t>
      </w:r>
      <w:r w:rsidRPr="00415739">
        <w:rPr>
          <w:rFonts w:cstheme="majorBidi"/>
          <w:sz w:val="20"/>
          <w:szCs w:val="20"/>
        </w:rPr>
        <w:t xml:space="preserve"> </w:t>
      </w:r>
      <w:r w:rsidRPr="00415739">
        <w:rPr>
          <w:rFonts w:cstheme="majorBidi"/>
          <w:sz w:val="20"/>
          <w:szCs w:val="20"/>
          <w:lang w:val="en-US"/>
        </w:rPr>
        <w:t>v</w:t>
      </w:r>
      <w:r w:rsidRPr="00415739">
        <w:rPr>
          <w:rFonts w:cstheme="majorBidi"/>
          <w:sz w:val="20"/>
          <w:szCs w:val="20"/>
        </w:rPr>
        <w:t>. втекти</w:t>
      </w:r>
    </w:p>
    <w:p w:rsidR="002065E0" w:rsidRPr="00415739" w:rsidRDefault="002065E0" w:rsidP="00415739">
      <w:pPr>
        <w:spacing w:line="240" w:lineRule="auto"/>
        <w:contextualSpacing/>
        <w:rPr>
          <w:rFonts w:cstheme="majorBidi"/>
          <w:sz w:val="20"/>
          <w:szCs w:val="20"/>
        </w:rPr>
      </w:pPr>
      <w:r w:rsidRPr="00415739">
        <w:rPr>
          <w:rFonts w:cstheme="majorBidi"/>
          <w:b/>
          <w:bCs/>
          <w:sz w:val="20"/>
          <w:szCs w:val="20"/>
        </w:rPr>
        <w:t>absence of elements of a crime</w:t>
      </w:r>
      <w:r w:rsidRPr="00415739">
        <w:rPr>
          <w:rFonts w:cstheme="majorBidi"/>
          <w:sz w:val="20"/>
          <w:szCs w:val="20"/>
        </w:rPr>
        <w:t xml:space="preserve"> відсутність складу злочину. The criminal proceedings against the applicant were discontinued for absence of the elements of a crime in his actions - кримінальне провадження щодо заявника було закрито у зв’язку з відсутністю у його діях складу злочину.</w:t>
      </w:r>
    </w:p>
    <w:p w:rsidR="000705B1" w:rsidRPr="00415739" w:rsidRDefault="000705B1" w:rsidP="00415739">
      <w:pPr>
        <w:spacing w:line="240" w:lineRule="auto"/>
        <w:contextualSpacing/>
        <w:rPr>
          <w:rFonts w:cstheme="majorBidi"/>
          <w:sz w:val="20"/>
          <w:szCs w:val="20"/>
        </w:rPr>
      </w:pPr>
      <w:r w:rsidRPr="00415739">
        <w:rPr>
          <w:rFonts w:cstheme="majorBidi"/>
          <w:b/>
          <w:bCs/>
          <w:sz w:val="20"/>
          <w:szCs w:val="20"/>
          <w:lang w:val="en-US"/>
        </w:rPr>
        <w:t>accede</w:t>
      </w:r>
      <w:r w:rsidRPr="00415739">
        <w:rPr>
          <w:rFonts w:cstheme="majorBidi"/>
          <w:b/>
          <w:bCs/>
          <w:sz w:val="20"/>
          <w:szCs w:val="20"/>
        </w:rPr>
        <w:t xml:space="preserve"> </w:t>
      </w:r>
      <w:r w:rsidRPr="00415739">
        <w:rPr>
          <w:rFonts w:cstheme="majorBidi"/>
          <w:sz w:val="20"/>
          <w:szCs w:val="20"/>
        </w:rPr>
        <w:t>приєднатися, вступити, погоджуватися, приставати; The European Union may accede to this Convention – Європейський Союз може приєднатися до цієї Конвенції.</w:t>
      </w:r>
    </w:p>
    <w:p w:rsidR="00CE4AA3" w:rsidRPr="00372FFD" w:rsidRDefault="00CE4AA3" w:rsidP="00415739">
      <w:pPr>
        <w:spacing w:line="240" w:lineRule="auto"/>
        <w:contextualSpacing/>
        <w:rPr>
          <w:rFonts w:cstheme="majorBidi"/>
          <w:sz w:val="20"/>
          <w:szCs w:val="20"/>
        </w:rPr>
      </w:pPr>
      <w:r w:rsidRPr="00415739">
        <w:rPr>
          <w:rFonts w:cstheme="majorBidi"/>
          <w:b/>
          <w:bCs/>
          <w:sz w:val="20"/>
          <w:szCs w:val="20"/>
          <w:lang w:val="en-US"/>
        </w:rPr>
        <w:t>acceptable</w:t>
      </w:r>
      <w:r w:rsidRPr="00415739">
        <w:rPr>
          <w:rFonts w:cstheme="majorBidi"/>
          <w:sz w:val="20"/>
          <w:szCs w:val="20"/>
        </w:rPr>
        <w:t xml:space="preserve"> прийнятний, бажаний</w:t>
      </w:r>
    </w:p>
    <w:p w:rsidR="006B4F06" w:rsidRPr="00372FFD" w:rsidRDefault="006B4F06" w:rsidP="00415739">
      <w:pPr>
        <w:spacing w:line="240" w:lineRule="auto"/>
        <w:contextualSpacing/>
        <w:rPr>
          <w:rFonts w:cstheme="majorBidi"/>
          <w:sz w:val="20"/>
          <w:szCs w:val="20"/>
        </w:rPr>
      </w:pPr>
      <w:r w:rsidRPr="006B4F06">
        <w:rPr>
          <w:rFonts w:cstheme="majorBidi"/>
          <w:b/>
          <w:bCs/>
          <w:sz w:val="20"/>
          <w:szCs w:val="20"/>
          <w:lang w:val="en-US"/>
        </w:rPr>
        <w:t>accessory</w:t>
      </w:r>
      <w:r w:rsidRPr="00372FFD">
        <w:rPr>
          <w:rFonts w:cstheme="majorBidi"/>
          <w:sz w:val="20"/>
          <w:szCs w:val="20"/>
        </w:rPr>
        <w:t xml:space="preserve"> </w:t>
      </w:r>
      <w:r>
        <w:rPr>
          <w:rFonts w:cstheme="majorBidi"/>
          <w:sz w:val="20"/>
          <w:szCs w:val="20"/>
        </w:rPr>
        <w:t xml:space="preserve">допоміжний, другорядний; </w:t>
      </w:r>
      <w:r>
        <w:rPr>
          <w:rFonts w:cstheme="majorBidi"/>
          <w:sz w:val="20"/>
          <w:szCs w:val="20"/>
          <w:lang w:val="en-US"/>
        </w:rPr>
        <w:t>the</w:t>
      </w:r>
      <w:r w:rsidRPr="00372FFD">
        <w:rPr>
          <w:rFonts w:cstheme="majorBidi"/>
          <w:sz w:val="20"/>
          <w:szCs w:val="20"/>
        </w:rPr>
        <w:t xml:space="preserve"> </w:t>
      </w:r>
      <w:r>
        <w:rPr>
          <w:rFonts w:cstheme="majorBidi"/>
          <w:sz w:val="20"/>
          <w:szCs w:val="20"/>
          <w:lang w:val="en-US"/>
        </w:rPr>
        <w:t>accessory</w:t>
      </w:r>
      <w:r w:rsidRPr="00372FFD">
        <w:rPr>
          <w:rFonts w:cstheme="majorBidi"/>
          <w:sz w:val="20"/>
          <w:szCs w:val="20"/>
        </w:rPr>
        <w:t xml:space="preserve"> </w:t>
      </w:r>
      <w:r>
        <w:rPr>
          <w:rFonts w:cstheme="majorBidi"/>
          <w:sz w:val="20"/>
          <w:szCs w:val="20"/>
          <w:lang w:val="en-US"/>
        </w:rPr>
        <w:t>nature</w:t>
      </w:r>
      <w:r w:rsidRPr="00372FFD">
        <w:rPr>
          <w:rFonts w:cstheme="majorBidi"/>
          <w:sz w:val="20"/>
          <w:szCs w:val="20"/>
        </w:rPr>
        <w:t xml:space="preserve"> </w:t>
      </w:r>
      <w:r>
        <w:rPr>
          <w:rFonts w:cstheme="majorBidi"/>
          <w:sz w:val="20"/>
          <w:szCs w:val="20"/>
          <w:lang w:val="en-US"/>
        </w:rPr>
        <w:t>of</w:t>
      </w:r>
      <w:r w:rsidRPr="00372FFD">
        <w:rPr>
          <w:rFonts w:cstheme="majorBidi"/>
          <w:sz w:val="20"/>
          <w:szCs w:val="20"/>
        </w:rPr>
        <w:t xml:space="preserve"> </w:t>
      </w:r>
      <w:r>
        <w:rPr>
          <w:rFonts w:cstheme="majorBidi"/>
          <w:sz w:val="20"/>
          <w:szCs w:val="20"/>
          <w:lang w:val="en-US"/>
        </w:rPr>
        <w:t>Article</w:t>
      </w:r>
      <w:r w:rsidRPr="00372FFD">
        <w:rPr>
          <w:rFonts w:cstheme="majorBidi"/>
          <w:sz w:val="20"/>
          <w:szCs w:val="20"/>
        </w:rPr>
        <w:t xml:space="preserve"> 18</w:t>
      </w:r>
    </w:p>
    <w:p w:rsidR="005C5C32" w:rsidRPr="005C5C32" w:rsidRDefault="005C5C32" w:rsidP="00415739">
      <w:pPr>
        <w:spacing w:line="240" w:lineRule="auto"/>
        <w:contextualSpacing/>
        <w:rPr>
          <w:rFonts w:cstheme="majorBidi"/>
          <w:sz w:val="20"/>
          <w:szCs w:val="20"/>
        </w:rPr>
      </w:pPr>
      <w:r w:rsidRPr="005C5C32">
        <w:rPr>
          <w:rFonts w:cstheme="majorBidi"/>
          <w:b/>
          <w:bCs/>
          <w:sz w:val="20"/>
          <w:szCs w:val="20"/>
          <w:lang w:val="en-US"/>
        </w:rPr>
        <w:t>accord</w:t>
      </w:r>
      <w:r w:rsidRPr="005C5C32">
        <w:rPr>
          <w:rFonts w:cstheme="majorBidi"/>
          <w:b/>
          <w:bCs/>
          <w:sz w:val="20"/>
          <w:szCs w:val="20"/>
        </w:rPr>
        <w:t xml:space="preserve"> </w:t>
      </w:r>
      <w:r>
        <w:rPr>
          <w:rFonts w:cstheme="majorBidi"/>
          <w:sz w:val="20"/>
          <w:szCs w:val="20"/>
        </w:rPr>
        <w:t>згода;</w:t>
      </w:r>
      <w:r w:rsidR="00063F5F">
        <w:rPr>
          <w:rFonts w:cstheme="majorBidi"/>
          <w:sz w:val="20"/>
          <w:szCs w:val="20"/>
        </w:rPr>
        <w:t xml:space="preserve"> </w:t>
      </w:r>
      <w:r w:rsidR="00063F5F" w:rsidRPr="00063F5F">
        <w:rPr>
          <w:rFonts w:cstheme="majorBidi"/>
          <w:sz w:val="20"/>
          <w:szCs w:val="20"/>
        </w:rPr>
        <w:t>the Armenian conscripts serving in the “NKR” under the Agreement did so of their own accord </w:t>
      </w:r>
    </w:p>
    <w:p w:rsidR="00463EF4" w:rsidRPr="00463EF4" w:rsidRDefault="00463EF4" w:rsidP="00415739">
      <w:pPr>
        <w:spacing w:line="240" w:lineRule="auto"/>
        <w:contextualSpacing/>
        <w:rPr>
          <w:rFonts w:cstheme="majorBidi"/>
          <w:sz w:val="20"/>
          <w:szCs w:val="20"/>
        </w:rPr>
      </w:pPr>
      <w:r w:rsidRPr="00463EF4">
        <w:rPr>
          <w:rFonts w:cstheme="majorBidi"/>
          <w:b/>
          <w:bCs/>
          <w:sz w:val="20"/>
          <w:szCs w:val="20"/>
          <w:lang w:val="en-US"/>
        </w:rPr>
        <w:t>account</w:t>
      </w:r>
      <w:r w:rsidRPr="00463EF4">
        <w:rPr>
          <w:rFonts w:cstheme="majorBidi"/>
          <w:sz w:val="20"/>
          <w:szCs w:val="20"/>
        </w:rPr>
        <w:t xml:space="preserve"> </w:t>
      </w:r>
      <w:r>
        <w:rPr>
          <w:rFonts w:cstheme="majorBidi"/>
          <w:sz w:val="20"/>
          <w:szCs w:val="20"/>
        </w:rPr>
        <w:t xml:space="preserve">свідчення; </w:t>
      </w:r>
      <w:r w:rsidRPr="00463EF4">
        <w:rPr>
          <w:rFonts w:cstheme="majorBidi"/>
          <w:sz w:val="20"/>
          <w:szCs w:val="20"/>
        </w:rPr>
        <w:t>their accounts were documented in their witness statements – їхні свідчення були задокументовані в письмових показах</w:t>
      </w:r>
    </w:p>
    <w:p w:rsidR="00125A0F" w:rsidRDefault="00125A0F" w:rsidP="00415739">
      <w:pPr>
        <w:spacing w:line="240" w:lineRule="auto"/>
        <w:contextualSpacing/>
        <w:rPr>
          <w:rFonts w:cstheme="majorBidi"/>
          <w:sz w:val="20"/>
          <w:szCs w:val="20"/>
        </w:rPr>
      </w:pPr>
      <w:r w:rsidRPr="00415739">
        <w:rPr>
          <w:rFonts w:cstheme="majorBidi"/>
          <w:b/>
          <w:bCs/>
          <w:sz w:val="20"/>
          <w:szCs w:val="20"/>
        </w:rPr>
        <w:t xml:space="preserve">acquiesce </w:t>
      </w:r>
      <w:r w:rsidRPr="00415739">
        <w:rPr>
          <w:rFonts w:cstheme="majorBidi"/>
          <w:sz w:val="20"/>
          <w:szCs w:val="20"/>
        </w:rPr>
        <w:t>погоджуватися, згоджуватися, мовчки погоджуватися</w:t>
      </w:r>
    </w:p>
    <w:p w:rsidR="00207CE9" w:rsidRDefault="00207CE9" w:rsidP="00415739">
      <w:pPr>
        <w:spacing w:line="240" w:lineRule="auto"/>
        <w:contextualSpacing/>
        <w:rPr>
          <w:rFonts w:cstheme="majorBidi"/>
          <w:sz w:val="20"/>
          <w:szCs w:val="20"/>
        </w:rPr>
      </w:pPr>
      <w:r w:rsidRPr="00207CE9">
        <w:rPr>
          <w:rFonts w:cstheme="majorBidi"/>
          <w:b/>
          <w:bCs/>
          <w:sz w:val="20"/>
          <w:szCs w:val="20"/>
        </w:rPr>
        <w:t xml:space="preserve">acquiescence </w:t>
      </w:r>
      <w:r w:rsidRPr="00207CE9">
        <w:rPr>
          <w:rFonts w:cstheme="majorBidi"/>
          <w:sz w:val="20"/>
          <w:szCs w:val="20"/>
        </w:rPr>
        <w:t>погодження, мовчазна згода, покірність</w:t>
      </w:r>
    </w:p>
    <w:p w:rsidR="001054E1" w:rsidRDefault="00945803" w:rsidP="001054E1">
      <w:pPr>
        <w:spacing w:line="240" w:lineRule="auto"/>
        <w:contextualSpacing/>
        <w:rPr>
          <w:rFonts w:cstheme="majorBidi"/>
          <w:sz w:val="20"/>
          <w:szCs w:val="20"/>
        </w:rPr>
      </w:pPr>
      <w:r w:rsidRPr="00945803">
        <w:rPr>
          <w:rFonts w:cstheme="majorBidi"/>
          <w:b/>
          <w:bCs/>
          <w:sz w:val="20"/>
          <w:szCs w:val="20"/>
        </w:rPr>
        <w:t xml:space="preserve">acquit </w:t>
      </w:r>
      <w:r>
        <w:rPr>
          <w:rFonts w:cstheme="majorBidi"/>
          <w:sz w:val="20"/>
          <w:szCs w:val="20"/>
        </w:rPr>
        <w:t xml:space="preserve">виправдати; </w:t>
      </w:r>
      <w:r w:rsidRPr="00945803">
        <w:rPr>
          <w:rFonts w:cstheme="majorBidi"/>
          <w:sz w:val="20"/>
          <w:szCs w:val="20"/>
        </w:rPr>
        <w:t>Mr Pulatov was acquitted – пана Пулатова було виправдано</w:t>
      </w:r>
    </w:p>
    <w:p w:rsidR="001054E1" w:rsidRPr="001054E1" w:rsidRDefault="001054E1" w:rsidP="001054E1">
      <w:pPr>
        <w:spacing w:line="240" w:lineRule="auto"/>
        <w:contextualSpacing/>
        <w:rPr>
          <w:rFonts w:cstheme="majorBidi"/>
          <w:sz w:val="20"/>
          <w:szCs w:val="20"/>
        </w:rPr>
      </w:pPr>
      <w:r>
        <w:rPr>
          <w:rFonts w:cstheme="majorBidi"/>
          <w:sz w:val="20"/>
          <w:szCs w:val="20"/>
          <w:lang w:val="en-US"/>
        </w:rPr>
        <w:t>acting</w:t>
      </w:r>
      <w:r w:rsidRPr="001054E1">
        <w:rPr>
          <w:rFonts w:cstheme="majorBidi"/>
          <w:sz w:val="20"/>
          <w:szCs w:val="20"/>
        </w:rPr>
        <w:t xml:space="preserve"> </w:t>
      </w:r>
      <w:r>
        <w:rPr>
          <w:rFonts w:cstheme="majorBidi"/>
          <w:sz w:val="20"/>
          <w:szCs w:val="20"/>
        </w:rPr>
        <w:t xml:space="preserve">виконуючий обов’язки (в.о.); </w:t>
      </w:r>
      <w:r w:rsidRPr="001054E1">
        <w:rPr>
          <w:rFonts w:cstheme="majorBidi"/>
          <w:sz w:val="20"/>
          <w:szCs w:val="20"/>
        </w:rPr>
        <w:t>Mr Pasechnik became the acting head of the “LPR”</w:t>
      </w:r>
      <w:r>
        <w:rPr>
          <w:rFonts w:cstheme="majorBidi"/>
          <w:sz w:val="20"/>
          <w:szCs w:val="20"/>
        </w:rPr>
        <w:t xml:space="preserve"> – п</w:t>
      </w:r>
      <w:r w:rsidRPr="001054E1">
        <w:rPr>
          <w:rFonts w:cstheme="majorBidi"/>
          <w:sz w:val="20"/>
          <w:szCs w:val="20"/>
        </w:rPr>
        <w:t xml:space="preserve">ан Пасечник став виконувачем обов'язків </w:t>
      </w:r>
      <w:r>
        <w:rPr>
          <w:rFonts w:cstheme="majorBidi"/>
          <w:sz w:val="20"/>
          <w:szCs w:val="20"/>
        </w:rPr>
        <w:t>голови «ЛНР»</w:t>
      </w:r>
    </w:p>
    <w:p w:rsidR="006506BB" w:rsidRPr="00415739" w:rsidRDefault="006506BB" w:rsidP="00415739">
      <w:pPr>
        <w:spacing w:line="240" w:lineRule="auto"/>
        <w:contextualSpacing/>
        <w:rPr>
          <w:rFonts w:cstheme="majorBidi"/>
          <w:sz w:val="20"/>
          <w:szCs w:val="20"/>
        </w:rPr>
      </w:pPr>
      <w:r w:rsidRPr="00415739">
        <w:rPr>
          <w:rFonts w:cstheme="majorBidi"/>
          <w:b/>
          <w:bCs/>
          <w:sz w:val="20"/>
          <w:szCs w:val="20"/>
          <w:lang w:val="en-US"/>
        </w:rPr>
        <w:t>adduce</w:t>
      </w:r>
      <w:r w:rsidRPr="00415739">
        <w:rPr>
          <w:rFonts w:cstheme="majorBidi"/>
          <w:sz w:val="20"/>
          <w:szCs w:val="20"/>
          <w:lang w:val="ru-RU"/>
        </w:rPr>
        <w:t xml:space="preserve"> </w:t>
      </w:r>
      <w:r w:rsidRPr="00415739">
        <w:rPr>
          <w:rFonts w:cstheme="majorBidi"/>
          <w:i/>
          <w:iCs/>
          <w:sz w:val="20"/>
          <w:szCs w:val="20"/>
          <w:lang w:val="en-US"/>
        </w:rPr>
        <w:t>v</w:t>
      </w:r>
      <w:r w:rsidRPr="00415739">
        <w:rPr>
          <w:rFonts w:cstheme="majorBidi"/>
          <w:sz w:val="20"/>
          <w:szCs w:val="20"/>
          <w:lang w:val="ru-RU"/>
        </w:rPr>
        <w:t>.</w:t>
      </w:r>
      <w:r w:rsidRPr="00415739">
        <w:rPr>
          <w:rFonts w:cstheme="majorBidi"/>
          <w:sz w:val="20"/>
          <w:szCs w:val="20"/>
        </w:rPr>
        <w:t>наводити, подавати (докази)</w:t>
      </w:r>
    </w:p>
    <w:p w:rsidR="006506BB" w:rsidRPr="00415739" w:rsidRDefault="006506BB" w:rsidP="00415739">
      <w:pPr>
        <w:spacing w:line="240" w:lineRule="auto"/>
        <w:contextualSpacing/>
        <w:rPr>
          <w:rFonts w:cstheme="majorBidi"/>
          <w:sz w:val="20"/>
          <w:szCs w:val="20"/>
        </w:rPr>
      </w:pPr>
      <w:r w:rsidRPr="00415739">
        <w:rPr>
          <w:rFonts w:cstheme="majorBidi"/>
          <w:b/>
          <w:bCs/>
          <w:sz w:val="20"/>
          <w:szCs w:val="20"/>
          <w:lang w:val="en-US"/>
        </w:rPr>
        <w:t>adduce</w:t>
      </w:r>
      <w:r w:rsidRPr="00415739">
        <w:rPr>
          <w:rFonts w:cstheme="majorBidi"/>
          <w:sz w:val="20"/>
          <w:szCs w:val="20"/>
        </w:rPr>
        <w:t xml:space="preserve"> наводити, подавати (докази)</w:t>
      </w:r>
    </w:p>
    <w:p w:rsidR="000300BC" w:rsidRPr="00415739" w:rsidRDefault="000300BC" w:rsidP="00415739">
      <w:pPr>
        <w:spacing w:line="240" w:lineRule="auto"/>
        <w:contextualSpacing/>
        <w:rPr>
          <w:rFonts w:cstheme="majorBidi"/>
          <w:sz w:val="20"/>
          <w:szCs w:val="20"/>
        </w:rPr>
      </w:pPr>
      <w:r w:rsidRPr="00415739">
        <w:rPr>
          <w:rFonts w:cstheme="majorBidi"/>
          <w:b/>
          <w:bCs/>
          <w:sz w:val="20"/>
          <w:szCs w:val="20"/>
          <w:lang w:val="en-US"/>
        </w:rPr>
        <w:t>adjacent</w:t>
      </w:r>
      <w:r w:rsidRPr="00415739">
        <w:rPr>
          <w:rFonts w:cstheme="majorBidi"/>
          <w:b/>
          <w:bCs/>
          <w:sz w:val="20"/>
          <w:szCs w:val="20"/>
        </w:rPr>
        <w:t xml:space="preserve"> </w:t>
      </w:r>
      <w:r w:rsidRPr="00415739">
        <w:rPr>
          <w:rFonts w:cstheme="majorBidi"/>
          <w:sz w:val="20"/>
          <w:szCs w:val="20"/>
        </w:rPr>
        <w:t>суміжний, прилеглий, сусідній. In the area adjacent to the Presidential Administration building – на території, прилеглій до будівлі Адміністрації Президента.</w:t>
      </w:r>
    </w:p>
    <w:p w:rsidR="000300BC" w:rsidRPr="00415739" w:rsidRDefault="000300BC" w:rsidP="00415739">
      <w:pPr>
        <w:spacing w:line="240" w:lineRule="auto"/>
        <w:contextualSpacing/>
        <w:rPr>
          <w:rFonts w:cstheme="majorBidi"/>
          <w:sz w:val="20"/>
          <w:szCs w:val="20"/>
        </w:rPr>
      </w:pPr>
      <w:r w:rsidRPr="00415739">
        <w:rPr>
          <w:rFonts w:cstheme="majorBidi"/>
          <w:b/>
          <w:bCs/>
          <w:sz w:val="20"/>
          <w:szCs w:val="20"/>
          <w:lang w:val="en-US"/>
        </w:rPr>
        <w:t>adjourn</w:t>
      </w:r>
      <w:r w:rsidRPr="00415739">
        <w:rPr>
          <w:rFonts w:cstheme="majorBidi"/>
          <w:sz w:val="20"/>
          <w:szCs w:val="20"/>
        </w:rPr>
        <w:t xml:space="preserve"> </w:t>
      </w:r>
      <w:r w:rsidRPr="00415739">
        <w:rPr>
          <w:rFonts w:cstheme="majorBidi"/>
          <w:sz w:val="20"/>
          <w:szCs w:val="20"/>
          <w:lang w:val="en-US"/>
        </w:rPr>
        <w:t>v</w:t>
      </w:r>
      <w:r w:rsidRPr="00415739">
        <w:rPr>
          <w:rFonts w:cstheme="majorBidi"/>
          <w:sz w:val="20"/>
          <w:szCs w:val="20"/>
        </w:rPr>
        <w:t>.</w:t>
      </w:r>
      <w:r w:rsidR="0018647C" w:rsidRPr="00415739">
        <w:rPr>
          <w:rFonts w:cstheme="majorBidi"/>
          <w:sz w:val="20"/>
          <w:szCs w:val="20"/>
        </w:rPr>
        <w:t>в</w:t>
      </w:r>
      <w:r w:rsidRPr="00415739">
        <w:rPr>
          <w:rFonts w:cstheme="majorBidi"/>
          <w:sz w:val="20"/>
          <w:szCs w:val="20"/>
        </w:rPr>
        <w:t>ідкласти</w:t>
      </w:r>
    </w:p>
    <w:p w:rsidR="0018647C" w:rsidRDefault="0018647C" w:rsidP="00415739">
      <w:pPr>
        <w:spacing w:line="240" w:lineRule="auto"/>
        <w:contextualSpacing/>
        <w:rPr>
          <w:rFonts w:cstheme="majorBidi"/>
          <w:sz w:val="20"/>
          <w:szCs w:val="20"/>
        </w:rPr>
      </w:pPr>
      <w:r w:rsidRPr="00415739">
        <w:rPr>
          <w:rFonts w:cstheme="majorBidi"/>
          <w:b/>
          <w:bCs/>
          <w:sz w:val="20"/>
          <w:szCs w:val="20"/>
          <w:lang w:val="en-US"/>
        </w:rPr>
        <w:t>admonition</w:t>
      </w:r>
      <w:r w:rsidRPr="00415739">
        <w:rPr>
          <w:rFonts w:cstheme="majorBidi"/>
          <w:sz w:val="20"/>
          <w:szCs w:val="20"/>
        </w:rPr>
        <w:t xml:space="preserve"> попередження</w:t>
      </w:r>
    </w:p>
    <w:p w:rsidR="00F434F7" w:rsidRPr="00F434F7" w:rsidRDefault="00F434F7" w:rsidP="00415739">
      <w:pPr>
        <w:spacing w:line="240" w:lineRule="auto"/>
        <w:contextualSpacing/>
        <w:rPr>
          <w:rFonts w:cstheme="majorBidi"/>
          <w:sz w:val="20"/>
          <w:szCs w:val="20"/>
        </w:rPr>
      </w:pPr>
      <w:r w:rsidRPr="00F434F7">
        <w:rPr>
          <w:rFonts w:cstheme="majorBidi"/>
          <w:b/>
          <w:bCs/>
          <w:sz w:val="20"/>
          <w:szCs w:val="20"/>
          <w:lang w:val="en-US"/>
        </w:rPr>
        <w:t>adourn</w:t>
      </w:r>
      <w:r w:rsidRPr="003D5FDC">
        <w:rPr>
          <w:rFonts w:cstheme="majorBidi"/>
          <w:sz w:val="20"/>
          <w:szCs w:val="20"/>
        </w:rPr>
        <w:t xml:space="preserve"> </w:t>
      </w:r>
      <w:r>
        <w:rPr>
          <w:rFonts w:cstheme="majorBidi"/>
          <w:sz w:val="20"/>
          <w:szCs w:val="20"/>
        </w:rPr>
        <w:t>прикрашати</w:t>
      </w:r>
    </w:p>
    <w:p w:rsidR="00AA4760" w:rsidRPr="003D5FDC" w:rsidRDefault="00AA4760" w:rsidP="00415739">
      <w:pPr>
        <w:spacing w:line="240" w:lineRule="auto"/>
        <w:contextualSpacing/>
        <w:rPr>
          <w:rFonts w:cstheme="majorBidi"/>
          <w:sz w:val="20"/>
          <w:szCs w:val="20"/>
        </w:rPr>
      </w:pPr>
      <w:r w:rsidRPr="00415739">
        <w:rPr>
          <w:rFonts w:cstheme="majorBidi"/>
          <w:b/>
          <w:bCs/>
          <w:sz w:val="20"/>
          <w:szCs w:val="20"/>
          <w:lang w:val="en-US"/>
        </w:rPr>
        <w:t>affectionate</w:t>
      </w:r>
      <w:r w:rsidRPr="00415739">
        <w:rPr>
          <w:rFonts w:cstheme="majorBidi"/>
          <w:b/>
          <w:bCs/>
          <w:sz w:val="20"/>
          <w:szCs w:val="20"/>
        </w:rPr>
        <w:t xml:space="preserve"> </w:t>
      </w:r>
      <w:r w:rsidRPr="00415739">
        <w:rPr>
          <w:rFonts w:cstheme="majorBidi"/>
          <w:sz w:val="20"/>
          <w:szCs w:val="20"/>
        </w:rPr>
        <w:t xml:space="preserve">любовний, ніжний, </w:t>
      </w:r>
      <w:r w:rsidR="008D42E8" w:rsidRPr="00415739">
        <w:rPr>
          <w:rFonts w:cstheme="majorBidi"/>
          <w:sz w:val="20"/>
          <w:szCs w:val="20"/>
        </w:rPr>
        <w:t>пристрасний</w:t>
      </w:r>
    </w:p>
    <w:p w:rsidR="000C3461" w:rsidRPr="000C3461" w:rsidRDefault="000C3461" w:rsidP="00415739">
      <w:pPr>
        <w:spacing w:line="240" w:lineRule="auto"/>
        <w:contextualSpacing/>
        <w:rPr>
          <w:rFonts w:cstheme="majorBidi"/>
          <w:sz w:val="20"/>
          <w:szCs w:val="20"/>
        </w:rPr>
      </w:pPr>
      <w:r w:rsidRPr="000C3461">
        <w:rPr>
          <w:rFonts w:cstheme="majorBidi"/>
          <w:b/>
          <w:bCs/>
          <w:sz w:val="20"/>
          <w:szCs w:val="20"/>
          <w:lang w:val="en-US"/>
        </w:rPr>
        <w:t>aftermath</w:t>
      </w:r>
      <w:r w:rsidRPr="003D5FDC">
        <w:rPr>
          <w:rFonts w:cstheme="majorBidi"/>
          <w:b/>
          <w:bCs/>
          <w:sz w:val="20"/>
          <w:szCs w:val="20"/>
        </w:rPr>
        <w:t xml:space="preserve"> </w:t>
      </w:r>
      <w:r>
        <w:rPr>
          <w:rFonts w:cstheme="majorBidi"/>
          <w:sz w:val="20"/>
          <w:szCs w:val="20"/>
        </w:rPr>
        <w:t>наслідки</w:t>
      </w:r>
    </w:p>
    <w:p w:rsidR="008D42E8" w:rsidRPr="00415739" w:rsidRDefault="008D42E8" w:rsidP="00415739">
      <w:pPr>
        <w:spacing w:line="240" w:lineRule="auto"/>
        <w:contextualSpacing/>
        <w:rPr>
          <w:rFonts w:cstheme="majorBidi"/>
          <w:sz w:val="20"/>
          <w:szCs w:val="20"/>
        </w:rPr>
      </w:pPr>
      <w:r w:rsidRPr="00415739">
        <w:rPr>
          <w:rFonts w:cstheme="majorBidi"/>
          <w:b/>
          <w:bCs/>
          <w:sz w:val="20"/>
          <w:szCs w:val="20"/>
          <w:lang w:val="en-US"/>
        </w:rPr>
        <w:t>aggrieved</w:t>
      </w:r>
      <w:r w:rsidRPr="00415739">
        <w:rPr>
          <w:rFonts w:cstheme="majorBidi"/>
          <w:b/>
          <w:bCs/>
          <w:sz w:val="20"/>
          <w:szCs w:val="20"/>
        </w:rPr>
        <w:t xml:space="preserve"> </w:t>
      </w:r>
      <w:r w:rsidRPr="00415739">
        <w:rPr>
          <w:rFonts w:cstheme="majorBidi"/>
          <w:b/>
          <w:bCs/>
          <w:sz w:val="20"/>
          <w:szCs w:val="20"/>
          <w:lang w:val="en-US"/>
        </w:rPr>
        <w:t>party</w:t>
      </w:r>
      <w:r w:rsidRPr="00415739">
        <w:rPr>
          <w:rFonts w:cstheme="majorBidi"/>
          <w:sz w:val="20"/>
          <w:szCs w:val="20"/>
        </w:rPr>
        <w:t xml:space="preserve"> потерпіла сторона</w:t>
      </w:r>
    </w:p>
    <w:p w:rsidR="00E51238" w:rsidRDefault="00E51238" w:rsidP="00415739">
      <w:pPr>
        <w:spacing w:line="240" w:lineRule="auto"/>
        <w:contextualSpacing/>
        <w:rPr>
          <w:rFonts w:cstheme="majorBidi"/>
          <w:sz w:val="20"/>
          <w:szCs w:val="20"/>
        </w:rPr>
      </w:pPr>
      <w:r w:rsidRPr="00415739">
        <w:rPr>
          <w:rFonts w:cstheme="majorBidi"/>
          <w:b/>
          <w:bCs/>
          <w:sz w:val="20"/>
          <w:szCs w:val="20"/>
          <w:lang w:val="en-US"/>
        </w:rPr>
        <w:t>agitated</w:t>
      </w:r>
      <w:r w:rsidRPr="00415739">
        <w:rPr>
          <w:rFonts w:cstheme="majorBidi"/>
          <w:sz w:val="20"/>
          <w:szCs w:val="20"/>
        </w:rPr>
        <w:t xml:space="preserve"> схвильований; </w:t>
      </w:r>
      <w:r w:rsidRPr="00415739">
        <w:rPr>
          <w:rFonts w:cstheme="majorBidi"/>
          <w:sz w:val="20"/>
          <w:szCs w:val="20"/>
          <w:lang w:val="en-US"/>
        </w:rPr>
        <w:t>mildly</w:t>
      </w:r>
      <w:r w:rsidRPr="00415739">
        <w:rPr>
          <w:rFonts w:cstheme="majorBidi"/>
          <w:sz w:val="20"/>
          <w:szCs w:val="20"/>
        </w:rPr>
        <w:t xml:space="preserve"> </w:t>
      </w:r>
      <w:r w:rsidRPr="00415739">
        <w:rPr>
          <w:rFonts w:cstheme="majorBidi"/>
          <w:sz w:val="20"/>
          <w:szCs w:val="20"/>
          <w:lang w:val="en-US"/>
        </w:rPr>
        <w:t>agitated</w:t>
      </w:r>
      <w:r w:rsidRPr="00415739">
        <w:rPr>
          <w:rFonts w:cstheme="majorBidi"/>
          <w:sz w:val="20"/>
          <w:szCs w:val="20"/>
        </w:rPr>
        <w:t xml:space="preserve"> злегка схвильований</w:t>
      </w:r>
    </w:p>
    <w:p w:rsidR="00410244" w:rsidRPr="00410244" w:rsidRDefault="00410244" w:rsidP="00415739">
      <w:pPr>
        <w:spacing w:line="240" w:lineRule="auto"/>
        <w:contextualSpacing/>
        <w:rPr>
          <w:rFonts w:cstheme="majorBidi"/>
          <w:sz w:val="20"/>
          <w:szCs w:val="20"/>
        </w:rPr>
      </w:pPr>
      <w:r w:rsidRPr="00410244">
        <w:rPr>
          <w:rFonts w:cstheme="majorBidi"/>
          <w:b/>
          <w:bCs/>
          <w:sz w:val="20"/>
          <w:szCs w:val="20"/>
          <w:lang w:val="de-DE"/>
        </w:rPr>
        <w:t>aide</w:t>
      </w:r>
      <w:r w:rsidRPr="00410244">
        <w:rPr>
          <w:rFonts w:cstheme="majorBidi"/>
          <w:sz w:val="20"/>
          <w:szCs w:val="20"/>
        </w:rPr>
        <w:t xml:space="preserve"> </w:t>
      </w:r>
      <w:r>
        <w:rPr>
          <w:rFonts w:cstheme="majorBidi"/>
          <w:sz w:val="20"/>
          <w:szCs w:val="20"/>
        </w:rPr>
        <w:t>помічник</w:t>
      </w:r>
    </w:p>
    <w:p w:rsidR="00A30A2F" w:rsidRPr="003D5FDC" w:rsidRDefault="00A30A2F" w:rsidP="00415739">
      <w:pPr>
        <w:spacing w:line="240" w:lineRule="auto"/>
        <w:contextualSpacing/>
        <w:rPr>
          <w:rFonts w:cstheme="majorBidi"/>
          <w:sz w:val="20"/>
          <w:szCs w:val="20"/>
        </w:rPr>
      </w:pPr>
      <w:r w:rsidRPr="00415739">
        <w:rPr>
          <w:rFonts w:cstheme="majorBidi"/>
          <w:b/>
          <w:bCs/>
          <w:sz w:val="20"/>
          <w:szCs w:val="20"/>
          <w:lang w:val="en-US"/>
        </w:rPr>
        <w:t>airborne</w:t>
      </w:r>
      <w:r w:rsidRPr="00BB5295">
        <w:rPr>
          <w:rFonts w:cstheme="majorBidi"/>
          <w:b/>
          <w:bCs/>
          <w:sz w:val="20"/>
          <w:szCs w:val="20"/>
        </w:rPr>
        <w:t xml:space="preserve"> </w:t>
      </w:r>
      <w:r w:rsidRPr="00415739">
        <w:rPr>
          <w:rFonts w:cstheme="majorBidi"/>
          <w:sz w:val="20"/>
          <w:szCs w:val="20"/>
        </w:rPr>
        <w:t>повітряно-десантний</w:t>
      </w:r>
    </w:p>
    <w:p w:rsidR="00BB5295" w:rsidRPr="00BB5295" w:rsidRDefault="00BB5295" w:rsidP="00415739">
      <w:pPr>
        <w:spacing w:line="240" w:lineRule="auto"/>
        <w:contextualSpacing/>
        <w:rPr>
          <w:rFonts w:cstheme="majorBidi"/>
          <w:sz w:val="20"/>
          <w:szCs w:val="20"/>
        </w:rPr>
      </w:pPr>
      <w:r w:rsidRPr="00BB5295">
        <w:rPr>
          <w:rFonts w:cstheme="majorBidi"/>
          <w:b/>
          <w:bCs/>
          <w:sz w:val="20"/>
          <w:szCs w:val="20"/>
          <w:lang w:val="en-US"/>
        </w:rPr>
        <w:t>airfield</w:t>
      </w:r>
      <w:r w:rsidRPr="003D5FDC">
        <w:rPr>
          <w:rFonts w:cstheme="majorBidi"/>
          <w:b/>
          <w:bCs/>
          <w:sz w:val="20"/>
          <w:szCs w:val="20"/>
        </w:rPr>
        <w:t xml:space="preserve"> </w:t>
      </w:r>
      <w:r>
        <w:rPr>
          <w:rFonts w:cstheme="majorBidi"/>
          <w:sz w:val="20"/>
          <w:szCs w:val="20"/>
        </w:rPr>
        <w:t>аеродром</w:t>
      </w:r>
    </w:p>
    <w:p w:rsidR="00FD77DD" w:rsidRPr="00415739" w:rsidRDefault="00FD77DD" w:rsidP="00415739">
      <w:pPr>
        <w:spacing w:line="240" w:lineRule="auto"/>
        <w:contextualSpacing/>
        <w:rPr>
          <w:rFonts w:cstheme="majorBidi"/>
          <w:sz w:val="20"/>
          <w:szCs w:val="20"/>
        </w:rPr>
      </w:pPr>
      <w:r w:rsidRPr="00415739">
        <w:rPr>
          <w:rFonts w:cstheme="majorBidi"/>
          <w:b/>
          <w:bCs/>
          <w:sz w:val="20"/>
          <w:szCs w:val="20"/>
          <w:lang w:val="en-US"/>
        </w:rPr>
        <w:t>akin</w:t>
      </w:r>
      <w:r w:rsidRPr="00415739">
        <w:rPr>
          <w:rFonts w:cstheme="majorBidi"/>
          <w:b/>
          <w:bCs/>
          <w:sz w:val="20"/>
          <w:szCs w:val="20"/>
        </w:rPr>
        <w:t xml:space="preserve"> </w:t>
      </w:r>
      <w:r w:rsidRPr="00415739">
        <w:rPr>
          <w:rFonts w:cstheme="majorBidi"/>
          <w:sz w:val="20"/>
          <w:szCs w:val="20"/>
        </w:rPr>
        <w:t xml:space="preserve">подібний, схожий; </w:t>
      </w:r>
      <w:r w:rsidRPr="00415739">
        <w:rPr>
          <w:rFonts w:cstheme="majorBidi"/>
          <w:sz w:val="20"/>
          <w:szCs w:val="20"/>
          <w:lang w:val="en-US"/>
        </w:rPr>
        <w:t>they</w:t>
      </w:r>
      <w:r w:rsidRPr="00415739">
        <w:rPr>
          <w:rFonts w:cstheme="majorBidi"/>
          <w:sz w:val="20"/>
          <w:szCs w:val="20"/>
        </w:rPr>
        <w:t xml:space="preserve"> </w:t>
      </w:r>
      <w:r w:rsidRPr="00415739">
        <w:rPr>
          <w:rFonts w:cstheme="majorBidi"/>
          <w:sz w:val="20"/>
          <w:szCs w:val="20"/>
          <w:lang w:val="en-US"/>
        </w:rPr>
        <w:t>are</w:t>
      </w:r>
      <w:r w:rsidRPr="00415739">
        <w:rPr>
          <w:rFonts w:cstheme="majorBidi"/>
          <w:sz w:val="20"/>
          <w:szCs w:val="20"/>
        </w:rPr>
        <w:t xml:space="preserve"> </w:t>
      </w:r>
      <w:r w:rsidRPr="00415739">
        <w:rPr>
          <w:rFonts w:cstheme="majorBidi"/>
          <w:sz w:val="20"/>
          <w:szCs w:val="20"/>
          <w:lang w:val="en-US"/>
        </w:rPr>
        <w:t>akin</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exercise</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disciplinary</w:t>
      </w:r>
      <w:r w:rsidRPr="00415739">
        <w:rPr>
          <w:rFonts w:cstheme="majorBidi"/>
          <w:sz w:val="20"/>
          <w:szCs w:val="20"/>
        </w:rPr>
        <w:t xml:space="preserve"> </w:t>
      </w:r>
      <w:r w:rsidRPr="00415739">
        <w:rPr>
          <w:rFonts w:cstheme="majorBidi"/>
          <w:sz w:val="20"/>
          <w:szCs w:val="20"/>
          <w:lang w:val="en-US"/>
        </w:rPr>
        <w:t>powers</w:t>
      </w:r>
    </w:p>
    <w:p w:rsidR="00452AC0" w:rsidRDefault="00452AC0" w:rsidP="00415739">
      <w:pPr>
        <w:spacing w:line="240" w:lineRule="auto"/>
        <w:contextualSpacing/>
        <w:rPr>
          <w:rFonts w:cstheme="majorBidi"/>
          <w:sz w:val="20"/>
          <w:szCs w:val="20"/>
        </w:rPr>
      </w:pPr>
      <w:r w:rsidRPr="00415739">
        <w:rPr>
          <w:rFonts w:cstheme="majorBidi"/>
          <w:b/>
          <w:bCs/>
          <w:sz w:val="20"/>
          <w:szCs w:val="20"/>
        </w:rPr>
        <w:t>allegation</w:t>
      </w:r>
      <w:r w:rsidRPr="00415739">
        <w:rPr>
          <w:rFonts w:cstheme="majorBidi"/>
          <w:sz w:val="20"/>
          <w:szCs w:val="20"/>
        </w:rPr>
        <w:t xml:space="preserve"> твердження</w:t>
      </w:r>
    </w:p>
    <w:p w:rsidR="00F57E4C" w:rsidRPr="00415739" w:rsidRDefault="00F57E4C" w:rsidP="00415739">
      <w:pPr>
        <w:spacing w:line="240" w:lineRule="auto"/>
        <w:contextualSpacing/>
        <w:rPr>
          <w:rFonts w:cstheme="majorBidi"/>
          <w:sz w:val="20"/>
          <w:szCs w:val="20"/>
        </w:rPr>
      </w:pPr>
      <w:r w:rsidRPr="00F57E4C">
        <w:rPr>
          <w:rFonts w:cstheme="majorBidi"/>
          <w:b/>
          <w:bCs/>
          <w:sz w:val="20"/>
          <w:szCs w:val="20"/>
        </w:rPr>
        <w:lastRenderedPageBreak/>
        <w:t>allegiance</w:t>
      </w:r>
      <w:r w:rsidRPr="00F57E4C">
        <w:rPr>
          <w:rFonts w:cstheme="majorBidi"/>
          <w:sz w:val="20"/>
          <w:szCs w:val="20"/>
        </w:rPr>
        <w:t xml:space="preserve"> лояльність, </w:t>
      </w:r>
      <w:r>
        <w:rPr>
          <w:rFonts w:cstheme="majorBidi"/>
          <w:sz w:val="20"/>
          <w:szCs w:val="20"/>
        </w:rPr>
        <w:t xml:space="preserve">прихильність, </w:t>
      </w:r>
      <w:r w:rsidRPr="00F57E4C">
        <w:rPr>
          <w:rFonts w:cstheme="majorBidi"/>
          <w:sz w:val="20"/>
          <w:szCs w:val="20"/>
        </w:rPr>
        <w:t>васальна залежніть, вірність; the allegiances and chains of command of the different separatist armed groups active at the outset of hostilities in eastern Ukraine have not been clearly established</w:t>
      </w:r>
      <w:r>
        <w:rPr>
          <w:rFonts w:cstheme="majorBidi"/>
          <w:sz w:val="20"/>
          <w:szCs w:val="20"/>
        </w:rPr>
        <w:t xml:space="preserve"> – </w:t>
      </w:r>
      <w:r w:rsidRPr="00F57E4C">
        <w:rPr>
          <w:rFonts w:cstheme="majorBidi"/>
          <w:sz w:val="20"/>
          <w:szCs w:val="20"/>
        </w:rPr>
        <w:t>прихильність та ланцюг командування різних сепаратистських збройних груп, які діяли на початку бойових дій на сході України, не були чітко встановлені</w:t>
      </w:r>
    </w:p>
    <w:p w:rsidR="00E90CC2" w:rsidRPr="00415739" w:rsidRDefault="00E90CC2" w:rsidP="00415739">
      <w:pPr>
        <w:spacing w:line="240" w:lineRule="auto"/>
        <w:contextualSpacing/>
        <w:rPr>
          <w:rFonts w:cstheme="majorBidi"/>
          <w:sz w:val="20"/>
          <w:szCs w:val="20"/>
        </w:rPr>
      </w:pPr>
      <w:r w:rsidRPr="00415739">
        <w:rPr>
          <w:rFonts w:cstheme="majorBidi"/>
          <w:b/>
          <w:bCs/>
          <w:sz w:val="20"/>
          <w:szCs w:val="20"/>
          <w:lang w:val="en-US"/>
        </w:rPr>
        <w:t>alleviate</w:t>
      </w:r>
      <w:r w:rsidRPr="00415739">
        <w:rPr>
          <w:rFonts w:cstheme="majorBidi"/>
          <w:b/>
          <w:bCs/>
          <w:sz w:val="20"/>
          <w:szCs w:val="20"/>
        </w:rPr>
        <w:t xml:space="preserve"> </w:t>
      </w:r>
      <w:r w:rsidRPr="00415739">
        <w:rPr>
          <w:rFonts w:cstheme="majorBidi"/>
          <w:sz w:val="20"/>
          <w:szCs w:val="20"/>
        </w:rPr>
        <w:t>полегшити, пом’якшити, зменшити, послабити, знизити, скоротити, зняти, розвіяти; the practical effect of alleviating the burden of victims</w:t>
      </w:r>
      <w:r w:rsidR="00CA3263" w:rsidRPr="00415739">
        <w:rPr>
          <w:rFonts w:cstheme="majorBidi"/>
          <w:sz w:val="20"/>
          <w:szCs w:val="20"/>
        </w:rPr>
        <w:t xml:space="preserve"> –</w:t>
      </w:r>
      <w:r w:rsidRPr="00415739">
        <w:rPr>
          <w:rFonts w:cstheme="majorBidi"/>
          <w:sz w:val="20"/>
          <w:szCs w:val="20"/>
        </w:rPr>
        <w:t xml:space="preserve"> практичний ефект полегшення тягаря жертв</w:t>
      </w:r>
    </w:p>
    <w:p w:rsidR="008E64D5" w:rsidRPr="00415739" w:rsidRDefault="008E64D5" w:rsidP="00415739">
      <w:pPr>
        <w:spacing w:line="240" w:lineRule="auto"/>
        <w:contextualSpacing/>
        <w:rPr>
          <w:rFonts w:cstheme="majorBidi"/>
          <w:sz w:val="20"/>
          <w:szCs w:val="20"/>
        </w:rPr>
      </w:pPr>
      <w:r w:rsidRPr="00415739">
        <w:rPr>
          <w:rFonts w:cstheme="majorBidi"/>
          <w:b/>
          <w:bCs/>
          <w:sz w:val="20"/>
          <w:szCs w:val="20"/>
          <w:lang w:val="en-US"/>
        </w:rPr>
        <w:t>allow</w:t>
      </w:r>
      <w:r w:rsidRPr="00415739">
        <w:rPr>
          <w:rFonts w:cstheme="majorBidi"/>
          <w:sz w:val="20"/>
          <w:szCs w:val="20"/>
        </w:rPr>
        <w:t xml:space="preserve"> </w:t>
      </w:r>
      <w:r w:rsidRPr="00415739">
        <w:rPr>
          <w:rFonts w:cstheme="majorBidi"/>
          <w:i/>
          <w:iCs/>
          <w:sz w:val="20"/>
          <w:szCs w:val="20"/>
          <w:lang w:val="en-US"/>
        </w:rPr>
        <w:t>v</w:t>
      </w:r>
      <w:r w:rsidRPr="00415739">
        <w:rPr>
          <w:rFonts w:cstheme="majorBidi"/>
          <w:sz w:val="20"/>
          <w:szCs w:val="20"/>
        </w:rPr>
        <w:t>.задовольнити (скаргу)</w:t>
      </w:r>
    </w:p>
    <w:p w:rsidR="00625803" w:rsidRPr="00415739" w:rsidRDefault="00625803" w:rsidP="00415739">
      <w:pPr>
        <w:spacing w:line="240" w:lineRule="auto"/>
        <w:contextualSpacing/>
        <w:rPr>
          <w:rFonts w:cstheme="majorBidi"/>
          <w:sz w:val="20"/>
          <w:szCs w:val="20"/>
        </w:rPr>
      </w:pPr>
      <w:r w:rsidRPr="00415739">
        <w:rPr>
          <w:rFonts w:cstheme="majorBidi"/>
          <w:b/>
          <w:bCs/>
          <w:sz w:val="20"/>
          <w:szCs w:val="20"/>
          <w:lang w:val="en-US"/>
        </w:rPr>
        <w:t>allude</w:t>
      </w:r>
      <w:r w:rsidRPr="00415739">
        <w:rPr>
          <w:rFonts w:cstheme="majorBidi"/>
          <w:sz w:val="20"/>
          <w:szCs w:val="20"/>
        </w:rPr>
        <w:t xml:space="preserve"> </w:t>
      </w:r>
      <w:r w:rsidRPr="00415739">
        <w:rPr>
          <w:rFonts w:cstheme="majorBidi"/>
          <w:i/>
          <w:iCs/>
          <w:sz w:val="20"/>
          <w:szCs w:val="20"/>
          <w:lang w:val="en-US"/>
        </w:rPr>
        <w:t>v</w:t>
      </w:r>
      <w:r w:rsidRPr="00415739">
        <w:rPr>
          <w:rFonts w:cstheme="majorBidi"/>
          <w:sz w:val="20"/>
          <w:szCs w:val="20"/>
        </w:rPr>
        <w:t>. натякати, натякнути</w:t>
      </w:r>
    </w:p>
    <w:p w:rsidR="00296DC9" w:rsidRPr="00415739" w:rsidRDefault="00296DC9" w:rsidP="00415739">
      <w:pPr>
        <w:spacing w:line="240" w:lineRule="auto"/>
        <w:contextualSpacing/>
        <w:rPr>
          <w:rFonts w:cstheme="majorBidi"/>
          <w:sz w:val="20"/>
          <w:szCs w:val="20"/>
        </w:rPr>
      </w:pPr>
      <w:r w:rsidRPr="00415739">
        <w:rPr>
          <w:rFonts w:cstheme="majorBidi"/>
          <w:b/>
          <w:bCs/>
          <w:sz w:val="20"/>
          <w:szCs w:val="20"/>
          <w:lang w:val="en-US"/>
        </w:rPr>
        <w:t>altercation</w:t>
      </w:r>
      <w:r w:rsidRPr="00415739">
        <w:rPr>
          <w:rFonts w:cstheme="majorBidi"/>
          <w:sz w:val="20"/>
          <w:szCs w:val="20"/>
        </w:rPr>
        <w:t xml:space="preserve"> сварка</w:t>
      </w:r>
    </w:p>
    <w:p w:rsidR="00FF66E0" w:rsidRPr="00415739" w:rsidRDefault="00FF66E0" w:rsidP="00415739">
      <w:pPr>
        <w:spacing w:line="240" w:lineRule="auto"/>
        <w:contextualSpacing/>
        <w:rPr>
          <w:rFonts w:cstheme="majorBidi"/>
          <w:sz w:val="20"/>
          <w:szCs w:val="20"/>
        </w:rPr>
      </w:pPr>
      <w:r w:rsidRPr="00415739">
        <w:rPr>
          <w:rFonts w:cstheme="majorBidi"/>
          <w:b/>
          <w:bCs/>
          <w:sz w:val="20"/>
          <w:szCs w:val="20"/>
          <w:lang w:val="en-US"/>
        </w:rPr>
        <w:t>ambivalent</w:t>
      </w:r>
      <w:r w:rsidRPr="00415739">
        <w:rPr>
          <w:rFonts w:cstheme="majorBidi"/>
          <w:sz w:val="20"/>
          <w:szCs w:val="20"/>
        </w:rPr>
        <w:t xml:space="preserve"> амбівалентний</w:t>
      </w:r>
      <w:r w:rsidR="008674B5" w:rsidRPr="00415739">
        <w:rPr>
          <w:rFonts w:cstheme="majorBidi"/>
          <w:sz w:val="20"/>
          <w:szCs w:val="20"/>
        </w:rPr>
        <w:t xml:space="preserve">; </w:t>
      </w:r>
    </w:p>
    <w:p w:rsidR="001222BD" w:rsidRPr="00415739" w:rsidRDefault="001222BD" w:rsidP="00415739">
      <w:pPr>
        <w:spacing w:line="240" w:lineRule="auto"/>
        <w:contextualSpacing/>
        <w:rPr>
          <w:rFonts w:cstheme="majorBidi"/>
          <w:sz w:val="20"/>
          <w:szCs w:val="20"/>
        </w:rPr>
      </w:pPr>
      <w:r w:rsidRPr="00415739">
        <w:rPr>
          <w:rFonts w:cstheme="majorBidi"/>
          <w:b/>
          <w:bCs/>
          <w:sz w:val="20"/>
          <w:szCs w:val="20"/>
          <w:lang w:val="en-US"/>
        </w:rPr>
        <w:t>amply</w:t>
      </w:r>
      <w:r w:rsidRPr="00415739">
        <w:rPr>
          <w:rFonts w:cstheme="majorBidi"/>
          <w:sz w:val="20"/>
          <w:szCs w:val="20"/>
        </w:rPr>
        <w:t xml:space="preserve"> докладно, більш ніж достатньо, обширно, рясно, широко</w:t>
      </w:r>
    </w:p>
    <w:p w:rsidR="000C5723" w:rsidRPr="00415739" w:rsidRDefault="000C5723" w:rsidP="00415739">
      <w:pPr>
        <w:spacing w:line="240" w:lineRule="auto"/>
        <w:contextualSpacing/>
        <w:rPr>
          <w:rFonts w:cstheme="majorBidi"/>
          <w:sz w:val="20"/>
          <w:szCs w:val="20"/>
        </w:rPr>
      </w:pPr>
      <w:r w:rsidRPr="00415739">
        <w:rPr>
          <w:rFonts w:cstheme="majorBidi"/>
          <w:b/>
          <w:bCs/>
          <w:sz w:val="20"/>
          <w:szCs w:val="20"/>
          <w:lang w:val="en-US"/>
        </w:rPr>
        <w:t>ancestry</w:t>
      </w:r>
      <w:r w:rsidRPr="00415739">
        <w:rPr>
          <w:rFonts w:cstheme="majorBidi"/>
          <w:sz w:val="20"/>
          <w:szCs w:val="20"/>
          <w:lang w:val="en-US"/>
        </w:rPr>
        <w:t xml:space="preserve"> </w:t>
      </w:r>
      <w:r w:rsidRPr="00415739">
        <w:rPr>
          <w:rFonts w:cstheme="majorBidi"/>
          <w:sz w:val="20"/>
          <w:szCs w:val="20"/>
        </w:rPr>
        <w:t xml:space="preserve">походження; </w:t>
      </w:r>
      <w:r w:rsidRPr="00415739">
        <w:rPr>
          <w:rFonts w:cstheme="majorBidi"/>
          <w:sz w:val="20"/>
          <w:szCs w:val="20"/>
          <w:lang w:val="en-US"/>
        </w:rPr>
        <w:t>no</w:t>
      </w:r>
      <w:r w:rsidRPr="00415739">
        <w:rPr>
          <w:rFonts w:cstheme="majorBidi"/>
          <w:sz w:val="20"/>
          <w:szCs w:val="20"/>
        </w:rPr>
        <w:t xml:space="preserve"> </w:t>
      </w:r>
      <w:r w:rsidRPr="00415739">
        <w:rPr>
          <w:rFonts w:cstheme="majorBidi"/>
          <w:sz w:val="20"/>
          <w:szCs w:val="20"/>
          <w:lang w:val="en-US"/>
        </w:rPr>
        <w:t>one</w:t>
      </w:r>
      <w:r w:rsidRPr="00415739">
        <w:rPr>
          <w:rFonts w:cstheme="majorBidi"/>
          <w:sz w:val="20"/>
          <w:szCs w:val="20"/>
        </w:rPr>
        <w:t xml:space="preserve"> </w:t>
      </w:r>
      <w:r w:rsidRPr="00415739">
        <w:rPr>
          <w:rFonts w:cstheme="majorBidi"/>
          <w:sz w:val="20"/>
          <w:szCs w:val="20"/>
          <w:lang w:val="en-US"/>
        </w:rPr>
        <w:t>may</w:t>
      </w:r>
      <w:r w:rsidRPr="00415739">
        <w:rPr>
          <w:rFonts w:cstheme="majorBidi"/>
          <w:sz w:val="20"/>
          <w:szCs w:val="20"/>
        </w:rPr>
        <w:t xml:space="preserve"> </w:t>
      </w:r>
      <w:r w:rsidRPr="00415739">
        <w:rPr>
          <w:rFonts w:cstheme="majorBidi"/>
          <w:sz w:val="20"/>
          <w:szCs w:val="20"/>
          <w:lang w:val="en-US"/>
        </w:rPr>
        <w:t>be</w:t>
      </w:r>
      <w:r w:rsidRPr="00415739">
        <w:rPr>
          <w:rFonts w:cstheme="majorBidi"/>
          <w:sz w:val="20"/>
          <w:szCs w:val="20"/>
        </w:rPr>
        <w:t xml:space="preserve"> </w:t>
      </w:r>
      <w:r w:rsidRPr="00415739">
        <w:rPr>
          <w:rFonts w:cstheme="majorBidi"/>
          <w:sz w:val="20"/>
          <w:szCs w:val="20"/>
          <w:lang w:val="en-US"/>
        </w:rPr>
        <w:t>privileged</w:t>
      </w:r>
      <w:r w:rsidRPr="00415739">
        <w:rPr>
          <w:rFonts w:cstheme="majorBidi"/>
          <w:sz w:val="20"/>
          <w:szCs w:val="20"/>
        </w:rPr>
        <w:t xml:space="preserve">.. </w:t>
      </w:r>
      <w:r w:rsidRPr="00415739">
        <w:rPr>
          <w:rFonts w:cstheme="majorBidi"/>
          <w:sz w:val="20"/>
          <w:szCs w:val="20"/>
          <w:lang w:val="en-US"/>
        </w:rPr>
        <w:t>for</w:t>
      </w:r>
      <w:r w:rsidRPr="00415739">
        <w:rPr>
          <w:rFonts w:cstheme="majorBidi"/>
          <w:sz w:val="20"/>
          <w:szCs w:val="20"/>
        </w:rPr>
        <w:t xml:space="preserve"> </w:t>
      </w:r>
      <w:r w:rsidRPr="00415739">
        <w:rPr>
          <w:rFonts w:cstheme="majorBidi"/>
          <w:sz w:val="20"/>
          <w:szCs w:val="20"/>
          <w:lang w:val="en-US"/>
        </w:rPr>
        <w:t>reasons</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ancestry</w:t>
      </w:r>
      <w:r w:rsidRPr="00415739">
        <w:rPr>
          <w:rFonts w:cstheme="majorBidi"/>
          <w:sz w:val="20"/>
          <w:szCs w:val="20"/>
        </w:rPr>
        <w:t xml:space="preserve"> – ніхто не може бути привілейований…з мотивів походження</w:t>
      </w:r>
    </w:p>
    <w:p w:rsidR="00A07EF6" w:rsidRPr="00415739" w:rsidRDefault="00A07EF6" w:rsidP="00415739">
      <w:pPr>
        <w:spacing w:line="240" w:lineRule="auto"/>
        <w:contextualSpacing/>
        <w:rPr>
          <w:rFonts w:cstheme="majorBidi"/>
          <w:sz w:val="20"/>
          <w:szCs w:val="20"/>
        </w:rPr>
      </w:pPr>
      <w:r w:rsidRPr="00415739">
        <w:rPr>
          <w:rFonts w:cstheme="majorBidi"/>
          <w:b/>
          <w:bCs/>
          <w:sz w:val="20"/>
          <w:szCs w:val="20"/>
          <w:lang w:val="en-US"/>
        </w:rPr>
        <w:t>anguish</w:t>
      </w:r>
      <w:r w:rsidRPr="00415739">
        <w:rPr>
          <w:rFonts w:cstheme="majorBidi"/>
          <w:sz w:val="20"/>
          <w:szCs w:val="20"/>
        </w:rPr>
        <w:t xml:space="preserve"> мука, біль, туга</w:t>
      </w:r>
    </w:p>
    <w:p w:rsidR="00CE74F2" w:rsidRPr="00415739" w:rsidRDefault="00CE74F2" w:rsidP="00415739">
      <w:pPr>
        <w:spacing w:line="240" w:lineRule="auto"/>
        <w:contextualSpacing/>
        <w:rPr>
          <w:rFonts w:cstheme="majorBidi"/>
          <w:sz w:val="20"/>
          <w:szCs w:val="20"/>
        </w:rPr>
      </w:pPr>
      <w:r w:rsidRPr="00415739">
        <w:rPr>
          <w:rFonts w:cstheme="majorBidi"/>
          <w:b/>
          <w:bCs/>
          <w:sz w:val="20"/>
          <w:szCs w:val="20"/>
          <w:lang w:val="en-US"/>
        </w:rPr>
        <w:t>animosity</w:t>
      </w:r>
      <w:r w:rsidRPr="00415739">
        <w:rPr>
          <w:rFonts w:cstheme="majorBidi"/>
          <w:b/>
          <w:bCs/>
          <w:sz w:val="20"/>
          <w:szCs w:val="20"/>
        </w:rPr>
        <w:t xml:space="preserve"> </w:t>
      </w:r>
      <w:r w:rsidRPr="00415739">
        <w:rPr>
          <w:rFonts w:cstheme="majorBidi"/>
          <w:sz w:val="20"/>
          <w:szCs w:val="20"/>
        </w:rPr>
        <w:t>ворожість</w:t>
      </w:r>
    </w:p>
    <w:p w:rsidR="00533A91" w:rsidRPr="00415739" w:rsidRDefault="00533A91" w:rsidP="00415739">
      <w:pPr>
        <w:spacing w:line="240" w:lineRule="auto"/>
        <w:contextualSpacing/>
        <w:rPr>
          <w:rFonts w:cstheme="majorBidi"/>
          <w:sz w:val="20"/>
          <w:szCs w:val="20"/>
          <w:lang w:val="ru-RU"/>
        </w:rPr>
      </w:pPr>
      <w:r w:rsidRPr="00415739">
        <w:rPr>
          <w:rFonts w:cstheme="majorBidi"/>
          <w:b/>
          <w:bCs/>
          <w:sz w:val="20"/>
          <w:szCs w:val="20"/>
          <w:lang w:val="en-US"/>
        </w:rPr>
        <w:t>anxiety</w:t>
      </w:r>
      <w:r w:rsidRPr="00415739">
        <w:rPr>
          <w:rFonts w:cstheme="majorBidi"/>
          <w:sz w:val="20"/>
          <w:szCs w:val="20"/>
          <w:lang w:val="ru-RU"/>
        </w:rPr>
        <w:t xml:space="preserve"> тривога, страх, занепокоєння</w:t>
      </w:r>
    </w:p>
    <w:p w:rsidR="00A77A27" w:rsidRPr="003D5FDC" w:rsidRDefault="00A77A27" w:rsidP="00415739">
      <w:pPr>
        <w:spacing w:line="240" w:lineRule="auto"/>
        <w:contextualSpacing/>
        <w:rPr>
          <w:rFonts w:cstheme="majorBidi"/>
          <w:sz w:val="20"/>
          <w:szCs w:val="20"/>
          <w:lang w:val="ru-RU"/>
        </w:rPr>
      </w:pPr>
      <w:r w:rsidRPr="00415739">
        <w:rPr>
          <w:rFonts w:cstheme="majorBidi"/>
          <w:b/>
          <w:bCs/>
          <w:sz w:val="20"/>
          <w:szCs w:val="20"/>
          <w:lang w:val="en-US"/>
        </w:rPr>
        <w:t>appeal</w:t>
      </w:r>
      <w:r w:rsidRPr="00415739">
        <w:rPr>
          <w:rFonts w:cstheme="majorBidi"/>
          <w:b/>
          <w:bCs/>
          <w:sz w:val="20"/>
          <w:szCs w:val="20"/>
        </w:rPr>
        <w:t xml:space="preserve"> </w:t>
      </w:r>
      <w:r w:rsidRPr="00415739">
        <w:rPr>
          <w:rFonts w:cstheme="majorBidi"/>
          <w:sz w:val="20"/>
          <w:szCs w:val="20"/>
        </w:rPr>
        <w:t>апеляційна скарга</w:t>
      </w:r>
    </w:p>
    <w:p w:rsidR="0041339C" w:rsidRPr="0041339C" w:rsidRDefault="0041339C" w:rsidP="00415739">
      <w:pPr>
        <w:spacing w:line="240" w:lineRule="auto"/>
        <w:contextualSpacing/>
        <w:rPr>
          <w:rFonts w:cstheme="majorBidi"/>
          <w:sz w:val="20"/>
          <w:szCs w:val="20"/>
        </w:rPr>
      </w:pPr>
      <w:r w:rsidRPr="0041339C">
        <w:rPr>
          <w:rFonts w:cstheme="majorBidi"/>
          <w:b/>
          <w:bCs/>
          <w:sz w:val="20"/>
          <w:szCs w:val="20"/>
          <w:lang w:val="en-US"/>
        </w:rPr>
        <w:t>appreciable</w:t>
      </w:r>
      <w:r w:rsidRPr="003D5FDC">
        <w:rPr>
          <w:rFonts w:cstheme="majorBidi"/>
          <w:b/>
          <w:bCs/>
          <w:sz w:val="20"/>
          <w:szCs w:val="20"/>
          <w:lang w:val="ru-RU"/>
        </w:rPr>
        <w:t xml:space="preserve"> </w:t>
      </w:r>
      <w:r>
        <w:rPr>
          <w:rFonts w:cstheme="majorBidi"/>
          <w:sz w:val="20"/>
          <w:szCs w:val="20"/>
        </w:rPr>
        <w:t>значний, помітний, відчутний, істотний</w:t>
      </w:r>
    </w:p>
    <w:p w:rsidR="00D109FB" w:rsidRPr="00D109FB" w:rsidRDefault="00D109FB" w:rsidP="00415739">
      <w:pPr>
        <w:spacing w:line="240" w:lineRule="auto"/>
        <w:contextualSpacing/>
        <w:rPr>
          <w:rFonts w:cstheme="majorBidi"/>
          <w:sz w:val="20"/>
          <w:szCs w:val="20"/>
        </w:rPr>
      </w:pPr>
      <w:r w:rsidRPr="00D109FB">
        <w:rPr>
          <w:rFonts w:cstheme="majorBidi"/>
          <w:b/>
          <w:bCs/>
          <w:sz w:val="20"/>
          <w:szCs w:val="20"/>
          <w:lang w:val="en-US"/>
        </w:rPr>
        <w:t>apprehension</w:t>
      </w:r>
      <w:r w:rsidRPr="003D5FDC">
        <w:rPr>
          <w:rFonts w:cstheme="majorBidi"/>
          <w:sz w:val="20"/>
          <w:szCs w:val="20"/>
          <w:lang w:val="ru-RU"/>
        </w:rPr>
        <w:t xml:space="preserve"> </w:t>
      </w:r>
      <w:r>
        <w:rPr>
          <w:rFonts w:cstheme="majorBidi"/>
          <w:sz w:val="20"/>
          <w:szCs w:val="20"/>
        </w:rPr>
        <w:t>затримання, арешт</w:t>
      </w:r>
    </w:p>
    <w:p w:rsidR="003A3C9E" w:rsidRDefault="003A3C9E" w:rsidP="00415739">
      <w:pPr>
        <w:spacing w:line="240" w:lineRule="auto"/>
        <w:contextualSpacing/>
        <w:rPr>
          <w:rFonts w:cstheme="majorBidi"/>
          <w:sz w:val="20"/>
          <w:szCs w:val="20"/>
        </w:rPr>
      </w:pPr>
      <w:r w:rsidRPr="00415739">
        <w:rPr>
          <w:rFonts w:cstheme="majorBidi"/>
          <w:b/>
          <w:bCs/>
          <w:sz w:val="20"/>
          <w:szCs w:val="20"/>
          <w:lang w:val="en-US"/>
        </w:rPr>
        <w:t>arbitrary</w:t>
      </w:r>
      <w:r w:rsidRPr="00415739">
        <w:rPr>
          <w:rFonts w:cstheme="majorBidi"/>
          <w:b/>
          <w:bCs/>
          <w:sz w:val="20"/>
          <w:szCs w:val="20"/>
        </w:rPr>
        <w:t xml:space="preserve"> </w:t>
      </w:r>
      <w:r w:rsidRPr="00415739">
        <w:rPr>
          <w:rFonts w:cstheme="majorBidi"/>
          <w:sz w:val="20"/>
          <w:szCs w:val="20"/>
        </w:rPr>
        <w:t>свавільний</w:t>
      </w:r>
    </w:p>
    <w:p w:rsidR="002D5BDE" w:rsidRPr="00F952FE" w:rsidRDefault="002D5BDE" w:rsidP="00415739">
      <w:pPr>
        <w:spacing w:line="240" w:lineRule="auto"/>
        <w:contextualSpacing/>
        <w:rPr>
          <w:rFonts w:cstheme="majorBidi"/>
          <w:sz w:val="20"/>
          <w:szCs w:val="20"/>
        </w:rPr>
      </w:pPr>
      <w:r w:rsidRPr="002D5BDE">
        <w:rPr>
          <w:rFonts w:cstheme="majorBidi"/>
          <w:b/>
          <w:bCs/>
          <w:sz w:val="20"/>
          <w:szCs w:val="20"/>
        </w:rPr>
        <w:t xml:space="preserve">archbishop </w:t>
      </w:r>
      <w:r w:rsidRPr="002D5BDE">
        <w:rPr>
          <w:rFonts w:cstheme="majorBidi"/>
          <w:sz w:val="20"/>
          <w:szCs w:val="20"/>
        </w:rPr>
        <w:t>архієпископ</w:t>
      </w:r>
    </w:p>
    <w:p w:rsidR="00A403D2" w:rsidRPr="00A403D2" w:rsidRDefault="00A403D2" w:rsidP="008C6D37">
      <w:pPr>
        <w:spacing w:line="240" w:lineRule="auto"/>
        <w:contextualSpacing/>
        <w:rPr>
          <w:rFonts w:cstheme="majorBidi"/>
          <w:sz w:val="20"/>
          <w:szCs w:val="20"/>
        </w:rPr>
      </w:pPr>
      <w:r w:rsidRPr="00A403D2">
        <w:rPr>
          <w:rFonts w:cstheme="majorBidi"/>
          <w:b/>
          <w:bCs/>
          <w:sz w:val="20"/>
          <w:szCs w:val="20"/>
          <w:lang w:val="en-US"/>
        </w:rPr>
        <w:t>arguable</w:t>
      </w:r>
      <w:r w:rsidRPr="00F952FE">
        <w:rPr>
          <w:rFonts w:cstheme="majorBidi"/>
          <w:b/>
          <w:bCs/>
          <w:sz w:val="20"/>
          <w:szCs w:val="20"/>
        </w:rPr>
        <w:t xml:space="preserve"> </w:t>
      </w:r>
      <w:r w:rsidRPr="00A403D2">
        <w:rPr>
          <w:rFonts w:cstheme="majorBidi"/>
          <w:b/>
          <w:bCs/>
          <w:sz w:val="20"/>
          <w:szCs w:val="20"/>
          <w:lang w:val="en-US"/>
        </w:rPr>
        <w:t>claim</w:t>
      </w:r>
      <w:r w:rsidRPr="00F952FE">
        <w:rPr>
          <w:rFonts w:cstheme="majorBidi"/>
          <w:sz w:val="20"/>
          <w:szCs w:val="20"/>
        </w:rPr>
        <w:t xml:space="preserve"> </w:t>
      </w:r>
      <w:r>
        <w:rPr>
          <w:rFonts w:cstheme="majorBidi"/>
          <w:sz w:val="20"/>
          <w:szCs w:val="20"/>
        </w:rPr>
        <w:t>спірн</w:t>
      </w:r>
      <w:r w:rsidR="008C6D37">
        <w:rPr>
          <w:rFonts w:cstheme="majorBidi"/>
          <w:sz w:val="20"/>
          <w:szCs w:val="20"/>
        </w:rPr>
        <w:t>е твердження</w:t>
      </w:r>
      <w:r>
        <w:rPr>
          <w:rStyle w:val="af6"/>
          <w:rFonts w:cstheme="majorBidi"/>
          <w:sz w:val="20"/>
          <w:szCs w:val="20"/>
        </w:rPr>
        <w:footnoteReference w:id="1"/>
      </w:r>
    </w:p>
    <w:p w:rsidR="0015161B" w:rsidRPr="0015161B" w:rsidRDefault="0015161B" w:rsidP="00415739">
      <w:pPr>
        <w:spacing w:line="240" w:lineRule="auto"/>
        <w:contextualSpacing/>
        <w:rPr>
          <w:rFonts w:cstheme="majorBidi"/>
          <w:sz w:val="20"/>
          <w:szCs w:val="20"/>
        </w:rPr>
      </w:pPr>
      <w:r w:rsidRPr="0015161B">
        <w:rPr>
          <w:rFonts w:cstheme="majorBidi"/>
          <w:b/>
          <w:bCs/>
          <w:sz w:val="20"/>
          <w:szCs w:val="20"/>
          <w:lang w:val="en-US"/>
        </w:rPr>
        <w:t>armaments</w:t>
      </w:r>
      <w:r w:rsidRPr="00BB5295">
        <w:rPr>
          <w:rFonts w:cstheme="majorBidi"/>
          <w:b/>
          <w:bCs/>
          <w:sz w:val="20"/>
          <w:szCs w:val="20"/>
        </w:rPr>
        <w:t xml:space="preserve"> </w:t>
      </w:r>
      <w:r>
        <w:rPr>
          <w:rFonts w:cstheme="majorBidi"/>
          <w:sz w:val="20"/>
          <w:szCs w:val="20"/>
        </w:rPr>
        <w:t>озброєння</w:t>
      </w:r>
    </w:p>
    <w:p w:rsidR="00C6406A" w:rsidRPr="00415739" w:rsidRDefault="00C6406A" w:rsidP="00415739">
      <w:pPr>
        <w:spacing w:line="240" w:lineRule="auto"/>
        <w:contextualSpacing/>
        <w:rPr>
          <w:rFonts w:cstheme="majorBidi"/>
          <w:sz w:val="20"/>
          <w:szCs w:val="20"/>
        </w:rPr>
      </w:pPr>
      <w:r w:rsidRPr="00415739">
        <w:rPr>
          <w:rFonts w:cstheme="majorBidi"/>
          <w:b/>
          <w:bCs/>
          <w:sz w:val="20"/>
          <w:szCs w:val="20"/>
          <w:lang w:val="en-US"/>
        </w:rPr>
        <w:t>armoured</w:t>
      </w:r>
      <w:r w:rsidRPr="00BB5295">
        <w:rPr>
          <w:rFonts w:cstheme="majorBidi"/>
          <w:b/>
          <w:bCs/>
          <w:sz w:val="20"/>
          <w:szCs w:val="20"/>
        </w:rPr>
        <w:t xml:space="preserve"> </w:t>
      </w:r>
      <w:r w:rsidRPr="00415739">
        <w:rPr>
          <w:rFonts w:cstheme="majorBidi"/>
          <w:b/>
          <w:bCs/>
          <w:sz w:val="20"/>
          <w:szCs w:val="20"/>
          <w:lang w:val="en-US"/>
        </w:rPr>
        <w:t>personnel</w:t>
      </w:r>
      <w:r w:rsidRPr="00BB5295">
        <w:rPr>
          <w:rFonts w:cstheme="majorBidi"/>
          <w:b/>
          <w:bCs/>
          <w:sz w:val="20"/>
          <w:szCs w:val="20"/>
        </w:rPr>
        <w:t xml:space="preserve"> </w:t>
      </w:r>
      <w:r w:rsidRPr="00415739">
        <w:rPr>
          <w:rFonts w:cstheme="majorBidi"/>
          <w:b/>
          <w:bCs/>
          <w:sz w:val="20"/>
          <w:szCs w:val="20"/>
          <w:lang w:val="en-US"/>
        </w:rPr>
        <w:t>carrier</w:t>
      </w:r>
      <w:r w:rsidRPr="00BB5295">
        <w:rPr>
          <w:rFonts w:cstheme="majorBidi"/>
          <w:sz w:val="20"/>
          <w:szCs w:val="20"/>
        </w:rPr>
        <w:t xml:space="preserve"> </w:t>
      </w:r>
      <w:r w:rsidRPr="00415739">
        <w:rPr>
          <w:rFonts w:cstheme="majorBidi"/>
          <w:sz w:val="20"/>
          <w:szCs w:val="20"/>
        </w:rPr>
        <w:t>бронетранспортер</w:t>
      </w:r>
    </w:p>
    <w:p w:rsidR="006B3C05" w:rsidRPr="00415739" w:rsidRDefault="006B3C05" w:rsidP="00415739">
      <w:pPr>
        <w:spacing w:line="240" w:lineRule="auto"/>
        <w:contextualSpacing/>
        <w:rPr>
          <w:rFonts w:cstheme="majorBidi"/>
          <w:sz w:val="20"/>
          <w:szCs w:val="20"/>
        </w:rPr>
      </w:pPr>
      <w:r w:rsidRPr="00415739">
        <w:rPr>
          <w:rFonts w:cstheme="majorBidi"/>
          <w:b/>
          <w:bCs/>
          <w:sz w:val="20"/>
          <w:szCs w:val="20"/>
          <w:lang w:val="en-US"/>
        </w:rPr>
        <w:t>array</w:t>
      </w:r>
      <w:r w:rsidRPr="00415739">
        <w:rPr>
          <w:rFonts w:cstheme="majorBidi"/>
          <w:sz w:val="20"/>
          <w:szCs w:val="20"/>
        </w:rPr>
        <w:t xml:space="preserve"> масив</w:t>
      </w:r>
    </w:p>
    <w:p w:rsidR="002B2647" w:rsidRPr="00415739" w:rsidRDefault="002B2647" w:rsidP="00415739">
      <w:pPr>
        <w:spacing w:line="240" w:lineRule="auto"/>
        <w:contextualSpacing/>
        <w:rPr>
          <w:rFonts w:cstheme="majorBidi"/>
          <w:sz w:val="20"/>
          <w:szCs w:val="20"/>
        </w:rPr>
      </w:pPr>
      <w:r w:rsidRPr="00415739">
        <w:rPr>
          <w:rFonts w:cstheme="majorBidi"/>
          <w:b/>
          <w:bCs/>
          <w:sz w:val="20"/>
          <w:szCs w:val="20"/>
          <w:lang w:val="en-US"/>
        </w:rPr>
        <w:t>arrears</w:t>
      </w:r>
      <w:r w:rsidRPr="00415739">
        <w:rPr>
          <w:rFonts w:cstheme="majorBidi"/>
          <w:sz w:val="20"/>
          <w:szCs w:val="20"/>
        </w:rPr>
        <w:t xml:space="preserve"> заборгованість; </w:t>
      </w:r>
      <w:r w:rsidRPr="00415739">
        <w:rPr>
          <w:rFonts w:cstheme="majorBidi"/>
          <w:sz w:val="20"/>
          <w:szCs w:val="20"/>
          <w:lang w:val="en-US"/>
        </w:rPr>
        <w:t>salary</w:t>
      </w:r>
      <w:r w:rsidRPr="00415739">
        <w:rPr>
          <w:rFonts w:cstheme="majorBidi"/>
          <w:sz w:val="20"/>
          <w:szCs w:val="20"/>
        </w:rPr>
        <w:t xml:space="preserve"> </w:t>
      </w:r>
      <w:r w:rsidRPr="00415739">
        <w:rPr>
          <w:rFonts w:cstheme="majorBidi"/>
          <w:sz w:val="20"/>
          <w:szCs w:val="20"/>
          <w:lang w:val="en-US"/>
        </w:rPr>
        <w:t>arrears</w:t>
      </w:r>
      <w:r w:rsidRPr="00415739">
        <w:rPr>
          <w:rFonts w:cstheme="majorBidi"/>
          <w:sz w:val="20"/>
          <w:szCs w:val="20"/>
        </w:rPr>
        <w:t xml:space="preserve"> заборгованість по заробітній платі</w:t>
      </w:r>
    </w:p>
    <w:p w:rsidR="00842D68" w:rsidRDefault="00842D68" w:rsidP="00415739">
      <w:pPr>
        <w:spacing w:line="240" w:lineRule="auto"/>
        <w:contextualSpacing/>
        <w:rPr>
          <w:rFonts w:cstheme="majorBidi"/>
          <w:sz w:val="20"/>
          <w:szCs w:val="20"/>
        </w:rPr>
      </w:pPr>
      <w:r w:rsidRPr="00415739">
        <w:rPr>
          <w:rFonts w:cstheme="majorBidi"/>
          <w:b/>
          <w:bCs/>
          <w:sz w:val="20"/>
          <w:szCs w:val="20"/>
          <w:lang w:val="en-US"/>
        </w:rPr>
        <w:t>ascribe</w:t>
      </w:r>
      <w:r w:rsidRPr="00415739">
        <w:rPr>
          <w:rFonts w:cstheme="majorBidi"/>
          <w:sz w:val="20"/>
          <w:szCs w:val="20"/>
        </w:rPr>
        <w:t xml:space="preserve"> приписувати</w:t>
      </w:r>
    </w:p>
    <w:p w:rsidR="008771D8" w:rsidRPr="008771D8" w:rsidRDefault="008771D8" w:rsidP="00415739">
      <w:pPr>
        <w:spacing w:line="240" w:lineRule="auto"/>
        <w:contextualSpacing/>
        <w:rPr>
          <w:rFonts w:cstheme="majorBidi"/>
          <w:sz w:val="20"/>
          <w:szCs w:val="20"/>
        </w:rPr>
      </w:pPr>
      <w:r w:rsidRPr="008771D8">
        <w:rPr>
          <w:rFonts w:cstheme="majorBidi"/>
          <w:b/>
          <w:bCs/>
          <w:sz w:val="20"/>
          <w:szCs w:val="20"/>
          <w:lang w:val="en-US"/>
        </w:rPr>
        <w:t>assassin</w:t>
      </w:r>
      <w:r w:rsidRPr="008771D8">
        <w:rPr>
          <w:rFonts w:cstheme="majorBidi"/>
          <w:b/>
          <w:bCs/>
          <w:sz w:val="20"/>
          <w:szCs w:val="20"/>
        </w:rPr>
        <w:t xml:space="preserve"> </w:t>
      </w:r>
      <w:r>
        <w:rPr>
          <w:rFonts w:cstheme="majorBidi"/>
          <w:sz w:val="20"/>
          <w:szCs w:val="20"/>
        </w:rPr>
        <w:t>вбивця; н</w:t>
      </w:r>
      <w:r w:rsidRPr="008771D8">
        <w:rPr>
          <w:rFonts w:cstheme="majorBidi"/>
          <w:sz w:val="20"/>
          <w:szCs w:val="20"/>
        </w:rPr>
        <w:t>евідомі потенційні вбивці обстріляли його автомобіль</w:t>
      </w:r>
      <w:r>
        <w:rPr>
          <w:rFonts w:cstheme="majorBidi"/>
          <w:sz w:val="20"/>
          <w:szCs w:val="20"/>
        </w:rPr>
        <w:t xml:space="preserve"> - </w:t>
      </w:r>
      <w:r>
        <w:rPr>
          <w:rFonts w:cstheme="majorBidi"/>
          <w:sz w:val="20"/>
          <w:szCs w:val="20"/>
          <w:lang w:val="en-US"/>
        </w:rPr>
        <w:t>u</w:t>
      </w:r>
      <w:r w:rsidRPr="008771D8">
        <w:rPr>
          <w:rFonts w:cstheme="majorBidi"/>
          <w:sz w:val="20"/>
          <w:szCs w:val="20"/>
        </w:rPr>
        <w:t>nknown would-be assassins fired at his car</w:t>
      </w:r>
    </w:p>
    <w:p w:rsidR="00F935F3" w:rsidRPr="00415739" w:rsidRDefault="00F935F3" w:rsidP="00415739">
      <w:pPr>
        <w:spacing w:line="240" w:lineRule="auto"/>
        <w:contextualSpacing/>
        <w:rPr>
          <w:rFonts w:cstheme="majorBidi"/>
          <w:sz w:val="20"/>
          <w:szCs w:val="20"/>
        </w:rPr>
      </w:pPr>
      <w:r w:rsidRPr="00415739">
        <w:rPr>
          <w:rFonts w:cstheme="majorBidi"/>
          <w:b/>
          <w:bCs/>
          <w:sz w:val="20"/>
          <w:szCs w:val="20"/>
          <w:lang w:val="en-US"/>
        </w:rPr>
        <w:t>assault</w:t>
      </w:r>
      <w:r w:rsidRPr="00415739">
        <w:rPr>
          <w:rFonts w:cstheme="majorBidi"/>
          <w:sz w:val="20"/>
          <w:szCs w:val="20"/>
        </w:rPr>
        <w:t xml:space="preserve"> напад. Assault against law</w:t>
      </w:r>
      <w:r w:rsidRPr="00415739">
        <w:rPr>
          <w:rFonts w:cstheme="majorBidi"/>
          <w:sz w:val="20"/>
          <w:szCs w:val="20"/>
        </w:rPr>
        <w:noBreakHyphen/>
        <w:t>enforcement officials – напад на співро</w:t>
      </w:r>
      <w:r w:rsidR="0014050A" w:rsidRPr="00415739">
        <w:rPr>
          <w:rFonts w:cstheme="majorBidi"/>
          <w:sz w:val="20"/>
          <w:szCs w:val="20"/>
        </w:rPr>
        <w:t>бітників правоохоронних органів</w:t>
      </w:r>
    </w:p>
    <w:p w:rsidR="0014050A" w:rsidRDefault="0014050A" w:rsidP="00415739">
      <w:pPr>
        <w:spacing w:line="240" w:lineRule="auto"/>
        <w:contextualSpacing/>
        <w:rPr>
          <w:rFonts w:cstheme="majorBidi"/>
          <w:sz w:val="20"/>
          <w:szCs w:val="20"/>
        </w:rPr>
      </w:pPr>
      <w:r w:rsidRPr="00415739">
        <w:rPr>
          <w:rFonts w:cstheme="majorBidi"/>
          <w:b/>
          <w:bCs/>
          <w:sz w:val="20"/>
          <w:szCs w:val="20"/>
          <w:lang w:val="en-US"/>
        </w:rPr>
        <w:t>assert</w:t>
      </w:r>
      <w:r w:rsidRPr="00415739">
        <w:rPr>
          <w:rFonts w:cstheme="majorBidi"/>
          <w:sz w:val="20"/>
          <w:szCs w:val="20"/>
        </w:rPr>
        <w:t xml:space="preserve"> стверджувати, захищати, відстоювати; the need to assert male control – подтреба відстоювати контроль з боку чоловіків</w:t>
      </w:r>
    </w:p>
    <w:p w:rsidR="00037B84" w:rsidRPr="00037B84" w:rsidRDefault="00037B84" w:rsidP="00415739">
      <w:pPr>
        <w:spacing w:line="240" w:lineRule="auto"/>
        <w:contextualSpacing/>
        <w:rPr>
          <w:rFonts w:cstheme="majorBidi"/>
          <w:sz w:val="20"/>
          <w:szCs w:val="20"/>
        </w:rPr>
      </w:pPr>
      <w:r w:rsidRPr="00037B84">
        <w:rPr>
          <w:rFonts w:cstheme="majorBidi"/>
          <w:b/>
          <w:bCs/>
          <w:sz w:val="20"/>
          <w:szCs w:val="20"/>
          <w:lang w:val="en-US"/>
        </w:rPr>
        <w:t>assumption</w:t>
      </w:r>
      <w:r w:rsidRPr="00037B84">
        <w:rPr>
          <w:rFonts w:cstheme="majorBidi"/>
          <w:sz w:val="20"/>
          <w:szCs w:val="20"/>
          <w:lang w:val="ru-RU"/>
        </w:rPr>
        <w:t xml:space="preserve"> </w:t>
      </w:r>
      <w:r>
        <w:rPr>
          <w:rFonts w:cstheme="majorBidi"/>
          <w:sz w:val="20"/>
          <w:szCs w:val="20"/>
        </w:rPr>
        <w:t>взяття на себе, допущення, пихатість, припущення, прийняття, удавання</w:t>
      </w:r>
    </w:p>
    <w:p w:rsidR="00277792" w:rsidRDefault="00277792" w:rsidP="00277792">
      <w:pPr>
        <w:spacing w:line="240" w:lineRule="auto"/>
        <w:contextualSpacing/>
        <w:rPr>
          <w:rFonts w:cstheme="majorBidi"/>
          <w:sz w:val="20"/>
          <w:szCs w:val="20"/>
        </w:rPr>
      </w:pPr>
      <w:r w:rsidRPr="00277792">
        <w:rPr>
          <w:rFonts w:cstheme="majorBidi"/>
          <w:b/>
          <w:bCs/>
          <w:sz w:val="20"/>
          <w:szCs w:val="20"/>
        </w:rPr>
        <w:t>Assumption of the Blessed Virgin Mary</w:t>
      </w:r>
      <w:r w:rsidRPr="00277792">
        <w:rPr>
          <w:rFonts w:cstheme="majorBidi"/>
          <w:sz w:val="20"/>
          <w:szCs w:val="20"/>
        </w:rPr>
        <w:t> </w:t>
      </w:r>
      <w:r>
        <w:rPr>
          <w:rFonts w:cstheme="majorBidi"/>
          <w:sz w:val="20"/>
          <w:szCs w:val="20"/>
        </w:rPr>
        <w:t>Успіння Пресвятої Богородиці</w:t>
      </w:r>
    </w:p>
    <w:p w:rsidR="00E67A5A" w:rsidRPr="00E67A5A" w:rsidRDefault="00E67A5A" w:rsidP="00277792">
      <w:pPr>
        <w:spacing w:line="240" w:lineRule="auto"/>
        <w:contextualSpacing/>
        <w:rPr>
          <w:rFonts w:cstheme="majorBidi"/>
          <w:sz w:val="20"/>
          <w:szCs w:val="20"/>
        </w:rPr>
      </w:pPr>
      <w:r w:rsidRPr="00E67A5A">
        <w:rPr>
          <w:rFonts w:cstheme="majorBidi"/>
          <w:b/>
          <w:bCs/>
          <w:sz w:val="20"/>
          <w:szCs w:val="20"/>
          <w:lang w:val="en-US"/>
        </w:rPr>
        <w:t>assurance</w:t>
      </w:r>
      <w:r w:rsidRPr="003D5FDC">
        <w:rPr>
          <w:rFonts w:cstheme="majorBidi"/>
          <w:b/>
          <w:bCs/>
          <w:sz w:val="20"/>
          <w:szCs w:val="20"/>
        </w:rPr>
        <w:t xml:space="preserve"> </w:t>
      </w:r>
      <w:r>
        <w:rPr>
          <w:rFonts w:cstheme="majorBidi"/>
          <w:sz w:val="20"/>
          <w:szCs w:val="20"/>
        </w:rPr>
        <w:t>гарантія, запевнення</w:t>
      </w:r>
    </w:p>
    <w:p w:rsidR="001D3C70" w:rsidRPr="00415739" w:rsidRDefault="001D3C70" w:rsidP="00415739">
      <w:pPr>
        <w:spacing w:line="240" w:lineRule="auto"/>
        <w:contextualSpacing/>
        <w:rPr>
          <w:rFonts w:cstheme="majorBidi"/>
          <w:sz w:val="20"/>
          <w:szCs w:val="20"/>
        </w:rPr>
      </w:pPr>
      <w:r w:rsidRPr="00415739">
        <w:rPr>
          <w:rFonts w:cstheme="majorBidi"/>
          <w:b/>
          <w:bCs/>
          <w:sz w:val="20"/>
          <w:szCs w:val="20"/>
          <w:lang w:val="en-US"/>
        </w:rPr>
        <w:t>at</w:t>
      </w:r>
      <w:r w:rsidRPr="00415739">
        <w:rPr>
          <w:rFonts w:cstheme="majorBidi"/>
          <w:b/>
          <w:bCs/>
          <w:sz w:val="20"/>
          <w:szCs w:val="20"/>
        </w:rPr>
        <w:t xml:space="preserve"> </w:t>
      </w:r>
      <w:r w:rsidRPr="00415739">
        <w:rPr>
          <w:rFonts w:cstheme="majorBidi"/>
          <w:b/>
          <w:bCs/>
          <w:sz w:val="20"/>
          <w:szCs w:val="20"/>
          <w:lang w:val="en-US"/>
        </w:rPr>
        <w:t>any</w:t>
      </w:r>
      <w:r w:rsidRPr="00415739">
        <w:rPr>
          <w:rFonts w:cstheme="majorBidi"/>
          <w:b/>
          <w:bCs/>
          <w:sz w:val="20"/>
          <w:szCs w:val="20"/>
        </w:rPr>
        <w:t xml:space="preserve"> </w:t>
      </w:r>
      <w:r w:rsidRPr="00415739">
        <w:rPr>
          <w:rFonts w:cstheme="majorBidi"/>
          <w:b/>
          <w:bCs/>
          <w:sz w:val="20"/>
          <w:szCs w:val="20"/>
          <w:lang w:val="en-US"/>
        </w:rPr>
        <w:t>rate</w:t>
      </w:r>
      <w:r w:rsidRPr="00415739">
        <w:rPr>
          <w:rFonts w:cstheme="majorBidi"/>
          <w:sz w:val="20"/>
          <w:szCs w:val="20"/>
        </w:rPr>
        <w:t xml:space="preserve"> у будь-якому випадку, у всякому разі, принаймні; as she had given birth to a child, she probably would have stopped working at any rate – оскільки вона народила дитину, вона, ймовірно, перестала б працювати у будь-якому випадку</w:t>
      </w:r>
    </w:p>
    <w:p w:rsidR="00B12900" w:rsidRPr="00415739" w:rsidRDefault="00B12900" w:rsidP="00415739">
      <w:pPr>
        <w:spacing w:line="240" w:lineRule="auto"/>
        <w:contextualSpacing/>
        <w:rPr>
          <w:rFonts w:cstheme="majorBidi"/>
          <w:sz w:val="20"/>
          <w:szCs w:val="20"/>
        </w:rPr>
      </w:pPr>
      <w:r w:rsidRPr="00415739">
        <w:rPr>
          <w:rFonts w:cstheme="majorBidi"/>
          <w:b/>
          <w:bCs/>
          <w:sz w:val="20"/>
          <w:szCs w:val="20"/>
          <w:lang w:val="en-US"/>
        </w:rPr>
        <w:lastRenderedPageBreak/>
        <w:t>attest</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smth</w:t>
      </w:r>
      <w:r w:rsidRPr="00415739">
        <w:rPr>
          <w:rFonts w:cstheme="majorBidi"/>
          <w:sz w:val="20"/>
          <w:szCs w:val="20"/>
        </w:rPr>
        <w:t xml:space="preserve"> свідчити про щось, підтвердити; despite the high prevalence of domestic violence to which the above-mentioned statistical information attests – незважаючи на високу поширеність домашнього насильства, про що свідчить вищезгадана статистична інформація</w:t>
      </w:r>
    </w:p>
    <w:p w:rsidR="0091696F" w:rsidRPr="003D5FDC" w:rsidRDefault="0091696F" w:rsidP="00415739">
      <w:pPr>
        <w:spacing w:line="240" w:lineRule="auto"/>
        <w:contextualSpacing/>
        <w:rPr>
          <w:rFonts w:cstheme="majorBidi"/>
          <w:sz w:val="20"/>
          <w:szCs w:val="20"/>
          <w:lang w:val="ru-RU"/>
        </w:rPr>
      </w:pPr>
      <w:r w:rsidRPr="00415739">
        <w:rPr>
          <w:rFonts w:cstheme="majorBidi"/>
          <w:b/>
          <w:bCs/>
          <w:sz w:val="20"/>
          <w:szCs w:val="20"/>
        </w:rPr>
        <w:t>attic</w:t>
      </w:r>
      <w:r w:rsidRPr="00415739">
        <w:rPr>
          <w:rFonts w:cstheme="majorBidi"/>
          <w:sz w:val="20"/>
          <w:szCs w:val="20"/>
        </w:rPr>
        <w:t xml:space="preserve"> мансарда, горище</w:t>
      </w:r>
    </w:p>
    <w:p w:rsidR="00EC0CA4" w:rsidRDefault="00EC0CA4" w:rsidP="00415739">
      <w:pPr>
        <w:spacing w:line="240" w:lineRule="auto"/>
        <w:contextualSpacing/>
        <w:rPr>
          <w:rFonts w:cstheme="majorBidi"/>
          <w:sz w:val="20"/>
          <w:szCs w:val="20"/>
        </w:rPr>
      </w:pPr>
      <w:r w:rsidRPr="00EC0CA4">
        <w:rPr>
          <w:rFonts w:cstheme="majorBidi"/>
          <w:b/>
          <w:bCs/>
          <w:sz w:val="20"/>
          <w:szCs w:val="20"/>
          <w:lang w:val="en-US"/>
        </w:rPr>
        <w:t>at</w:t>
      </w:r>
      <w:r w:rsidRPr="003D5FDC">
        <w:rPr>
          <w:rFonts w:cstheme="majorBidi"/>
          <w:b/>
          <w:bCs/>
          <w:sz w:val="20"/>
          <w:szCs w:val="20"/>
          <w:lang w:val="ru-RU"/>
        </w:rPr>
        <w:t xml:space="preserve"> </w:t>
      </w:r>
      <w:r w:rsidRPr="00EC0CA4">
        <w:rPr>
          <w:rFonts w:cstheme="majorBidi"/>
          <w:b/>
          <w:bCs/>
          <w:sz w:val="20"/>
          <w:szCs w:val="20"/>
          <w:lang w:val="en-US"/>
        </w:rPr>
        <w:t>all</w:t>
      </w:r>
      <w:r w:rsidRPr="003D5FDC">
        <w:rPr>
          <w:rFonts w:cstheme="majorBidi"/>
          <w:b/>
          <w:bCs/>
          <w:sz w:val="20"/>
          <w:szCs w:val="20"/>
          <w:lang w:val="ru-RU"/>
        </w:rPr>
        <w:t xml:space="preserve"> </w:t>
      </w:r>
      <w:r w:rsidRPr="00EC0CA4">
        <w:rPr>
          <w:rFonts w:cstheme="majorBidi"/>
          <w:b/>
          <w:bCs/>
          <w:sz w:val="20"/>
          <w:szCs w:val="20"/>
          <w:lang w:val="en-US"/>
        </w:rPr>
        <w:t>events</w:t>
      </w:r>
      <w:r w:rsidRPr="003D5FDC">
        <w:rPr>
          <w:rFonts w:cstheme="majorBidi"/>
          <w:sz w:val="20"/>
          <w:szCs w:val="20"/>
          <w:lang w:val="ru-RU"/>
        </w:rPr>
        <w:t xml:space="preserve"> </w:t>
      </w:r>
      <w:r>
        <w:rPr>
          <w:rFonts w:cstheme="majorBidi"/>
          <w:sz w:val="20"/>
          <w:szCs w:val="20"/>
        </w:rPr>
        <w:t>у всякому разі</w:t>
      </w:r>
    </w:p>
    <w:p w:rsidR="007873CA" w:rsidRPr="001E3105" w:rsidRDefault="007873CA" w:rsidP="00415739">
      <w:pPr>
        <w:spacing w:line="240" w:lineRule="auto"/>
        <w:contextualSpacing/>
        <w:rPr>
          <w:rFonts w:cstheme="majorBidi"/>
          <w:sz w:val="20"/>
          <w:szCs w:val="20"/>
        </w:rPr>
      </w:pPr>
      <w:r w:rsidRPr="007873CA">
        <w:rPr>
          <w:rFonts w:cstheme="majorBidi"/>
          <w:b/>
          <w:bCs/>
          <w:sz w:val="20"/>
          <w:szCs w:val="20"/>
          <w:lang w:val="en-US"/>
        </w:rPr>
        <w:t>at</w:t>
      </w:r>
      <w:r w:rsidRPr="007873CA">
        <w:rPr>
          <w:rFonts w:cstheme="majorBidi"/>
          <w:b/>
          <w:bCs/>
          <w:sz w:val="20"/>
          <w:szCs w:val="20"/>
        </w:rPr>
        <w:t xml:space="preserve"> </w:t>
      </w:r>
      <w:r w:rsidRPr="007873CA">
        <w:rPr>
          <w:rFonts w:cstheme="majorBidi"/>
          <w:b/>
          <w:bCs/>
          <w:sz w:val="20"/>
          <w:szCs w:val="20"/>
          <w:lang w:val="en-US"/>
        </w:rPr>
        <w:t>large</w:t>
      </w:r>
      <w:r>
        <w:rPr>
          <w:rFonts w:cstheme="majorBidi"/>
          <w:sz w:val="20"/>
          <w:szCs w:val="20"/>
        </w:rPr>
        <w:t xml:space="preserve"> на волі</w:t>
      </w:r>
      <w:r w:rsidRPr="001E3105">
        <w:rPr>
          <w:rFonts w:cstheme="majorBidi"/>
          <w:sz w:val="20"/>
          <w:szCs w:val="20"/>
        </w:rPr>
        <w:t xml:space="preserve">; </w:t>
      </w:r>
      <w:r w:rsidRPr="007873CA">
        <w:rPr>
          <w:rFonts w:cstheme="majorBidi"/>
          <w:sz w:val="20"/>
          <w:szCs w:val="20"/>
          <w:lang w:val="en-US"/>
        </w:rPr>
        <w:t>most</w:t>
      </w:r>
      <w:r w:rsidRPr="001E3105">
        <w:rPr>
          <w:rFonts w:cstheme="majorBidi"/>
          <w:sz w:val="20"/>
          <w:szCs w:val="20"/>
        </w:rPr>
        <w:t xml:space="preserve"> </w:t>
      </w:r>
      <w:r w:rsidRPr="007873CA">
        <w:rPr>
          <w:rFonts w:cstheme="majorBidi"/>
          <w:sz w:val="20"/>
          <w:szCs w:val="20"/>
          <w:lang w:val="en-US"/>
        </w:rPr>
        <w:t>of</w:t>
      </w:r>
      <w:r w:rsidRPr="001E3105">
        <w:rPr>
          <w:rFonts w:cstheme="majorBidi"/>
          <w:sz w:val="20"/>
          <w:szCs w:val="20"/>
        </w:rPr>
        <w:t xml:space="preserve"> </w:t>
      </w:r>
      <w:r w:rsidRPr="007873CA">
        <w:rPr>
          <w:rFonts w:cstheme="majorBidi"/>
          <w:sz w:val="20"/>
          <w:szCs w:val="20"/>
          <w:lang w:val="en-US"/>
        </w:rPr>
        <w:t>the</w:t>
      </w:r>
      <w:r w:rsidRPr="001E3105">
        <w:rPr>
          <w:rFonts w:cstheme="majorBidi"/>
          <w:sz w:val="20"/>
          <w:szCs w:val="20"/>
        </w:rPr>
        <w:t xml:space="preserve"> </w:t>
      </w:r>
      <w:r w:rsidRPr="007873CA">
        <w:rPr>
          <w:rFonts w:cstheme="majorBidi"/>
          <w:sz w:val="20"/>
          <w:szCs w:val="20"/>
          <w:lang w:val="en-US"/>
        </w:rPr>
        <w:t>persons</w:t>
      </w:r>
      <w:r w:rsidRPr="001E3105">
        <w:rPr>
          <w:rFonts w:cstheme="majorBidi"/>
          <w:sz w:val="20"/>
          <w:szCs w:val="20"/>
        </w:rPr>
        <w:t xml:space="preserve"> </w:t>
      </w:r>
      <w:r w:rsidRPr="007873CA">
        <w:rPr>
          <w:rFonts w:cstheme="majorBidi"/>
          <w:sz w:val="20"/>
          <w:szCs w:val="20"/>
          <w:lang w:val="en-US"/>
        </w:rPr>
        <w:t>representing</w:t>
      </w:r>
      <w:r w:rsidRPr="001E3105">
        <w:rPr>
          <w:rFonts w:cstheme="majorBidi"/>
          <w:sz w:val="20"/>
          <w:szCs w:val="20"/>
        </w:rPr>
        <w:t xml:space="preserve"> </w:t>
      </w:r>
      <w:r w:rsidRPr="007873CA">
        <w:rPr>
          <w:rFonts w:cstheme="majorBidi"/>
          <w:sz w:val="20"/>
          <w:szCs w:val="20"/>
          <w:lang w:val="en-US"/>
        </w:rPr>
        <w:t>risk</w:t>
      </w:r>
      <w:r w:rsidRPr="001E3105">
        <w:rPr>
          <w:rFonts w:cstheme="majorBidi"/>
          <w:sz w:val="20"/>
          <w:szCs w:val="20"/>
        </w:rPr>
        <w:t xml:space="preserve"> </w:t>
      </w:r>
      <w:r w:rsidRPr="007873CA">
        <w:rPr>
          <w:rFonts w:cstheme="majorBidi"/>
          <w:sz w:val="20"/>
          <w:szCs w:val="20"/>
          <w:lang w:val="en-US"/>
        </w:rPr>
        <w:t>to</w:t>
      </w:r>
      <w:r w:rsidRPr="001E3105">
        <w:rPr>
          <w:rFonts w:cstheme="majorBidi"/>
          <w:sz w:val="20"/>
          <w:szCs w:val="20"/>
        </w:rPr>
        <w:t xml:space="preserve"> </w:t>
      </w:r>
      <w:r w:rsidRPr="007873CA">
        <w:rPr>
          <w:rFonts w:cstheme="majorBidi"/>
          <w:sz w:val="20"/>
          <w:szCs w:val="20"/>
          <w:lang w:val="en-US"/>
        </w:rPr>
        <w:t>the</w:t>
      </w:r>
      <w:r w:rsidRPr="001E3105">
        <w:rPr>
          <w:rFonts w:cstheme="majorBidi"/>
          <w:sz w:val="20"/>
          <w:szCs w:val="20"/>
        </w:rPr>
        <w:t xml:space="preserve"> </w:t>
      </w:r>
      <w:r w:rsidRPr="007873CA">
        <w:rPr>
          <w:rFonts w:cstheme="majorBidi"/>
          <w:sz w:val="20"/>
          <w:szCs w:val="20"/>
          <w:lang w:val="en-US"/>
        </w:rPr>
        <w:t>family</w:t>
      </w:r>
      <w:r w:rsidRPr="001E3105">
        <w:rPr>
          <w:rFonts w:cstheme="majorBidi"/>
          <w:sz w:val="20"/>
          <w:szCs w:val="20"/>
        </w:rPr>
        <w:t xml:space="preserve"> </w:t>
      </w:r>
      <w:r w:rsidRPr="007873CA">
        <w:rPr>
          <w:rFonts w:cstheme="majorBidi"/>
          <w:sz w:val="20"/>
          <w:szCs w:val="20"/>
          <w:lang w:val="en-US"/>
        </w:rPr>
        <w:t>are</w:t>
      </w:r>
      <w:r w:rsidRPr="001E3105">
        <w:rPr>
          <w:rFonts w:cstheme="majorBidi"/>
          <w:sz w:val="20"/>
          <w:szCs w:val="20"/>
        </w:rPr>
        <w:t xml:space="preserve"> </w:t>
      </w:r>
      <w:r w:rsidRPr="007873CA">
        <w:rPr>
          <w:rFonts w:cstheme="majorBidi"/>
          <w:sz w:val="20"/>
          <w:szCs w:val="20"/>
          <w:lang w:val="en-US"/>
        </w:rPr>
        <w:t>still</w:t>
      </w:r>
      <w:r w:rsidRPr="001E3105">
        <w:rPr>
          <w:rFonts w:cstheme="majorBidi"/>
          <w:sz w:val="20"/>
          <w:szCs w:val="20"/>
        </w:rPr>
        <w:t xml:space="preserve"> </w:t>
      </w:r>
      <w:r w:rsidRPr="007873CA">
        <w:rPr>
          <w:rFonts w:cstheme="majorBidi"/>
          <w:sz w:val="20"/>
          <w:szCs w:val="20"/>
          <w:lang w:val="en-US"/>
        </w:rPr>
        <w:t>at</w:t>
      </w:r>
      <w:r w:rsidRPr="001E3105">
        <w:rPr>
          <w:rFonts w:cstheme="majorBidi"/>
          <w:sz w:val="20"/>
          <w:szCs w:val="20"/>
        </w:rPr>
        <w:t xml:space="preserve"> </w:t>
      </w:r>
      <w:r w:rsidRPr="007873CA">
        <w:rPr>
          <w:rFonts w:cstheme="majorBidi"/>
          <w:sz w:val="20"/>
          <w:szCs w:val="20"/>
          <w:lang w:val="en-US"/>
        </w:rPr>
        <w:t>large</w:t>
      </w:r>
      <w:r w:rsidR="001E3105" w:rsidRPr="001E3105">
        <w:rPr>
          <w:rFonts w:cstheme="majorBidi"/>
          <w:sz w:val="20"/>
          <w:szCs w:val="20"/>
        </w:rPr>
        <w:t xml:space="preserve"> –</w:t>
      </w:r>
      <w:r w:rsidR="001E3105">
        <w:rPr>
          <w:rFonts w:cstheme="majorBidi"/>
          <w:sz w:val="20"/>
          <w:szCs w:val="20"/>
        </w:rPr>
        <w:t>більшість осіб, які становлять ризик для сім</w:t>
      </w:r>
      <w:r w:rsidR="001E3105" w:rsidRPr="001E3105">
        <w:rPr>
          <w:rFonts w:cstheme="majorBidi"/>
          <w:sz w:val="20"/>
          <w:szCs w:val="20"/>
        </w:rPr>
        <w:t>’</w:t>
      </w:r>
      <w:r w:rsidR="001E3105">
        <w:rPr>
          <w:rFonts w:cstheme="majorBidi"/>
          <w:sz w:val="20"/>
          <w:szCs w:val="20"/>
        </w:rPr>
        <w:t>ї, досі на волі</w:t>
      </w:r>
    </w:p>
    <w:p w:rsidR="00C966C5" w:rsidRPr="00415739" w:rsidRDefault="00C966C5" w:rsidP="00415739">
      <w:pPr>
        <w:spacing w:line="240" w:lineRule="auto"/>
        <w:contextualSpacing/>
        <w:rPr>
          <w:rFonts w:cstheme="majorBidi"/>
          <w:sz w:val="20"/>
          <w:szCs w:val="20"/>
        </w:rPr>
      </w:pPr>
      <w:r w:rsidRPr="00415739">
        <w:rPr>
          <w:rFonts w:cstheme="majorBidi"/>
          <w:b/>
          <w:bCs/>
          <w:sz w:val="20"/>
          <w:szCs w:val="20"/>
          <w:lang w:val="en-US"/>
        </w:rPr>
        <w:t>at</w:t>
      </w:r>
      <w:r w:rsidRPr="00415739">
        <w:rPr>
          <w:rFonts w:cstheme="majorBidi"/>
          <w:b/>
          <w:bCs/>
          <w:sz w:val="20"/>
          <w:szCs w:val="20"/>
        </w:rPr>
        <w:t xml:space="preserve"> </w:t>
      </w:r>
      <w:r w:rsidRPr="00415739">
        <w:rPr>
          <w:rFonts w:cstheme="majorBidi"/>
          <w:b/>
          <w:bCs/>
          <w:sz w:val="20"/>
          <w:szCs w:val="20"/>
          <w:lang w:val="en-US"/>
        </w:rPr>
        <w:t>most</w:t>
      </w:r>
      <w:r w:rsidRPr="00415739">
        <w:rPr>
          <w:rFonts w:cstheme="majorBidi"/>
          <w:sz w:val="20"/>
          <w:szCs w:val="20"/>
        </w:rPr>
        <w:t xml:space="preserve"> щонайбільше</w:t>
      </w:r>
    </w:p>
    <w:p w:rsidR="00576D33" w:rsidRPr="00415739" w:rsidRDefault="00576D33" w:rsidP="00415739">
      <w:pPr>
        <w:spacing w:line="240" w:lineRule="auto"/>
        <w:contextualSpacing/>
        <w:rPr>
          <w:rFonts w:cstheme="majorBidi"/>
          <w:sz w:val="20"/>
          <w:szCs w:val="20"/>
        </w:rPr>
      </w:pPr>
      <w:r w:rsidRPr="00415739">
        <w:rPr>
          <w:rFonts w:cstheme="majorBidi"/>
          <w:b/>
          <w:bCs/>
          <w:sz w:val="20"/>
          <w:szCs w:val="20"/>
          <w:lang w:val="en-US"/>
        </w:rPr>
        <w:t>attenuate</w:t>
      </w:r>
      <w:r w:rsidRPr="00415739">
        <w:rPr>
          <w:rFonts w:cstheme="majorBidi"/>
          <w:sz w:val="20"/>
          <w:szCs w:val="20"/>
        </w:rPr>
        <w:t xml:space="preserve"> послаблювати, пом’якшувати </w:t>
      </w:r>
    </w:p>
    <w:p w:rsidR="006E763F" w:rsidRPr="00415739" w:rsidRDefault="006E763F" w:rsidP="00415739">
      <w:pPr>
        <w:spacing w:line="240" w:lineRule="auto"/>
        <w:contextualSpacing/>
        <w:rPr>
          <w:rFonts w:cstheme="majorBidi"/>
          <w:sz w:val="20"/>
          <w:szCs w:val="20"/>
        </w:rPr>
      </w:pPr>
      <w:r w:rsidRPr="00415739">
        <w:rPr>
          <w:rFonts w:cstheme="majorBidi"/>
          <w:b/>
          <w:bCs/>
          <w:sz w:val="20"/>
          <w:szCs w:val="20"/>
          <w:lang w:val="en-US"/>
        </w:rPr>
        <w:t>attesting</w:t>
      </w:r>
      <w:r w:rsidRPr="00415739">
        <w:rPr>
          <w:rFonts w:cstheme="majorBidi"/>
          <w:b/>
          <w:bCs/>
          <w:sz w:val="20"/>
          <w:szCs w:val="20"/>
        </w:rPr>
        <w:t xml:space="preserve"> </w:t>
      </w:r>
      <w:r w:rsidRPr="00415739">
        <w:rPr>
          <w:rFonts w:cstheme="majorBidi"/>
          <w:b/>
          <w:bCs/>
          <w:sz w:val="20"/>
          <w:szCs w:val="20"/>
          <w:lang w:val="en-US"/>
        </w:rPr>
        <w:t>witness</w:t>
      </w:r>
      <w:r w:rsidRPr="00415739">
        <w:rPr>
          <w:rFonts w:cstheme="majorBidi"/>
          <w:sz w:val="20"/>
          <w:szCs w:val="20"/>
        </w:rPr>
        <w:t xml:space="preserve"> понятий</w:t>
      </w:r>
    </w:p>
    <w:p w:rsidR="00FA6818" w:rsidRPr="00415739" w:rsidRDefault="00FA6818" w:rsidP="00415739">
      <w:pPr>
        <w:spacing w:line="240" w:lineRule="auto"/>
        <w:contextualSpacing/>
        <w:rPr>
          <w:rFonts w:cstheme="majorBidi"/>
          <w:sz w:val="20"/>
          <w:szCs w:val="20"/>
        </w:rPr>
      </w:pPr>
      <w:r w:rsidRPr="00415739">
        <w:rPr>
          <w:rFonts w:cstheme="majorBidi"/>
          <w:b/>
          <w:bCs/>
          <w:sz w:val="20"/>
          <w:szCs w:val="20"/>
          <w:lang w:val="en-US"/>
        </w:rPr>
        <w:t>avert</w:t>
      </w:r>
      <w:r w:rsidRPr="00415739">
        <w:rPr>
          <w:rFonts w:cstheme="majorBidi"/>
          <w:b/>
          <w:bCs/>
          <w:sz w:val="20"/>
          <w:szCs w:val="20"/>
        </w:rPr>
        <w:t xml:space="preserve"> </w:t>
      </w:r>
      <w:r w:rsidRPr="00415739">
        <w:rPr>
          <w:rFonts w:cstheme="majorBidi"/>
          <w:sz w:val="20"/>
          <w:szCs w:val="20"/>
        </w:rPr>
        <w:t>відвернути, відвертати, запобігати</w:t>
      </w:r>
    </w:p>
    <w:p w:rsidR="008C7E0E" w:rsidRDefault="008C7E0E" w:rsidP="00415739">
      <w:pPr>
        <w:spacing w:line="240" w:lineRule="auto"/>
        <w:contextualSpacing/>
        <w:rPr>
          <w:rFonts w:cstheme="majorBidi"/>
          <w:sz w:val="20"/>
          <w:szCs w:val="20"/>
          <w:lang w:val="en-US"/>
        </w:rPr>
      </w:pPr>
      <w:r w:rsidRPr="00415739">
        <w:rPr>
          <w:rFonts w:cstheme="majorBidi"/>
          <w:b/>
          <w:bCs/>
          <w:sz w:val="20"/>
          <w:szCs w:val="20"/>
          <w:lang w:val="en-US"/>
        </w:rPr>
        <w:t>avidly</w:t>
      </w:r>
      <w:r w:rsidRPr="00415739">
        <w:rPr>
          <w:rFonts w:cstheme="majorBidi"/>
          <w:sz w:val="20"/>
          <w:szCs w:val="20"/>
        </w:rPr>
        <w:t xml:space="preserve"> жваво, завзято, жадібно</w:t>
      </w:r>
    </w:p>
    <w:p w:rsidR="00C34C6A" w:rsidRPr="00C34C6A" w:rsidRDefault="00C34C6A" w:rsidP="00415739">
      <w:pPr>
        <w:spacing w:line="240" w:lineRule="auto"/>
        <w:contextualSpacing/>
        <w:rPr>
          <w:rFonts w:cstheme="majorBidi"/>
          <w:sz w:val="20"/>
          <w:szCs w:val="20"/>
          <w:lang w:val="en-US"/>
        </w:rPr>
      </w:pPr>
    </w:p>
    <w:tbl>
      <w:tblPr>
        <w:tblStyle w:val="af7"/>
        <w:tblW w:w="0" w:type="auto"/>
        <w:tblLook w:val="04A0"/>
      </w:tblPr>
      <w:tblGrid>
        <w:gridCol w:w="7587"/>
      </w:tblGrid>
      <w:tr w:rsidR="00C34C6A" w:rsidTr="00C34C6A">
        <w:tc>
          <w:tcPr>
            <w:tcW w:w="7587" w:type="dxa"/>
          </w:tcPr>
          <w:p w:rsidR="00C34C6A" w:rsidRPr="00C34C6A" w:rsidRDefault="00C34C6A" w:rsidP="00415739">
            <w:pPr>
              <w:contextualSpacing/>
              <w:rPr>
                <w:rFonts w:cstheme="majorBidi"/>
                <w:b/>
                <w:bCs/>
                <w:sz w:val="20"/>
                <w:szCs w:val="20"/>
                <w:lang w:val="en-US"/>
              </w:rPr>
            </w:pPr>
            <w:r w:rsidRPr="00C34C6A">
              <w:rPr>
                <w:rFonts w:cstheme="majorBidi"/>
                <w:b/>
                <w:bCs/>
                <w:sz w:val="20"/>
                <w:szCs w:val="20"/>
                <w:lang w:val="en-US"/>
              </w:rPr>
              <w:t>B</w:t>
            </w:r>
          </w:p>
        </w:tc>
      </w:tr>
    </w:tbl>
    <w:p w:rsidR="00C34C6A" w:rsidRPr="00C34C6A" w:rsidRDefault="00C34C6A" w:rsidP="00415739">
      <w:pPr>
        <w:spacing w:line="240" w:lineRule="auto"/>
        <w:contextualSpacing/>
        <w:rPr>
          <w:rFonts w:cstheme="majorBidi"/>
          <w:sz w:val="20"/>
          <w:szCs w:val="20"/>
          <w:lang w:val="en-US"/>
        </w:rPr>
      </w:pPr>
    </w:p>
    <w:p w:rsidR="00F21D81" w:rsidRPr="001E3105" w:rsidRDefault="00F21D81" w:rsidP="00415739">
      <w:pPr>
        <w:spacing w:line="240" w:lineRule="auto"/>
        <w:contextualSpacing/>
        <w:rPr>
          <w:rFonts w:cstheme="majorBidi"/>
          <w:sz w:val="20"/>
          <w:szCs w:val="20"/>
        </w:rPr>
      </w:pPr>
      <w:r w:rsidRPr="00415739">
        <w:rPr>
          <w:rFonts w:cstheme="majorBidi"/>
          <w:b/>
          <w:bCs/>
          <w:sz w:val="20"/>
          <w:szCs w:val="20"/>
          <w:lang w:val="en-US"/>
        </w:rPr>
        <w:t>back</w:t>
      </w:r>
      <w:r w:rsidRPr="00415739">
        <w:rPr>
          <w:rFonts w:cstheme="majorBidi"/>
          <w:b/>
          <w:bCs/>
          <w:sz w:val="20"/>
          <w:szCs w:val="20"/>
        </w:rPr>
        <w:t xml:space="preserve"> </w:t>
      </w:r>
      <w:r w:rsidRPr="00415739">
        <w:rPr>
          <w:rFonts w:cstheme="majorBidi"/>
          <w:b/>
          <w:bCs/>
          <w:sz w:val="20"/>
          <w:szCs w:val="20"/>
          <w:lang w:val="en-US"/>
        </w:rPr>
        <w:t>up</w:t>
      </w:r>
      <w:r w:rsidRPr="00415739">
        <w:rPr>
          <w:rFonts w:cstheme="majorBidi"/>
          <w:sz w:val="20"/>
          <w:szCs w:val="20"/>
        </w:rPr>
        <w:t xml:space="preserve"> </w:t>
      </w:r>
      <w:r w:rsidR="001E3105" w:rsidRPr="001E3105">
        <w:rPr>
          <w:rFonts w:cstheme="majorBidi"/>
          <w:i/>
          <w:iCs/>
          <w:sz w:val="20"/>
          <w:szCs w:val="20"/>
          <w:lang w:val="en-US"/>
        </w:rPr>
        <w:t>v.</w:t>
      </w:r>
      <w:r w:rsidR="001E3105">
        <w:rPr>
          <w:rFonts w:cstheme="majorBidi"/>
          <w:sz w:val="20"/>
          <w:szCs w:val="20"/>
          <w:lang w:val="en-US"/>
        </w:rPr>
        <w:t xml:space="preserve"> </w:t>
      </w:r>
      <w:r w:rsidRPr="00415739">
        <w:rPr>
          <w:rFonts w:cstheme="majorBidi"/>
          <w:sz w:val="20"/>
          <w:szCs w:val="20"/>
        </w:rPr>
        <w:t>підтримувати</w:t>
      </w:r>
      <w:r w:rsidR="00BD3636" w:rsidRPr="00415739">
        <w:rPr>
          <w:rFonts w:cstheme="majorBidi"/>
          <w:sz w:val="20"/>
          <w:szCs w:val="20"/>
        </w:rPr>
        <w:t>, створити резервну копію</w:t>
      </w:r>
      <w:r w:rsidRPr="00415739">
        <w:rPr>
          <w:rFonts w:cstheme="majorBidi"/>
          <w:sz w:val="20"/>
          <w:szCs w:val="20"/>
        </w:rPr>
        <w:t xml:space="preserve">; </w:t>
      </w:r>
      <w:r w:rsidRPr="00415739">
        <w:rPr>
          <w:rFonts w:cstheme="majorBidi"/>
          <w:sz w:val="20"/>
          <w:szCs w:val="20"/>
          <w:lang w:val="en-US"/>
        </w:rPr>
        <w:t>backed</w:t>
      </w:r>
      <w:r w:rsidRPr="00415739">
        <w:rPr>
          <w:rFonts w:cstheme="majorBidi"/>
          <w:sz w:val="20"/>
          <w:szCs w:val="20"/>
        </w:rPr>
        <w:t xml:space="preserve"> </w:t>
      </w:r>
      <w:r w:rsidRPr="00415739">
        <w:rPr>
          <w:rFonts w:cstheme="majorBidi"/>
          <w:sz w:val="20"/>
          <w:szCs w:val="20"/>
          <w:lang w:val="en-US"/>
        </w:rPr>
        <w:t>up</w:t>
      </w:r>
      <w:r w:rsidRPr="00415739">
        <w:rPr>
          <w:rFonts w:cstheme="majorBidi"/>
          <w:sz w:val="20"/>
          <w:szCs w:val="20"/>
        </w:rPr>
        <w:t xml:space="preserve"> </w:t>
      </w:r>
      <w:r w:rsidRPr="00415739">
        <w:rPr>
          <w:rFonts w:cstheme="majorBidi"/>
          <w:sz w:val="20"/>
          <w:szCs w:val="20"/>
          <w:lang w:val="en-US"/>
        </w:rPr>
        <w:t>with</w:t>
      </w:r>
      <w:r w:rsidRPr="00415739">
        <w:rPr>
          <w:rFonts w:cstheme="majorBidi"/>
          <w:sz w:val="20"/>
          <w:szCs w:val="20"/>
        </w:rPr>
        <w:t xml:space="preserve"> </w:t>
      </w:r>
      <w:r w:rsidRPr="00415739">
        <w:rPr>
          <w:rFonts w:cstheme="majorBidi"/>
          <w:sz w:val="20"/>
          <w:szCs w:val="20"/>
          <w:lang w:val="en-US"/>
        </w:rPr>
        <w:t>law</w:t>
      </w:r>
      <w:r w:rsidRPr="00415739">
        <w:rPr>
          <w:rFonts w:cstheme="majorBidi"/>
          <w:sz w:val="20"/>
          <w:szCs w:val="20"/>
        </w:rPr>
        <w:t>-</w:t>
      </w:r>
      <w:r w:rsidRPr="00415739">
        <w:rPr>
          <w:rFonts w:cstheme="majorBidi"/>
          <w:sz w:val="20"/>
          <w:szCs w:val="20"/>
          <w:lang w:val="en-US"/>
        </w:rPr>
        <w:t>enforcement</w:t>
      </w:r>
      <w:r w:rsidRPr="00415739">
        <w:rPr>
          <w:rFonts w:cstheme="majorBidi"/>
          <w:sz w:val="20"/>
          <w:szCs w:val="20"/>
        </w:rPr>
        <w:t xml:space="preserve"> </w:t>
      </w:r>
      <w:r w:rsidRPr="00415739">
        <w:rPr>
          <w:rFonts w:cstheme="majorBidi"/>
          <w:sz w:val="20"/>
          <w:szCs w:val="20"/>
          <w:lang w:val="en-US"/>
        </w:rPr>
        <w:t>machinery</w:t>
      </w:r>
      <w:r w:rsidR="001E3105">
        <w:rPr>
          <w:rFonts w:cstheme="majorBidi"/>
          <w:sz w:val="20"/>
          <w:szCs w:val="20"/>
          <w:lang w:val="en-US"/>
        </w:rPr>
        <w:t xml:space="preserve"> – </w:t>
      </w:r>
      <w:r w:rsidR="001E3105">
        <w:rPr>
          <w:rFonts w:cstheme="majorBidi"/>
          <w:sz w:val="20"/>
          <w:szCs w:val="20"/>
        </w:rPr>
        <w:t>підтримуваний правозастосовною системою</w:t>
      </w:r>
    </w:p>
    <w:p w:rsidR="002C01EB" w:rsidRPr="001E3105" w:rsidRDefault="002C01EB" w:rsidP="001E3105">
      <w:pPr>
        <w:spacing w:line="240" w:lineRule="auto"/>
        <w:contextualSpacing/>
        <w:rPr>
          <w:rFonts w:cstheme="majorBidi"/>
          <w:sz w:val="20"/>
          <w:szCs w:val="20"/>
        </w:rPr>
      </w:pPr>
      <w:r w:rsidRPr="00415739">
        <w:rPr>
          <w:rFonts w:cstheme="majorBidi"/>
          <w:b/>
          <w:bCs/>
          <w:sz w:val="20"/>
          <w:szCs w:val="20"/>
          <w:lang w:val="en-US"/>
        </w:rPr>
        <w:t>balk</w:t>
      </w:r>
      <w:r w:rsidRPr="00415739">
        <w:rPr>
          <w:rFonts w:cstheme="majorBidi"/>
          <w:b/>
          <w:bCs/>
          <w:sz w:val="20"/>
          <w:szCs w:val="20"/>
        </w:rPr>
        <w:t xml:space="preserve"> </w:t>
      </w:r>
      <w:r w:rsidRPr="00415739">
        <w:rPr>
          <w:rFonts w:cstheme="majorBidi"/>
          <w:b/>
          <w:bCs/>
          <w:sz w:val="20"/>
          <w:szCs w:val="20"/>
          <w:lang w:val="en-US"/>
        </w:rPr>
        <w:t>at</w:t>
      </w:r>
      <w:r w:rsidRPr="00415739">
        <w:rPr>
          <w:rFonts w:cstheme="majorBidi"/>
          <w:sz w:val="20"/>
          <w:szCs w:val="20"/>
        </w:rPr>
        <w:t xml:space="preserve"> ухилятися, заперечувати; </w:t>
      </w:r>
      <w:r w:rsidRPr="00415739">
        <w:rPr>
          <w:rFonts w:cstheme="majorBidi"/>
          <w:sz w:val="20"/>
          <w:szCs w:val="20"/>
          <w:lang w:val="en-US"/>
        </w:rPr>
        <w:t>he</w:t>
      </w:r>
      <w:r w:rsidRPr="00415739">
        <w:rPr>
          <w:rFonts w:cstheme="majorBidi"/>
          <w:sz w:val="20"/>
          <w:szCs w:val="20"/>
        </w:rPr>
        <w:t xml:space="preserve"> </w:t>
      </w:r>
      <w:r w:rsidRPr="00415739">
        <w:rPr>
          <w:rFonts w:cstheme="majorBidi"/>
          <w:sz w:val="20"/>
          <w:szCs w:val="20"/>
          <w:lang w:val="en-US"/>
        </w:rPr>
        <w:t>might balk</w:t>
      </w:r>
      <w:r w:rsidRPr="00415739">
        <w:rPr>
          <w:rFonts w:cstheme="majorBidi"/>
          <w:sz w:val="20"/>
          <w:szCs w:val="20"/>
        </w:rPr>
        <w:t xml:space="preserve"> </w:t>
      </w:r>
      <w:r w:rsidRPr="00415739">
        <w:rPr>
          <w:rFonts w:cstheme="majorBidi"/>
          <w:sz w:val="20"/>
          <w:szCs w:val="20"/>
          <w:lang w:val="en-US"/>
        </w:rPr>
        <w:t>at taking</w:t>
      </w:r>
      <w:r w:rsidRPr="00415739">
        <w:rPr>
          <w:rFonts w:cstheme="majorBidi"/>
          <w:sz w:val="20"/>
          <w:szCs w:val="20"/>
        </w:rPr>
        <w:t xml:space="preserve"> </w:t>
      </w:r>
      <w:r w:rsidRPr="00415739">
        <w:rPr>
          <w:rFonts w:cstheme="majorBidi"/>
          <w:sz w:val="20"/>
          <w:szCs w:val="20"/>
          <w:lang w:val="en-US"/>
        </w:rPr>
        <w:t>that</w:t>
      </w:r>
      <w:r w:rsidRPr="00415739">
        <w:rPr>
          <w:rFonts w:cstheme="majorBidi"/>
          <w:sz w:val="20"/>
          <w:szCs w:val="20"/>
        </w:rPr>
        <w:t xml:space="preserve"> </w:t>
      </w:r>
      <w:r w:rsidRPr="00415739">
        <w:rPr>
          <w:rFonts w:cstheme="majorBidi"/>
          <w:sz w:val="20"/>
          <w:szCs w:val="20"/>
          <w:lang w:val="en-US"/>
        </w:rPr>
        <w:t>from</w:t>
      </w:r>
      <w:r w:rsidRPr="00415739">
        <w:rPr>
          <w:rFonts w:cstheme="majorBidi"/>
          <w:sz w:val="20"/>
          <w:szCs w:val="20"/>
        </w:rPr>
        <w:t xml:space="preserve"> </w:t>
      </w:r>
      <w:r w:rsidRPr="00415739">
        <w:rPr>
          <w:rFonts w:cstheme="majorBidi"/>
          <w:sz w:val="20"/>
          <w:szCs w:val="20"/>
          <w:lang w:val="en-US"/>
        </w:rPr>
        <w:t>me</w:t>
      </w:r>
      <w:r w:rsidR="001E3105">
        <w:rPr>
          <w:rFonts w:cstheme="majorBidi"/>
          <w:sz w:val="20"/>
          <w:szCs w:val="20"/>
        </w:rPr>
        <w:t xml:space="preserve"> - </w:t>
      </w:r>
      <w:r w:rsidR="001E3105" w:rsidRPr="00415739">
        <w:rPr>
          <w:rFonts w:cstheme="majorBidi"/>
          <w:sz w:val="20"/>
          <w:szCs w:val="20"/>
        </w:rPr>
        <w:t>він може ухилятися брати ц</w:t>
      </w:r>
      <w:r w:rsidR="001E3105">
        <w:rPr>
          <w:rFonts w:cstheme="majorBidi"/>
          <w:sz w:val="20"/>
          <w:szCs w:val="20"/>
        </w:rPr>
        <w:t>е від мене</w:t>
      </w:r>
    </w:p>
    <w:p w:rsidR="00EE4A95" w:rsidRPr="00415739" w:rsidRDefault="00EE4A95" w:rsidP="00415739">
      <w:pPr>
        <w:spacing w:line="240" w:lineRule="auto"/>
        <w:contextualSpacing/>
        <w:rPr>
          <w:rFonts w:cstheme="majorBidi"/>
          <w:sz w:val="20"/>
          <w:szCs w:val="20"/>
        </w:rPr>
      </w:pPr>
      <w:r w:rsidRPr="00415739">
        <w:rPr>
          <w:rFonts w:cstheme="majorBidi"/>
          <w:b/>
          <w:bCs/>
          <w:sz w:val="20"/>
          <w:szCs w:val="20"/>
          <w:lang w:val="en-US"/>
        </w:rPr>
        <w:t xml:space="preserve">bar </w:t>
      </w:r>
      <w:r w:rsidRPr="00415739">
        <w:rPr>
          <w:rFonts w:cstheme="majorBidi"/>
          <w:sz w:val="20"/>
          <w:szCs w:val="20"/>
        </w:rPr>
        <w:t xml:space="preserve">планка; </w:t>
      </w:r>
      <w:r w:rsidRPr="00415739">
        <w:rPr>
          <w:rFonts w:cstheme="majorBidi"/>
          <w:sz w:val="20"/>
          <w:szCs w:val="20"/>
          <w:lang w:val="en-US"/>
        </w:rPr>
        <w:t xml:space="preserve">to raise the bar </w:t>
      </w:r>
      <w:r w:rsidR="001E3105">
        <w:rPr>
          <w:rFonts w:cstheme="majorBidi"/>
          <w:sz w:val="20"/>
          <w:szCs w:val="20"/>
        </w:rPr>
        <w:t xml:space="preserve">– </w:t>
      </w:r>
      <w:r w:rsidRPr="00415739">
        <w:rPr>
          <w:rFonts w:cstheme="majorBidi"/>
          <w:sz w:val="20"/>
          <w:szCs w:val="20"/>
        </w:rPr>
        <w:t>підняти планку</w:t>
      </w:r>
    </w:p>
    <w:p w:rsidR="00AA5313" w:rsidRDefault="00AA5313" w:rsidP="00415739">
      <w:pPr>
        <w:spacing w:line="240" w:lineRule="auto"/>
        <w:contextualSpacing/>
        <w:rPr>
          <w:rFonts w:cstheme="majorBidi"/>
          <w:sz w:val="20"/>
          <w:szCs w:val="20"/>
        </w:rPr>
      </w:pPr>
      <w:r w:rsidRPr="00415739">
        <w:rPr>
          <w:rFonts w:cstheme="majorBidi"/>
          <w:b/>
          <w:bCs/>
          <w:sz w:val="20"/>
          <w:szCs w:val="20"/>
          <w:lang w:val="en-US"/>
        </w:rPr>
        <w:t>bartholinitis</w:t>
      </w:r>
      <w:r w:rsidRPr="00415739">
        <w:rPr>
          <w:rFonts w:cstheme="majorBidi"/>
          <w:b/>
          <w:bCs/>
          <w:sz w:val="20"/>
          <w:szCs w:val="20"/>
        </w:rPr>
        <w:t xml:space="preserve"> </w:t>
      </w:r>
      <w:r w:rsidRPr="00415739">
        <w:rPr>
          <w:rFonts w:cstheme="majorBidi"/>
          <w:sz w:val="20"/>
          <w:szCs w:val="20"/>
        </w:rPr>
        <w:t>бартолініт</w:t>
      </w:r>
    </w:p>
    <w:p w:rsidR="00701D46" w:rsidRPr="00415739" w:rsidRDefault="00701D46" w:rsidP="00415739">
      <w:pPr>
        <w:spacing w:line="240" w:lineRule="auto"/>
        <w:contextualSpacing/>
        <w:rPr>
          <w:rFonts w:cstheme="majorBidi"/>
          <w:sz w:val="20"/>
          <w:szCs w:val="20"/>
        </w:rPr>
      </w:pPr>
      <w:r w:rsidRPr="00701D46">
        <w:rPr>
          <w:rFonts w:cstheme="majorBidi"/>
          <w:b/>
          <w:bCs/>
          <w:sz w:val="20"/>
          <w:szCs w:val="20"/>
        </w:rPr>
        <w:t>battalion</w:t>
      </w:r>
      <w:r w:rsidRPr="00701D46">
        <w:rPr>
          <w:rFonts w:cstheme="majorBidi"/>
          <w:sz w:val="20"/>
          <w:szCs w:val="20"/>
        </w:rPr>
        <w:t xml:space="preserve"> батальйон</w:t>
      </w:r>
    </w:p>
    <w:p w:rsidR="008C1914" w:rsidRDefault="008C1914" w:rsidP="00415739">
      <w:pPr>
        <w:spacing w:line="240" w:lineRule="auto"/>
        <w:contextualSpacing/>
        <w:rPr>
          <w:rFonts w:cstheme="majorBidi"/>
          <w:sz w:val="20"/>
          <w:szCs w:val="20"/>
        </w:rPr>
      </w:pPr>
      <w:r w:rsidRPr="00415739">
        <w:rPr>
          <w:rFonts w:cstheme="majorBidi"/>
          <w:b/>
          <w:bCs/>
          <w:sz w:val="20"/>
          <w:szCs w:val="20"/>
          <w:lang w:val="en-US"/>
        </w:rPr>
        <w:t>battery</w:t>
      </w:r>
      <w:r w:rsidRPr="00415739">
        <w:rPr>
          <w:rFonts w:cstheme="majorBidi"/>
          <w:sz w:val="20"/>
          <w:szCs w:val="20"/>
        </w:rPr>
        <w:t xml:space="preserve"> побої</w:t>
      </w:r>
    </w:p>
    <w:p w:rsidR="00EB24F0" w:rsidRDefault="00EB24F0" w:rsidP="00415739">
      <w:pPr>
        <w:spacing w:line="240" w:lineRule="auto"/>
        <w:contextualSpacing/>
        <w:rPr>
          <w:rFonts w:cstheme="majorBidi"/>
          <w:sz w:val="20"/>
          <w:szCs w:val="20"/>
        </w:rPr>
      </w:pPr>
      <w:r w:rsidRPr="00EB24F0">
        <w:rPr>
          <w:rFonts w:cstheme="majorBidi"/>
          <w:b/>
          <w:bCs/>
          <w:sz w:val="20"/>
          <w:szCs w:val="20"/>
          <w:lang w:val="en-US"/>
        </w:rPr>
        <w:t>bay</w:t>
      </w:r>
      <w:r w:rsidRPr="003D5FDC">
        <w:rPr>
          <w:rFonts w:cstheme="majorBidi"/>
          <w:b/>
          <w:bCs/>
          <w:sz w:val="20"/>
          <w:szCs w:val="20"/>
        </w:rPr>
        <w:t xml:space="preserve"> </w:t>
      </w:r>
      <w:r>
        <w:rPr>
          <w:rFonts w:cstheme="majorBidi"/>
          <w:sz w:val="20"/>
          <w:szCs w:val="20"/>
        </w:rPr>
        <w:t>затока</w:t>
      </w:r>
    </w:p>
    <w:p w:rsidR="000509EC" w:rsidRPr="000509EC" w:rsidRDefault="000509EC" w:rsidP="00415739">
      <w:pPr>
        <w:spacing w:line="240" w:lineRule="auto"/>
        <w:contextualSpacing/>
        <w:rPr>
          <w:rFonts w:cstheme="majorBidi"/>
          <w:sz w:val="20"/>
          <w:szCs w:val="20"/>
        </w:rPr>
      </w:pPr>
      <w:r w:rsidRPr="000509EC">
        <w:rPr>
          <w:rFonts w:cstheme="majorBidi"/>
          <w:b/>
          <w:bCs/>
          <w:sz w:val="20"/>
          <w:szCs w:val="20"/>
          <w:lang w:val="fr-FR"/>
        </w:rPr>
        <w:t>beehive</w:t>
      </w:r>
      <w:r w:rsidRPr="00DE66E3">
        <w:rPr>
          <w:rFonts w:cstheme="majorBidi"/>
          <w:b/>
          <w:bCs/>
          <w:sz w:val="20"/>
          <w:szCs w:val="20"/>
        </w:rPr>
        <w:t xml:space="preserve"> </w:t>
      </w:r>
      <w:r>
        <w:rPr>
          <w:rFonts w:cstheme="majorBidi"/>
          <w:sz w:val="20"/>
          <w:szCs w:val="20"/>
        </w:rPr>
        <w:t>вулик</w:t>
      </w:r>
    </w:p>
    <w:p w:rsidR="00545D73" w:rsidRDefault="00545D73" w:rsidP="00415739">
      <w:pPr>
        <w:spacing w:line="240" w:lineRule="auto"/>
        <w:contextualSpacing/>
        <w:rPr>
          <w:rFonts w:cstheme="majorBidi"/>
          <w:sz w:val="20"/>
          <w:szCs w:val="20"/>
        </w:rPr>
      </w:pPr>
      <w:r w:rsidRPr="00415739">
        <w:rPr>
          <w:rFonts w:cstheme="majorBidi"/>
          <w:b/>
          <w:bCs/>
          <w:sz w:val="20"/>
          <w:szCs w:val="20"/>
          <w:lang w:val="en-US"/>
        </w:rPr>
        <w:t>belittle</w:t>
      </w:r>
      <w:r w:rsidRPr="00415739">
        <w:rPr>
          <w:rFonts w:cstheme="majorBidi"/>
          <w:b/>
          <w:bCs/>
          <w:sz w:val="20"/>
          <w:szCs w:val="20"/>
        </w:rPr>
        <w:t xml:space="preserve"> </w:t>
      </w:r>
      <w:r w:rsidRPr="00415739">
        <w:rPr>
          <w:rFonts w:cstheme="majorBidi"/>
          <w:i/>
          <w:iCs/>
          <w:sz w:val="20"/>
          <w:szCs w:val="20"/>
          <w:lang w:val="en-US"/>
        </w:rPr>
        <w:t>v</w:t>
      </w:r>
      <w:r w:rsidRPr="00415739">
        <w:rPr>
          <w:rFonts w:cstheme="majorBidi"/>
          <w:sz w:val="20"/>
          <w:szCs w:val="20"/>
        </w:rPr>
        <w:t>. применшувати, зменшувати</w:t>
      </w:r>
    </w:p>
    <w:p w:rsidR="00F31DFD" w:rsidRPr="00F31DFD" w:rsidRDefault="00F31DFD" w:rsidP="00415739">
      <w:pPr>
        <w:spacing w:line="240" w:lineRule="auto"/>
        <w:contextualSpacing/>
        <w:rPr>
          <w:rFonts w:cstheme="majorBidi"/>
          <w:sz w:val="20"/>
          <w:szCs w:val="20"/>
        </w:rPr>
      </w:pPr>
      <w:r w:rsidRPr="00F31DFD">
        <w:rPr>
          <w:rFonts w:cstheme="majorBidi"/>
          <w:b/>
          <w:bCs/>
          <w:sz w:val="20"/>
          <w:szCs w:val="20"/>
          <w:lang w:val="en-US"/>
        </w:rPr>
        <w:t>belligerent</w:t>
      </w:r>
      <w:r w:rsidRPr="00DE66E3">
        <w:rPr>
          <w:rFonts w:cstheme="majorBidi"/>
          <w:b/>
          <w:bCs/>
          <w:sz w:val="20"/>
          <w:szCs w:val="20"/>
        </w:rPr>
        <w:t xml:space="preserve"> </w:t>
      </w:r>
      <w:r>
        <w:rPr>
          <w:rFonts w:cstheme="majorBidi"/>
          <w:sz w:val="20"/>
          <w:szCs w:val="20"/>
        </w:rPr>
        <w:t>воюючий</w:t>
      </w:r>
    </w:p>
    <w:p w:rsidR="00685BA6" w:rsidRPr="00415739" w:rsidRDefault="00685BA6" w:rsidP="00415739">
      <w:pPr>
        <w:spacing w:line="240" w:lineRule="auto"/>
        <w:contextualSpacing/>
        <w:rPr>
          <w:rFonts w:cstheme="majorBidi"/>
          <w:sz w:val="20"/>
          <w:szCs w:val="20"/>
        </w:rPr>
      </w:pPr>
      <w:r w:rsidRPr="00415739">
        <w:rPr>
          <w:rFonts w:cstheme="majorBidi"/>
          <w:b/>
          <w:bCs/>
          <w:sz w:val="20"/>
          <w:szCs w:val="20"/>
          <w:lang w:val="en-US"/>
        </w:rPr>
        <w:t>benevolent</w:t>
      </w:r>
      <w:r w:rsidRPr="00415739">
        <w:rPr>
          <w:rFonts w:cstheme="majorBidi"/>
          <w:sz w:val="20"/>
          <w:szCs w:val="20"/>
        </w:rPr>
        <w:t xml:space="preserve"> доброзичливий</w:t>
      </w:r>
    </w:p>
    <w:p w:rsidR="00DA4861" w:rsidRDefault="00DA4861" w:rsidP="00415739">
      <w:pPr>
        <w:spacing w:line="240" w:lineRule="auto"/>
        <w:contextualSpacing/>
        <w:rPr>
          <w:rFonts w:cstheme="majorBidi"/>
          <w:sz w:val="20"/>
          <w:szCs w:val="20"/>
        </w:rPr>
      </w:pPr>
      <w:r w:rsidRPr="00415739">
        <w:rPr>
          <w:rFonts w:cstheme="majorBidi"/>
          <w:b/>
          <w:bCs/>
          <w:sz w:val="20"/>
          <w:szCs w:val="20"/>
          <w:lang w:val="en-US"/>
        </w:rPr>
        <w:t>benigh</w:t>
      </w:r>
      <w:r w:rsidRPr="00415739">
        <w:rPr>
          <w:rFonts w:cstheme="majorBidi"/>
          <w:b/>
          <w:bCs/>
          <w:sz w:val="20"/>
          <w:szCs w:val="20"/>
        </w:rPr>
        <w:t xml:space="preserve"> </w:t>
      </w:r>
      <w:r w:rsidRPr="00415739">
        <w:rPr>
          <w:rFonts w:cstheme="majorBidi"/>
          <w:sz w:val="20"/>
          <w:szCs w:val="20"/>
        </w:rPr>
        <w:t>благодатний, добросердний</w:t>
      </w:r>
    </w:p>
    <w:p w:rsidR="00404CA2" w:rsidRPr="00404CA2" w:rsidRDefault="00404CA2" w:rsidP="00415739">
      <w:pPr>
        <w:spacing w:line="240" w:lineRule="auto"/>
        <w:contextualSpacing/>
        <w:rPr>
          <w:rFonts w:cstheme="majorBidi"/>
          <w:sz w:val="20"/>
          <w:szCs w:val="20"/>
        </w:rPr>
      </w:pPr>
      <w:r w:rsidRPr="00404CA2">
        <w:rPr>
          <w:rFonts w:cstheme="majorBidi"/>
          <w:b/>
          <w:bCs/>
          <w:sz w:val="20"/>
          <w:szCs w:val="20"/>
          <w:lang w:val="en-US"/>
        </w:rPr>
        <w:t>bestow</w:t>
      </w:r>
      <w:r w:rsidRPr="00DE66E3">
        <w:rPr>
          <w:rFonts w:cstheme="majorBidi"/>
          <w:sz w:val="20"/>
          <w:szCs w:val="20"/>
        </w:rPr>
        <w:t xml:space="preserve"> </w:t>
      </w:r>
      <w:r>
        <w:rPr>
          <w:rFonts w:cstheme="majorBidi"/>
          <w:sz w:val="20"/>
          <w:szCs w:val="20"/>
        </w:rPr>
        <w:t>наділяти, надавати</w:t>
      </w:r>
    </w:p>
    <w:p w:rsidR="00873742" w:rsidRDefault="00873742" w:rsidP="00415739">
      <w:pPr>
        <w:spacing w:line="240" w:lineRule="auto"/>
        <w:contextualSpacing/>
        <w:rPr>
          <w:rFonts w:cstheme="majorBidi"/>
          <w:sz w:val="20"/>
          <w:szCs w:val="20"/>
        </w:rPr>
      </w:pPr>
      <w:r w:rsidRPr="00415739">
        <w:rPr>
          <w:rFonts w:cstheme="majorBidi"/>
          <w:b/>
          <w:bCs/>
          <w:sz w:val="20"/>
          <w:szCs w:val="20"/>
          <w:lang w:val="en-US"/>
        </w:rPr>
        <w:t>betting</w:t>
      </w:r>
      <w:r w:rsidRPr="00415739">
        <w:rPr>
          <w:rFonts w:cstheme="majorBidi"/>
          <w:b/>
          <w:bCs/>
          <w:sz w:val="20"/>
          <w:szCs w:val="20"/>
        </w:rPr>
        <w:t xml:space="preserve"> </w:t>
      </w:r>
      <w:r w:rsidRPr="00415739">
        <w:rPr>
          <w:rFonts w:cstheme="majorBidi"/>
          <w:b/>
          <w:bCs/>
          <w:sz w:val="20"/>
          <w:szCs w:val="20"/>
          <w:lang w:val="en-US"/>
        </w:rPr>
        <w:t>shop</w:t>
      </w:r>
      <w:r w:rsidRPr="00415739">
        <w:rPr>
          <w:rFonts w:cstheme="majorBidi"/>
          <w:sz w:val="20"/>
          <w:szCs w:val="20"/>
        </w:rPr>
        <w:t xml:space="preserve"> букмекерська контора</w:t>
      </w:r>
    </w:p>
    <w:p w:rsidR="002B788B" w:rsidRPr="00415739" w:rsidRDefault="002B788B" w:rsidP="00415739">
      <w:pPr>
        <w:spacing w:line="240" w:lineRule="auto"/>
        <w:contextualSpacing/>
        <w:rPr>
          <w:rFonts w:cstheme="majorBidi"/>
          <w:b/>
          <w:bCs/>
          <w:sz w:val="20"/>
          <w:szCs w:val="20"/>
        </w:rPr>
      </w:pPr>
      <w:r w:rsidRPr="002B788B">
        <w:rPr>
          <w:rFonts w:cstheme="majorBidi"/>
          <w:b/>
          <w:bCs/>
          <w:sz w:val="20"/>
          <w:szCs w:val="20"/>
        </w:rPr>
        <w:t>billeting accommodation</w:t>
      </w:r>
      <w:r w:rsidRPr="002B788B">
        <w:rPr>
          <w:rFonts w:cstheme="majorBidi"/>
          <w:sz w:val="20"/>
          <w:szCs w:val="20"/>
        </w:rPr>
        <w:t xml:space="preserve"> військове містечко </w:t>
      </w:r>
    </w:p>
    <w:p w:rsidR="00A27DDA" w:rsidRDefault="00A27DDA" w:rsidP="00415739">
      <w:pPr>
        <w:spacing w:line="240" w:lineRule="auto"/>
        <w:contextualSpacing/>
        <w:rPr>
          <w:rFonts w:cstheme="majorBidi"/>
          <w:sz w:val="20"/>
          <w:szCs w:val="20"/>
        </w:rPr>
      </w:pPr>
      <w:r w:rsidRPr="00415739">
        <w:rPr>
          <w:rFonts w:cstheme="majorBidi"/>
          <w:b/>
          <w:bCs/>
          <w:sz w:val="20"/>
          <w:szCs w:val="20"/>
          <w:lang w:val="en-US"/>
        </w:rPr>
        <w:t>biliary</w:t>
      </w:r>
      <w:r w:rsidRPr="00415739">
        <w:rPr>
          <w:rFonts w:cstheme="majorBidi"/>
          <w:b/>
          <w:bCs/>
          <w:sz w:val="20"/>
          <w:szCs w:val="20"/>
        </w:rPr>
        <w:t xml:space="preserve"> </w:t>
      </w:r>
      <w:r w:rsidRPr="00415739">
        <w:rPr>
          <w:rFonts w:cstheme="majorBidi"/>
          <w:b/>
          <w:bCs/>
          <w:sz w:val="20"/>
          <w:szCs w:val="20"/>
          <w:lang w:val="en-US"/>
        </w:rPr>
        <w:t>dyskinesia</w:t>
      </w:r>
      <w:r w:rsidRPr="00415739">
        <w:rPr>
          <w:rFonts w:cstheme="majorBidi"/>
          <w:color w:val="000000"/>
          <w:sz w:val="20"/>
          <w:szCs w:val="20"/>
          <w:shd w:val="clear" w:color="auto" w:fill="FFFFFF"/>
        </w:rPr>
        <w:t xml:space="preserve"> </w:t>
      </w:r>
      <w:r w:rsidRPr="00415739">
        <w:rPr>
          <w:rFonts w:cstheme="majorBidi"/>
          <w:sz w:val="20"/>
          <w:szCs w:val="20"/>
        </w:rPr>
        <w:t>дискінезія жовчних шляхів</w:t>
      </w:r>
    </w:p>
    <w:p w:rsidR="008555C1" w:rsidRPr="008555C1" w:rsidRDefault="008555C1" w:rsidP="00415739">
      <w:pPr>
        <w:spacing w:line="240" w:lineRule="auto"/>
        <w:contextualSpacing/>
        <w:rPr>
          <w:rFonts w:cstheme="majorBidi"/>
          <w:sz w:val="20"/>
          <w:szCs w:val="20"/>
        </w:rPr>
      </w:pPr>
      <w:r w:rsidRPr="008555C1">
        <w:rPr>
          <w:rFonts w:cstheme="majorBidi"/>
          <w:b/>
          <w:bCs/>
          <w:sz w:val="20"/>
          <w:szCs w:val="20"/>
          <w:lang w:val="fr-FR"/>
        </w:rPr>
        <w:t>bloodshed</w:t>
      </w:r>
      <w:r w:rsidRPr="003D5FDC">
        <w:rPr>
          <w:rFonts w:cstheme="majorBidi"/>
          <w:b/>
          <w:bCs/>
          <w:sz w:val="20"/>
          <w:szCs w:val="20"/>
        </w:rPr>
        <w:t xml:space="preserve"> </w:t>
      </w:r>
      <w:r>
        <w:rPr>
          <w:rFonts w:cstheme="majorBidi"/>
          <w:sz w:val="20"/>
          <w:szCs w:val="20"/>
        </w:rPr>
        <w:t>кровопролиття</w:t>
      </w:r>
    </w:p>
    <w:p w:rsidR="00B543CE" w:rsidRDefault="00B543CE" w:rsidP="00415739">
      <w:pPr>
        <w:spacing w:line="240" w:lineRule="auto"/>
        <w:contextualSpacing/>
        <w:rPr>
          <w:rFonts w:cstheme="majorBidi"/>
          <w:sz w:val="20"/>
          <w:szCs w:val="20"/>
        </w:rPr>
      </w:pPr>
      <w:r w:rsidRPr="00415739">
        <w:rPr>
          <w:rFonts w:cstheme="majorBidi"/>
          <w:b/>
          <w:bCs/>
          <w:sz w:val="20"/>
          <w:szCs w:val="20"/>
          <w:lang w:val="en-US"/>
        </w:rPr>
        <w:t>blow</w:t>
      </w:r>
      <w:r w:rsidRPr="00415739">
        <w:rPr>
          <w:rFonts w:cstheme="majorBidi"/>
          <w:sz w:val="20"/>
          <w:szCs w:val="20"/>
        </w:rPr>
        <w:t xml:space="preserve"> удар</w:t>
      </w:r>
    </w:p>
    <w:p w:rsidR="00C6100B" w:rsidRDefault="00C6100B" w:rsidP="00415739">
      <w:pPr>
        <w:spacing w:line="240" w:lineRule="auto"/>
        <w:contextualSpacing/>
        <w:rPr>
          <w:rFonts w:cstheme="majorBidi"/>
          <w:sz w:val="20"/>
          <w:szCs w:val="20"/>
        </w:rPr>
      </w:pPr>
      <w:r w:rsidRPr="00C6100B">
        <w:rPr>
          <w:rFonts w:cstheme="majorBidi"/>
          <w:b/>
          <w:bCs/>
          <w:sz w:val="20"/>
          <w:szCs w:val="20"/>
        </w:rPr>
        <w:t>body armour</w:t>
      </w:r>
      <w:r w:rsidRPr="00C6100B">
        <w:rPr>
          <w:rFonts w:cstheme="majorBidi"/>
          <w:sz w:val="20"/>
          <w:szCs w:val="20"/>
        </w:rPr>
        <w:t xml:space="preserve"> бронежилет</w:t>
      </w:r>
    </w:p>
    <w:p w:rsidR="008713BF" w:rsidRPr="00415739" w:rsidRDefault="008713BF" w:rsidP="00415739">
      <w:pPr>
        <w:spacing w:line="240" w:lineRule="auto"/>
        <w:contextualSpacing/>
        <w:rPr>
          <w:rFonts w:cstheme="majorBidi"/>
          <w:sz w:val="20"/>
          <w:szCs w:val="20"/>
        </w:rPr>
      </w:pPr>
      <w:r w:rsidRPr="008713BF">
        <w:rPr>
          <w:rFonts w:cstheme="majorBidi"/>
          <w:b/>
          <w:bCs/>
          <w:sz w:val="20"/>
          <w:szCs w:val="20"/>
        </w:rPr>
        <w:t>booby trap</w:t>
      </w:r>
      <w:r w:rsidRPr="008713BF">
        <w:rPr>
          <w:rFonts w:cstheme="majorBidi"/>
          <w:sz w:val="20"/>
          <w:szCs w:val="20"/>
        </w:rPr>
        <w:t xml:space="preserve"> міна-пастка</w:t>
      </w:r>
    </w:p>
    <w:p w:rsidR="00687540" w:rsidRPr="00415739" w:rsidRDefault="00687540" w:rsidP="00415739">
      <w:pPr>
        <w:spacing w:line="240" w:lineRule="auto"/>
        <w:contextualSpacing/>
        <w:rPr>
          <w:rFonts w:cstheme="majorBidi"/>
          <w:sz w:val="20"/>
          <w:szCs w:val="20"/>
        </w:rPr>
      </w:pPr>
      <w:r w:rsidRPr="00415739">
        <w:rPr>
          <w:rFonts w:cstheme="majorBidi"/>
          <w:b/>
          <w:bCs/>
          <w:sz w:val="20"/>
          <w:szCs w:val="20"/>
          <w:lang w:val="en-US"/>
        </w:rPr>
        <w:t>boot</w:t>
      </w:r>
      <w:r w:rsidRPr="00415739">
        <w:rPr>
          <w:rFonts w:cstheme="majorBidi"/>
          <w:sz w:val="20"/>
          <w:szCs w:val="20"/>
        </w:rPr>
        <w:t xml:space="preserve"> багажник</w:t>
      </w:r>
    </w:p>
    <w:p w:rsidR="005503DA" w:rsidRPr="00415739" w:rsidRDefault="005503DA" w:rsidP="00415739">
      <w:pPr>
        <w:spacing w:line="240" w:lineRule="auto"/>
        <w:contextualSpacing/>
        <w:rPr>
          <w:rFonts w:cstheme="majorBidi"/>
          <w:sz w:val="20"/>
          <w:szCs w:val="20"/>
        </w:rPr>
      </w:pPr>
      <w:r w:rsidRPr="00415739">
        <w:rPr>
          <w:rFonts w:cstheme="majorBidi"/>
          <w:b/>
          <w:bCs/>
          <w:sz w:val="20"/>
          <w:szCs w:val="20"/>
          <w:lang w:val="en-US"/>
        </w:rPr>
        <w:t>brakes</w:t>
      </w:r>
      <w:r w:rsidRPr="00415739">
        <w:rPr>
          <w:rFonts w:cstheme="majorBidi"/>
          <w:sz w:val="20"/>
          <w:szCs w:val="20"/>
        </w:rPr>
        <w:t xml:space="preserve"> гальма</w:t>
      </w:r>
    </w:p>
    <w:p w:rsidR="009A0A3A" w:rsidRPr="00415739" w:rsidRDefault="009A0A3A" w:rsidP="00415739">
      <w:pPr>
        <w:spacing w:line="240" w:lineRule="auto"/>
        <w:contextualSpacing/>
        <w:rPr>
          <w:rFonts w:cstheme="majorBidi"/>
          <w:sz w:val="20"/>
          <w:szCs w:val="20"/>
        </w:rPr>
      </w:pPr>
      <w:r w:rsidRPr="00415739">
        <w:rPr>
          <w:rFonts w:cstheme="majorBidi"/>
          <w:b/>
          <w:bCs/>
          <w:sz w:val="20"/>
          <w:szCs w:val="20"/>
          <w:lang w:val="en-US"/>
        </w:rPr>
        <w:t>breathalyzer</w:t>
      </w:r>
      <w:r w:rsidRPr="00415739">
        <w:rPr>
          <w:rFonts w:cstheme="majorBidi"/>
          <w:sz w:val="20"/>
          <w:szCs w:val="20"/>
        </w:rPr>
        <w:t xml:space="preserve"> алкотестер</w:t>
      </w:r>
    </w:p>
    <w:p w:rsidR="00866477" w:rsidRDefault="00247550" w:rsidP="00415739">
      <w:pPr>
        <w:spacing w:line="240" w:lineRule="auto"/>
        <w:contextualSpacing/>
        <w:rPr>
          <w:rFonts w:cstheme="majorBidi"/>
          <w:sz w:val="20"/>
          <w:szCs w:val="20"/>
        </w:rPr>
      </w:pPr>
      <w:r w:rsidRPr="00415739">
        <w:rPr>
          <w:rFonts w:cstheme="majorBidi"/>
          <w:b/>
          <w:bCs/>
          <w:sz w:val="20"/>
          <w:szCs w:val="20"/>
          <w:lang w:val="en-US"/>
        </w:rPr>
        <w:t>brevity</w:t>
      </w:r>
      <w:r w:rsidRPr="00415739">
        <w:rPr>
          <w:rFonts w:cstheme="majorBidi"/>
          <w:sz w:val="20"/>
          <w:szCs w:val="20"/>
        </w:rPr>
        <w:t xml:space="preserve"> стислість</w:t>
      </w:r>
    </w:p>
    <w:p w:rsidR="00677202" w:rsidRPr="0013455F" w:rsidRDefault="00677202" w:rsidP="00415739">
      <w:pPr>
        <w:spacing w:line="240" w:lineRule="auto"/>
        <w:contextualSpacing/>
        <w:rPr>
          <w:rFonts w:cstheme="majorBidi"/>
          <w:sz w:val="20"/>
          <w:szCs w:val="20"/>
        </w:rPr>
      </w:pPr>
      <w:r w:rsidRPr="00677202">
        <w:rPr>
          <w:rFonts w:cstheme="majorBidi"/>
          <w:b/>
          <w:bCs/>
          <w:sz w:val="20"/>
          <w:szCs w:val="20"/>
          <w:lang w:val="en-US"/>
        </w:rPr>
        <w:t>brigade</w:t>
      </w:r>
      <w:r w:rsidRPr="00BB5295">
        <w:rPr>
          <w:rFonts w:cstheme="majorBidi"/>
          <w:sz w:val="20"/>
          <w:szCs w:val="20"/>
        </w:rPr>
        <w:t xml:space="preserve"> </w:t>
      </w:r>
      <w:r>
        <w:rPr>
          <w:rFonts w:cstheme="majorBidi"/>
          <w:sz w:val="20"/>
          <w:szCs w:val="20"/>
        </w:rPr>
        <w:t>бригада</w:t>
      </w:r>
    </w:p>
    <w:p w:rsidR="00CD3D88" w:rsidRPr="0013455F" w:rsidRDefault="00CD3D88" w:rsidP="00415739">
      <w:pPr>
        <w:spacing w:line="240" w:lineRule="auto"/>
        <w:contextualSpacing/>
        <w:rPr>
          <w:rFonts w:cstheme="majorBidi"/>
          <w:sz w:val="20"/>
          <w:szCs w:val="20"/>
        </w:rPr>
      </w:pPr>
      <w:r w:rsidRPr="00F31DFD">
        <w:rPr>
          <w:rFonts w:cstheme="majorBidi"/>
          <w:b/>
          <w:bCs/>
          <w:sz w:val="20"/>
          <w:szCs w:val="20"/>
          <w:lang w:val="en-US"/>
        </w:rPr>
        <w:t>build</w:t>
      </w:r>
      <w:r w:rsidRPr="0013455F">
        <w:rPr>
          <w:rFonts w:cstheme="majorBidi"/>
          <w:b/>
          <w:bCs/>
          <w:sz w:val="20"/>
          <w:szCs w:val="20"/>
        </w:rPr>
        <w:t>-</w:t>
      </w:r>
      <w:r w:rsidRPr="00F31DFD">
        <w:rPr>
          <w:rFonts w:cstheme="majorBidi"/>
          <w:b/>
          <w:bCs/>
          <w:sz w:val="20"/>
          <w:szCs w:val="20"/>
          <w:lang w:val="en-US"/>
        </w:rPr>
        <w:t>up</w:t>
      </w:r>
      <w:r w:rsidRPr="0013455F">
        <w:rPr>
          <w:rFonts w:cstheme="majorBidi"/>
          <w:sz w:val="20"/>
          <w:szCs w:val="20"/>
        </w:rPr>
        <w:t xml:space="preserve"> </w:t>
      </w:r>
      <w:r>
        <w:rPr>
          <w:rFonts w:cstheme="majorBidi"/>
          <w:sz w:val="20"/>
          <w:szCs w:val="20"/>
        </w:rPr>
        <w:t xml:space="preserve">нарощування, </w:t>
      </w:r>
      <w:r w:rsidRPr="0013455F">
        <w:rPr>
          <w:rFonts w:cstheme="majorBidi"/>
          <w:sz w:val="20"/>
          <w:szCs w:val="20"/>
        </w:rPr>
        <w:t xml:space="preserve">зосередження; </w:t>
      </w:r>
      <w:r w:rsidRPr="00CD3D88">
        <w:rPr>
          <w:rFonts w:cstheme="majorBidi"/>
          <w:sz w:val="20"/>
          <w:szCs w:val="20"/>
          <w:lang w:val="en-US"/>
        </w:rPr>
        <w:t>the</w:t>
      </w:r>
      <w:r w:rsidRPr="0013455F">
        <w:rPr>
          <w:rFonts w:cstheme="majorBidi"/>
          <w:sz w:val="20"/>
          <w:szCs w:val="20"/>
        </w:rPr>
        <w:t xml:space="preserve"> </w:t>
      </w:r>
      <w:r w:rsidRPr="00CD3D88">
        <w:rPr>
          <w:rFonts w:cstheme="majorBidi"/>
          <w:sz w:val="20"/>
          <w:szCs w:val="20"/>
          <w:lang w:val="en-US"/>
        </w:rPr>
        <w:t>Assembly</w:t>
      </w:r>
      <w:r w:rsidRPr="0013455F">
        <w:rPr>
          <w:rFonts w:cstheme="majorBidi"/>
          <w:sz w:val="20"/>
          <w:szCs w:val="20"/>
        </w:rPr>
        <w:t xml:space="preserve"> </w:t>
      </w:r>
      <w:r w:rsidRPr="00CD3D88">
        <w:rPr>
          <w:rFonts w:cstheme="majorBidi"/>
          <w:sz w:val="20"/>
          <w:szCs w:val="20"/>
          <w:lang w:val="en-US"/>
        </w:rPr>
        <w:t>expresses</w:t>
      </w:r>
      <w:r w:rsidRPr="0013455F">
        <w:rPr>
          <w:rFonts w:cstheme="majorBidi"/>
          <w:sz w:val="20"/>
          <w:szCs w:val="20"/>
        </w:rPr>
        <w:t xml:space="preserve"> </w:t>
      </w:r>
      <w:r w:rsidRPr="00CD3D88">
        <w:rPr>
          <w:rFonts w:cstheme="majorBidi"/>
          <w:sz w:val="20"/>
          <w:szCs w:val="20"/>
          <w:lang w:val="en-US"/>
        </w:rPr>
        <w:t>its</w:t>
      </w:r>
      <w:r w:rsidRPr="0013455F">
        <w:rPr>
          <w:rFonts w:cstheme="majorBidi"/>
          <w:sz w:val="20"/>
          <w:szCs w:val="20"/>
        </w:rPr>
        <w:t xml:space="preserve"> </w:t>
      </w:r>
      <w:r w:rsidRPr="00CD3D88">
        <w:rPr>
          <w:rFonts w:cstheme="majorBidi"/>
          <w:sz w:val="20"/>
          <w:szCs w:val="20"/>
          <w:lang w:val="en-US"/>
        </w:rPr>
        <w:t>great</w:t>
      </w:r>
      <w:r w:rsidRPr="0013455F">
        <w:rPr>
          <w:rFonts w:cstheme="majorBidi"/>
          <w:sz w:val="20"/>
          <w:szCs w:val="20"/>
        </w:rPr>
        <w:t xml:space="preserve"> </w:t>
      </w:r>
      <w:r w:rsidRPr="00CD3D88">
        <w:rPr>
          <w:rFonts w:cstheme="majorBidi"/>
          <w:sz w:val="20"/>
          <w:szCs w:val="20"/>
          <w:lang w:val="en-US"/>
        </w:rPr>
        <w:t>concern</w:t>
      </w:r>
      <w:r w:rsidRPr="0013455F">
        <w:rPr>
          <w:rFonts w:cstheme="majorBidi"/>
          <w:sz w:val="20"/>
          <w:szCs w:val="20"/>
        </w:rPr>
        <w:t xml:space="preserve"> </w:t>
      </w:r>
      <w:r w:rsidRPr="00CD3D88">
        <w:rPr>
          <w:rFonts w:cstheme="majorBidi"/>
          <w:sz w:val="20"/>
          <w:szCs w:val="20"/>
          <w:lang w:val="en-US"/>
        </w:rPr>
        <w:t>about</w:t>
      </w:r>
      <w:r w:rsidRPr="0013455F">
        <w:rPr>
          <w:rFonts w:cstheme="majorBidi"/>
          <w:sz w:val="20"/>
          <w:szCs w:val="20"/>
        </w:rPr>
        <w:t xml:space="preserve"> </w:t>
      </w:r>
      <w:r w:rsidRPr="00CD3D88">
        <w:rPr>
          <w:rFonts w:cstheme="majorBidi"/>
          <w:sz w:val="20"/>
          <w:szCs w:val="20"/>
          <w:lang w:val="en-US"/>
        </w:rPr>
        <w:t>the</w:t>
      </w:r>
      <w:r w:rsidRPr="0013455F">
        <w:rPr>
          <w:rFonts w:cstheme="majorBidi"/>
          <w:sz w:val="20"/>
          <w:szCs w:val="20"/>
        </w:rPr>
        <w:t xml:space="preserve"> </w:t>
      </w:r>
      <w:r w:rsidRPr="00CD3D88">
        <w:rPr>
          <w:rFonts w:cstheme="majorBidi"/>
          <w:sz w:val="20"/>
          <w:szCs w:val="20"/>
          <w:lang w:val="en-US"/>
        </w:rPr>
        <w:t>build</w:t>
      </w:r>
      <w:r w:rsidRPr="0013455F">
        <w:rPr>
          <w:rFonts w:cstheme="majorBidi"/>
          <w:sz w:val="20"/>
          <w:szCs w:val="20"/>
        </w:rPr>
        <w:t>-</w:t>
      </w:r>
      <w:r w:rsidRPr="00CD3D88">
        <w:rPr>
          <w:rFonts w:cstheme="majorBidi"/>
          <w:sz w:val="20"/>
          <w:szCs w:val="20"/>
          <w:lang w:val="en-US"/>
        </w:rPr>
        <w:t>up</w:t>
      </w:r>
      <w:r w:rsidRPr="0013455F">
        <w:rPr>
          <w:rFonts w:cstheme="majorBidi"/>
          <w:sz w:val="20"/>
          <w:szCs w:val="20"/>
        </w:rPr>
        <w:t xml:space="preserve"> </w:t>
      </w:r>
      <w:r w:rsidRPr="00CD3D88">
        <w:rPr>
          <w:rFonts w:cstheme="majorBidi"/>
          <w:sz w:val="20"/>
          <w:szCs w:val="20"/>
          <w:lang w:val="en-US"/>
        </w:rPr>
        <w:t>of</w:t>
      </w:r>
      <w:r w:rsidRPr="0013455F">
        <w:rPr>
          <w:rFonts w:cstheme="majorBidi"/>
          <w:sz w:val="20"/>
          <w:szCs w:val="20"/>
        </w:rPr>
        <w:t xml:space="preserve"> </w:t>
      </w:r>
      <w:r w:rsidRPr="00CD3D88">
        <w:rPr>
          <w:rFonts w:cstheme="majorBidi"/>
          <w:sz w:val="20"/>
          <w:szCs w:val="20"/>
          <w:lang w:val="en-US"/>
        </w:rPr>
        <w:t>large</w:t>
      </w:r>
      <w:r w:rsidRPr="0013455F">
        <w:rPr>
          <w:rFonts w:cstheme="majorBidi"/>
          <w:sz w:val="20"/>
          <w:szCs w:val="20"/>
        </w:rPr>
        <w:t xml:space="preserve"> </w:t>
      </w:r>
      <w:r w:rsidRPr="00CD3D88">
        <w:rPr>
          <w:rFonts w:cstheme="majorBidi"/>
          <w:sz w:val="20"/>
          <w:szCs w:val="20"/>
          <w:lang w:val="en-US"/>
        </w:rPr>
        <w:t>numbers</w:t>
      </w:r>
      <w:r w:rsidRPr="0013455F">
        <w:rPr>
          <w:rFonts w:cstheme="majorBidi"/>
          <w:sz w:val="20"/>
          <w:szCs w:val="20"/>
        </w:rPr>
        <w:t xml:space="preserve"> </w:t>
      </w:r>
      <w:r w:rsidRPr="00CD3D88">
        <w:rPr>
          <w:rFonts w:cstheme="majorBidi"/>
          <w:sz w:val="20"/>
          <w:szCs w:val="20"/>
          <w:lang w:val="en-US"/>
        </w:rPr>
        <w:t>of</w:t>
      </w:r>
      <w:r w:rsidRPr="0013455F">
        <w:rPr>
          <w:rFonts w:cstheme="majorBidi"/>
          <w:sz w:val="20"/>
          <w:szCs w:val="20"/>
        </w:rPr>
        <w:t xml:space="preserve"> </w:t>
      </w:r>
      <w:r w:rsidRPr="00CD3D88">
        <w:rPr>
          <w:rFonts w:cstheme="majorBidi"/>
          <w:sz w:val="20"/>
          <w:szCs w:val="20"/>
          <w:lang w:val="en-US"/>
        </w:rPr>
        <w:t>Russian</w:t>
      </w:r>
      <w:r w:rsidRPr="0013455F">
        <w:rPr>
          <w:rFonts w:cstheme="majorBidi"/>
          <w:sz w:val="20"/>
          <w:szCs w:val="20"/>
        </w:rPr>
        <w:t xml:space="preserve"> </w:t>
      </w:r>
      <w:r w:rsidRPr="00CD3D88">
        <w:rPr>
          <w:rFonts w:cstheme="majorBidi"/>
          <w:sz w:val="20"/>
          <w:szCs w:val="20"/>
          <w:lang w:val="en-US"/>
        </w:rPr>
        <w:t>military</w:t>
      </w:r>
      <w:r w:rsidRPr="0013455F">
        <w:rPr>
          <w:rFonts w:cstheme="majorBidi"/>
          <w:sz w:val="20"/>
          <w:szCs w:val="20"/>
        </w:rPr>
        <w:t xml:space="preserve"> </w:t>
      </w:r>
      <w:r w:rsidRPr="00CD3D88">
        <w:rPr>
          <w:rFonts w:cstheme="majorBidi"/>
          <w:sz w:val="20"/>
          <w:szCs w:val="20"/>
          <w:lang w:val="en-US"/>
        </w:rPr>
        <w:t>troops</w:t>
      </w:r>
      <w:r w:rsidRPr="0013455F">
        <w:rPr>
          <w:rFonts w:cstheme="majorBidi"/>
          <w:sz w:val="20"/>
          <w:szCs w:val="20"/>
        </w:rPr>
        <w:t xml:space="preserve"> </w:t>
      </w:r>
      <w:r w:rsidRPr="00CD3D88">
        <w:rPr>
          <w:rFonts w:cstheme="majorBidi"/>
          <w:sz w:val="20"/>
          <w:szCs w:val="20"/>
          <w:lang w:val="en-US"/>
        </w:rPr>
        <w:t>along</w:t>
      </w:r>
      <w:r w:rsidRPr="0013455F">
        <w:rPr>
          <w:rFonts w:cstheme="majorBidi"/>
          <w:sz w:val="20"/>
          <w:szCs w:val="20"/>
        </w:rPr>
        <w:t xml:space="preserve"> </w:t>
      </w:r>
      <w:r w:rsidRPr="00CD3D88">
        <w:rPr>
          <w:rFonts w:cstheme="majorBidi"/>
          <w:sz w:val="20"/>
          <w:szCs w:val="20"/>
          <w:lang w:val="en-US"/>
        </w:rPr>
        <w:t>the</w:t>
      </w:r>
      <w:r w:rsidRPr="0013455F">
        <w:rPr>
          <w:rFonts w:cstheme="majorBidi"/>
          <w:sz w:val="20"/>
          <w:szCs w:val="20"/>
        </w:rPr>
        <w:t xml:space="preserve"> </w:t>
      </w:r>
      <w:r w:rsidRPr="00CD3D88">
        <w:rPr>
          <w:rFonts w:cstheme="majorBidi"/>
          <w:sz w:val="20"/>
          <w:szCs w:val="20"/>
          <w:lang w:val="en-US"/>
        </w:rPr>
        <w:t>border</w:t>
      </w:r>
      <w:r w:rsidRPr="0013455F">
        <w:rPr>
          <w:rFonts w:cstheme="majorBidi"/>
          <w:sz w:val="20"/>
          <w:szCs w:val="20"/>
        </w:rPr>
        <w:t xml:space="preserve"> </w:t>
      </w:r>
      <w:r w:rsidRPr="00CD3D88">
        <w:rPr>
          <w:rFonts w:cstheme="majorBidi"/>
          <w:sz w:val="20"/>
          <w:szCs w:val="20"/>
          <w:lang w:val="en-US"/>
        </w:rPr>
        <w:t>with</w:t>
      </w:r>
      <w:r w:rsidRPr="0013455F">
        <w:rPr>
          <w:rFonts w:cstheme="majorBidi"/>
          <w:sz w:val="20"/>
          <w:szCs w:val="20"/>
        </w:rPr>
        <w:t xml:space="preserve"> </w:t>
      </w:r>
      <w:r w:rsidRPr="00CD3D88">
        <w:rPr>
          <w:rFonts w:cstheme="majorBidi"/>
          <w:sz w:val="20"/>
          <w:szCs w:val="20"/>
          <w:lang w:val="en-US"/>
        </w:rPr>
        <w:t>Ukraine</w:t>
      </w:r>
      <w:r w:rsidR="001E3105" w:rsidRPr="0013455F">
        <w:rPr>
          <w:rFonts w:cstheme="majorBidi"/>
          <w:sz w:val="20"/>
          <w:szCs w:val="20"/>
        </w:rPr>
        <w:t xml:space="preserve"> – Асамблея висловлює своє велике занепокоєння з приводу накопичення великої кількості російських військ вздовж кордону з Україною</w:t>
      </w:r>
    </w:p>
    <w:p w:rsidR="00C86660" w:rsidRDefault="00C86660" w:rsidP="00415739">
      <w:pPr>
        <w:spacing w:line="240" w:lineRule="auto"/>
        <w:contextualSpacing/>
        <w:rPr>
          <w:rFonts w:cstheme="majorBidi"/>
          <w:sz w:val="20"/>
          <w:szCs w:val="20"/>
          <w:lang w:val="en-US"/>
        </w:rPr>
      </w:pPr>
      <w:r w:rsidRPr="00C86660">
        <w:rPr>
          <w:rFonts w:cstheme="majorBidi"/>
          <w:b/>
          <w:bCs/>
          <w:sz w:val="20"/>
          <w:szCs w:val="20"/>
        </w:rPr>
        <w:lastRenderedPageBreak/>
        <w:t>bulletproof vest</w:t>
      </w:r>
      <w:r w:rsidRPr="00C86660">
        <w:rPr>
          <w:rFonts w:cstheme="majorBidi"/>
          <w:sz w:val="20"/>
          <w:szCs w:val="20"/>
        </w:rPr>
        <w:t xml:space="preserve"> бронежилет</w:t>
      </w:r>
    </w:p>
    <w:p w:rsidR="00C34C6A" w:rsidRDefault="00C34C6A" w:rsidP="00415739">
      <w:pPr>
        <w:spacing w:line="240" w:lineRule="auto"/>
        <w:contextualSpacing/>
        <w:rPr>
          <w:rFonts w:cstheme="majorBidi"/>
          <w:sz w:val="20"/>
          <w:szCs w:val="20"/>
          <w:lang w:val="en-US"/>
        </w:rPr>
      </w:pPr>
    </w:p>
    <w:tbl>
      <w:tblPr>
        <w:tblStyle w:val="af7"/>
        <w:tblW w:w="0" w:type="auto"/>
        <w:tblLook w:val="04A0"/>
      </w:tblPr>
      <w:tblGrid>
        <w:gridCol w:w="7587"/>
      </w:tblGrid>
      <w:tr w:rsidR="00C34C6A" w:rsidTr="00C34C6A">
        <w:tc>
          <w:tcPr>
            <w:tcW w:w="7587" w:type="dxa"/>
          </w:tcPr>
          <w:p w:rsidR="00C34C6A" w:rsidRDefault="00C34C6A" w:rsidP="00415739">
            <w:pPr>
              <w:contextualSpacing/>
              <w:rPr>
                <w:rFonts w:cstheme="majorBidi"/>
                <w:sz w:val="20"/>
                <w:szCs w:val="20"/>
                <w:lang w:val="en-US"/>
              </w:rPr>
            </w:pPr>
            <w:r>
              <w:rPr>
                <w:rFonts w:cstheme="majorBidi"/>
                <w:sz w:val="20"/>
                <w:szCs w:val="20"/>
                <w:lang w:val="en-US"/>
              </w:rPr>
              <w:t>C</w:t>
            </w:r>
          </w:p>
        </w:tc>
      </w:tr>
    </w:tbl>
    <w:p w:rsidR="00C34C6A" w:rsidRPr="00C34C6A" w:rsidRDefault="00C34C6A" w:rsidP="00415739">
      <w:pPr>
        <w:spacing w:line="240" w:lineRule="auto"/>
        <w:contextualSpacing/>
        <w:rPr>
          <w:rFonts w:cstheme="majorBidi"/>
          <w:sz w:val="20"/>
          <w:szCs w:val="20"/>
          <w:lang w:val="en-US"/>
        </w:rPr>
      </w:pPr>
    </w:p>
    <w:p w:rsidR="00866477" w:rsidRPr="00415739" w:rsidRDefault="00866477" w:rsidP="00415739">
      <w:pPr>
        <w:spacing w:line="240" w:lineRule="auto"/>
        <w:contextualSpacing/>
        <w:rPr>
          <w:rFonts w:cstheme="majorBidi"/>
          <w:sz w:val="20"/>
          <w:szCs w:val="20"/>
        </w:rPr>
      </w:pPr>
      <w:r w:rsidRPr="00415739">
        <w:rPr>
          <w:rFonts w:cstheme="majorBidi"/>
          <w:b/>
          <w:bCs/>
          <w:sz w:val="20"/>
          <w:szCs w:val="20"/>
          <w:lang w:val="en-US"/>
        </w:rPr>
        <w:t>calamity</w:t>
      </w:r>
      <w:r w:rsidRPr="00415739">
        <w:rPr>
          <w:rFonts w:cstheme="majorBidi"/>
          <w:sz w:val="20"/>
          <w:szCs w:val="20"/>
        </w:rPr>
        <w:t xml:space="preserve"> лихо, катастрофа, біда, відчай, горе</w:t>
      </w:r>
    </w:p>
    <w:p w:rsidR="002365B6" w:rsidRPr="003D5FDC" w:rsidRDefault="002365B6" w:rsidP="00415739">
      <w:pPr>
        <w:spacing w:line="240" w:lineRule="auto"/>
        <w:contextualSpacing/>
        <w:rPr>
          <w:rFonts w:cstheme="majorBidi"/>
          <w:sz w:val="20"/>
          <w:szCs w:val="20"/>
        </w:rPr>
      </w:pPr>
      <w:r w:rsidRPr="00415739">
        <w:rPr>
          <w:rFonts w:cstheme="majorBidi"/>
          <w:b/>
          <w:bCs/>
          <w:sz w:val="20"/>
          <w:szCs w:val="20"/>
          <w:lang w:val="en-US"/>
        </w:rPr>
        <w:t>call</w:t>
      </w:r>
      <w:r w:rsidRPr="00415739">
        <w:rPr>
          <w:rFonts w:cstheme="majorBidi"/>
          <w:b/>
          <w:bCs/>
          <w:sz w:val="20"/>
          <w:szCs w:val="20"/>
        </w:rPr>
        <w:t xml:space="preserve"> </w:t>
      </w:r>
      <w:r w:rsidRPr="00415739">
        <w:rPr>
          <w:rFonts w:cstheme="majorBidi"/>
          <w:b/>
          <w:bCs/>
          <w:sz w:val="20"/>
          <w:szCs w:val="20"/>
          <w:lang w:val="en-US"/>
        </w:rPr>
        <w:t>into</w:t>
      </w:r>
      <w:r w:rsidRPr="00415739">
        <w:rPr>
          <w:rFonts w:cstheme="majorBidi"/>
          <w:b/>
          <w:bCs/>
          <w:sz w:val="20"/>
          <w:szCs w:val="20"/>
        </w:rPr>
        <w:t xml:space="preserve"> </w:t>
      </w:r>
      <w:r w:rsidRPr="00415739">
        <w:rPr>
          <w:rFonts w:cstheme="majorBidi"/>
          <w:b/>
          <w:bCs/>
          <w:sz w:val="20"/>
          <w:szCs w:val="20"/>
          <w:lang w:val="en-US"/>
        </w:rPr>
        <w:t>question</w:t>
      </w:r>
      <w:r w:rsidRPr="00415739">
        <w:rPr>
          <w:rFonts w:cstheme="majorBidi"/>
          <w:sz w:val="20"/>
          <w:szCs w:val="20"/>
        </w:rPr>
        <w:t xml:space="preserve"> ставити під питання</w:t>
      </w:r>
    </w:p>
    <w:p w:rsidR="005D76C9" w:rsidRDefault="005D76C9" w:rsidP="00415739">
      <w:pPr>
        <w:spacing w:line="240" w:lineRule="auto"/>
        <w:contextualSpacing/>
        <w:rPr>
          <w:rFonts w:cstheme="majorBidi"/>
          <w:sz w:val="20"/>
          <w:szCs w:val="20"/>
        </w:rPr>
      </w:pPr>
      <w:r w:rsidRPr="005D76C9">
        <w:rPr>
          <w:rFonts w:cstheme="majorBidi"/>
          <w:b/>
          <w:bCs/>
          <w:sz w:val="20"/>
          <w:szCs w:val="20"/>
          <w:lang w:val="en-US"/>
        </w:rPr>
        <w:t>call</w:t>
      </w:r>
      <w:r w:rsidRPr="003D5FDC">
        <w:rPr>
          <w:rFonts w:cstheme="majorBidi"/>
          <w:b/>
          <w:bCs/>
          <w:sz w:val="20"/>
          <w:szCs w:val="20"/>
        </w:rPr>
        <w:t xml:space="preserve"> </w:t>
      </w:r>
      <w:r w:rsidRPr="005D76C9">
        <w:rPr>
          <w:rFonts w:cstheme="majorBidi"/>
          <w:b/>
          <w:bCs/>
          <w:sz w:val="20"/>
          <w:szCs w:val="20"/>
          <w:lang w:val="en-US"/>
        </w:rPr>
        <w:t>upon</w:t>
      </w:r>
      <w:r w:rsidRPr="003D5FDC">
        <w:rPr>
          <w:rFonts w:cstheme="majorBidi"/>
          <w:sz w:val="20"/>
          <w:szCs w:val="20"/>
        </w:rPr>
        <w:t xml:space="preserve"> </w:t>
      </w:r>
      <w:r>
        <w:rPr>
          <w:rFonts w:cstheme="majorBidi"/>
          <w:sz w:val="20"/>
          <w:szCs w:val="20"/>
        </w:rPr>
        <w:t>закликати</w:t>
      </w:r>
    </w:p>
    <w:p w:rsidR="008C3ACA" w:rsidRPr="008C3ACA" w:rsidRDefault="008C3ACA" w:rsidP="00415739">
      <w:pPr>
        <w:spacing w:line="240" w:lineRule="auto"/>
        <w:contextualSpacing/>
        <w:rPr>
          <w:rFonts w:cstheme="majorBidi"/>
          <w:sz w:val="20"/>
          <w:szCs w:val="20"/>
        </w:rPr>
      </w:pPr>
      <w:r w:rsidRPr="008C3ACA">
        <w:rPr>
          <w:rFonts w:cstheme="majorBidi"/>
          <w:b/>
          <w:bCs/>
          <w:sz w:val="20"/>
          <w:szCs w:val="20"/>
          <w:lang w:val="en-US"/>
        </w:rPr>
        <w:t>call-sign</w:t>
      </w:r>
      <w:r>
        <w:rPr>
          <w:rFonts w:cstheme="majorBidi"/>
          <w:sz w:val="20"/>
          <w:szCs w:val="20"/>
          <w:lang w:val="en-US"/>
        </w:rPr>
        <w:t xml:space="preserve"> </w:t>
      </w:r>
      <w:r>
        <w:rPr>
          <w:rFonts w:cstheme="majorBidi"/>
          <w:sz w:val="20"/>
          <w:szCs w:val="20"/>
        </w:rPr>
        <w:t>позивний</w:t>
      </w:r>
    </w:p>
    <w:p w:rsidR="00926596" w:rsidRPr="00926596" w:rsidRDefault="00926596" w:rsidP="00415739">
      <w:pPr>
        <w:spacing w:line="240" w:lineRule="auto"/>
        <w:contextualSpacing/>
        <w:rPr>
          <w:rFonts w:cstheme="majorBidi"/>
          <w:sz w:val="20"/>
          <w:szCs w:val="20"/>
        </w:rPr>
      </w:pPr>
      <w:r w:rsidRPr="00926596">
        <w:rPr>
          <w:rFonts w:cstheme="majorBidi"/>
          <w:b/>
          <w:bCs/>
          <w:sz w:val="20"/>
          <w:szCs w:val="20"/>
          <w:lang w:val="en-US"/>
        </w:rPr>
        <w:t>calling</w:t>
      </w:r>
      <w:r w:rsidRPr="003D5FDC">
        <w:rPr>
          <w:rFonts w:cstheme="majorBidi"/>
          <w:b/>
          <w:bCs/>
          <w:sz w:val="20"/>
          <w:szCs w:val="20"/>
        </w:rPr>
        <w:t xml:space="preserve"> </w:t>
      </w:r>
      <w:r w:rsidRPr="00926596">
        <w:rPr>
          <w:rFonts w:cstheme="majorBidi"/>
          <w:b/>
          <w:bCs/>
          <w:sz w:val="20"/>
          <w:szCs w:val="20"/>
          <w:lang w:val="en-US"/>
        </w:rPr>
        <w:t>elections</w:t>
      </w:r>
      <w:r w:rsidRPr="003D5FDC">
        <w:rPr>
          <w:rFonts w:cstheme="majorBidi"/>
          <w:sz w:val="20"/>
          <w:szCs w:val="20"/>
        </w:rPr>
        <w:t xml:space="preserve"> </w:t>
      </w:r>
      <w:r>
        <w:rPr>
          <w:rFonts w:cstheme="majorBidi"/>
          <w:sz w:val="20"/>
          <w:szCs w:val="20"/>
        </w:rPr>
        <w:t>призначення виборів</w:t>
      </w:r>
    </w:p>
    <w:p w:rsidR="00DF3C58" w:rsidRPr="00DF3C58" w:rsidRDefault="00DF3C58" w:rsidP="00415739">
      <w:pPr>
        <w:spacing w:line="240" w:lineRule="auto"/>
        <w:contextualSpacing/>
        <w:rPr>
          <w:rFonts w:cstheme="majorBidi"/>
          <w:sz w:val="20"/>
          <w:szCs w:val="20"/>
        </w:rPr>
      </w:pPr>
      <w:r w:rsidRPr="00926596">
        <w:rPr>
          <w:rFonts w:cstheme="majorBidi"/>
          <w:b/>
          <w:bCs/>
          <w:sz w:val="20"/>
          <w:szCs w:val="20"/>
          <w:lang w:val="fr-FR"/>
        </w:rPr>
        <w:t>cameraman</w:t>
      </w:r>
      <w:r w:rsidRPr="003D5FDC">
        <w:rPr>
          <w:rFonts w:cstheme="majorBidi"/>
          <w:sz w:val="20"/>
          <w:szCs w:val="20"/>
        </w:rPr>
        <w:t xml:space="preserve"> </w:t>
      </w:r>
      <w:r>
        <w:rPr>
          <w:rFonts w:cstheme="majorBidi"/>
          <w:sz w:val="20"/>
          <w:szCs w:val="20"/>
        </w:rPr>
        <w:t>оператор, кінооператор</w:t>
      </w:r>
    </w:p>
    <w:p w:rsidR="000509CC" w:rsidRDefault="000509CC" w:rsidP="00415739">
      <w:pPr>
        <w:spacing w:line="240" w:lineRule="auto"/>
        <w:contextualSpacing/>
        <w:rPr>
          <w:rFonts w:cstheme="majorBidi"/>
          <w:sz w:val="20"/>
          <w:szCs w:val="20"/>
        </w:rPr>
      </w:pPr>
      <w:r w:rsidRPr="00926596">
        <w:rPr>
          <w:rFonts w:cstheme="majorBidi"/>
          <w:b/>
          <w:bCs/>
          <w:sz w:val="20"/>
          <w:szCs w:val="20"/>
          <w:lang w:val="fr-FR"/>
        </w:rPr>
        <w:t>cape</w:t>
      </w:r>
      <w:r w:rsidRPr="003D5FDC">
        <w:rPr>
          <w:rFonts w:cstheme="majorBidi"/>
          <w:sz w:val="20"/>
          <w:szCs w:val="20"/>
        </w:rPr>
        <w:t xml:space="preserve"> </w:t>
      </w:r>
      <w:r>
        <w:rPr>
          <w:rFonts w:cstheme="majorBidi"/>
          <w:sz w:val="20"/>
          <w:szCs w:val="20"/>
        </w:rPr>
        <w:t>мис</w:t>
      </w:r>
    </w:p>
    <w:p w:rsidR="009437C8" w:rsidRPr="009437C8" w:rsidRDefault="009437C8" w:rsidP="00415739">
      <w:pPr>
        <w:spacing w:line="240" w:lineRule="auto"/>
        <w:contextualSpacing/>
        <w:rPr>
          <w:rFonts w:cstheme="majorBidi"/>
          <w:sz w:val="20"/>
          <w:szCs w:val="20"/>
        </w:rPr>
      </w:pPr>
      <w:r w:rsidRPr="009437C8">
        <w:rPr>
          <w:rFonts w:cstheme="majorBidi"/>
          <w:b/>
          <w:bCs/>
          <w:sz w:val="20"/>
          <w:szCs w:val="20"/>
          <w:lang w:val="fr-FR"/>
        </w:rPr>
        <w:t>c</w:t>
      </w:r>
      <w:r w:rsidRPr="00926596">
        <w:rPr>
          <w:rFonts w:cstheme="majorBidi"/>
          <w:b/>
          <w:bCs/>
          <w:sz w:val="20"/>
          <w:szCs w:val="20"/>
          <w:lang w:val="fr-FR"/>
        </w:rPr>
        <w:t>aptivity</w:t>
      </w:r>
      <w:r w:rsidRPr="003D5FDC">
        <w:rPr>
          <w:rFonts w:cstheme="majorBidi"/>
          <w:sz w:val="20"/>
          <w:szCs w:val="20"/>
        </w:rPr>
        <w:t xml:space="preserve"> </w:t>
      </w:r>
      <w:r>
        <w:rPr>
          <w:rFonts w:cstheme="majorBidi"/>
          <w:sz w:val="20"/>
          <w:szCs w:val="20"/>
        </w:rPr>
        <w:t>полон, неволя</w:t>
      </w:r>
    </w:p>
    <w:p w:rsidR="005F6067" w:rsidRPr="005F6067" w:rsidRDefault="005F6067" w:rsidP="00415739">
      <w:pPr>
        <w:spacing w:line="240" w:lineRule="auto"/>
        <w:contextualSpacing/>
        <w:rPr>
          <w:rFonts w:cstheme="majorBidi"/>
          <w:sz w:val="20"/>
          <w:szCs w:val="20"/>
        </w:rPr>
      </w:pPr>
      <w:r w:rsidRPr="00926596">
        <w:rPr>
          <w:rFonts w:cstheme="majorBidi"/>
          <w:b/>
          <w:bCs/>
          <w:sz w:val="20"/>
          <w:szCs w:val="20"/>
          <w:lang w:val="fr-FR"/>
        </w:rPr>
        <w:t>cargo</w:t>
      </w:r>
      <w:r w:rsidRPr="003D5FDC">
        <w:rPr>
          <w:rFonts w:cstheme="majorBidi"/>
          <w:sz w:val="20"/>
          <w:szCs w:val="20"/>
        </w:rPr>
        <w:t xml:space="preserve"> </w:t>
      </w:r>
      <w:r>
        <w:rPr>
          <w:rFonts w:cstheme="majorBidi"/>
          <w:sz w:val="20"/>
          <w:szCs w:val="20"/>
        </w:rPr>
        <w:t>вантаж</w:t>
      </w:r>
    </w:p>
    <w:p w:rsidR="0044340D" w:rsidRPr="00415739" w:rsidRDefault="0044340D" w:rsidP="00415739">
      <w:pPr>
        <w:spacing w:line="240" w:lineRule="auto"/>
        <w:contextualSpacing/>
        <w:rPr>
          <w:rFonts w:cstheme="majorBidi"/>
          <w:sz w:val="20"/>
          <w:szCs w:val="20"/>
        </w:rPr>
      </w:pPr>
      <w:r w:rsidRPr="00415739">
        <w:rPr>
          <w:rFonts w:cstheme="majorBidi"/>
          <w:b/>
          <w:bCs/>
          <w:sz w:val="20"/>
          <w:szCs w:val="20"/>
          <w:lang w:val="en-US"/>
        </w:rPr>
        <w:t>caseload</w:t>
      </w:r>
      <w:r w:rsidRPr="00415739">
        <w:rPr>
          <w:rFonts w:cstheme="majorBidi"/>
          <w:sz w:val="20"/>
          <w:szCs w:val="20"/>
        </w:rPr>
        <w:t xml:space="preserve"> завантаженість справами</w:t>
      </w:r>
    </w:p>
    <w:p w:rsidR="00247550" w:rsidRPr="003D5FDC" w:rsidRDefault="00247550" w:rsidP="00415739">
      <w:pPr>
        <w:spacing w:line="240" w:lineRule="auto"/>
        <w:contextualSpacing/>
        <w:rPr>
          <w:rFonts w:cstheme="majorBidi"/>
          <w:sz w:val="20"/>
          <w:szCs w:val="20"/>
        </w:rPr>
      </w:pPr>
      <w:r w:rsidRPr="00415739">
        <w:rPr>
          <w:rFonts w:cstheme="majorBidi"/>
          <w:b/>
          <w:bCs/>
          <w:sz w:val="20"/>
          <w:szCs w:val="20"/>
          <w:lang w:val="en-US"/>
        </w:rPr>
        <w:t>casualty</w:t>
      </w:r>
      <w:r w:rsidRPr="00415739">
        <w:rPr>
          <w:rFonts w:cstheme="majorBidi"/>
          <w:b/>
          <w:bCs/>
          <w:sz w:val="20"/>
          <w:szCs w:val="20"/>
        </w:rPr>
        <w:t xml:space="preserve"> </w:t>
      </w:r>
      <w:r w:rsidRPr="00415739">
        <w:rPr>
          <w:rFonts w:cstheme="majorBidi"/>
          <w:sz w:val="20"/>
          <w:szCs w:val="20"/>
        </w:rPr>
        <w:t>постраждалий</w:t>
      </w:r>
    </w:p>
    <w:p w:rsidR="00BC3F0C" w:rsidRPr="00BC3F0C" w:rsidRDefault="00BC3F0C" w:rsidP="00415739">
      <w:pPr>
        <w:spacing w:line="240" w:lineRule="auto"/>
        <w:contextualSpacing/>
        <w:rPr>
          <w:rFonts w:cstheme="majorBidi"/>
          <w:sz w:val="20"/>
          <w:szCs w:val="20"/>
        </w:rPr>
      </w:pPr>
      <w:r w:rsidRPr="00BC3F0C">
        <w:rPr>
          <w:rFonts w:cstheme="majorBidi"/>
          <w:b/>
          <w:bCs/>
          <w:sz w:val="20"/>
          <w:szCs w:val="20"/>
          <w:lang w:val="en-US"/>
        </w:rPr>
        <w:t>casualty</w:t>
      </w:r>
      <w:r w:rsidRPr="00BC3F0C">
        <w:rPr>
          <w:rFonts w:cstheme="majorBidi"/>
          <w:b/>
          <w:bCs/>
          <w:sz w:val="20"/>
          <w:szCs w:val="20"/>
          <w:lang w:val="ru-RU"/>
        </w:rPr>
        <w:t>-</w:t>
      </w:r>
      <w:r w:rsidRPr="00BC3F0C">
        <w:rPr>
          <w:rFonts w:cstheme="majorBidi"/>
          <w:b/>
          <w:bCs/>
          <w:sz w:val="20"/>
          <w:szCs w:val="20"/>
          <w:lang w:val="en-US"/>
        </w:rPr>
        <w:t>free</w:t>
      </w:r>
      <w:r w:rsidRPr="00BC3F0C">
        <w:rPr>
          <w:rFonts w:cstheme="majorBidi"/>
          <w:sz w:val="20"/>
          <w:szCs w:val="20"/>
          <w:lang w:val="ru-RU"/>
        </w:rPr>
        <w:t xml:space="preserve"> </w:t>
      </w:r>
      <w:r>
        <w:rPr>
          <w:rFonts w:cstheme="majorBidi"/>
          <w:sz w:val="20"/>
          <w:szCs w:val="20"/>
        </w:rPr>
        <w:t>без втрат, без постраждалих</w:t>
      </w:r>
    </w:p>
    <w:p w:rsidR="00B16714" w:rsidRDefault="00B16714" w:rsidP="00977FE9">
      <w:pPr>
        <w:spacing w:line="240" w:lineRule="auto"/>
        <w:contextualSpacing/>
        <w:rPr>
          <w:rFonts w:cstheme="majorBidi"/>
          <w:sz w:val="20"/>
          <w:szCs w:val="20"/>
        </w:rPr>
      </w:pPr>
      <w:r w:rsidRPr="00B16714">
        <w:rPr>
          <w:rFonts w:cstheme="majorBidi"/>
          <w:b/>
          <w:bCs/>
          <w:sz w:val="20"/>
          <w:szCs w:val="20"/>
          <w:lang w:val="en-US"/>
        </w:rPr>
        <w:t>CCTV</w:t>
      </w:r>
      <w:r w:rsidRPr="00BB5295">
        <w:rPr>
          <w:rFonts w:cstheme="majorBidi"/>
          <w:b/>
          <w:bCs/>
          <w:sz w:val="20"/>
          <w:szCs w:val="20"/>
        </w:rPr>
        <w:t xml:space="preserve"> </w:t>
      </w:r>
      <w:r w:rsidRPr="00B16714">
        <w:rPr>
          <w:rFonts w:cstheme="majorBidi"/>
          <w:b/>
          <w:bCs/>
          <w:sz w:val="20"/>
          <w:szCs w:val="20"/>
          <w:lang w:val="en-US"/>
        </w:rPr>
        <w:t>footage</w:t>
      </w:r>
      <w:r w:rsidRPr="00BB5295">
        <w:rPr>
          <w:rFonts w:cstheme="majorBidi"/>
          <w:sz w:val="20"/>
          <w:szCs w:val="20"/>
        </w:rPr>
        <w:t xml:space="preserve"> </w:t>
      </w:r>
      <w:r>
        <w:rPr>
          <w:rFonts w:cstheme="majorBidi"/>
          <w:sz w:val="20"/>
          <w:szCs w:val="20"/>
        </w:rPr>
        <w:t xml:space="preserve">записи камер </w:t>
      </w:r>
      <w:r w:rsidR="00F75107">
        <w:rPr>
          <w:rFonts w:cstheme="majorBidi"/>
          <w:sz w:val="20"/>
          <w:szCs w:val="20"/>
        </w:rPr>
        <w:t>відео спостереження</w:t>
      </w:r>
    </w:p>
    <w:p w:rsidR="00F75107" w:rsidRPr="00F75107" w:rsidRDefault="00F75107" w:rsidP="00977FE9">
      <w:pPr>
        <w:spacing w:line="240" w:lineRule="auto"/>
        <w:contextualSpacing/>
        <w:rPr>
          <w:rFonts w:cstheme="majorBidi"/>
          <w:sz w:val="20"/>
          <w:szCs w:val="20"/>
        </w:rPr>
      </w:pPr>
      <w:r w:rsidRPr="00F75107">
        <w:rPr>
          <w:rFonts w:cstheme="majorBidi"/>
          <w:b/>
          <w:bCs/>
          <w:sz w:val="20"/>
          <w:szCs w:val="20"/>
          <w:lang w:val="en-US"/>
        </w:rPr>
        <w:t>ceasefire</w:t>
      </w:r>
      <w:r w:rsidRPr="001E3105">
        <w:rPr>
          <w:rFonts w:cstheme="majorBidi"/>
          <w:b/>
          <w:bCs/>
          <w:sz w:val="20"/>
          <w:szCs w:val="20"/>
        </w:rPr>
        <w:t xml:space="preserve"> </w:t>
      </w:r>
      <w:r>
        <w:rPr>
          <w:rFonts w:cstheme="majorBidi"/>
          <w:sz w:val="20"/>
          <w:szCs w:val="20"/>
        </w:rPr>
        <w:t>припинення вогню</w:t>
      </w:r>
    </w:p>
    <w:p w:rsidR="00E70449" w:rsidRPr="00E70449" w:rsidRDefault="00E70449" w:rsidP="00E70449">
      <w:pPr>
        <w:spacing w:line="240" w:lineRule="auto"/>
        <w:contextualSpacing/>
        <w:rPr>
          <w:rFonts w:cstheme="majorBidi"/>
          <w:sz w:val="20"/>
          <w:szCs w:val="20"/>
        </w:rPr>
      </w:pPr>
      <w:r w:rsidRPr="00E70449">
        <w:rPr>
          <w:rFonts w:cstheme="majorBidi"/>
          <w:b/>
          <w:bCs/>
          <w:sz w:val="20"/>
          <w:szCs w:val="20"/>
          <w:lang w:val="en-US"/>
        </w:rPr>
        <w:t>cede</w:t>
      </w:r>
      <w:r w:rsidRPr="00E70449">
        <w:rPr>
          <w:rFonts w:cstheme="majorBidi"/>
          <w:sz w:val="20"/>
          <w:szCs w:val="20"/>
        </w:rPr>
        <w:t xml:space="preserve"> </w:t>
      </w:r>
      <w:r w:rsidR="001E3105" w:rsidRPr="001E3105">
        <w:rPr>
          <w:rFonts w:cstheme="majorBidi"/>
          <w:i/>
          <w:iCs/>
          <w:sz w:val="20"/>
          <w:szCs w:val="20"/>
          <w:lang w:val="en-US"/>
        </w:rPr>
        <w:t>v</w:t>
      </w:r>
      <w:r w:rsidR="001E3105" w:rsidRPr="001E3105">
        <w:rPr>
          <w:rFonts w:cstheme="majorBidi"/>
          <w:i/>
          <w:iCs/>
          <w:sz w:val="20"/>
          <w:szCs w:val="20"/>
        </w:rPr>
        <w:t>.</w:t>
      </w:r>
      <w:r w:rsidR="001E3105" w:rsidRPr="001E3105">
        <w:rPr>
          <w:rFonts w:cstheme="majorBidi"/>
          <w:sz w:val="20"/>
          <w:szCs w:val="20"/>
        </w:rPr>
        <w:t xml:space="preserve"> </w:t>
      </w:r>
      <w:r>
        <w:rPr>
          <w:rFonts w:cstheme="majorBidi"/>
          <w:sz w:val="20"/>
          <w:szCs w:val="20"/>
        </w:rPr>
        <w:t>поступатися, віддавати, відступати (територію)</w:t>
      </w:r>
      <w:r w:rsidRPr="00E70449">
        <w:rPr>
          <w:rFonts w:cstheme="majorBidi"/>
          <w:sz w:val="20"/>
          <w:szCs w:val="20"/>
        </w:rPr>
        <w:t xml:space="preserve">; </w:t>
      </w:r>
      <w:r>
        <w:rPr>
          <w:rFonts w:cstheme="majorBidi"/>
          <w:sz w:val="20"/>
          <w:szCs w:val="20"/>
        </w:rPr>
        <w:t>Путін говорить, що за жодних обставин не віддасть Крим –</w:t>
      </w:r>
      <w:r w:rsidRPr="00E70449">
        <w:rPr>
          <w:rFonts w:cstheme="majorBidi"/>
          <w:sz w:val="20"/>
          <w:szCs w:val="20"/>
        </w:rPr>
        <w:t xml:space="preserve"> Putin says Russia will not cede Crimea under any circumstances</w:t>
      </w:r>
    </w:p>
    <w:p w:rsidR="00317123" w:rsidRPr="003D5FDC" w:rsidRDefault="00317123" w:rsidP="00415739">
      <w:pPr>
        <w:spacing w:line="240" w:lineRule="auto"/>
        <w:contextualSpacing/>
        <w:rPr>
          <w:rFonts w:cstheme="majorBidi"/>
          <w:sz w:val="20"/>
          <w:szCs w:val="20"/>
        </w:rPr>
      </w:pPr>
      <w:r w:rsidRPr="00415739">
        <w:rPr>
          <w:rFonts w:cstheme="majorBidi"/>
          <w:b/>
          <w:bCs/>
          <w:sz w:val="20"/>
          <w:szCs w:val="20"/>
          <w:lang w:val="en-US"/>
        </w:rPr>
        <w:t>censure</w:t>
      </w:r>
      <w:r w:rsidRPr="00415739">
        <w:rPr>
          <w:rFonts w:cstheme="majorBidi"/>
          <w:sz w:val="20"/>
          <w:szCs w:val="20"/>
        </w:rPr>
        <w:t xml:space="preserve"> осудити</w:t>
      </w:r>
    </w:p>
    <w:p w:rsidR="00C70850" w:rsidRDefault="00C70850" w:rsidP="00415739">
      <w:pPr>
        <w:spacing w:line="240" w:lineRule="auto"/>
        <w:contextualSpacing/>
        <w:rPr>
          <w:rFonts w:cstheme="majorBidi"/>
          <w:sz w:val="20"/>
          <w:szCs w:val="20"/>
        </w:rPr>
      </w:pPr>
      <w:r w:rsidRPr="00C70850">
        <w:rPr>
          <w:rFonts w:cstheme="majorBidi"/>
          <w:b/>
          <w:bCs/>
          <w:sz w:val="20"/>
          <w:szCs w:val="20"/>
          <w:lang w:val="en-US"/>
        </w:rPr>
        <w:t>census</w:t>
      </w:r>
      <w:r w:rsidRPr="003D5FDC">
        <w:rPr>
          <w:rFonts w:cstheme="majorBidi"/>
          <w:b/>
          <w:bCs/>
          <w:sz w:val="20"/>
          <w:szCs w:val="20"/>
        </w:rPr>
        <w:t xml:space="preserve"> </w:t>
      </w:r>
      <w:r>
        <w:rPr>
          <w:rFonts w:cstheme="majorBidi"/>
          <w:sz w:val="20"/>
          <w:szCs w:val="20"/>
        </w:rPr>
        <w:t>перепис населення</w:t>
      </w:r>
    </w:p>
    <w:p w:rsidR="008C3ACA" w:rsidRPr="008C3ACA" w:rsidRDefault="008C3ACA" w:rsidP="00415739">
      <w:pPr>
        <w:spacing w:line="240" w:lineRule="auto"/>
        <w:contextualSpacing/>
        <w:rPr>
          <w:rFonts w:cstheme="majorBidi"/>
          <w:sz w:val="20"/>
          <w:szCs w:val="20"/>
        </w:rPr>
      </w:pPr>
      <w:r w:rsidRPr="008C3ACA">
        <w:rPr>
          <w:rFonts w:cstheme="majorBidi"/>
          <w:b/>
          <w:bCs/>
          <w:sz w:val="20"/>
          <w:szCs w:val="20"/>
          <w:lang w:val="en-US"/>
        </w:rPr>
        <w:t>cerebral</w:t>
      </w:r>
      <w:r w:rsidRPr="008C3ACA">
        <w:rPr>
          <w:rFonts w:cstheme="majorBidi"/>
          <w:b/>
          <w:bCs/>
          <w:sz w:val="20"/>
          <w:szCs w:val="20"/>
        </w:rPr>
        <w:t xml:space="preserve"> </w:t>
      </w:r>
      <w:r w:rsidRPr="008C3ACA">
        <w:rPr>
          <w:rFonts w:cstheme="majorBidi"/>
          <w:b/>
          <w:bCs/>
          <w:sz w:val="20"/>
          <w:szCs w:val="20"/>
          <w:lang w:val="en-US"/>
        </w:rPr>
        <w:t>palsy</w:t>
      </w:r>
      <w:r w:rsidRPr="008C3ACA">
        <w:rPr>
          <w:rFonts w:cstheme="majorBidi"/>
          <w:sz w:val="20"/>
          <w:szCs w:val="20"/>
        </w:rPr>
        <w:t xml:space="preserve"> </w:t>
      </w:r>
      <w:r>
        <w:rPr>
          <w:rFonts w:cstheme="majorBidi"/>
          <w:sz w:val="20"/>
          <w:szCs w:val="20"/>
        </w:rPr>
        <w:t>дитячий церебральний параліч</w:t>
      </w:r>
    </w:p>
    <w:p w:rsidR="006D27AF" w:rsidRPr="00BB5295" w:rsidRDefault="006D27AF" w:rsidP="00415739">
      <w:pPr>
        <w:spacing w:line="240" w:lineRule="auto"/>
        <w:contextualSpacing/>
        <w:rPr>
          <w:rFonts w:cstheme="majorBidi"/>
          <w:sz w:val="20"/>
          <w:szCs w:val="20"/>
        </w:rPr>
      </w:pPr>
      <w:r w:rsidRPr="00415739">
        <w:rPr>
          <w:rFonts w:cstheme="majorBidi"/>
          <w:b/>
          <w:bCs/>
          <w:sz w:val="20"/>
          <w:szCs w:val="20"/>
          <w:lang w:val="en-US"/>
        </w:rPr>
        <w:t>challenge</w:t>
      </w:r>
      <w:r w:rsidRPr="00415739">
        <w:rPr>
          <w:rFonts w:cstheme="majorBidi"/>
          <w:sz w:val="20"/>
          <w:szCs w:val="20"/>
        </w:rPr>
        <w:t xml:space="preserve"> оскаржити</w:t>
      </w:r>
      <w:r w:rsidRPr="00BB5295">
        <w:rPr>
          <w:rFonts w:cstheme="majorBidi"/>
          <w:sz w:val="20"/>
          <w:szCs w:val="20"/>
        </w:rPr>
        <w:t>;</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challenge</w:t>
      </w:r>
      <w:r w:rsidRPr="0041573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decision</w:t>
      </w:r>
      <w:r w:rsidRPr="00415739">
        <w:rPr>
          <w:rFonts w:cstheme="majorBidi"/>
          <w:sz w:val="20"/>
          <w:szCs w:val="20"/>
        </w:rPr>
        <w:t xml:space="preserve"> – оскаржити рішення</w:t>
      </w:r>
    </w:p>
    <w:p w:rsidR="002512A1" w:rsidRPr="003D5FDC" w:rsidRDefault="002512A1" w:rsidP="00415739">
      <w:pPr>
        <w:spacing w:line="240" w:lineRule="auto"/>
        <w:contextualSpacing/>
        <w:rPr>
          <w:rFonts w:cstheme="majorBidi"/>
          <w:sz w:val="20"/>
          <w:szCs w:val="20"/>
          <w:lang w:val="ru-RU"/>
        </w:rPr>
      </w:pPr>
      <w:r w:rsidRPr="002512A1">
        <w:rPr>
          <w:rFonts w:cstheme="majorBidi"/>
          <w:b/>
          <w:bCs/>
          <w:sz w:val="20"/>
          <w:szCs w:val="20"/>
          <w:lang w:val="en-US"/>
        </w:rPr>
        <w:t>checkpoint</w:t>
      </w:r>
      <w:r w:rsidRPr="00BB5295">
        <w:rPr>
          <w:rFonts w:cstheme="majorBidi"/>
          <w:b/>
          <w:bCs/>
          <w:sz w:val="20"/>
          <w:szCs w:val="20"/>
          <w:lang w:val="ru-RU"/>
        </w:rPr>
        <w:t xml:space="preserve"> </w:t>
      </w:r>
      <w:r>
        <w:rPr>
          <w:rFonts w:cstheme="majorBidi"/>
          <w:sz w:val="20"/>
          <w:szCs w:val="20"/>
        </w:rPr>
        <w:t>контрольно-пропускний пункт</w:t>
      </w:r>
    </w:p>
    <w:p w:rsidR="00913D4B" w:rsidRPr="00913D4B" w:rsidRDefault="00913D4B" w:rsidP="00415739">
      <w:pPr>
        <w:spacing w:line="240" w:lineRule="auto"/>
        <w:contextualSpacing/>
        <w:rPr>
          <w:rFonts w:cstheme="majorBidi"/>
          <w:sz w:val="20"/>
          <w:szCs w:val="20"/>
        </w:rPr>
      </w:pPr>
      <w:r w:rsidRPr="00913D4B">
        <w:rPr>
          <w:rFonts w:cstheme="majorBidi"/>
          <w:b/>
          <w:bCs/>
          <w:sz w:val="20"/>
          <w:szCs w:val="20"/>
          <w:lang w:val="en-US"/>
        </w:rPr>
        <w:t>chevron</w:t>
      </w:r>
      <w:r w:rsidRPr="003D5FDC">
        <w:rPr>
          <w:rFonts w:cstheme="majorBidi"/>
          <w:sz w:val="20"/>
          <w:szCs w:val="20"/>
          <w:lang w:val="ru-RU"/>
        </w:rPr>
        <w:t xml:space="preserve"> </w:t>
      </w:r>
      <w:r>
        <w:rPr>
          <w:rFonts w:cstheme="majorBidi"/>
          <w:sz w:val="20"/>
          <w:szCs w:val="20"/>
        </w:rPr>
        <w:t>шеврон</w:t>
      </w:r>
    </w:p>
    <w:p w:rsidR="000D3D3E" w:rsidRPr="00415739" w:rsidRDefault="000D3D3E" w:rsidP="00415739">
      <w:pPr>
        <w:spacing w:line="240" w:lineRule="auto"/>
        <w:contextualSpacing/>
        <w:rPr>
          <w:rFonts w:cstheme="majorBidi"/>
          <w:sz w:val="20"/>
          <w:szCs w:val="20"/>
        </w:rPr>
      </w:pPr>
      <w:r w:rsidRPr="00415739">
        <w:rPr>
          <w:rFonts w:cstheme="majorBidi"/>
          <w:b/>
          <w:bCs/>
          <w:sz w:val="20"/>
          <w:szCs w:val="20"/>
          <w:lang w:val="fr-FR"/>
        </w:rPr>
        <w:t>choke</w:t>
      </w:r>
      <w:r w:rsidRPr="00415739">
        <w:rPr>
          <w:rFonts w:cstheme="majorBidi"/>
          <w:b/>
          <w:bCs/>
          <w:sz w:val="20"/>
          <w:szCs w:val="20"/>
        </w:rPr>
        <w:t xml:space="preserve"> </w:t>
      </w:r>
      <w:r w:rsidRPr="00415739">
        <w:rPr>
          <w:rFonts w:cstheme="majorBidi"/>
          <w:sz w:val="20"/>
          <w:szCs w:val="20"/>
        </w:rPr>
        <w:t>душити, задихатися, вдавлювати</w:t>
      </w:r>
    </w:p>
    <w:p w:rsidR="003B1B64" w:rsidRPr="00415739" w:rsidRDefault="003B1B64" w:rsidP="00415739">
      <w:pPr>
        <w:spacing w:line="240" w:lineRule="auto"/>
        <w:contextualSpacing/>
        <w:rPr>
          <w:rFonts w:cstheme="majorBidi"/>
          <w:sz w:val="20"/>
          <w:szCs w:val="20"/>
        </w:rPr>
      </w:pPr>
      <w:r w:rsidRPr="00415739">
        <w:rPr>
          <w:rFonts w:cstheme="majorBidi"/>
          <w:b/>
          <w:bCs/>
          <w:sz w:val="20"/>
          <w:szCs w:val="20"/>
          <w:lang w:val="fr-FR"/>
        </w:rPr>
        <w:t>chop</w:t>
      </w:r>
      <w:r w:rsidRPr="00415739">
        <w:rPr>
          <w:rFonts w:cstheme="majorBidi"/>
          <w:b/>
          <w:bCs/>
          <w:sz w:val="20"/>
          <w:szCs w:val="20"/>
        </w:rPr>
        <w:t xml:space="preserve"> </w:t>
      </w:r>
      <w:r w:rsidRPr="00415739">
        <w:rPr>
          <w:rFonts w:cstheme="majorBidi"/>
          <w:b/>
          <w:bCs/>
          <w:sz w:val="20"/>
          <w:szCs w:val="20"/>
          <w:lang w:val="fr-FR"/>
        </w:rPr>
        <w:t>off</w:t>
      </w:r>
      <w:r w:rsidRPr="00415739">
        <w:rPr>
          <w:rFonts w:cstheme="majorBidi"/>
          <w:sz w:val="20"/>
          <w:szCs w:val="20"/>
        </w:rPr>
        <w:t xml:space="preserve"> відрізати, відрубати</w:t>
      </w:r>
    </w:p>
    <w:p w:rsidR="00637770" w:rsidRPr="00415739" w:rsidRDefault="00637770" w:rsidP="00415739">
      <w:pPr>
        <w:spacing w:line="240" w:lineRule="auto"/>
        <w:contextualSpacing/>
        <w:rPr>
          <w:rFonts w:cstheme="majorBidi"/>
          <w:sz w:val="20"/>
          <w:szCs w:val="20"/>
        </w:rPr>
      </w:pPr>
      <w:r w:rsidRPr="00415739">
        <w:rPr>
          <w:rFonts w:cstheme="majorBidi"/>
          <w:b/>
          <w:bCs/>
          <w:sz w:val="20"/>
          <w:szCs w:val="20"/>
          <w:lang w:val="en-US"/>
        </w:rPr>
        <w:t>chastise</w:t>
      </w:r>
      <w:r w:rsidRPr="00415739">
        <w:rPr>
          <w:rFonts w:cstheme="majorBidi"/>
          <w:b/>
          <w:bCs/>
          <w:sz w:val="20"/>
          <w:szCs w:val="20"/>
        </w:rPr>
        <w:t xml:space="preserve"> </w:t>
      </w:r>
      <w:r w:rsidRPr="00415739">
        <w:rPr>
          <w:rFonts w:cstheme="majorBidi"/>
          <w:sz w:val="20"/>
          <w:szCs w:val="20"/>
        </w:rPr>
        <w:t>карати</w:t>
      </w:r>
    </w:p>
    <w:p w:rsidR="00E92285" w:rsidRPr="003D5FDC" w:rsidRDefault="00E92285" w:rsidP="00415739">
      <w:pPr>
        <w:spacing w:line="240" w:lineRule="auto"/>
        <w:contextualSpacing/>
        <w:rPr>
          <w:rFonts w:cstheme="majorBidi"/>
          <w:sz w:val="20"/>
          <w:szCs w:val="20"/>
        </w:rPr>
      </w:pPr>
      <w:r w:rsidRPr="00415739">
        <w:rPr>
          <w:rFonts w:cstheme="majorBidi"/>
          <w:b/>
          <w:bCs/>
          <w:sz w:val="20"/>
          <w:szCs w:val="20"/>
          <w:lang w:val="en-US"/>
        </w:rPr>
        <w:t>childminder</w:t>
      </w:r>
      <w:r w:rsidRPr="00415739">
        <w:rPr>
          <w:rFonts w:cstheme="majorBidi"/>
          <w:sz w:val="20"/>
          <w:szCs w:val="20"/>
        </w:rPr>
        <w:t xml:space="preserve"> няня</w:t>
      </w:r>
    </w:p>
    <w:p w:rsidR="00BF3EA3" w:rsidRDefault="00BF3EA3" w:rsidP="00415739">
      <w:pPr>
        <w:spacing w:line="240" w:lineRule="auto"/>
        <w:contextualSpacing/>
        <w:rPr>
          <w:rFonts w:cstheme="majorBidi"/>
          <w:sz w:val="20"/>
          <w:szCs w:val="20"/>
        </w:rPr>
      </w:pPr>
      <w:r w:rsidRPr="00BF3EA3">
        <w:rPr>
          <w:rFonts w:cstheme="majorBidi"/>
          <w:b/>
          <w:bCs/>
          <w:sz w:val="20"/>
          <w:szCs w:val="20"/>
          <w:lang w:val="en-US"/>
        </w:rPr>
        <w:t>churchgoer</w:t>
      </w:r>
      <w:r w:rsidRPr="003D5FDC">
        <w:rPr>
          <w:rFonts w:cstheme="majorBidi"/>
          <w:sz w:val="20"/>
          <w:szCs w:val="20"/>
        </w:rPr>
        <w:t xml:space="preserve"> </w:t>
      </w:r>
      <w:r>
        <w:rPr>
          <w:rFonts w:cstheme="majorBidi"/>
          <w:sz w:val="20"/>
          <w:szCs w:val="20"/>
        </w:rPr>
        <w:t>відвідувач церкви</w:t>
      </w:r>
    </w:p>
    <w:p w:rsidR="009A4B9C" w:rsidRPr="00BF3EA3" w:rsidRDefault="009A4B9C" w:rsidP="009A4B9C">
      <w:pPr>
        <w:spacing w:line="240" w:lineRule="auto"/>
        <w:contextualSpacing/>
        <w:rPr>
          <w:rFonts w:cstheme="majorBidi"/>
          <w:sz w:val="20"/>
          <w:szCs w:val="20"/>
        </w:rPr>
      </w:pPr>
      <w:r w:rsidRPr="009A4B9C">
        <w:rPr>
          <w:rFonts w:cstheme="majorBidi"/>
          <w:b/>
          <w:bCs/>
          <w:sz w:val="20"/>
          <w:szCs w:val="20"/>
        </w:rPr>
        <w:t xml:space="preserve">clampdown </w:t>
      </w:r>
      <w:r>
        <w:rPr>
          <w:rFonts w:cstheme="majorBidi"/>
          <w:sz w:val="20"/>
          <w:szCs w:val="20"/>
        </w:rPr>
        <w:t>сувора заборона, придушення</w:t>
      </w:r>
    </w:p>
    <w:p w:rsidR="00200C6E" w:rsidRDefault="00200C6E" w:rsidP="00415739">
      <w:pPr>
        <w:spacing w:line="240" w:lineRule="auto"/>
        <w:contextualSpacing/>
        <w:rPr>
          <w:rFonts w:cstheme="majorBidi"/>
          <w:sz w:val="20"/>
          <w:szCs w:val="20"/>
        </w:rPr>
      </w:pPr>
      <w:r w:rsidRPr="00415739">
        <w:rPr>
          <w:rFonts w:cstheme="majorBidi"/>
          <w:b/>
          <w:bCs/>
          <w:sz w:val="20"/>
          <w:szCs w:val="20"/>
        </w:rPr>
        <w:t>clumsily</w:t>
      </w:r>
      <w:r w:rsidRPr="00415739">
        <w:rPr>
          <w:rFonts w:cstheme="majorBidi"/>
          <w:sz w:val="20"/>
          <w:szCs w:val="20"/>
        </w:rPr>
        <w:t xml:space="preserve"> невміло</w:t>
      </w:r>
    </w:p>
    <w:p w:rsidR="00A95FA9" w:rsidRPr="003D5FDC" w:rsidRDefault="00A95FA9" w:rsidP="00415739">
      <w:pPr>
        <w:spacing w:line="240" w:lineRule="auto"/>
        <w:contextualSpacing/>
        <w:rPr>
          <w:rFonts w:cstheme="majorBidi"/>
          <w:sz w:val="20"/>
          <w:szCs w:val="20"/>
        </w:rPr>
      </w:pPr>
      <w:r w:rsidRPr="00A95FA9">
        <w:rPr>
          <w:rFonts w:cstheme="majorBidi"/>
          <w:b/>
          <w:bCs/>
          <w:sz w:val="20"/>
          <w:szCs w:val="20"/>
        </w:rPr>
        <w:t>circumstantial evidence</w:t>
      </w:r>
      <w:r w:rsidRPr="00A95FA9">
        <w:rPr>
          <w:rFonts w:cstheme="majorBidi"/>
          <w:sz w:val="20"/>
          <w:szCs w:val="20"/>
        </w:rPr>
        <w:t xml:space="preserve"> непрямі докази</w:t>
      </w:r>
    </w:p>
    <w:p w:rsidR="00A87F25" w:rsidRPr="00A87F25" w:rsidRDefault="00A87F25" w:rsidP="00415739">
      <w:pPr>
        <w:spacing w:line="240" w:lineRule="auto"/>
        <w:contextualSpacing/>
        <w:rPr>
          <w:rFonts w:cstheme="majorBidi"/>
          <w:sz w:val="20"/>
          <w:szCs w:val="20"/>
        </w:rPr>
      </w:pPr>
      <w:r w:rsidRPr="00A87F25">
        <w:rPr>
          <w:rFonts w:cstheme="majorBidi"/>
          <w:b/>
          <w:bCs/>
          <w:sz w:val="20"/>
          <w:szCs w:val="20"/>
          <w:lang w:val="en-US"/>
        </w:rPr>
        <w:t>city</w:t>
      </w:r>
      <w:r w:rsidRPr="003D5FDC">
        <w:rPr>
          <w:rFonts w:cstheme="majorBidi"/>
          <w:b/>
          <w:bCs/>
          <w:sz w:val="20"/>
          <w:szCs w:val="20"/>
        </w:rPr>
        <w:t xml:space="preserve"> </w:t>
      </w:r>
      <w:r w:rsidRPr="00A87F25">
        <w:rPr>
          <w:rFonts w:cstheme="majorBidi"/>
          <w:b/>
          <w:bCs/>
          <w:sz w:val="20"/>
          <w:szCs w:val="20"/>
          <w:lang w:val="en-US"/>
        </w:rPr>
        <w:t>hall</w:t>
      </w:r>
      <w:r w:rsidRPr="003D5FDC">
        <w:rPr>
          <w:rFonts w:cstheme="majorBidi"/>
          <w:sz w:val="20"/>
          <w:szCs w:val="20"/>
        </w:rPr>
        <w:t xml:space="preserve"> </w:t>
      </w:r>
      <w:r>
        <w:rPr>
          <w:rFonts w:cstheme="majorBidi"/>
          <w:sz w:val="20"/>
          <w:szCs w:val="20"/>
        </w:rPr>
        <w:t>мерія</w:t>
      </w:r>
    </w:p>
    <w:p w:rsidR="00B01FD9" w:rsidRDefault="00B01FD9" w:rsidP="00415739">
      <w:pPr>
        <w:spacing w:line="240" w:lineRule="auto"/>
        <w:contextualSpacing/>
        <w:rPr>
          <w:rFonts w:cstheme="majorBidi"/>
          <w:sz w:val="20"/>
          <w:szCs w:val="20"/>
        </w:rPr>
      </w:pPr>
      <w:r w:rsidRPr="00C81116">
        <w:rPr>
          <w:rFonts w:cstheme="majorBidi"/>
          <w:b/>
          <w:bCs/>
          <w:sz w:val="20"/>
          <w:szCs w:val="20"/>
        </w:rPr>
        <w:t xml:space="preserve">civilian </w:t>
      </w:r>
      <w:r w:rsidRPr="00415739">
        <w:rPr>
          <w:rFonts w:cstheme="majorBidi"/>
          <w:sz w:val="20"/>
          <w:szCs w:val="20"/>
        </w:rPr>
        <w:t>цивільна особа, цивільне населення</w:t>
      </w:r>
    </w:p>
    <w:p w:rsidR="00C81116" w:rsidRDefault="00C81116" w:rsidP="00415739">
      <w:pPr>
        <w:spacing w:line="240" w:lineRule="auto"/>
        <w:contextualSpacing/>
        <w:rPr>
          <w:rFonts w:cstheme="majorBidi"/>
          <w:sz w:val="20"/>
          <w:szCs w:val="20"/>
        </w:rPr>
      </w:pPr>
      <w:r w:rsidRPr="00C81116">
        <w:rPr>
          <w:rFonts w:cstheme="majorBidi"/>
          <w:b/>
          <w:bCs/>
          <w:sz w:val="20"/>
          <w:szCs w:val="20"/>
        </w:rPr>
        <w:t>civilian activist</w:t>
      </w:r>
      <w:r w:rsidRPr="00C81116">
        <w:rPr>
          <w:rFonts w:cstheme="majorBidi"/>
          <w:sz w:val="20"/>
          <w:szCs w:val="20"/>
        </w:rPr>
        <w:t xml:space="preserve"> громадський активіст</w:t>
      </w:r>
    </w:p>
    <w:p w:rsidR="00CB4DA3" w:rsidRPr="00CB4DA3" w:rsidRDefault="00CB4DA3" w:rsidP="00415739">
      <w:pPr>
        <w:spacing w:line="240" w:lineRule="auto"/>
        <w:contextualSpacing/>
        <w:rPr>
          <w:rFonts w:cstheme="majorBidi"/>
          <w:sz w:val="20"/>
          <w:szCs w:val="20"/>
        </w:rPr>
      </w:pPr>
      <w:r w:rsidRPr="00CB4DA3">
        <w:rPr>
          <w:rFonts w:cstheme="majorBidi"/>
          <w:b/>
          <w:bCs/>
          <w:sz w:val="20"/>
          <w:szCs w:val="20"/>
          <w:lang w:val="en-US"/>
        </w:rPr>
        <w:t>coffin</w:t>
      </w:r>
      <w:r w:rsidRPr="003D5FDC">
        <w:rPr>
          <w:rFonts w:cstheme="majorBidi"/>
          <w:b/>
          <w:bCs/>
          <w:sz w:val="20"/>
          <w:szCs w:val="20"/>
        </w:rPr>
        <w:t xml:space="preserve"> </w:t>
      </w:r>
      <w:r>
        <w:rPr>
          <w:rFonts w:cstheme="majorBidi"/>
          <w:sz w:val="20"/>
          <w:szCs w:val="20"/>
        </w:rPr>
        <w:t>труна, домовина</w:t>
      </w:r>
    </w:p>
    <w:p w:rsidR="00E7341D" w:rsidRPr="00E7341D" w:rsidRDefault="00E7341D" w:rsidP="00415739">
      <w:pPr>
        <w:spacing w:line="240" w:lineRule="auto"/>
        <w:contextualSpacing/>
        <w:rPr>
          <w:rFonts w:cstheme="majorBidi"/>
          <w:sz w:val="20"/>
          <w:szCs w:val="20"/>
        </w:rPr>
      </w:pPr>
      <w:r w:rsidRPr="00E7341D">
        <w:rPr>
          <w:rFonts w:cstheme="majorBidi"/>
          <w:b/>
          <w:bCs/>
          <w:sz w:val="20"/>
          <w:szCs w:val="20"/>
          <w:lang w:val="en-US"/>
        </w:rPr>
        <w:t>collaborator</w:t>
      </w:r>
      <w:r w:rsidRPr="003D5FDC">
        <w:rPr>
          <w:rFonts w:cstheme="majorBidi"/>
          <w:b/>
          <w:bCs/>
          <w:sz w:val="20"/>
          <w:szCs w:val="20"/>
        </w:rPr>
        <w:t xml:space="preserve"> </w:t>
      </w:r>
      <w:r>
        <w:rPr>
          <w:rFonts w:cstheme="majorBidi"/>
          <w:sz w:val="20"/>
          <w:szCs w:val="20"/>
        </w:rPr>
        <w:t>співробітник. співучасник</w:t>
      </w:r>
    </w:p>
    <w:p w:rsidR="00A53B77" w:rsidRPr="00BB5295" w:rsidRDefault="00A53B77" w:rsidP="00415739">
      <w:pPr>
        <w:spacing w:line="240" w:lineRule="auto"/>
        <w:contextualSpacing/>
        <w:rPr>
          <w:rFonts w:cstheme="majorBidi"/>
          <w:sz w:val="20"/>
          <w:szCs w:val="20"/>
        </w:rPr>
      </w:pPr>
      <w:r w:rsidRPr="00415739">
        <w:rPr>
          <w:rFonts w:cstheme="majorBidi"/>
          <w:b/>
          <w:bCs/>
          <w:sz w:val="20"/>
          <w:szCs w:val="20"/>
          <w:lang w:val="en-US"/>
        </w:rPr>
        <w:t>collusion</w:t>
      </w:r>
      <w:r w:rsidRPr="00BB5295">
        <w:rPr>
          <w:rFonts w:cstheme="majorBidi"/>
          <w:sz w:val="20"/>
          <w:szCs w:val="20"/>
        </w:rPr>
        <w:t xml:space="preserve"> </w:t>
      </w:r>
      <w:r w:rsidRPr="00415739">
        <w:rPr>
          <w:rFonts w:cstheme="majorBidi"/>
          <w:sz w:val="20"/>
          <w:szCs w:val="20"/>
        </w:rPr>
        <w:t>змова</w:t>
      </w:r>
    </w:p>
    <w:p w:rsidR="00695D01" w:rsidRDefault="00695D01" w:rsidP="00415739">
      <w:pPr>
        <w:spacing w:line="240" w:lineRule="auto"/>
        <w:contextualSpacing/>
        <w:rPr>
          <w:rFonts w:cstheme="majorBidi"/>
          <w:sz w:val="20"/>
          <w:szCs w:val="20"/>
        </w:rPr>
      </w:pPr>
      <w:r w:rsidRPr="00415739">
        <w:rPr>
          <w:rFonts w:cstheme="majorBidi"/>
          <w:b/>
          <w:bCs/>
          <w:sz w:val="20"/>
          <w:szCs w:val="20"/>
          <w:lang w:val="en-US"/>
        </w:rPr>
        <w:t>colonel</w:t>
      </w:r>
      <w:r w:rsidRPr="00BB5295">
        <w:rPr>
          <w:rFonts w:cstheme="majorBidi"/>
          <w:b/>
          <w:bCs/>
          <w:sz w:val="20"/>
          <w:szCs w:val="20"/>
        </w:rPr>
        <w:t xml:space="preserve"> </w:t>
      </w:r>
      <w:r w:rsidRPr="00415739">
        <w:rPr>
          <w:rFonts w:cstheme="majorBidi"/>
          <w:sz w:val="20"/>
          <w:szCs w:val="20"/>
        </w:rPr>
        <w:t>полковник</w:t>
      </w:r>
    </w:p>
    <w:p w:rsidR="008E4DA4" w:rsidRPr="003D5FDC" w:rsidRDefault="008E4DA4" w:rsidP="00415739">
      <w:pPr>
        <w:spacing w:line="240" w:lineRule="auto"/>
        <w:contextualSpacing/>
        <w:rPr>
          <w:rFonts w:cstheme="majorBidi"/>
          <w:sz w:val="20"/>
          <w:szCs w:val="20"/>
        </w:rPr>
      </w:pPr>
      <w:r w:rsidRPr="008E4DA4">
        <w:rPr>
          <w:rFonts w:cstheme="majorBidi"/>
          <w:b/>
          <w:bCs/>
          <w:sz w:val="20"/>
          <w:szCs w:val="20"/>
        </w:rPr>
        <w:t>commandant</w:t>
      </w:r>
      <w:r w:rsidRPr="008E4DA4">
        <w:rPr>
          <w:rFonts w:cstheme="majorBidi"/>
          <w:sz w:val="20"/>
          <w:szCs w:val="20"/>
        </w:rPr>
        <w:t xml:space="preserve"> комендант</w:t>
      </w:r>
    </w:p>
    <w:p w:rsidR="00A5433C" w:rsidRPr="00A5433C" w:rsidRDefault="00A5433C" w:rsidP="00415739">
      <w:pPr>
        <w:spacing w:line="240" w:lineRule="auto"/>
        <w:contextualSpacing/>
        <w:rPr>
          <w:rFonts w:cstheme="majorBidi"/>
          <w:sz w:val="20"/>
          <w:szCs w:val="20"/>
        </w:rPr>
      </w:pPr>
      <w:r w:rsidRPr="00A5433C">
        <w:rPr>
          <w:rFonts w:cstheme="majorBidi"/>
          <w:b/>
          <w:bCs/>
          <w:sz w:val="20"/>
          <w:szCs w:val="20"/>
        </w:rPr>
        <w:t>commemorate</w:t>
      </w:r>
      <w:r w:rsidRPr="00A5433C">
        <w:rPr>
          <w:rFonts w:cstheme="majorBidi"/>
          <w:sz w:val="20"/>
          <w:szCs w:val="20"/>
        </w:rPr>
        <w:t xml:space="preserve"> вшанувати пам'ять </w:t>
      </w:r>
    </w:p>
    <w:p w:rsidR="00A82392" w:rsidRPr="00415739" w:rsidRDefault="00A82392" w:rsidP="00415739">
      <w:pPr>
        <w:spacing w:line="240" w:lineRule="auto"/>
        <w:contextualSpacing/>
        <w:rPr>
          <w:rFonts w:cstheme="majorBidi"/>
          <w:b/>
          <w:bCs/>
          <w:sz w:val="20"/>
          <w:szCs w:val="20"/>
        </w:rPr>
      </w:pPr>
      <w:r w:rsidRPr="00415739">
        <w:rPr>
          <w:rFonts w:cstheme="majorBidi"/>
          <w:b/>
          <w:bCs/>
          <w:sz w:val="20"/>
          <w:szCs w:val="20"/>
        </w:rPr>
        <w:t>commensurate</w:t>
      </w:r>
      <w:r w:rsidRPr="00415739">
        <w:rPr>
          <w:rFonts w:cstheme="majorBidi"/>
          <w:sz w:val="20"/>
          <w:szCs w:val="20"/>
        </w:rPr>
        <w:t xml:space="preserve"> співмірний</w:t>
      </w:r>
    </w:p>
    <w:p w:rsidR="005D2F0E" w:rsidRPr="00415739" w:rsidRDefault="005D2F0E" w:rsidP="00415739">
      <w:pPr>
        <w:spacing w:line="240" w:lineRule="auto"/>
        <w:contextualSpacing/>
        <w:rPr>
          <w:rFonts w:cstheme="majorBidi"/>
          <w:sz w:val="20"/>
          <w:szCs w:val="20"/>
        </w:rPr>
      </w:pPr>
      <w:r w:rsidRPr="00415739">
        <w:rPr>
          <w:rFonts w:cstheme="majorBidi"/>
          <w:b/>
          <w:bCs/>
          <w:sz w:val="20"/>
          <w:szCs w:val="20"/>
          <w:lang w:val="en-US"/>
        </w:rPr>
        <w:t>committal</w:t>
      </w:r>
      <w:r w:rsidRPr="00415739">
        <w:rPr>
          <w:rFonts w:cstheme="majorBidi"/>
          <w:b/>
          <w:bCs/>
          <w:sz w:val="20"/>
          <w:szCs w:val="20"/>
        </w:rPr>
        <w:t xml:space="preserve"> </w:t>
      </w:r>
      <w:r w:rsidRPr="00415739">
        <w:rPr>
          <w:rFonts w:cstheme="majorBidi"/>
          <w:b/>
          <w:bCs/>
          <w:sz w:val="20"/>
          <w:szCs w:val="20"/>
          <w:lang w:val="en-US"/>
        </w:rPr>
        <w:t>hearing</w:t>
      </w:r>
      <w:r w:rsidRPr="00415739">
        <w:rPr>
          <w:rFonts w:cstheme="majorBidi"/>
          <w:sz w:val="20"/>
          <w:szCs w:val="20"/>
        </w:rPr>
        <w:t xml:space="preserve"> попереднє судове засідання</w:t>
      </w:r>
    </w:p>
    <w:p w:rsidR="00CE74F2" w:rsidRPr="003D5FDC" w:rsidRDefault="00CE74F2" w:rsidP="00415739">
      <w:pPr>
        <w:spacing w:line="240" w:lineRule="auto"/>
        <w:contextualSpacing/>
        <w:rPr>
          <w:rFonts w:cstheme="majorBidi"/>
          <w:sz w:val="20"/>
          <w:szCs w:val="20"/>
        </w:rPr>
      </w:pPr>
      <w:r w:rsidRPr="00415739">
        <w:rPr>
          <w:rFonts w:cstheme="majorBidi"/>
          <w:b/>
          <w:bCs/>
          <w:sz w:val="20"/>
          <w:szCs w:val="20"/>
          <w:lang w:val="en-US"/>
        </w:rPr>
        <w:t>community</w:t>
      </w:r>
      <w:r w:rsidRPr="00415739">
        <w:rPr>
          <w:rFonts w:cstheme="majorBidi"/>
          <w:b/>
          <w:bCs/>
          <w:sz w:val="20"/>
          <w:szCs w:val="20"/>
        </w:rPr>
        <w:t xml:space="preserve"> </w:t>
      </w:r>
      <w:r w:rsidRPr="00415739">
        <w:rPr>
          <w:rFonts w:cstheme="majorBidi"/>
          <w:b/>
          <w:bCs/>
          <w:sz w:val="20"/>
          <w:szCs w:val="20"/>
          <w:lang w:val="en-US"/>
        </w:rPr>
        <w:t>service</w:t>
      </w:r>
      <w:r w:rsidRPr="00415739">
        <w:rPr>
          <w:rFonts w:cstheme="majorBidi"/>
          <w:sz w:val="20"/>
          <w:szCs w:val="20"/>
        </w:rPr>
        <w:t xml:space="preserve"> громадські роботи</w:t>
      </w:r>
    </w:p>
    <w:p w:rsidR="008F7D91" w:rsidRPr="0081477A" w:rsidRDefault="008F7D91" w:rsidP="00415739">
      <w:pPr>
        <w:spacing w:line="240" w:lineRule="auto"/>
        <w:contextualSpacing/>
        <w:rPr>
          <w:rFonts w:cstheme="majorBidi"/>
          <w:sz w:val="20"/>
          <w:szCs w:val="20"/>
        </w:rPr>
      </w:pPr>
      <w:r w:rsidRPr="00415739">
        <w:rPr>
          <w:rFonts w:cstheme="majorBidi"/>
          <w:b/>
          <w:bCs/>
          <w:sz w:val="20"/>
          <w:szCs w:val="20"/>
          <w:lang w:val="en-US"/>
        </w:rPr>
        <w:lastRenderedPageBreak/>
        <w:t>community</w:t>
      </w:r>
      <w:r w:rsidRPr="00415739">
        <w:rPr>
          <w:rFonts w:cstheme="majorBidi"/>
          <w:b/>
          <w:bCs/>
          <w:sz w:val="20"/>
          <w:szCs w:val="20"/>
        </w:rPr>
        <w:t xml:space="preserve"> </w:t>
      </w:r>
      <w:r w:rsidRPr="00415739">
        <w:rPr>
          <w:rFonts w:cstheme="majorBidi"/>
          <w:b/>
          <w:bCs/>
          <w:sz w:val="20"/>
          <w:szCs w:val="20"/>
          <w:lang w:val="en-US"/>
        </w:rPr>
        <w:t>work</w:t>
      </w:r>
      <w:r w:rsidRPr="00415739">
        <w:rPr>
          <w:rFonts w:cstheme="majorBidi"/>
          <w:sz w:val="20"/>
          <w:szCs w:val="20"/>
        </w:rPr>
        <w:t xml:space="preserve"> громадські роботи</w:t>
      </w:r>
    </w:p>
    <w:p w:rsidR="0081477A" w:rsidRPr="0081477A" w:rsidRDefault="0081477A" w:rsidP="00415739">
      <w:pPr>
        <w:spacing w:line="240" w:lineRule="auto"/>
        <w:contextualSpacing/>
        <w:rPr>
          <w:rFonts w:cstheme="majorBidi"/>
          <w:sz w:val="20"/>
          <w:szCs w:val="20"/>
        </w:rPr>
      </w:pPr>
      <w:r w:rsidRPr="0081477A">
        <w:rPr>
          <w:rFonts w:cstheme="majorBidi"/>
          <w:b/>
          <w:bCs/>
          <w:sz w:val="20"/>
          <w:szCs w:val="20"/>
          <w:lang w:val="en-US"/>
        </w:rPr>
        <w:t>compatriot</w:t>
      </w:r>
      <w:r w:rsidRPr="0081477A">
        <w:rPr>
          <w:rFonts w:cstheme="majorBidi"/>
          <w:sz w:val="20"/>
          <w:szCs w:val="20"/>
        </w:rPr>
        <w:t xml:space="preserve"> </w:t>
      </w:r>
      <w:r>
        <w:rPr>
          <w:rFonts w:cstheme="majorBidi"/>
          <w:sz w:val="20"/>
          <w:szCs w:val="20"/>
        </w:rPr>
        <w:t>співвітчизник</w:t>
      </w:r>
    </w:p>
    <w:p w:rsidR="00582FA2" w:rsidRPr="00415739" w:rsidRDefault="00582FA2" w:rsidP="00415739">
      <w:pPr>
        <w:spacing w:line="240" w:lineRule="auto"/>
        <w:contextualSpacing/>
        <w:rPr>
          <w:rFonts w:cstheme="majorBidi"/>
          <w:sz w:val="20"/>
          <w:szCs w:val="20"/>
        </w:rPr>
      </w:pPr>
      <w:r w:rsidRPr="00415739">
        <w:rPr>
          <w:rFonts w:cstheme="majorBidi"/>
          <w:b/>
          <w:bCs/>
          <w:sz w:val="20"/>
          <w:szCs w:val="20"/>
          <w:lang w:val="en-US"/>
        </w:rPr>
        <w:t>compel</w:t>
      </w:r>
      <w:r w:rsidRPr="00415739">
        <w:rPr>
          <w:rFonts w:cstheme="majorBidi"/>
          <w:b/>
          <w:bCs/>
          <w:sz w:val="20"/>
          <w:szCs w:val="20"/>
        </w:rPr>
        <w:t xml:space="preserve"> </w:t>
      </w:r>
      <w:r w:rsidRPr="00415739">
        <w:rPr>
          <w:rFonts w:cstheme="majorBidi"/>
          <w:sz w:val="20"/>
          <w:szCs w:val="20"/>
        </w:rPr>
        <w:t>добитися, змусити, підпорядкувати</w:t>
      </w:r>
    </w:p>
    <w:p w:rsidR="00981457" w:rsidRPr="001E3105" w:rsidRDefault="00981457" w:rsidP="001E3105">
      <w:pPr>
        <w:spacing w:line="240" w:lineRule="auto"/>
        <w:contextualSpacing/>
        <w:rPr>
          <w:rFonts w:cstheme="majorBidi"/>
          <w:b/>
          <w:bCs/>
          <w:sz w:val="20"/>
          <w:szCs w:val="20"/>
        </w:rPr>
      </w:pPr>
      <w:r w:rsidRPr="00415739">
        <w:rPr>
          <w:rFonts w:cstheme="majorBidi"/>
          <w:b/>
          <w:bCs/>
          <w:sz w:val="20"/>
          <w:szCs w:val="20"/>
          <w:lang w:val="en-US"/>
        </w:rPr>
        <w:t>compelling</w:t>
      </w:r>
      <w:r w:rsidRPr="00415739">
        <w:rPr>
          <w:rFonts w:cstheme="majorBidi"/>
          <w:b/>
          <w:bCs/>
          <w:sz w:val="20"/>
          <w:szCs w:val="20"/>
        </w:rPr>
        <w:t xml:space="preserve"> </w:t>
      </w:r>
      <w:r w:rsidRPr="00415739">
        <w:rPr>
          <w:rFonts w:cstheme="majorBidi"/>
          <w:b/>
          <w:bCs/>
          <w:sz w:val="20"/>
          <w:szCs w:val="20"/>
          <w:lang w:val="en-US"/>
        </w:rPr>
        <w:t>reason</w:t>
      </w:r>
      <w:r w:rsidR="001E3105">
        <w:rPr>
          <w:rFonts w:cstheme="majorBidi"/>
          <w:sz w:val="20"/>
          <w:szCs w:val="20"/>
        </w:rPr>
        <w:t xml:space="preserve"> вагома причина, вагома підстава</w:t>
      </w:r>
      <w:r w:rsidR="001E3105" w:rsidRPr="001E3105">
        <w:rPr>
          <w:rFonts w:cstheme="majorBidi"/>
          <w:sz w:val="20"/>
          <w:szCs w:val="20"/>
        </w:rPr>
        <w:t xml:space="preserve">; </w:t>
      </w:r>
      <w:r w:rsidR="001E3105">
        <w:rPr>
          <w:rFonts w:cstheme="majorBidi"/>
          <w:sz w:val="20"/>
          <w:szCs w:val="20"/>
          <w:lang w:val="en-US"/>
        </w:rPr>
        <w:t>t</w:t>
      </w:r>
      <w:r w:rsidRPr="00415739">
        <w:rPr>
          <w:rFonts w:cstheme="majorBidi"/>
          <w:sz w:val="20"/>
          <w:szCs w:val="20"/>
        </w:rPr>
        <w:t xml:space="preserve">he authorities must have a compelling reason for interfering with the secrecy of a lawyer’s communications or with his working papers </w:t>
      </w:r>
      <w:r w:rsidR="001E3105">
        <w:rPr>
          <w:rFonts w:cstheme="majorBidi"/>
          <w:sz w:val="20"/>
          <w:szCs w:val="20"/>
        </w:rPr>
        <w:t>–</w:t>
      </w:r>
      <w:r w:rsidR="001E3105" w:rsidRPr="001E3105">
        <w:rPr>
          <w:rFonts w:cstheme="majorBidi"/>
          <w:sz w:val="20"/>
          <w:szCs w:val="20"/>
        </w:rPr>
        <w:t xml:space="preserve"> органи влади повинні мати вагомі підстави для втручання в таємницю спілкування адвоката або його робочі документи</w:t>
      </w:r>
    </w:p>
    <w:p w:rsidR="00F115AE" w:rsidRDefault="00F115AE" w:rsidP="00415739">
      <w:pPr>
        <w:spacing w:line="240" w:lineRule="auto"/>
        <w:contextualSpacing/>
        <w:jc w:val="both"/>
        <w:rPr>
          <w:rFonts w:cstheme="majorBidi"/>
          <w:sz w:val="20"/>
          <w:szCs w:val="20"/>
        </w:rPr>
      </w:pPr>
      <w:r w:rsidRPr="00415739">
        <w:rPr>
          <w:rFonts w:cstheme="majorBidi"/>
          <w:b/>
          <w:bCs/>
          <w:sz w:val="20"/>
          <w:szCs w:val="20"/>
          <w:lang w:val="en-US"/>
        </w:rPr>
        <w:t>compilation</w:t>
      </w:r>
      <w:r w:rsidRPr="00415739">
        <w:rPr>
          <w:rFonts w:cstheme="majorBidi"/>
          <w:sz w:val="20"/>
          <w:szCs w:val="20"/>
        </w:rPr>
        <w:t xml:space="preserve"> компіляція, збирання</w:t>
      </w:r>
    </w:p>
    <w:p w:rsidR="007328A0" w:rsidRPr="007328A0" w:rsidRDefault="007328A0" w:rsidP="00415739">
      <w:pPr>
        <w:spacing w:line="240" w:lineRule="auto"/>
        <w:contextualSpacing/>
        <w:jc w:val="both"/>
        <w:rPr>
          <w:rFonts w:cstheme="majorBidi"/>
          <w:sz w:val="20"/>
          <w:szCs w:val="20"/>
        </w:rPr>
      </w:pPr>
      <w:r w:rsidRPr="007328A0">
        <w:rPr>
          <w:rFonts w:cstheme="majorBidi"/>
          <w:b/>
          <w:bCs/>
          <w:sz w:val="20"/>
          <w:szCs w:val="20"/>
          <w:lang w:val="en-US"/>
        </w:rPr>
        <w:t>commander</w:t>
      </w:r>
      <w:r w:rsidRPr="003D5FDC">
        <w:rPr>
          <w:rFonts w:cstheme="majorBidi"/>
          <w:b/>
          <w:bCs/>
          <w:sz w:val="20"/>
          <w:szCs w:val="20"/>
        </w:rPr>
        <w:t>-</w:t>
      </w:r>
      <w:r w:rsidRPr="007328A0">
        <w:rPr>
          <w:rFonts w:cstheme="majorBidi"/>
          <w:b/>
          <w:bCs/>
          <w:sz w:val="20"/>
          <w:szCs w:val="20"/>
          <w:lang w:val="en-US"/>
        </w:rPr>
        <w:t>in</w:t>
      </w:r>
      <w:r w:rsidRPr="003D5FDC">
        <w:rPr>
          <w:rFonts w:cstheme="majorBidi"/>
          <w:b/>
          <w:bCs/>
          <w:sz w:val="20"/>
          <w:szCs w:val="20"/>
        </w:rPr>
        <w:t>-</w:t>
      </w:r>
      <w:r w:rsidRPr="007328A0">
        <w:rPr>
          <w:rFonts w:cstheme="majorBidi"/>
          <w:b/>
          <w:bCs/>
          <w:sz w:val="20"/>
          <w:szCs w:val="20"/>
          <w:lang w:val="en-US"/>
        </w:rPr>
        <w:t>chief</w:t>
      </w:r>
      <w:r w:rsidRPr="003D5FDC">
        <w:rPr>
          <w:rFonts w:cstheme="majorBidi"/>
          <w:sz w:val="20"/>
          <w:szCs w:val="20"/>
        </w:rPr>
        <w:t xml:space="preserve"> </w:t>
      </w:r>
      <w:r>
        <w:rPr>
          <w:rFonts w:cstheme="majorBidi"/>
          <w:sz w:val="20"/>
          <w:szCs w:val="20"/>
        </w:rPr>
        <w:t>головнокомандуючий</w:t>
      </w:r>
    </w:p>
    <w:p w:rsidR="00E76818" w:rsidRDefault="00E76818" w:rsidP="00415739">
      <w:pPr>
        <w:spacing w:line="240" w:lineRule="auto"/>
        <w:contextualSpacing/>
        <w:jc w:val="both"/>
        <w:rPr>
          <w:rFonts w:cstheme="majorBidi"/>
          <w:sz w:val="20"/>
          <w:szCs w:val="20"/>
        </w:rPr>
      </w:pPr>
      <w:r w:rsidRPr="00415739">
        <w:rPr>
          <w:rFonts w:cstheme="majorBidi"/>
          <w:b/>
          <w:bCs/>
          <w:sz w:val="20"/>
          <w:szCs w:val="20"/>
          <w:lang w:val="en-US"/>
        </w:rPr>
        <w:t>complacency</w:t>
      </w:r>
      <w:r w:rsidRPr="00415739">
        <w:rPr>
          <w:rFonts w:cstheme="majorBidi"/>
          <w:sz w:val="20"/>
          <w:szCs w:val="20"/>
        </w:rPr>
        <w:t xml:space="preserve"> самовдоволеність, задоволеність, благодушність, безтурботність; </w:t>
      </w:r>
      <w:r w:rsidRPr="00415739">
        <w:rPr>
          <w:rFonts w:cstheme="majorBidi"/>
          <w:sz w:val="20"/>
          <w:szCs w:val="20"/>
          <w:lang w:val="en-US"/>
        </w:rPr>
        <w:t>showing</w:t>
      </w:r>
      <w:r w:rsidRPr="00415739">
        <w:rPr>
          <w:rFonts w:cstheme="majorBidi"/>
          <w:sz w:val="20"/>
          <w:szCs w:val="20"/>
        </w:rPr>
        <w:t xml:space="preserve"> </w:t>
      </w:r>
      <w:r w:rsidRPr="00415739">
        <w:rPr>
          <w:rFonts w:cstheme="majorBidi"/>
          <w:sz w:val="20"/>
          <w:szCs w:val="20"/>
          <w:lang w:val="en-US"/>
        </w:rPr>
        <w:t>a</w:t>
      </w:r>
      <w:r w:rsidRPr="00415739">
        <w:rPr>
          <w:rFonts w:cstheme="majorBidi"/>
          <w:sz w:val="20"/>
          <w:szCs w:val="20"/>
        </w:rPr>
        <w:t xml:space="preserve"> </w:t>
      </w:r>
      <w:r w:rsidRPr="00415739">
        <w:rPr>
          <w:rFonts w:cstheme="majorBidi"/>
          <w:sz w:val="20"/>
          <w:szCs w:val="20"/>
          <w:lang w:val="en-US"/>
        </w:rPr>
        <w:t>striking</w:t>
      </w:r>
      <w:r w:rsidRPr="00415739">
        <w:rPr>
          <w:rFonts w:cstheme="majorBidi"/>
          <w:sz w:val="20"/>
          <w:szCs w:val="20"/>
        </w:rPr>
        <w:t xml:space="preserve"> </w:t>
      </w:r>
      <w:r w:rsidRPr="00415739">
        <w:rPr>
          <w:rFonts w:cstheme="majorBidi"/>
          <w:sz w:val="20"/>
          <w:szCs w:val="20"/>
          <w:lang w:val="en-US"/>
        </w:rPr>
        <w:t>level</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complacency</w:t>
      </w:r>
      <w:r w:rsidRPr="00415739">
        <w:rPr>
          <w:rFonts w:cstheme="majorBidi"/>
          <w:sz w:val="20"/>
          <w:szCs w:val="20"/>
        </w:rPr>
        <w:t xml:space="preserve"> </w:t>
      </w:r>
      <w:r w:rsidRPr="00415739">
        <w:rPr>
          <w:rFonts w:cstheme="majorBidi"/>
          <w:sz w:val="20"/>
          <w:szCs w:val="20"/>
          <w:lang w:val="en-US"/>
        </w:rPr>
        <w:t>towards</w:t>
      </w:r>
      <w:r w:rsidRPr="0041573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ill</w:t>
      </w:r>
      <w:r w:rsidRPr="00415739">
        <w:rPr>
          <w:rFonts w:cstheme="majorBidi"/>
          <w:sz w:val="20"/>
          <w:szCs w:val="20"/>
        </w:rPr>
        <w:t>-</w:t>
      </w:r>
      <w:r w:rsidRPr="00415739">
        <w:rPr>
          <w:rFonts w:cstheme="majorBidi"/>
          <w:sz w:val="20"/>
          <w:szCs w:val="20"/>
          <w:lang w:val="en-US"/>
        </w:rPr>
        <w:t>treatment that she</w:t>
      </w:r>
      <w:r w:rsidRPr="00415739">
        <w:rPr>
          <w:rFonts w:cstheme="majorBidi"/>
          <w:sz w:val="20"/>
          <w:szCs w:val="20"/>
        </w:rPr>
        <w:t xml:space="preserve"> </w:t>
      </w:r>
      <w:r w:rsidRPr="00415739">
        <w:rPr>
          <w:rFonts w:cstheme="majorBidi"/>
          <w:sz w:val="20"/>
          <w:szCs w:val="20"/>
          <w:lang w:val="en-US"/>
        </w:rPr>
        <w:t>had experienced</w:t>
      </w:r>
      <w:r w:rsidRPr="00415739">
        <w:rPr>
          <w:rFonts w:cstheme="majorBidi"/>
          <w:sz w:val="20"/>
          <w:szCs w:val="20"/>
        </w:rPr>
        <w:t xml:space="preserve"> </w:t>
      </w:r>
      <w:r w:rsidR="001E3105">
        <w:rPr>
          <w:rFonts w:cstheme="majorBidi"/>
          <w:sz w:val="20"/>
          <w:szCs w:val="20"/>
        </w:rPr>
        <w:t>–</w:t>
      </w:r>
      <w:r w:rsidRPr="00415739">
        <w:rPr>
          <w:rFonts w:cstheme="majorBidi"/>
          <w:sz w:val="20"/>
          <w:szCs w:val="20"/>
        </w:rPr>
        <w:t xml:space="preserve"> демонструючи вражаючий рівень </w:t>
      </w:r>
      <w:r w:rsidR="00AE08AA" w:rsidRPr="00415739">
        <w:rPr>
          <w:rFonts w:cstheme="majorBidi"/>
          <w:sz w:val="20"/>
          <w:szCs w:val="20"/>
        </w:rPr>
        <w:t xml:space="preserve">безтурботності </w:t>
      </w:r>
      <w:r w:rsidRPr="00415739">
        <w:rPr>
          <w:rFonts w:cstheme="majorBidi"/>
          <w:sz w:val="20"/>
          <w:szCs w:val="20"/>
        </w:rPr>
        <w:t>щодо жорстокого поводження, яке вона зазнала</w:t>
      </w:r>
    </w:p>
    <w:p w:rsidR="00C40F64" w:rsidRPr="00C40F64" w:rsidRDefault="00C40F64" w:rsidP="00415739">
      <w:pPr>
        <w:spacing w:line="240" w:lineRule="auto"/>
        <w:contextualSpacing/>
        <w:jc w:val="both"/>
        <w:rPr>
          <w:rFonts w:cstheme="majorBidi"/>
          <w:sz w:val="20"/>
          <w:szCs w:val="20"/>
        </w:rPr>
      </w:pPr>
      <w:r w:rsidRPr="00C40F64">
        <w:rPr>
          <w:rFonts w:cstheme="majorBidi"/>
          <w:b/>
          <w:bCs/>
          <w:sz w:val="20"/>
          <w:szCs w:val="20"/>
        </w:rPr>
        <w:t>complicity</w:t>
      </w:r>
      <w:r w:rsidRPr="00C40F64">
        <w:rPr>
          <w:rFonts w:cstheme="majorBidi"/>
          <w:sz w:val="20"/>
          <w:szCs w:val="20"/>
        </w:rPr>
        <w:t xml:space="preserve"> співучасть</w:t>
      </w:r>
    </w:p>
    <w:p w:rsidR="005E3FB9" w:rsidRPr="003D5FDC" w:rsidRDefault="005E3FB9" w:rsidP="00415739">
      <w:pPr>
        <w:spacing w:line="240" w:lineRule="auto"/>
        <w:contextualSpacing/>
        <w:jc w:val="both"/>
        <w:rPr>
          <w:rFonts w:cstheme="majorBidi"/>
          <w:sz w:val="20"/>
          <w:szCs w:val="20"/>
        </w:rPr>
      </w:pPr>
      <w:r w:rsidRPr="00415739">
        <w:rPr>
          <w:rFonts w:cstheme="majorBidi"/>
          <w:b/>
          <w:bCs/>
          <w:sz w:val="20"/>
          <w:szCs w:val="20"/>
          <w:lang w:val="en-US"/>
        </w:rPr>
        <w:t>composure</w:t>
      </w:r>
      <w:r w:rsidRPr="00415739">
        <w:rPr>
          <w:rFonts w:cstheme="majorBidi"/>
          <w:b/>
          <w:bCs/>
          <w:sz w:val="20"/>
          <w:szCs w:val="20"/>
        </w:rPr>
        <w:t xml:space="preserve"> </w:t>
      </w:r>
      <w:r w:rsidRPr="00415739">
        <w:rPr>
          <w:rFonts w:cstheme="majorBidi"/>
          <w:sz w:val="20"/>
          <w:szCs w:val="20"/>
        </w:rPr>
        <w:t>самовладання, спокій, холоднокровність</w:t>
      </w:r>
    </w:p>
    <w:p w:rsidR="005C4B22" w:rsidRPr="005C4B22" w:rsidRDefault="005C4B22" w:rsidP="00415739">
      <w:pPr>
        <w:spacing w:line="240" w:lineRule="auto"/>
        <w:contextualSpacing/>
        <w:jc w:val="both"/>
        <w:rPr>
          <w:rFonts w:cstheme="majorBidi"/>
          <w:b/>
          <w:bCs/>
          <w:sz w:val="20"/>
          <w:szCs w:val="20"/>
        </w:rPr>
      </w:pPr>
      <w:r w:rsidRPr="005C4B22">
        <w:rPr>
          <w:rFonts w:cstheme="majorBidi"/>
          <w:b/>
          <w:bCs/>
          <w:sz w:val="20"/>
          <w:szCs w:val="20"/>
          <w:lang w:val="en-US"/>
        </w:rPr>
        <w:t>compound</w:t>
      </w:r>
      <w:r w:rsidRPr="003D5FDC">
        <w:rPr>
          <w:rFonts w:cstheme="majorBidi"/>
          <w:sz w:val="20"/>
          <w:szCs w:val="20"/>
        </w:rPr>
        <w:t xml:space="preserve"> </w:t>
      </w:r>
      <w:r>
        <w:rPr>
          <w:rFonts w:cstheme="majorBidi"/>
          <w:sz w:val="20"/>
          <w:szCs w:val="20"/>
        </w:rPr>
        <w:t>комплекс, територія, табір</w:t>
      </w:r>
    </w:p>
    <w:p w:rsidR="00515C9E" w:rsidRDefault="00515C9E" w:rsidP="00415739">
      <w:pPr>
        <w:spacing w:line="240" w:lineRule="auto"/>
        <w:contextualSpacing/>
        <w:rPr>
          <w:rFonts w:cstheme="majorBidi"/>
          <w:sz w:val="20"/>
          <w:szCs w:val="20"/>
        </w:rPr>
      </w:pPr>
      <w:r w:rsidRPr="00415739">
        <w:rPr>
          <w:rFonts w:cstheme="majorBidi"/>
          <w:b/>
          <w:bCs/>
          <w:sz w:val="20"/>
          <w:szCs w:val="20"/>
        </w:rPr>
        <w:t>comprehensively</w:t>
      </w:r>
      <w:r w:rsidRPr="00415739">
        <w:rPr>
          <w:rFonts w:cstheme="majorBidi"/>
          <w:sz w:val="20"/>
          <w:szCs w:val="20"/>
        </w:rPr>
        <w:t xml:space="preserve"> всебічно</w:t>
      </w:r>
    </w:p>
    <w:p w:rsidR="00F31DFD" w:rsidRPr="00F31DFD" w:rsidRDefault="00F31DFD" w:rsidP="00415739">
      <w:pPr>
        <w:spacing w:line="240" w:lineRule="auto"/>
        <w:contextualSpacing/>
        <w:rPr>
          <w:rFonts w:cstheme="majorBidi"/>
          <w:sz w:val="20"/>
          <w:szCs w:val="20"/>
        </w:rPr>
      </w:pPr>
      <w:r w:rsidRPr="00F31DFD">
        <w:rPr>
          <w:rFonts w:cstheme="majorBidi"/>
          <w:b/>
          <w:bCs/>
          <w:sz w:val="20"/>
          <w:szCs w:val="20"/>
          <w:lang w:val="en-US"/>
        </w:rPr>
        <w:t>conceivable</w:t>
      </w:r>
      <w:r w:rsidRPr="00F31DFD">
        <w:rPr>
          <w:rFonts w:cstheme="majorBidi"/>
          <w:b/>
          <w:bCs/>
          <w:sz w:val="20"/>
          <w:szCs w:val="20"/>
        </w:rPr>
        <w:t xml:space="preserve"> </w:t>
      </w:r>
      <w:r>
        <w:rPr>
          <w:rFonts w:cstheme="majorBidi"/>
          <w:sz w:val="20"/>
          <w:szCs w:val="20"/>
        </w:rPr>
        <w:t>можливий, мислимий, збагенний, зрозумілий</w:t>
      </w:r>
    </w:p>
    <w:p w:rsidR="00340B2D" w:rsidRPr="00BE1096" w:rsidRDefault="00340B2D" w:rsidP="00415739">
      <w:pPr>
        <w:spacing w:line="240" w:lineRule="auto"/>
        <w:contextualSpacing/>
        <w:rPr>
          <w:rFonts w:cstheme="majorBidi"/>
          <w:sz w:val="20"/>
          <w:szCs w:val="20"/>
        </w:rPr>
      </w:pPr>
      <w:r w:rsidRPr="00340B2D">
        <w:rPr>
          <w:rFonts w:cstheme="majorBidi"/>
          <w:b/>
          <w:bCs/>
          <w:sz w:val="20"/>
          <w:szCs w:val="20"/>
          <w:lang w:val="en-US"/>
        </w:rPr>
        <w:t>concert</w:t>
      </w:r>
      <w:r w:rsidRPr="003D5FDC">
        <w:rPr>
          <w:rFonts w:cstheme="majorBidi"/>
          <w:b/>
          <w:bCs/>
          <w:sz w:val="20"/>
          <w:szCs w:val="20"/>
        </w:rPr>
        <w:t xml:space="preserve"> </w:t>
      </w:r>
      <w:r>
        <w:rPr>
          <w:rFonts w:cstheme="majorBidi"/>
          <w:sz w:val="20"/>
          <w:szCs w:val="20"/>
        </w:rPr>
        <w:t xml:space="preserve">концерт; </w:t>
      </w:r>
      <w:r>
        <w:rPr>
          <w:rFonts w:cstheme="majorBidi"/>
          <w:sz w:val="20"/>
          <w:szCs w:val="20"/>
          <w:lang w:val="en-US"/>
        </w:rPr>
        <w:t>in</w:t>
      </w:r>
      <w:r w:rsidRPr="003D5FDC">
        <w:rPr>
          <w:rFonts w:cstheme="majorBidi"/>
          <w:sz w:val="20"/>
          <w:szCs w:val="20"/>
        </w:rPr>
        <w:t xml:space="preserve"> </w:t>
      </w:r>
      <w:r>
        <w:rPr>
          <w:rFonts w:cstheme="majorBidi"/>
          <w:sz w:val="20"/>
          <w:szCs w:val="20"/>
          <w:lang w:val="en-US"/>
        </w:rPr>
        <w:t>concert</w:t>
      </w:r>
      <w:r w:rsidRPr="003D5FDC">
        <w:rPr>
          <w:rFonts w:cstheme="majorBidi"/>
          <w:sz w:val="20"/>
          <w:szCs w:val="20"/>
        </w:rPr>
        <w:t xml:space="preserve"> </w:t>
      </w:r>
      <w:r>
        <w:rPr>
          <w:rFonts w:cstheme="majorBidi"/>
          <w:sz w:val="20"/>
          <w:szCs w:val="20"/>
          <w:lang w:val="en-US"/>
        </w:rPr>
        <w:t>with</w:t>
      </w:r>
      <w:r w:rsidRPr="003D5FDC">
        <w:rPr>
          <w:rFonts w:cstheme="majorBidi"/>
          <w:sz w:val="20"/>
          <w:szCs w:val="20"/>
        </w:rPr>
        <w:t xml:space="preserve"> </w:t>
      </w:r>
      <w:r w:rsidR="00BE1096">
        <w:rPr>
          <w:rFonts w:cstheme="majorBidi"/>
          <w:sz w:val="20"/>
          <w:szCs w:val="20"/>
        </w:rPr>
        <w:t xml:space="preserve">в узгодженні з; </w:t>
      </w:r>
      <w:r w:rsidR="00BE1096">
        <w:rPr>
          <w:rFonts w:cstheme="majorBidi"/>
          <w:sz w:val="20"/>
          <w:szCs w:val="20"/>
          <w:lang w:val="en-US"/>
        </w:rPr>
        <w:t>in</w:t>
      </w:r>
      <w:r w:rsidR="00BE1096" w:rsidRPr="003D5FDC">
        <w:rPr>
          <w:rFonts w:cstheme="majorBidi"/>
          <w:sz w:val="20"/>
          <w:szCs w:val="20"/>
        </w:rPr>
        <w:t xml:space="preserve"> </w:t>
      </w:r>
      <w:r w:rsidR="00BE1096">
        <w:rPr>
          <w:rFonts w:cstheme="majorBidi"/>
          <w:sz w:val="20"/>
          <w:szCs w:val="20"/>
          <w:lang w:val="en-US"/>
        </w:rPr>
        <w:t>concert</w:t>
      </w:r>
      <w:r w:rsidR="00BE1096" w:rsidRPr="003D5FDC">
        <w:rPr>
          <w:rFonts w:cstheme="majorBidi"/>
          <w:sz w:val="20"/>
          <w:szCs w:val="20"/>
        </w:rPr>
        <w:t xml:space="preserve"> </w:t>
      </w:r>
      <w:r w:rsidR="00BE1096">
        <w:rPr>
          <w:rFonts w:cstheme="majorBidi"/>
          <w:sz w:val="20"/>
          <w:szCs w:val="20"/>
        </w:rPr>
        <w:t>в узгодженні</w:t>
      </w:r>
    </w:p>
    <w:p w:rsidR="00794088" w:rsidRPr="00415739" w:rsidRDefault="00794088" w:rsidP="00415739">
      <w:pPr>
        <w:spacing w:line="240" w:lineRule="auto"/>
        <w:contextualSpacing/>
        <w:rPr>
          <w:rFonts w:cstheme="majorBidi"/>
          <w:sz w:val="20"/>
          <w:szCs w:val="20"/>
        </w:rPr>
      </w:pPr>
      <w:r w:rsidRPr="00415739">
        <w:rPr>
          <w:rFonts w:cstheme="majorBidi"/>
          <w:b/>
          <w:bCs/>
          <w:sz w:val="20"/>
          <w:szCs w:val="20"/>
          <w:lang w:val="en-US"/>
        </w:rPr>
        <w:t>concordant</w:t>
      </w:r>
      <w:r w:rsidRPr="00415739">
        <w:rPr>
          <w:rFonts w:cstheme="majorBidi"/>
          <w:b/>
          <w:bCs/>
          <w:sz w:val="20"/>
          <w:szCs w:val="20"/>
        </w:rPr>
        <w:t xml:space="preserve"> </w:t>
      </w:r>
      <w:r w:rsidRPr="00415739">
        <w:rPr>
          <w:rFonts w:cstheme="majorBidi"/>
          <w:sz w:val="20"/>
          <w:szCs w:val="20"/>
        </w:rPr>
        <w:t>узгоджений</w:t>
      </w:r>
    </w:p>
    <w:p w:rsidR="00922141" w:rsidRPr="00415739" w:rsidRDefault="00922141" w:rsidP="00415739">
      <w:pPr>
        <w:spacing w:line="240" w:lineRule="auto"/>
        <w:contextualSpacing/>
        <w:rPr>
          <w:rFonts w:cstheme="majorBidi"/>
          <w:sz w:val="20"/>
          <w:szCs w:val="20"/>
        </w:rPr>
      </w:pPr>
      <w:r w:rsidRPr="00415739">
        <w:rPr>
          <w:rFonts w:cstheme="majorBidi"/>
          <w:b/>
          <w:bCs/>
          <w:sz w:val="20"/>
          <w:szCs w:val="20"/>
          <w:lang w:val="en-US"/>
        </w:rPr>
        <w:t>concur</w:t>
      </w:r>
      <w:r w:rsidRPr="00415739">
        <w:rPr>
          <w:rFonts w:cstheme="majorBidi"/>
          <w:sz w:val="20"/>
          <w:szCs w:val="20"/>
        </w:rPr>
        <w:t xml:space="preserve"> збігатися, погоджуватися, діяти спільно</w:t>
      </w:r>
    </w:p>
    <w:p w:rsidR="006B4C83" w:rsidRPr="00415739" w:rsidRDefault="006B4C83" w:rsidP="00415739">
      <w:pPr>
        <w:spacing w:line="240" w:lineRule="auto"/>
        <w:contextualSpacing/>
        <w:rPr>
          <w:rFonts w:cstheme="majorBidi"/>
          <w:sz w:val="20"/>
          <w:szCs w:val="20"/>
        </w:rPr>
      </w:pPr>
      <w:r w:rsidRPr="00415739">
        <w:rPr>
          <w:rFonts w:cstheme="majorBidi"/>
          <w:b/>
          <w:bCs/>
          <w:sz w:val="20"/>
          <w:szCs w:val="20"/>
          <w:lang w:val="en-US"/>
        </w:rPr>
        <w:t>concussion</w:t>
      </w:r>
      <w:r w:rsidRPr="00415739">
        <w:rPr>
          <w:rFonts w:cstheme="majorBidi"/>
          <w:b/>
          <w:bCs/>
          <w:sz w:val="20"/>
          <w:szCs w:val="20"/>
        </w:rPr>
        <w:t xml:space="preserve"> </w:t>
      </w:r>
      <w:r w:rsidRPr="00415739">
        <w:rPr>
          <w:rFonts w:cstheme="majorBidi"/>
          <w:sz w:val="20"/>
          <w:szCs w:val="20"/>
        </w:rPr>
        <w:t>струс мозку</w:t>
      </w:r>
    </w:p>
    <w:p w:rsidR="007C08A8" w:rsidRPr="00415739" w:rsidRDefault="007C08A8" w:rsidP="00415739">
      <w:pPr>
        <w:spacing w:line="240" w:lineRule="auto"/>
        <w:contextualSpacing/>
        <w:rPr>
          <w:rFonts w:cstheme="majorBidi"/>
          <w:sz w:val="20"/>
          <w:szCs w:val="20"/>
        </w:rPr>
      </w:pPr>
      <w:r w:rsidRPr="00415739">
        <w:rPr>
          <w:rFonts w:cstheme="majorBidi"/>
          <w:b/>
          <w:bCs/>
          <w:sz w:val="20"/>
          <w:szCs w:val="20"/>
          <w:lang w:val="en-US"/>
        </w:rPr>
        <w:t>condone</w:t>
      </w:r>
      <w:r w:rsidRPr="00415739">
        <w:rPr>
          <w:rFonts w:cstheme="majorBidi"/>
          <w:sz w:val="20"/>
          <w:szCs w:val="20"/>
        </w:rPr>
        <w:t xml:space="preserve"> потурати</w:t>
      </w:r>
    </w:p>
    <w:p w:rsidR="007A507F" w:rsidRPr="00415739" w:rsidRDefault="007A507F" w:rsidP="00415739">
      <w:pPr>
        <w:spacing w:line="240" w:lineRule="auto"/>
        <w:contextualSpacing/>
        <w:rPr>
          <w:rFonts w:cstheme="majorBidi"/>
          <w:sz w:val="20"/>
          <w:szCs w:val="20"/>
        </w:rPr>
      </w:pPr>
      <w:r w:rsidRPr="00415739">
        <w:rPr>
          <w:rFonts w:cstheme="majorBidi"/>
          <w:b/>
          <w:bCs/>
          <w:sz w:val="20"/>
          <w:szCs w:val="20"/>
          <w:lang w:val="en-US"/>
        </w:rPr>
        <w:t>conducive</w:t>
      </w:r>
      <w:r w:rsidRPr="00415739">
        <w:rPr>
          <w:rFonts w:cstheme="majorBidi"/>
          <w:sz w:val="20"/>
          <w:szCs w:val="20"/>
        </w:rPr>
        <w:t xml:space="preserve"> сприятливий, корисний</w:t>
      </w:r>
      <w:r w:rsidR="00357463" w:rsidRPr="00415739">
        <w:rPr>
          <w:rFonts w:cstheme="majorBidi"/>
          <w:sz w:val="20"/>
          <w:szCs w:val="20"/>
        </w:rPr>
        <w:t xml:space="preserve">; </w:t>
      </w:r>
      <w:r w:rsidR="00357463" w:rsidRPr="00415739">
        <w:rPr>
          <w:rFonts w:cstheme="majorBidi"/>
          <w:sz w:val="20"/>
          <w:szCs w:val="20"/>
          <w:lang w:val="en-US"/>
        </w:rPr>
        <w:t>a</w:t>
      </w:r>
      <w:r w:rsidR="00357463" w:rsidRPr="00415739">
        <w:rPr>
          <w:rFonts w:cstheme="majorBidi"/>
          <w:sz w:val="20"/>
          <w:szCs w:val="20"/>
        </w:rPr>
        <w:t xml:space="preserve"> </w:t>
      </w:r>
      <w:r w:rsidR="00357463" w:rsidRPr="00415739">
        <w:rPr>
          <w:rFonts w:cstheme="majorBidi"/>
          <w:sz w:val="20"/>
          <w:szCs w:val="20"/>
          <w:lang w:val="en-US"/>
        </w:rPr>
        <w:t>climate</w:t>
      </w:r>
      <w:r w:rsidR="00357463" w:rsidRPr="00415739">
        <w:rPr>
          <w:rFonts w:cstheme="majorBidi"/>
          <w:sz w:val="20"/>
          <w:szCs w:val="20"/>
        </w:rPr>
        <w:t xml:space="preserve"> </w:t>
      </w:r>
      <w:r w:rsidR="00357463" w:rsidRPr="00415739">
        <w:rPr>
          <w:rFonts w:cstheme="majorBidi"/>
          <w:sz w:val="20"/>
          <w:szCs w:val="20"/>
          <w:lang w:val="en-US"/>
        </w:rPr>
        <w:t>conducive</w:t>
      </w:r>
      <w:r w:rsidR="00357463" w:rsidRPr="00415739">
        <w:rPr>
          <w:rFonts w:cstheme="majorBidi"/>
          <w:sz w:val="20"/>
          <w:szCs w:val="20"/>
        </w:rPr>
        <w:t xml:space="preserve"> </w:t>
      </w:r>
      <w:r w:rsidR="00357463" w:rsidRPr="00415739">
        <w:rPr>
          <w:rFonts w:cstheme="majorBidi"/>
          <w:sz w:val="20"/>
          <w:szCs w:val="20"/>
          <w:lang w:val="en-US"/>
        </w:rPr>
        <w:t>to</w:t>
      </w:r>
      <w:r w:rsidR="00357463" w:rsidRPr="00415739">
        <w:rPr>
          <w:rFonts w:cstheme="majorBidi"/>
          <w:sz w:val="20"/>
          <w:szCs w:val="20"/>
        </w:rPr>
        <w:t xml:space="preserve"> </w:t>
      </w:r>
      <w:r w:rsidR="00357463" w:rsidRPr="00415739">
        <w:rPr>
          <w:rFonts w:cstheme="majorBidi"/>
          <w:sz w:val="20"/>
          <w:szCs w:val="20"/>
          <w:lang w:val="en-US"/>
        </w:rPr>
        <w:t>domestic</w:t>
      </w:r>
      <w:r w:rsidR="00357463" w:rsidRPr="00415739">
        <w:rPr>
          <w:rFonts w:cstheme="majorBidi"/>
          <w:sz w:val="20"/>
          <w:szCs w:val="20"/>
        </w:rPr>
        <w:t xml:space="preserve"> </w:t>
      </w:r>
      <w:r w:rsidR="00357463" w:rsidRPr="00415739">
        <w:rPr>
          <w:rFonts w:cstheme="majorBidi"/>
          <w:sz w:val="20"/>
          <w:szCs w:val="20"/>
          <w:lang w:val="en-US"/>
        </w:rPr>
        <w:t>violence</w:t>
      </w:r>
      <w:r w:rsidR="00357463" w:rsidRPr="00415739">
        <w:rPr>
          <w:rFonts w:cstheme="majorBidi"/>
          <w:sz w:val="20"/>
          <w:szCs w:val="20"/>
        </w:rPr>
        <w:t xml:space="preserve"> – сприятливий для домашнього насильства клімат</w:t>
      </w:r>
    </w:p>
    <w:p w:rsidR="00330C15" w:rsidRPr="00415739" w:rsidRDefault="00330C15" w:rsidP="00415739">
      <w:pPr>
        <w:spacing w:line="240" w:lineRule="auto"/>
        <w:contextualSpacing/>
        <w:rPr>
          <w:rFonts w:cstheme="majorBidi"/>
          <w:sz w:val="20"/>
          <w:szCs w:val="20"/>
        </w:rPr>
      </w:pPr>
      <w:r w:rsidRPr="00415739">
        <w:rPr>
          <w:rFonts w:cstheme="majorBidi"/>
          <w:b/>
          <w:bCs/>
          <w:sz w:val="20"/>
          <w:szCs w:val="20"/>
          <w:lang w:val="en-US"/>
        </w:rPr>
        <w:t>confide</w:t>
      </w:r>
      <w:r w:rsidRPr="00415739">
        <w:rPr>
          <w:rFonts w:cstheme="majorBidi"/>
          <w:b/>
          <w:bCs/>
          <w:sz w:val="20"/>
          <w:szCs w:val="20"/>
        </w:rPr>
        <w:t xml:space="preserve"> </w:t>
      </w:r>
      <w:r w:rsidRPr="00415739">
        <w:rPr>
          <w:rFonts w:cstheme="majorBidi"/>
          <w:sz w:val="20"/>
          <w:szCs w:val="20"/>
        </w:rPr>
        <w:t>довіритися, поділитися, покладатися</w:t>
      </w:r>
    </w:p>
    <w:p w:rsidR="00B57148" w:rsidRDefault="00B57148" w:rsidP="00415739">
      <w:pPr>
        <w:spacing w:line="240" w:lineRule="auto"/>
        <w:contextualSpacing/>
        <w:rPr>
          <w:rFonts w:cstheme="majorBidi"/>
          <w:sz w:val="20"/>
          <w:szCs w:val="20"/>
        </w:rPr>
      </w:pPr>
      <w:r w:rsidRPr="00415739">
        <w:rPr>
          <w:rFonts w:cstheme="majorBidi"/>
          <w:b/>
          <w:bCs/>
          <w:sz w:val="20"/>
          <w:szCs w:val="20"/>
          <w:lang w:val="en-US"/>
        </w:rPr>
        <w:t>conflate</w:t>
      </w:r>
      <w:r w:rsidRPr="00415739">
        <w:rPr>
          <w:rFonts w:cstheme="majorBidi"/>
          <w:sz w:val="20"/>
          <w:szCs w:val="20"/>
        </w:rPr>
        <w:t xml:space="preserve"> змішувати, з’єднувати </w:t>
      </w:r>
    </w:p>
    <w:p w:rsidR="003D5D82" w:rsidRPr="003D5D82" w:rsidRDefault="003D5D82" w:rsidP="00415739">
      <w:pPr>
        <w:spacing w:line="240" w:lineRule="auto"/>
        <w:contextualSpacing/>
        <w:rPr>
          <w:rFonts w:cstheme="majorBidi"/>
          <w:sz w:val="20"/>
          <w:szCs w:val="20"/>
        </w:rPr>
      </w:pPr>
      <w:r w:rsidRPr="003D5D82">
        <w:rPr>
          <w:rFonts w:cstheme="majorBidi"/>
          <w:b/>
          <w:bCs/>
          <w:sz w:val="20"/>
          <w:szCs w:val="20"/>
        </w:rPr>
        <w:t>conquer</w:t>
      </w:r>
      <w:r w:rsidRPr="003D5D82">
        <w:rPr>
          <w:rFonts w:cstheme="majorBidi"/>
          <w:sz w:val="20"/>
          <w:szCs w:val="20"/>
        </w:rPr>
        <w:t xml:space="preserve"> </w:t>
      </w:r>
      <w:r>
        <w:rPr>
          <w:rFonts w:cstheme="majorBidi"/>
          <w:sz w:val="20"/>
          <w:szCs w:val="20"/>
        </w:rPr>
        <w:t xml:space="preserve">завойовувати; </w:t>
      </w:r>
      <w:r w:rsidRPr="003D5D82">
        <w:rPr>
          <w:rFonts w:cstheme="majorBidi"/>
          <w:sz w:val="20"/>
          <w:szCs w:val="20"/>
        </w:rPr>
        <w:t> Armenian forces continued to conquer four more Azerbaijani districts</w:t>
      </w:r>
      <w:r w:rsidR="001E3105" w:rsidRPr="001E3105">
        <w:rPr>
          <w:rFonts w:cstheme="majorBidi"/>
          <w:sz w:val="20"/>
          <w:szCs w:val="20"/>
        </w:rPr>
        <w:t xml:space="preserve"> </w:t>
      </w:r>
      <w:r w:rsidR="001E3105">
        <w:rPr>
          <w:rFonts w:cstheme="majorBidi"/>
          <w:sz w:val="20"/>
          <w:szCs w:val="20"/>
        </w:rPr>
        <w:t>–</w:t>
      </w:r>
      <w:r w:rsidR="001E3105" w:rsidRPr="001E3105">
        <w:rPr>
          <w:rFonts w:cstheme="majorBidi"/>
          <w:sz w:val="20"/>
          <w:szCs w:val="20"/>
        </w:rPr>
        <w:t xml:space="preserve"> Вірменські війська продовжували завойовувати ще чотири райони Азербайджану</w:t>
      </w:r>
    </w:p>
    <w:p w:rsidR="009437C8" w:rsidRPr="003D5FDC" w:rsidRDefault="009437C8" w:rsidP="00415739">
      <w:pPr>
        <w:spacing w:line="240" w:lineRule="auto"/>
        <w:contextualSpacing/>
        <w:rPr>
          <w:rFonts w:cstheme="majorBidi"/>
          <w:sz w:val="20"/>
          <w:szCs w:val="20"/>
          <w:lang w:val="ru-RU"/>
        </w:rPr>
      </w:pPr>
      <w:r w:rsidRPr="009437C8">
        <w:rPr>
          <w:rFonts w:cstheme="majorBidi"/>
          <w:b/>
          <w:bCs/>
          <w:sz w:val="20"/>
          <w:szCs w:val="20"/>
          <w:lang w:val="en-US"/>
        </w:rPr>
        <w:t>conscription</w:t>
      </w:r>
      <w:r w:rsidRPr="003D5FDC">
        <w:rPr>
          <w:rFonts w:cstheme="majorBidi"/>
          <w:b/>
          <w:bCs/>
          <w:sz w:val="20"/>
          <w:szCs w:val="20"/>
          <w:lang w:val="ru-RU"/>
        </w:rPr>
        <w:t xml:space="preserve"> </w:t>
      </w:r>
      <w:r w:rsidRPr="003D5FDC">
        <w:rPr>
          <w:rFonts w:cstheme="majorBidi"/>
          <w:sz w:val="20"/>
          <w:szCs w:val="20"/>
          <w:lang w:val="ru-RU"/>
        </w:rPr>
        <w:t>призов на військову служу, військова повинність</w:t>
      </w:r>
    </w:p>
    <w:p w:rsidR="00587EED" w:rsidRPr="00587EED" w:rsidRDefault="00587EED" w:rsidP="00415739">
      <w:pPr>
        <w:spacing w:line="240" w:lineRule="auto"/>
        <w:contextualSpacing/>
        <w:rPr>
          <w:rFonts w:cstheme="majorBidi"/>
          <w:sz w:val="20"/>
          <w:szCs w:val="20"/>
        </w:rPr>
      </w:pPr>
      <w:r w:rsidRPr="00587EED">
        <w:rPr>
          <w:rFonts w:cstheme="majorBidi"/>
          <w:b/>
          <w:bCs/>
          <w:sz w:val="20"/>
          <w:szCs w:val="20"/>
          <w:lang w:val="en-US"/>
        </w:rPr>
        <w:t>conservation area</w:t>
      </w:r>
      <w:r>
        <w:rPr>
          <w:rFonts w:cstheme="majorBidi"/>
          <w:sz w:val="20"/>
          <w:szCs w:val="20"/>
          <w:lang w:val="en-US"/>
        </w:rPr>
        <w:t xml:space="preserve"> </w:t>
      </w:r>
      <w:r>
        <w:rPr>
          <w:rFonts w:cstheme="majorBidi"/>
          <w:sz w:val="20"/>
          <w:szCs w:val="20"/>
        </w:rPr>
        <w:t>заповідна зона</w:t>
      </w:r>
    </w:p>
    <w:p w:rsidR="008D6B64" w:rsidRPr="00415739" w:rsidRDefault="008D6B64" w:rsidP="00415739">
      <w:pPr>
        <w:spacing w:line="240" w:lineRule="auto"/>
        <w:contextualSpacing/>
        <w:rPr>
          <w:rFonts w:cstheme="majorBidi"/>
          <w:sz w:val="20"/>
          <w:szCs w:val="20"/>
          <w:lang w:val="en-US"/>
        </w:rPr>
      </w:pPr>
      <w:r w:rsidRPr="00415739">
        <w:rPr>
          <w:rFonts w:cstheme="majorBidi"/>
          <w:b/>
          <w:bCs/>
          <w:sz w:val="20"/>
          <w:szCs w:val="20"/>
          <w:lang w:val="en-US"/>
        </w:rPr>
        <w:t xml:space="preserve">contempt of court </w:t>
      </w:r>
      <w:r w:rsidRPr="00415739">
        <w:rPr>
          <w:rFonts w:cstheme="majorBidi"/>
          <w:sz w:val="20"/>
          <w:szCs w:val="20"/>
          <w:lang w:val="en-US"/>
        </w:rPr>
        <w:t>зневага до суду</w:t>
      </w:r>
    </w:p>
    <w:p w:rsidR="00DC693B" w:rsidRPr="00415739" w:rsidRDefault="00DC693B" w:rsidP="00415739">
      <w:pPr>
        <w:spacing w:line="240" w:lineRule="auto"/>
        <w:contextualSpacing/>
        <w:rPr>
          <w:rFonts w:cstheme="majorBidi"/>
          <w:sz w:val="20"/>
          <w:szCs w:val="20"/>
        </w:rPr>
      </w:pPr>
      <w:r w:rsidRPr="00415739">
        <w:rPr>
          <w:rFonts w:cstheme="majorBidi"/>
          <w:b/>
          <w:bCs/>
          <w:sz w:val="20"/>
          <w:szCs w:val="20"/>
          <w:lang w:val="en-US"/>
        </w:rPr>
        <w:t>contention</w:t>
      </w:r>
      <w:r w:rsidRPr="00415739">
        <w:rPr>
          <w:rFonts w:cstheme="majorBidi"/>
          <w:sz w:val="20"/>
          <w:szCs w:val="20"/>
          <w:lang w:val="en-US"/>
        </w:rPr>
        <w:t xml:space="preserve"> </w:t>
      </w:r>
      <w:r w:rsidRPr="00415739">
        <w:rPr>
          <w:rFonts w:cstheme="majorBidi"/>
          <w:sz w:val="20"/>
          <w:szCs w:val="20"/>
        </w:rPr>
        <w:t>твердження</w:t>
      </w:r>
    </w:p>
    <w:p w:rsidR="001D3C70" w:rsidRDefault="001D3C70" w:rsidP="00415739">
      <w:pPr>
        <w:spacing w:line="240" w:lineRule="auto"/>
        <w:contextualSpacing/>
        <w:rPr>
          <w:rFonts w:cstheme="majorBidi"/>
          <w:sz w:val="20"/>
          <w:szCs w:val="20"/>
          <w:lang w:val="en-US"/>
        </w:rPr>
      </w:pPr>
      <w:r w:rsidRPr="00415739">
        <w:rPr>
          <w:rFonts w:cstheme="majorBidi"/>
          <w:b/>
          <w:bCs/>
          <w:sz w:val="20"/>
          <w:szCs w:val="20"/>
          <w:lang w:val="en-US"/>
        </w:rPr>
        <w:t>contingency</w:t>
      </w:r>
      <w:r w:rsidRPr="00415739">
        <w:rPr>
          <w:rFonts w:cstheme="majorBidi"/>
          <w:sz w:val="20"/>
          <w:szCs w:val="20"/>
          <w:lang w:val="en-US"/>
        </w:rPr>
        <w:t xml:space="preserve"> непередбаченість, імовірність, випадковість, можливість</w:t>
      </w:r>
    </w:p>
    <w:p w:rsidR="00D9412C" w:rsidRPr="00DE66E3" w:rsidRDefault="00D9412C" w:rsidP="00415739">
      <w:pPr>
        <w:spacing w:line="240" w:lineRule="auto"/>
        <w:contextualSpacing/>
        <w:rPr>
          <w:rFonts w:cstheme="majorBidi"/>
          <w:sz w:val="20"/>
          <w:szCs w:val="20"/>
          <w:lang w:val="ru-RU"/>
        </w:rPr>
      </w:pPr>
      <w:r w:rsidRPr="00707FB0">
        <w:rPr>
          <w:rFonts w:cstheme="majorBidi"/>
          <w:b/>
          <w:bCs/>
          <w:sz w:val="20"/>
          <w:szCs w:val="20"/>
          <w:lang w:val="en-US"/>
        </w:rPr>
        <w:t>contingent</w:t>
      </w:r>
      <w:r w:rsidRPr="00707FB0">
        <w:rPr>
          <w:rFonts w:cstheme="majorBidi"/>
          <w:b/>
          <w:bCs/>
          <w:sz w:val="20"/>
          <w:szCs w:val="20"/>
          <w:lang w:val="ru-RU"/>
        </w:rPr>
        <w:t xml:space="preserve"> </w:t>
      </w:r>
      <w:r>
        <w:rPr>
          <w:rFonts w:cstheme="majorBidi"/>
          <w:sz w:val="20"/>
          <w:szCs w:val="20"/>
        </w:rPr>
        <w:t>контингент, частка, випадковий, умовний, можливий</w:t>
      </w:r>
    </w:p>
    <w:p w:rsidR="0016000B" w:rsidRPr="0016000B" w:rsidRDefault="0016000B" w:rsidP="00415739">
      <w:pPr>
        <w:spacing w:line="240" w:lineRule="auto"/>
        <w:contextualSpacing/>
        <w:rPr>
          <w:rFonts w:cstheme="majorBidi"/>
          <w:sz w:val="20"/>
          <w:szCs w:val="20"/>
        </w:rPr>
      </w:pPr>
      <w:r w:rsidRPr="0016000B">
        <w:rPr>
          <w:rFonts w:cstheme="majorBidi"/>
          <w:b/>
          <w:bCs/>
          <w:sz w:val="20"/>
          <w:szCs w:val="20"/>
          <w:lang w:val="en-US"/>
        </w:rPr>
        <w:t>conscript</w:t>
      </w:r>
      <w:r w:rsidRPr="00DE66E3">
        <w:rPr>
          <w:rFonts w:cstheme="majorBidi"/>
          <w:sz w:val="20"/>
          <w:szCs w:val="20"/>
          <w:lang w:val="ru-RU"/>
        </w:rPr>
        <w:t xml:space="preserve"> </w:t>
      </w:r>
      <w:r>
        <w:rPr>
          <w:rFonts w:cstheme="majorBidi"/>
          <w:sz w:val="20"/>
          <w:szCs w:val="20"/>
        </w:rPr>
        <w:t>мобілізований, призовник</w:t>
      </w:r>
    </w:p>
    <w:p w:rsidR="00A27DDA" w:rsidRPr="003D5FDC" w:rsidRDefault="00A27DDA" w:rsidP="00415739">
      <w:pPr>
        <w:spacing w:line="240" w:lineRule="auto"/>
        <w:contextualSpacing/>
        <w:rPr>
          <w:rFonts w:cstheme="majorBidi"/>
          <w:sz w:val="20"/>
          <w:szCs w:val="20"/>
        </w:rPr>
      </w:pPr>
      <w:r w:rsidRPr="00415739">
        <w:rPr>
          <w:rFonts w:cstheme="majorBidi"/>
          <w:b/>
          <w:bCs/>
          <w:sz w:val="20"/>
          <w:szCs w:val="20"/>
          <w:lang w:val="en-US"/>
        </w:rPr>
        <w:t>consecutively</w:t>
      </w:r>
      <w:r w:rsidRPr="00415739">
        <w:rPr>
          <w:rFonts w:cstheme="majorBidi"/>
          <w:b/>
          <w:bCs/>
          <w:sz w:val="20"/>
          <w:szCs w:val="20"/>
        </w:rPr>
        <w:t xml:space="preserve"> </w:t>
      </w:r>
      <w:r w:rsidRPr="00415739">
        <w:rPr>
          <w:rFonts w:cstheme="majorBidi"/>
          <w:sz w:val="20"/>
          <w:szCs w:val="20"/>
        </w:rPr>
        <w:t>послідовно</w:t>
      </w:r>
    </w:p>
    <w:p w:rsidR="00DB2AD4" w:rsidRPr="00DB2AD4" w:rsidRDefault="00DB2AD4" w:rsidP="00415739">
      <w:pPr>
        <w:spacing w:line="240" w:lineRule="auto"/>
        <w:contextualSpacing/>
        <w:rPr>
          <w:rFonts w:cstheme="majorBidi"/>
          <w:sz w:val="20"/>
          <w:szCs w:val="20"/>
        </w:rPr>
      </w:pPr>
      <w:r w:rsidRPr="00DB2AD4">
        <w:rPr>
          <w:rFonts w:cstheme="majorBidi"/>
          <w:b/>
          <w:bCs/>
          <w:sz w:val="20"/>
          <w:szCs w:val="20"/>
          <w:lang w:val="en-US"/>
        </w:rPr>
        <w:t>consolidation</w:t>
      </w:r>
      <w:r w:rsidRPr="003D5FDC">
        <w:rPr>
          <w:rFonts w:cstheme="majorBidi"/>
          <w:sz w:val="20"/>
          <w:szCs w:val="20"/>
        </w:rPr>
        <w:t xml:space="preserve"> </w:t>
      </w:r>
      <w:r>
        <w:rPr>
          <w:rFonts w:cstheme="majorBidi"/>
          <w:sz w:val="20"/>
          <w:szCs w:val="20"/>
        </w:rPr>
        <w:t>зміцнення, консолідація, затвердіння</w:t>
      </w:r>
    </w:p>
    <w:p w:rsidR="00244392" w:rsidRPr="00415739" w:rsidRDefault="00244392" w:rsidP="00415739">
      <w:pPr>
        <w:spacing w:line="240" w:lineRule="auto"/>
        <w:contextualSpacing/>
        <w:rPr>
          <w:rFonts w:cstheme="majorBidi"/>
          <w:sz w:val="20"/>
          <w:szCs w:val="20"/>
        </w:rPr>
      </w:pPr>
      <w:r w:rsidRPr="00415739">
        <w:rPr>
          <w:rFonts w:cstheme="majorBidi"/>
          <w:b/>
          <w:bCs/>
          <w:sz w:val="20"/>
          <w:szCs w:val="20"/>
        </w:rPr>
        <w:t>с</w:t>
      </w:r>
      <w:r w:rsidRPr="00415739">
        <w:rPr>
          <w:rFonts w:cstheme="majorBidi"/>
          <w:b/>
          <w:bCs/>
          <w:sz w:val="20"/>
          <w:szCs w:val="20"/>
          <w:lang w:val="en-US"/>
        </w:rPr>
        <w:t>ontusion</w:t>
      </w:r>
      <w:r w:rsidRPr="00415739">
        <w:rPr>
          <w:rFonts w:cstheme="majorBidi"/>
          <w:b/>
          <w:bCs/>
          <w:sz w:val="20"/>
          <w:szCs w:val="20"/>
        </w:rPr>
        <w:t xml:space="preserve"> </w:t>
      </w:r>
      <w:r w:rsidR="001E3105">
        <w:rPr>
          <w:rFonts w:cstheme="majorBidi"/>
          <w:sz w:val="20"/>
          <w:szCs w:val="20"/>
        </w:rPr>
        <w:t xml:space="preserve">забій; </w:t>
      </w:r>
      <w:r w:rsidRPr="00415739">
        <w:rPr>
          <w:rFonts w:cstheme="majorBidi"/>
          <w:sz w:val="20"/>
          <w:szCs w:val="20"/>
          <w:lang w:val="en-US"/>
        </w:rPr>
        <w:t>contusion</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chest</w:t>
      </w:r>
      <w:r w:rsidR="001E3105">
        <w:rPr>
          <w:rFonts w:cstheme="majorBidi"/>
          <w:sz w:val="20"/>
          <w:szCs w:val="20"/>
        </w:rPr>
        <w:t xml:space="preserve"> – забій грудної клітки</w:t>
      </w:r>
    </w:p>
    <w:p w:rsidR="00CA009E" w:rsidRPr="00415739" w:rsidRDefault="00CA009E" w:rsidP="00415739">
      <w:pPr>
        <w:spacing w:line="240" w:lineRule="auto"/>
        <w:contextualSpacing/>
        <w:rPr>
          <w:rFonts w:cstheme="majorBidi"/>
          <w:sz w:val="20"/>
          <w:szCs w:val="20"/>
        </w:rPr>
      </w:pPr>
      <w:r w:rsidRPr="00415739">
        <w:rPr>
          <w:rFonts w:cstheme="majorBidi"/>
          <w:b/>
          <w:bCs/>
          <w:sz w:val="20"/>
          <w:szCs w:val="20"/>
          <w:lang w:val="en-US"/>
        </w:rPr>
        <w:t>core</w:t>
      </w:r>
      <w:r w:rsidRPr="00415739">
        <w:rPr>
          <w:rFonts w:cstheme="majorBidi"/>
          <w:sz w:val="20"/>
          <w:szCs w:val="20"/>
        </w:rPr>
        <w:t xml:space="preserve"> основний; </w:t>
      </w:r>
      <w:r w:rsidRPr="00415739">
        <w:rPr>
          <w:rFonts w:cstheme="majorBidi"/>
          <w:sz w:val="20"/>
          <w:szCs w:val="20"/>
          <w:lang w:val="en-US"/>
        </w:rPr>
        <w:t>core</w:t>
      </w:r>
      <w:r w:rsidRPr="00415739">
        <w:rPr>
          <w:rFonts w:cstheme="majorBidi"/>
          <w:sz w:val="20"/>
          <w:szCs w:val="20"/>
        </w:rPr>
        <w:t xml:space="preserve"> </w:t>
      </w:r>
      <w:r w:rsidRPr="00415739">
        <w:rPr>
          <w:rFonts w:cstheme="majorBidi"/>
          <w:sz w:val="20"/>
          <w:szCs w:val="20"/>
          <w:lang w:val="en-US"/>
        </w:rPr>
        <w:t>obligations</w:t>
      </w:r>
      <w:r w:rsidRPr="00415739">
        <w:rPr>
          <w:rFonts w:cstheme="majorBidi"/>
          <w:sz w:val="20"/>
          <w:szCs w:val="20"/>
        </w:rPr>
        <w:t xml:space="preserve"> </w:t>
      </w:r>
      <w:r w:rsidR="0058503D" w:rsidRPr="00415739">
        <w:rPr>
          <w:rFonts w:cstheme="majorBidi"/>
          <w:sz w:val="20"/>
          <w:szCs w:val="20"/>
        </w:rPr>
        <w:t xml:space="preserve">– </w:t>
      </w:r>
      <w:r w:rsidRPr="00415739">
        <w:rPr>
          <w:rFonts w:cstheme="majorBidi"/>
          <w:sz w:val="20"/>
          <w:szCs w:val="20"/>
        </w:rPr>
        <w:t xml:space="preserve">основні зобов’язання </w:t>
      </w:r>
    </w:p>
    <w:p w:rsidR="00D22DDF" w:rsidRPr="003D5FDC" w:rsidRDefault="00D22DDF" w:rsidP="00415739">
      <w:pPr>
        <w:spacing w:line="240" w:lineRule="auto"/>
        <w:contextualSpacing/>
        <w:rPr>
          <w:rFonts w:cstheme="majorBidi"/>
          <w:sz w:val="20"/>
          <w:szCs w:val="20"/>
        </w:rPr>
      </w:pPr>
      <w:r w:rsidRPr="00415739">
        <w:rPr>
          <w:rFonts w:cstheme="majorBidi"/>
          <w:b/>
          <w:bCs/>
          <w:sz w:val="20"/>
          <w:szCs w:val="20"/>
          <w:lang w:val="en-US"/>
        </w:rPr>
        <w:t>corroborate</w:t>
      </w:r>
      <w:r w:rsidRPr="00415739">
        <w:rPr>
          <w:rFonts w:cstheme="majorBidi"/>
          <w:b/>
          <w:bCs/>
          <w:sz w:val="20"/>
          <w:szCs w:val="20"/>
        </w:rPr>
        <w:t xml:space="preserve"> </w:t>
      </w:r>
      <w:r w:rsidRPr="00415739">
        <w:rPr>
          <w:rFonts w:cstheme="majorBidi"/>
          <w:sz w:val="20"/>
          <w:szCs w:val="20"/>
        </w:rPr>
        <w:t xml:space="preserve">підтвердити, підкріпити; </w:t>
      </w:r>
      <w:r w:rsidRPr="00415739">
        <w:rPr>
          <w:rFonts w:cstheme="majorBidi"/>
          <w:sz w:val="20"/>
          <w:szCs w:val="20"/>
          <w:lang w:val="en-US"/>
        </w:rPr>
        <w:t>corroborate</w:t>
      </w:r>
      <w:r w:rsidRPr="00415739">
        <w:rPr>
          <w:rFonts w:cstheme="majorBidi"/>
          <w:sz w:val="20"/>
          <w:szCs w:val="20"/>
        </w:rPr>
        <w:t xml:space="preserve"> </w:t>
      </w:r>
      <w:r w:rsidRPr="00415739">
        <w:rPr>
          <w:rFonts w:cstheme="majorBidi"/>
          <w:sz w:val="20"/>
          <w:szCs w:val="20"/>
          <w:lang w:val="en-US"/>
        </w:rPr>
        <w:t>with</w:t>
      </w:r>
      <w:r w:rsidRPr="00415739">
        <w:rPr>
          <w:rFonts w:cstheme="majorBidi"/>
          <w:sz w:val="20"/>
          <w:szCs w:val="20"/>
        </w:rPr>
        <w:t xml:space="preserve"> </w:t>
      </w:r>
      <w:r w:rsidRPr="00415739">
        <w:rPr>
          <w:rFonts w:cstheme="majorBidi"/>
          <w:sz w:val="20"/>
          <w:szCs w:val="20"/>
          <w:lang w:val="en-US"/>
        </w:rPr>
        <w:t>evidence</w:t>
      </w:r>
      <w:r w:rsidRPr="00415739">
        <w:rPr>
          <w:rFonts w:cstheme="majorBidi"/>
          <w:sz w:val="20"/>
          <w:szCs w:val="20"/>
        </w:rPr>
        <w:t xml:space="preserve"> </w:t>
      </w:r>
      <w:r w:rsidR="001E3105">
        <w:rPr>
          <w:rFonts w:cstheme="majorBidi"/>
          <w:sz w:val="20"/>
          <w:szCs w:val="20"/>
        </w:rPr>
        <w:t xml:space="preserve">– </w:t>
      </w:r>
      <w:r w:rsidRPr="00415739">
        <w:rPr>
          <w:rFonts w:cstheme="majorBidi"/>
          <w:sz w:val="20"/>
          <w:szCs w:val="20"/>
        </w:rPr>
        <w:t>підтвердити доказами</w:t>
      </w:r>
    </w:p>
    <w:p w:rsidR="00536EB9" w:rsidRDefault="00536EB9" w:rsidP="00415739">
      <w:pPr>
        <w:spacing w:line="240" w:lineRule="auto"/>
        <w:contextualSpacing/>
        <w:rPr>
          <w:rFonts w:cstheme="majorBidi"/>
          <w:sz w:val="20"/>
          <w:szCs w:val="20"/>
        </w:rPr>
      </w:pPr>
      <w:r w:rsidRPr="00536EB9">
        <w:rPr>
          <w:rFonts w:cstheme="majorBidi"/>
          <w:b/>
          <w:bCs/>
          <w:sz w:val="20"/>
          <w:szCs w:val="20"/>
          <w:lang w:val="en-US"/>
        </w:rPr>
        <w:t>corvette</w:t>
      </w:r>
      <w:r w:rsidRPr="003D5FDC">
        <w:rPr>
          <w:rFonts w:cstheme="majorBidi"/>
          <w:sz w:val="20"/>
          <w:szCs w:val="20"/>
        </w:rPr>
        <w:t xml:space="preserve"> </w:t>
      </w:r>
      <w:r>
        <w:rPr>
          <w:rFonts w:cstheme="majorBidi"/>
          <w:sz w:val="20"/>
          <w:szCs w:val="20"/>
        </w:rPr>
        <w:t>корвет</w:t>
      </w:r>
      <w:r w:rsidR="001E3105">
        <w:rPr>
          <w:rFonts w:cstheme="majorBidi"/>
          <w:sz w:val="20"/>
          <w:szCs w:val="20"/>
        </w:rPr>
        <w:t>,</w:t>
      </w:r>
      <w:r>
        <w:rPr>
          <w:rFonts w:cstheme="majorBidi"/>
          <w:sz w:val="20"/>
          <w:szCs w:val="20"/>
        </w:rPr>
        <w:t xml:space="preserve"> охоронний корабель</w:t>
      </w:r>
    </w:p>
    <w:p w:rsidR="00762650" w:rsidRPr="00762650" w:rsidRDefault="00762650" w:rsidP="00415739">
      <w:pPr>
        <w:spacing w:line="240" w:lineRule="auto"/>
        <w:contextualSpacing/>
        <w:rPr>
          <w:rFonts w:cstheme="majorBidi"/>
          <w:sz w:val="20"/>
          <w:szCs w:val="20"/>
        </w:rPr>
      </w:pPr>
      <w:r w:rsidRPr="00762650">
        <w:rPr>
          <w:rFonts w:cstheme="majorBidi"/>
          <w:b/>
          <w:bCs/>
          <w:sz w:val="20"/>
          <w:szCs w:val="20"/>
          <w:lang w:val="en-US"/>
        </w:rPr>
        <w:t>council</w:t>
      </w:r>
      <w:r w:rsidRPr="00DE66E3">
        <w:rPr>
          <w:rFonts w:cstheme="majorBidi"/>
          <w:b/>
          <w:bCs/>
          <w:sz w:val="20"/>
          <w:szCs w:val="20"/>
        </w:rPr>
        <w:t xml:space="preserve"> </w:t>
      </w:r>
      <w:r w:rsidRPr="00762650">
        <w:rPr>
          <w:rFonts w:cstheme="majorBidi"/>
          <w:b/>
          <w:bCs/>
          <w:sz w:val="20"/>
          <w:szCs w:val="20"/>
          <w:lang w:val="en-US"/>
        </w:rPr>
        <w:t>tax</w:t>
      </w:r>
      <w:r w:rsidRPr="00DE66E3">
        <w:rPr>
          <w:rFonts w:cstheme="majorBidi"/>
          <w:sz w:val="20"/>
          <w:szCs w:val="20"/>
        </w:rPr>
        <w:t xml:space="preserve"> </w:t>
      </w:r>
      <w:r>
        <w:rPr>
          <w:rFonts w:cstheme="majorBidi"/>
          <w:sz w:val="20"/>
          <w:szCs w:val="20"/>
        </w:rPr>
        <w:t>міський податок</w:t>
      </w:r>
    </w:p>
    <w:p w:rsidR="004513CC" w:rsidRDefault="004513CC" w:rsidP="00415739">
      <w:pPr>
        <w:spacing w:line="240" w:lineRule="auto"/>
        <w:contextualSpacing/>
        <w:rPr>
          <w:rFonts w:cstheme="majorBidi"/>
          <w:sz w:val="20"/>
          <w:szCs w:val="20"/>
        </w:rPr>
      </w:pPr>
      <w:r w:rsidRPr="00415739">
        <w:rPr>
          <w:rFonts w:cstheme="majorBidi"/>
          <w:b/>
          <w:bCs/>
          <w:sz w:val="20"/>
          <w:szCs w:val="20"/>
          <w:lang w:val="en-US"/>
        </w:rPr>
        <w:t>counterintelligence</w:t>
      </w:r>
      <w:r w:rsidRPr="00BB5295">
        <w:rPr>
          <w:rFonts w:cstheme="majorBidi"/>
          <w:b/>
          <w:bCs/>
          <w:sz w:val="20"/>
          <w:szCs w:val="20"/>
        </w:rPr>
        <w:t xml:space="preserve"> </w:t>
      </w:r>
      <w:r w:rsidRPr="00415739">
        <w:rPr>
          <w:rFonts w:cstheme="majorBidi"/>
          <w:sz w:val="20"/>
          <w:szCs w:val="20"/>
        </w:rPr>
        <w:t>контррозвідка</w:t>
      </w:r>
    </w:p>
    <w:p w:rsidR="00C75ED2" w:rsidRPr="00C75ED2" w:rsidRDefault="00C75ED2" w:rsidP="00415739">
      <w:pPr>
        <w:spacing w:line="240" w:lineRule="auto"/>
        <w:contextualSpacing/>
        <w:rPr>
          <w:rFonts w:cstheme="majorBidi"/>
          <w:sz w:val="20"/>
          <w:szCs w:val="20"/>
        </w:rPr>
      </w:pPr>
      <w:r w:rsidRPr="00C75ED2">
        <w:rPr>
          <w:rFonts w:cstheme="majorBidi"/>
          <w:b/>
          <w:bCs/>
          <w:sz w:val="20"/>
          <w:szCs w:val="20"/>
          <w:lang w:val="en-US"/>
        </w:rPr>
        <w:t>country</w:t>
      </w:r>
      <w:r w:rsidRPr="00C75ED2">
        <w:rPr>
          <w:rFonts w:cstheme="majorBidi"/>
          <w:b/>
          <w:bCs/>
          <w:sz w:val="20"/>
          <w:szCs w:val="20"/>
        </w:rPr>
        <w:t xml:space="preserve"> </w:t>
      </w:r>
      <w:r w:rsidRPr="00C75ED2">
        <w:rPr>
          <w:rFonts w:cstheme="majorBidi"/>
          <w:b/>
          <w:bCs/>
          <w:sz w:val="20"/>
          <w:szCs w:val="20"/>
          <w:lang w:val="en-US"/>
        </w:rPr>
        <w:t>house</w:t>
      </w:r>
      <w:r w:rsidRPr="00C75ED2">
        <w:rPr>
          <w:rFonts w:cstheme="majorBidi"/>
          <w:sz w:val="20"/>
          <w:szCs w:val="20"/>
        </w:rPr>
        <w:t xml:space="preserve"> </w:t>
      </w:r>
      <w:r>
        <w:rPr>
          <w:rFonts w:cstheme="majorBidi"/>
          <w:sz w:val="20"/>
          <w:szCs w:val="20"/>
        </w:rPr>
        <w:t>дача, заміський будинок</w:t>
      </w:r>
    </w:p>
    <w:p w:rsidR="00F262A5" w:rsidRPr="00F262A5" w:rsidRDefault="00F262A5" w:rsidP="00415739">
      <w:pPr>
        <w:spacing w:line="240" w:lineRule="auto"/>
        <w:contextualSpacing/>
        <w:rPr>
          <w:rFonts w:cstheme="majorBidi"/>
          <w:b/>
          <w:bCs/>
          <w:sz w:val="20"/>
          <w:szCs w:val="20"/>
        </w:rPr>
      </w:pPr>
      <w:r w:rsidRPr="00F262A5">
        <w:rPr>
          <w:rFonts w:cstheme="majorBidi"/>
          <w:b/>
          <w:bCs/>
          <w:sz w:val="20"/>
          <w:szCs w:val="20"/>
          <w:lang w:val="en-US"/>
        </w:rPr>
        <w:lastRenderedPageBreak/>
        <w:t>coup</w:t>
      </w:r>
      <w:r w:rsidRPr="003D5FDC">
        <w:rPr>
          <w:rFonts w:cstheme="majorBidi"/>
          <w:b/>
          <w:bCs/>
          <w:sz w:val="20"/>
          <w:szCs w:val="20"/>
        </w:rPr>
        <w:t xml:space="preserve"> </w:t>
      </w:r>
      <w:r>
        <w:rPr>
          <w:rFonts w:cstheme="majorBidi"/>
          <w:sz w:val="20"/>
          <w:szCs w:val="20"/>
        </w:rPr>
        <w:t>переворот (державний)</w:t>
      </w:r>
    </w:p>
    <w:p w:rsidR="00011146" w:rsidRDefault="00011146" w:rsidP="00415739">
      <w:pPr>
        <w:spacing w:line="240" w:lineRule="auto"/>
        <w:contextualSpacing/>
        <w:rPr>
          <w:rFonts w:cstheme="majorBidi"/>
          <w:sz w:val="20"/>
          <w:szCs w:val="20"/>
        </w:rPr>
      </w:pPr>
      <w:r w:rsidRPr="00415739">
        <w:rPr>
          <w:rFonts w:cstheme="majorBidi"/>
          <w:b/>
          <w:bCs/>
          <w:sz w:val="20"/>
          <w:szCs w:val="20"/>
        </w:rPr>
        <w:t xml:space="preserve">courteous </w:t>
      </w:r>
      <w:r w:rsidRPr="00415739">
        <w:rPr>
          <w:rFonts w:cstheme="majorBidi"/>
          <w:sz w:val="20"/>
          <w:szCs w:val="20"/>
        </w:rPr>
        <w:t xml:space="preserve">ввічливий </w:t>
      </w:r>
    </w:p>
    <w:p w:rsidR="00F409A5" w:rsidRPr="00F409A5" w:rsidRDefault="00F409A5" w:rsidP="00415739">
      <w:pPr>
        <w:spacing w:line="240" w:lineRule="auto"/>
        <w:contextualSpacing/>
        <w:rPr>
          <w:rFonts w:cstheme="majorBidi"/>
          <w:sz w:val="20"/>
          <w:szCs w:val="20"/>
        </w:rPr>
      </w:pPr>
      <w:r w:rsidRPr="00F409A5">
        <w:rPr>
          <w:rFonts w:cstheme="majorBidi"/>
          <w:b/>
          <w:bCs/>
          <w:sz w:val="20"/>
          <w:szCs w:val="20"/>
          <w:lang w:val="en-US"/>
        </w:rPr>
        <w:t>covenant</w:t>
      </w:r>
      <w:r w:rsidRPr="003D5FDC">
        <w:rPr>
          <w:rFonts w:cstheme="majorBidi"/>
          <w:b/>
          <w:bCs/>
          <w:sz w:val="20"/>
          <w:szCs w:val="20"/>
        </w:rPr>
        <w:t xml:space="preserve"> </w:t>
      </w:r>
      <w:r>
        <w:rPr>
          <w:rFonts w:cstheme="majorBidi"/>
          <w:sz w:val="20"/>
          <w:szCs w:val="20"/>
        </w:rPr>
        <w:t>пакт, угода, договір</w:t>
      </w:r>
    </w:p>
    <w:p w:rsidR="00D61281" w:rsidRPr="00F409A5" w:rsidRDefault="00D61281" w:rsidP="00415739">
      <w:pPr>
        <w:spacing w:line="240" w:lineRule="auto"/>
        <w:contextualSpacing/>
        <w:rPr>
          <w:rFonts w:cstheme="majorBidi"/>
          <w:sz w:val="20"/>
          <w:szCs w:val="20"/>
          <w:lang w:val="ru-RU"/>
        </w:rPr>
      </w:pPr>
      <w:r w:rsidRPr="00415739">
        <w:rPr>
          <w:rFonts w:cstheme="majorBidi"/>
          <w:b/>
          <w:bCs/>
          <w:sz w:val="20"/>
          <w:szCs w:val="20"/>
        </w:rPr>
        <w:t>criminal complaint</w:t>
      </w:r>
      <w:r w:rsidRPr="00415739">
        <w:rPr>
          <w:rFonts w:cstheme="majorBidi"/>
          <w:sz w:val="20"/>
          <w:szCs w:val="20"/>
        </w:rPr>
        <w:t xml:space="preserve"> заява про вчинення кримінального правопорушення, заява про злочин</w:t>
      </w:r>
    </w:p>
    <w:p w:rsidR="00E16E29" w:rsidRPr="00E16E29" w:rsidRDefault="00E16E29" w:rsidP="00415739">
      <w:pPr>
        <w:spacing w:line="240" w:lineRule="auto"/>
        <w:contextualSpacing/>
        <w:rPr>
          <w:rFonts w:cstheme="majorBidi"/>
          <w:sz w:val="20"/>
          <w:szCs w:val="20"/>
        </w:rPr>
      </w:pPr>
      <w:r w:rsidRPr="00E16E29">
        <w:rPr>
          <w:rFonts w:cstheme="majorBidi"/>
          <w:b/>
          <w:bCs/>
          <w:sz w:val="20"/>
          <w:szCs w:val="20"/>
          <w:lang w:val="en-US"/>
        </w:rPr>
        <w:t>crudely</w:t>
      </w:r>
      <w:r w:rsidRPr="003D5FDC">
        <w:rPr>
          <w:rFonts w:cstheme="majorBidi"/>
          <w:sz w:val="20"/>
          <w:szCs w:val="20"/>
          <w:lang w:val="ru-RU"/>
        </w:rPr>
        <w:t xml:space="preserve"> </w:t>
      </w:r>
      <w:r>
        <w:rPr>
          <w:rFonts w:cstheme="majorBidi"/>
          <w:sz w:val="20"/>
          <w:szCs w:val="20"/>
        </w:rPr>
        <w:t>грубо</w:t>
      </w:r>
    </w:p>
    <w:p w:rsidR="000E00BC" w:rsidRPr="003D5FDC" w:rsidRDefault="000E00BC" w:rsidP="00415739">
      <w:pPr>
        <w:spacing w:line="240" w:lineRule="auto"/>
        <w:contextualSpacing/>
        <w:rPr>
          <w:rFonts w:cstheme="majorBidi"/>
          <w:sz w:val="20"/>
          <w:szCs w:val="20"/>
          <w:lang w:val="ru-RU"/>
        </w:rPr>
      </w:pPr>
      <w:r w:rsidRPr="00415739">
        <w:rPr>
          <w:rFonts w:cstheme="majorBidi"/>
          <w:b/>
          <w:bCs/>
          <w:sz w:val="20"/>
          <w:szCs w:val="20"/>
          <w:lang w:val="en-US"/>
        </w:rPr>
        <w:t>culprit</w:t>
      </w:r>
      <w:r w:rsidRPr="00BB5295">
        <w:rPr>
          <w:rFonts w:cstheme="majorBidi"/>
          <w:b/>
          <w:bCs/>
          <w:sz w:val="20"/>
          <w:szCs w:val="20"/>
        </w:rPr>
        <w:t xml:space="preserve"> </w:t>
      </w:r>
      <w:r w:rsidRPr="00415739">
        <w:rPr>
          <w:rFonts w:cstheme="majorBidi"/>
          <w:sz w:val="20"/>
          <w:szCs w:val="20"/>
        </w:rPr>
        <w:t>винний</w:t>
      </w:r>
    </w:p>
    <w:p w:rsidR="00EF2466" w:rsidRPr="00EF2466" w:rsidRDefault="00EF2466" w:rsidP="00415739">
      <w:pPr>
        <w:spacing w:line="240" w:lineRule="auto"/>
        <w:contextualSpacing/>
        <w:rPr>
          <w:rFonts w:cstheme="majorBidi"/>
          <w:sz w:val="20"/>
          <w:szCs w:val="20"/>
        </w:rPr>
      </w:pPr>
      <w:r w:rsidRPr="00EF2466">
        <w:rPr>
          <w:rFonts w:cstheme="majorBidi"/>
          <w:b/>
          <w:bCs/>
          <w:sz w:val="20"/>
          <w:szCs w:val="20"/>
          <w:lang w:val="en-US"/>
        </w:rPr>
        <w:t>curtail</w:t>
      </w:r>
      <w:r w:rsidRPr="003D5FDC">
        <w:rPr>
          <w:rFonts w:cstheme="majorBidi"/>
          <w:b/>
          <w:bCs/>
          <w:sz w:val="20"/>
          <w:szCs w:val="20"/>
          <w:lang w:val="ru-RU"/>
        </w:rPr>
        <w:t xml:space="preserve"> </w:t>
      </w:r>
      <w:r>
        <w:rPr>
          <w:rFonts w:cstheme="majorBidi"/>
          <w:sz w:val="20"/>
          <w:szCs w:val="20"/>
        </w:rPr>
        <w:t>урізувати</w:t>
      </w:r>
    </w:p>
    <w:p w:rsidR="00C91009" w:rsidRPr="00BB5295" w:rsidRDefault="00C91009" w:rsidP="00415739">
      <w:pPr>
        <w:spacing w:line="240" w:lineRule="auto"/>
        <w:contextualSpacing/>
        <w:rPr>
          <w:rFonts w:cstheme="majorBidi"/>
          <w:sz w:val="20"/>
          <w:szCs w:val="20"/>
        </w:rPr>
      </w:pPr>
      <w:r w:rsidRPr="00415739">
        <w:rPr>
          <w:rFonts w:cstheme="majorBidi"/>
          <w:b/>
          <w:bCs/>
          <w:sz w:val="20"/>
          <w:szCs w:val="20"/>
          <w:lang w:val="en-US"/>
        </w:rPr>
        <w:t>customary</w:t>
      </w:r>
      <w:r w:rsidRPr="00415739">
        <w:rPr>
          <w:rFonts w:cstheme="majorBidi"/>
          <w:sz w:val="20"/>
          <w:szCs w:val="20"/>
        </w:rPr>
        <w:t xml:space="preserve"> звичний</w:t>
      </w:r>
    </w:p>
    <w:p w:rsidR="00AC0C3D" w:rsidRPr="00BB5295" w:rsidRDefault="00AC0C3D" w:rsidP="00415739">
      <w:pPr>
        <w:spacing w:line="240" w:lineRule="auto"/>
        <w:contextualSpacing/>
        <w:rPr>
          <w:rFonts w:cstheme="majorBidi"/>
          <w:sz w:val="20"/>
          <w:szCs w:val="20"/>
        </w:rPr>
      </w:pPr>
      <w:r w:rsidRPr="00415739">
        <w:rPr>
          <w:rFonts w:cstheme="majorBidi"/>
          <w:b/>
          <w:bCs/>
          <w:sz w:val="20"/>
          <w:szCs w:val="20"/>
          <w:lang w:val="en-US"/>
        </w:rPr>
        <w:t>cut</w:t>
      </w:r>
      <w:r w:rsidRPr="00BB5295">
        <w:rPr>
          <w:rFonts w:cstheme="majorBidi"/>
          <w:b/>
          <w:bCs/>
          <w:sz w:val="20"/>
          <w:szCs w:val="20"/>
        </w:rPr>
        <w:t xml:space="preserve"> </w:t>
      </w:r>
      <w:r w:rsidRPr="00415739">
        <w:rPr>
          <w:rFonts w:cstheme="majorBidi"/>
          <w:b/>
          <w:bCs/>
          <w:sz w:val="20"/>
          <w:szCs w:val="20"/>
          <w:lang w:val="en-US"/>
        </w:rPr>
        <w:t>off</w:t>
      </w:r>
      <w:r w:rsidRPr="00BB5295">
        <w:rPr>
          <w:rFonts w:cstheme="majorBidi"/>
          <w:sz w:val="20"/>
          <w:szCs w:val="20"/>
        </w:rPr>
        <w:t xml:space="preserve"> </w:t>
      </w:r>
      <w:r w:rsidRPr="00415739">
        <w:rPr>
          <w:rFonts w:cstheme="majorBidi"/>
          <w:sz w:val="20"/>
          <w:szCs w:val="20"/>
        </w:rPr>
        <w:t>підрізати (машину)</w:t>
      </w:r>
    </w:p>
    <w:p w:rsidR="009E14E4" w:rsidRDefault="009E14E4" w:rsidP="00415739">
      <w:pPr>
        <w:spacing w:line="240" w:lineRule="auto"/>
        <w:contextualSpacing/>
        <w:rPr>
          <w:rFonts w:cstheme="majorBidi"/>
          <w:sz w:val="20"/>
          <w:szCs w:val="20"/>
          <w:lang w:val="en-US"/>
        </w:rPr>
      </w:pPr>
      <w:r w:rsidRPr="009E14E4">
        <w:rPr>
          <w:rFonts w:cstheme="majorBidi"/>
          <w:b/>
          <w:bCs/>
          <w:sz w:val="20"/>
          <w:szCs w:val="20"/>
          <w:lang w:val="fr-FR"/>
        </w:rPr>
        <w:t>cutter</w:t>
      </w:r>
      <w:r w:rsidRPr="00BB5295">
        <w:rPr>
          <w:rFonts w:cstheme="majorBidi"/>
          <w:sz w:val="20"/>
          <w:szCs w:val="20"/>
        </w:rPr>
        <w:t xml:space="preserve"> катер</w:t>
      </w:r>
    </w:p>
    <w:p w:rsidR="00C34C6A" w:rsidRPr="00C34C6A" w:rsidRDefault="00C34C6A" w:rsidP="00415739">
      <w:pPr>
        <w:spacing w:line="240" w:lineRule="auto"/>
        <w:contextualSpacing/>
        <w:rPr>
          <w:rFonts w:cstheme="majorBidi"/>
          <w:sz w:val="20"/>
          <w:szCs w:val="20"/>
          <w:lang w:val="en-US"/>
        </w:rPr>
      </w:pPr>
    </w:p>
    <w:tbl>
      <w:tblPr>
        <w:tblStyle w:val="af7"/>
        <w:tblW w:w="0" w:type="auto"/>
        <w:tblLook w:val="04A0"/>
      </w:tblPr>
      <w:tblGrid>
        <w:gridCol w:w="7587"/>
      </w:tblGrid>
      <w:tr w:rsidR="00C34C6A" w:rsidTr="00C34C6A">
        <w:tc>
          <w:tcPr>
            <w:tcW w:w="7587" w:type="dxa"/>
          </w:tcPr>
          <w:p w:rsidR="00C34C6A" w:rsidRPr="00C34C6A" w:rsidRDefault="00C34C6A" w:rsidP="00415739">
            <w:pPr>
              <w:contextualSpacing/>
              <w:rPr>
                <w:rFonts w:cstheme="majorBidi"/>
                <w:b/>
                <w:bCs/>
                <w:sz w:val="20"/>
                <w:szCs w:val="20"/>
                <w:lang w:val="en-US"/>
              </w:rPr>
            </w:pPr>
            <w:r w:rsidRPr="00C34C6A">
              <w:rPr>
                <w:rFonts w:cstheme="majorBidi"/>
                <w:b/>
                <w:bCs/>
                <w:sz w:val="20"/>
                <w:szCs w:val="20"/>
                <w:lang w:val="en-US"/>
              </w:rPr>
              <w:t>D</w:t>
            </w:r>
          </w:p>
        </w:tc>
      </w:tr>
    </w:tbl>
    <w:p w:rsidR="00C34C6A" w:rsidRPr="00C34C6A" w:rsidRDefault="00C34C6A" w:rsidP="00415739">
      <w:pPr>
        <w:spacing w:line="240" w:lineRule="auto"/>
        <w:contextualSpacing/>
        <w:rPr>
          <w:rFonts w:cstheme="majorBidi"/>
          <w:sz w:val="20"/>
          <w:szCs w:val="20"/>
          <w:lang w:val="en-US"/>
        </w:rPr>
      </w:pPr>
    </w:p>
    <w:p w:rsidR="00944D99" w:rsidRPr="00DE66E3" w:rsidRDefault="00944D99" w:rsidP="00944D99">
      <w:pPr>
        <w:spacing w:line="240" w:lineRule="auto"/>
        <w:contextualSpacing/>
        <w:rPr>
          <w:rFonts w:cstheme="majorBidi"/>
          <w:sz w:val="20"/>
          <w:szCs w:val="20"/>
        </w:rPr>
      </w:pPr>
      <w:r w:rsidRPr="00944D99">
        <w:rPr>
          <w:rFonts w:cstheme="majorBidi"/>
          <w:b/>
          <w:bCs/>
          <w:sz w:val="20"/>
          <w:szCs w:val="20"/>
        </w:rPr>
        <w:t>daring</w:t>
      </w:r>
      <w:r w:rsidRPr="00944D99">
        <w:rPr>
          <w:rFonts w:cstheme="majorBidi"/>
          <w:sz w:val="20"/>
          <w:szCs w:val="20"/>
        </w:rPr>
        <w:t xml:space="preserve"> відвага</w:t>
      </w:r>
    </w:p>
    <w:p w:rsidR="00EF61FE" w:rsidRPr="003D5FDC" w:rsidRDefault="00EF61FE" w:rsidP="00415739">
      <w:pPr>
        <w:spacing w:line="240" w:lineRule="auto"/>
        <w:contextualSpacing/>
        <w:rPr>
          <w:rFonts w:cstheme="majorBidi"/>
          <w:sz w:val="20"/>
          <w:szCs w:val="20"/>
        </w:rPr>
      </w:pPr>
      <w:r w:rsidRPr="00EF61FE">
        <w:rPr>
          <w:rFonts w:cstheme="majorBidi"/>
          <w:b/>
          <w:bCs/>
          <w:sz w:val="20"/>
          <w:szCs w:val="20"/>
          <w:lang w:val="en-US"/>
        </w:rPr>
        <w:t>daughter</w:t>
      </w:r>
      <w:r w:rsidRPr="003D5FDC">
        <w:rPr>
          <w:rFonts w:cstheme="majorBidi"/>
          <w:b/>
          <w:bCs/>
          <w:sz w:val="20"/>
          <w:szCs w:val="20"/>
        </w:rPr>
        <w:t xml:space="preserve"> </w:t>
      </w:r>
      <w:r w:rsidRPr="00EF61FE">
        <w:rPr>
          <w:rFonts w:cstheme="majorBidi"/>
          <w:b/>
          <w:bCs/>
          <w:sz w:val="20"/>
          <w:szCs w:val="20"/>
          <w:lang w:val="en-US"/>
        </w:rPr>
        <w:t>company</w:t>
      </w:r>
      <w:r w:rsidRPr="003D5FDC">
        <w:rPr>
          <w:rFonts w:cstheme="majorBidi"/>
          <w:sz w:val="20"/>
          <w:szCs w:val="20"/>
        </w:rPr>
        <w:t xml:space="preserve"> дочірня компанія</w:t>
      </w:r>
    </w:p>
    <w:p w:rsidR="00273643" w:rsidRPr="003D5FDC" w:rsidRDefault="00273643" w:rsidP="00415739">
      <w:pPr>
        <w:spacing w:line="240" w:lineRule="auto"/>
        <w:contextualSpacing/>
        <w:rPr>
          <w:rFonts w:cstheme="majorBidi"/>
          <w:sz w:val="20"/>
          <w:szCs w:val="20"/>
          <w:lang w:val="ru-RU"/>
        </w:rPr>
      </w:pPr>
      <w:r w:rsidRPr="00273643">
        <w:rPr>
          <w:rFonts w:cstheme="majorBidi"/>
          <w:b/>
          <w:bCs/>
          <w:sz w:val="20"/>
          <w:szCs w:val="20"/>
          <w:lang w:val="en-US"/>
        </w:rPr>
        <w:t>deep</w:t>
      </w:r>
      <w:r w:rsidRPr="00273643">
        <w:rPr>
          <w:rFonts w:cstheme="majorBidi"/>
          <w:b/>
          <w:bCs/>
          <w:sz w:val="20"/>
          <w:szCs w:val="20"/>
        </w:rPr>
        <w:t>-</w:t>
      </w:r>
      <w:r w:rsidRPr="00273643">
        <w:rPr>
          <w:rFonts w:cstheme="majorBidi"/>
          <w:b/>
          <w:bCs/>
          <w:sz w:val="20"/>
          <w:szCs w:val="20"/>
          <w:lang w:val="en-US"/>
        </w:rPr>
        <w:t>sea</w:t>
      </w:r>
      <w:r w:rsidRPr="00273643">
        <w:rPr>
          <w:rFonts w:cstheme="majorBidi"/>
          <w:sz w:val="20"/>
          <w:szCs w:val="20"/>
        </w:rPr>
        <w:t xml:space="preserve"> </w:t>
      </w:r>
      <w:r>
        <w:rPr>
          <w:rFonts w:cstheme="majorBidi"/>
          <w:sz w:val="20"/>
          <w:szCs w:val="20"/>
        </w:rPr>
        <w:t xml:space="preserve">глибоководний; </w:t>
      </w:r>
      <w:r>
        <w:rPr>
          <w:rFonts w:cstheme="majorBidi"/>
          <w:sz w:val="20"/>
          <w:szCs w:val="20"/>
          <w:lang w:val="en-US"/>
        </w:rPr>
        <w:t>deep</w:t>
      </w:r>
      <w:r w:rsidRPr="00273643">
        <w:rPr>
          <w:rFonts w:cstheme="majorBidi"/>
          <w:sz w:val="20"/>
          <w:szCs w:val="20"/>
        </w:rPr>
        <w:t>-</w:t>
      </w:r>
      <w:r>
        <w:rPr>
          <w:rFonts w:cstheme="majorBidi"/>
          <w:sz w:val="20"/>
          <w:szCs w:val="20"/>
          <w:lang w:val="en-US"/>
        </w:rPr>
        <w:t>sea</w:t>
      </w:r>
      <w:r w:rsidRPr="00273643">
        <w:rPr>
          <w:rFonts w:cstheme="majorBidi"/>
          <w:sz w:val="20"/>
          <w:szCs w:val="20"/>
        </w:rPr>
        <w:t xml:space="preserve"> </w:t>
      </w:r>
      <w:r>
        <w:rPr>
          <w:rFonts w:cstheme="majorBidi"/>
          <w:sz w:val="20"/>
          <w:szCs w:val="20"/>
          <w:lang w:val="en-US"/>
        </w:rPr>
        <w:t>tug</w:t>
      </w:r>
      <w:r w:rsidRPr="00273643">
        <w:rPr>
          <w:rFonts w:cstheme="majorBidi"/>
          <w:sz w:val="20"/>
          <w:szCs w:val="20"/>
        </w:rPr>
        <w:t xml:space="preserve"> </w:t>
      </w:r>
      <w:r>
        <w:rPr>
          <w:rFonts w:cstheme="majorBidi"/>
          <w:sz w:val="20"/>
          <w:szCs w:val="20"/>
        </w:rPr>
        <w:t>глибоководний буксир</w:t>
      </w:r>
    </w:p>
    <w:p w:rsidR="00CA33DD" w:rsidRPr="00CA33DD" w:rsidRDefault="00CA33DD" w:rsidP="00415739">
      <w:pPr>
        <w:spacing w:line="240" w:lineRule="auto"/>
        <w:contextualSpacing/>
        <w:rPr>
          <w:rFonts w:cstheme="majorBidi"/>
          <w:sz w:val="20"/>
          <w:szCs w:val="20"/>
        </w:rPr>
      </w:pPr>
      <w:r w:rsidRPr="00CA33DD">
        <w:rPr>
          <w:rFonts w:cstheme="majorBidi"/>
          <w:b/>
          <w:bCs/>
          <w:sz w:val="20"/>
          <w:szCs w:val="20"/>
          <w:lang w:val="en-US"/>
        </w:rPr>
        <w:t>defect</w:t>
      </w:r>
      <w:r w:rsidRPr="003D5FDC">
        <w:rPr>
          <w:rFonts w:cstheme="majorBidi"/>
          <w:b/>
          <w:bCs/>
          <w:sz w:val="20"/>
          <w:szCs w:val="20"/>
          <w:lang w:val="ru-RU"/>
        </w:rPr>
        <w:t xml:space="preserve"> </w:t>
      </w:r>
      <w:r w:rsidRPr="00CA33DD">
        <w:rPr>
          <w:rFonts w:cstheme="majorBidi"/>
          <w:i/>
          <w:iCs/>
          <w:sz w:val="20"/>
          <w:szCs w:val="20"/>
          <w:lang w:val="en-US"/>
        </w:rPr>
        <w:t>v</w:t>
      </w:r>
      <w:r w:rsidRPr="003D5FDC">
        <w:rPr>
          <w:rFonts w:cstheme="majorBidi"/>
          <w:sz w:val="20"/>
          <w:szCs w:val="20"/>
          <w:lang w:val="ru-RU"/>
        </w:rPr>
        <w:t xml:space="preserve">. </w:t>
      </w:r>
      <w:r>
        <w:rPr>
          <w:rFonts w:cstheme="majorBidi"/>
          <w:sz w:val="20"/>
          <w:szCs w:val="20"/>
        </w:rPr>
        <w:t>дезертирувати, зрадити</w:t>
      </w:r>
    </w:p>
    <w:p w:rsidR="001374E7" w:rsidRPr="00415739" w:rsidRDefault="001374E7" w:rsidP="00415739">
      <w:pPr>
        <w:spacing w:line="240" w:lineRule="auto"/>
        <w:contextualSpacing/>
        <w:rPr>
          <w:rFonts w:cstheme="majorBidi"/>
          <w:sz w:val="20"/>
          <w:szCs w:val="20"/>
        </w:rPr>
      </w:pPr>
      <w:r w:rsidRPr="00415739">
        <w:rPr>
          <w:rFonts w:cstheme="majorBidi"/>
          <w:b/>
          <w:bCs/>
          <w:sz w:val="20"/>
          <w:szCs w:val="20"/>
          <w:lang w:val="en-US"/>
        </w:rPr>
        <w:t>defendant</w:t>
      </w:r>
      <w:r w:rsidRPr="00415739">
        <w:rPr>
          <w:rFonts w:cstheme="majorBidi"/>
          <w:b/>
          <w:bCs/>
          <w:sz w:val="20"/>
          <w:szCs w:val="20"/>
        </w:rPr>
        <w:t xml:space="preserve"> </w:t>
      </w:r>
      <w:r w:rsidRPr="00415739">
        <w:rPr>
          <w:rFonts w:cstheme="majorBidi"/>
          <w:sz w:val="20"/>
          <w:szCs w:val="20"/>
        </w:rPr>
        <w:t>відповідач</w:t>
      </w:r>
    </w:p>
    <w:p w:rsidR="00453460" w:rsidRPr="0013455F" w:rsidRDefault="00453460" w:rsidP="00415739">
      <w:pPr>
        <w:spacing w:line="240" w:lineRule="auto"/>
        <w:contextualSpacing/>
        <w:rPr>
          <w:rFonts w:cstheme="majorBidi"/>
          <w:sz w:val="20"/>
          <w:szCs w:val="20"/>
        </w:rPr>
      </w:pPr>
      <w:r w:rsidRPr="00415739">
        <w:rPr>
          <w:rFonts w:cstheme="majorBidi"/>
          <w:b/>
          <w:bCs/>
          <w:sz w:val="20"/>
          <w:szCs w:val="20"/>
          <w:lang w:val="en-US"/>
        </w:rPr>
        <w:t>demeanor</w:t>
      </w:r>
      <w:r w:rsidRPr="00415739">
        <w:rPr>
          <w:rFonts w:cstheme="majorBidi"/>
          <w:b/>
          <w:bCs/>
          <w:sz w:val="20"/>
          <w:szCs w:val="20"/>
        </w:rPr>
        <w:t xml:space="preserve"> </w:t>
      </w:r>
      <w:r w:rsidRPr="00415739">
        <w:rPr>
          <w:rFonts w:cstheme="majorBidi"/>
          <w:sz w:val="20"/>
          <w:szCs w:val="20"/>
        </w:rPr>
        <w:t>поведінка</w:t>
      </w:r>
    </w:p>
    <w:p w:rsidR="0045317D" w:rsidRPr="0045317D" w:rsidRDefault="0045317D" w:rsidP="00415739">
      <w:pPr>
        <w:spacing w:line="240" w:lineRule="auto"/>
        <w:contextualSpacing/>
        <w:rPr>
          <w:rFonts w:cstheme="majorBidi"/>
          <w:sz w:val="20"/>
          <w:szCs w:val="20"/>
        </w:rPr>
      </w:pPr>
      <w:r w:rsidRPr="0045317D">
        <w:rPr>
          <w:rFonts w:cstheme="majorBidi"/>
          <w:b/>
          <w:bCs/>
          <w:sz w:val="20"/>
          <w:szCs w:val="20"/>
        </w:rPr>
        <w:t>demise</w:t>
      </w:r>
      <w:r w:rsidRPr="0045317D">
        <w:rPr>
          <w:rFonts w:cstheme="majorBidi"/>
          <w:sz w:val="20"/>
          <w:szCs w:val="20"/>
        </w:rPr>
        <w:t xml:space="preserve"> </w:t>
      </w:r>
      <w:r>
        <w:rPr>
          <w:rFonts w:cstheme="majorBidi"/>
          <w:sz w:val="20"/>
          <w:szCs w:val="20"/>
        </w:rPr>
        <w:t xml:space="preserve">розпад, розвал, загибель; </w:t>
      </w:r>
      <w:r w:rsidRPr="0045317D">
        <w:rPr>
          <w:rFonts w:cstheme="majorBidi"/>
          <w:sz w:val="20"/>
          <w:szCs w:val="20"/>
        </w:rPr>
        <w:t>the demise of the Union of Soviet Socialist Republics</w:t>
      </w:r>
      <w:r w:rsidR="001E3105">
        <w:rPr>
          <w:rFonts w:cstheme="majorBidi"/>
          <w:sz w:val="20"/>
          <w:szCs w:val="20"/>
        </w:rPr>
        <w:t xml:space="preserve"> – </w:t>
      </w:r>
      <w:r w:rsidR="001E3105" w:rsidRPr="001E3105">
        <w:rPr>
          <w:rFonts w:cstheme="majorBidi"/>
          <w:sz w:val="20"/>
          <w:szCs w:val="20"/>
        </w:rPr>
        <w:t>розпад Союзу Радянських Соціалістичних Республік</w:t>
      </w:r>
    </w:p>
    <w:p w:rsidR="0073293A" w:rsidRPr="003D5FDC" w:rsidRDefault="0073293A" w:rsidP="00415739">
      <w:pPr>
        <w:spacing w:line="240" w:lineRule="auto"/>
        <w:contextualSpacing/>
        <w:rPr>
          <w:rFonts w:cstheme="majorBidi"/>
          <w:sz w:val="20"/>
          <w:szCs w:val="20"/>
        </w:rPr>
      </w:pPr>
      <w:r w:rsidRPr="00415739">
        <w:rPr>
          <w:rFonts w:cstheme="majorBidi"/>
          <w:b/>
          <w:bCs/>
          <w:sz w:val="20"/>
          <w:szCs w:val="20"/>
          <w:lang w:val="en-US"/>
        </w:rPr>
        <w:t>demur</w:t>
      </w:r>
      <w:r w:rsidRPr="00415739">
        <w:rPr>
          <w:rFonts w:cstheme="majorBidi"/>
          <w:sz w:val="20"/>
          <w:szCs w:val="20"/>
        </w:rPr>
        <w:t xml:space="preserve"> заперечувати, вагатися</w:t>
      </w:r>
    </w:p>
    <w:p w:rsidR="004D3CB7" w:rsidRPr="004D3CB7" w:rsidRDefault="004D3CB7" w:rsidP="00415739">
      <w:pPr>
        <w:spacing w:line="240" w:lineRule="auto"/>
        <w:contextualSpacing/>
        <w:rPr>
          <w:rFonts w:cstheme="majorBidi"/>
          <w:sz w:val="20"/>
          <w:szCs w:val="20"/>
        </w:rPr>
      </w:pPr>
      <w:r w:rsidRPr="004D3CB7">
        <w:rPr>
          <w:rFonts w:cstheme="majorBidi"/>
          <w:b/>
          <w:bCs/>
          <w:sz w:val="20"/>
          <w:szCs w:val="20"/>
          <w:lang w:val="en-US"/>
        </w:rPr>
        <w:t>deplorable</w:t>
      </w:r>
      <w:r w:rsidRPr="003D5FDC">
        <w:rPr>
          <w:rFonts w:cstheme="majorBidi"/>
          <w:sz w:val="20"/>
          <w:szCs w:val="20"/>
        </w:rPr>
        <w:t xml:space="preserve"> </w:t>
      </w:r>
      <w:r>
        <w:rPr>
          <w:rFonts w:cstheme="majorBidi"/>
          <w:sz w:val="20"/>
          <w:szCs w:val="20"/>
        </w:rPr>
        <w:t>жалюгідний, прикрий, злиденний</w:t>
      </w:r>
    </w:p>
    <w:p w:rsidR="000518AB" w:rsidRPr="00415739" w:rsidRDefault="000518AB" w:rsidP="00415739">
      <w:pPr>
        <w:spacing w:line="240" w:lineRule="auto"/>
        <w:contextualSpacing/>
        <w:rPr>
          <w:rFonts w:cstheme="majorBidi"/>
          <w:sz w:val="20"/>
          <w:szCs w:val="20"/>
        </w:rPr>
      </w:pPr>
      <w:r w:rsidRPr="00415739">
        <w:rPr>
          <w:rFonts w:cstheme="majorBidi"/>
          <w:b/>
          <w:bCs/>
          <w:sz w:val="20"/>
          <w:szCs w:val="20"/>
          <w:lang w:val="fr-FR"/>
        </w:rPr>
        <w:t>deplore</w:t>
      </w:r>
      <w:r w:rsidRPr="00415739">
        <w:rPr>
          <w:rFonts w:cstheme="majorBidi"/>
          <w:sz w:val="20"/>
          <w:szCs w:val="20"/>
        </w:rPr>
        <w:t xml:space="preserve"> засудити </w:t>
      </w:r>
    </w:p>
    <w:p w:rsidR="00415739" w:rsidRPr="001E3105" w:rsidRDefault="00415739" w:rsidP="00415739">
      <w:pPr>
        <w:spacing w:line="240" w:lineRule="auto"/>
        <w:contextualSpacing/>
        <w:rPr>
          <w:rFonts w:cstheme="majorBidi"/>
          <w:sz w:val="20"/>
          <w:szCs w:val="20"/>
        </w:rPr>
      </w:pPr>
      <w:r w:rsidRPr="00415739">
        <w:rPr>
          <w:rFonts w:cstheme="majorBidi"/>
          <w:b/>
          <w:bCs/>
          <w:sz w:val="20"/>
          <w:szCs w:val="20"/>
          <w:lang w:val="en-US"/>
        </w:rPr>
        <w:t>deployment</w:t>
      </w:r>
      <w:r w:rsidRPr="00415739">
        <w:rPr>
          <w:rFonts w:cstheme="majorBidi"/>
          <w:b/>
          <w:bCs/>
          <w:sz w:val="20"/>
          <w:szCs w:val="20"/>
        </w:rPr>
        <w:t xml:space="preserve"> </w:t>
      </w:r>
      <w:r w:rsidRPr="00415739">
        <w:rPr>
          <w:rFonts w:cstheme="majorBidi"/>
          <w:sz w:val="20"/>
          <w:szCs w:val="20"/>
        </w:rPr>
        <w:t>розгортання, перегрупування</w:t>
      </w:r>
      <w:r w:rsidRPr="00BB5295">
        <w:rPr>
          <w:rFonts w:cstheme="majorBidi"/>
          <w:sz w:val="20"/>
          <w:szCs w:val="20"/>
        </w:rPr>
        <w:t xml:space="preserve">; </w:t>
      </w:r>
      <w:r w:rsidRPr="00415739">
        <w:rPr>
          <w:rFonts w:cstheme="majorBidi"/>
          <w:sz w:val="20"/>
          <w:szCs w:val="20"/>
          <w:lang w:val="en-US"/>
        </w:rPr>
        <w:t>deployment</w:t>
      </w:r>
      <w:r w:rsidRPr="00BB5295">
        <w:rPr>
          <w:rFonts w:cstheme="majorBidi"/>
          <w:sz w:val="20"/>
          <w:szCs w:val="20"/>
        </w:rPr>
        <w:t xml:space="preserve"> </w:t>
      </w:r>
      <w:r w:rsidRPr="00415739">
        <w:rPr>
          <w:rFonts w:cstheme="majorBidi"/>
          <w:sz w:val="20"/>
          <w:szCs w:val="20"/>
          <w:lang w:val="en-US"/>
        </w:rPr>
        <w:t>of</w:t>
      </w:r>
      <w:r w:rsidRPr="00BB5295">
        <w:rPr>
          <w:rFonts w:cstheme="majorBidi"/>
          <w:sz w:val="20"/>
          <w:szCs w:val="20"/>
        </w:rPr>
        <w:t xml:space="preserve"> </w:t>
      </w:r>
      <w:r w:rsidRPr="00415739">
        <w:rPr>
          <w:rFonts w:cstheme="majorBidi"/>
          <w:sz w:val="20"/>
          <w:szCs w:val="20"/>
          <w:lang w:val="en-US"/>
        </w:rPr>
        <w:t>Russian</w:t>
      </w:r>
      <w:r w:rsidRPr="00BB5295">
        <w:rPr>
          <w:rFonts w:cstheme="majorBidi"/>
          <w:sz w:val="20"/>
          <w:szCs w:val="20"/>
        </w:rPr>
        <w:t xml:space="preserve"> </w:t>
      </w:r>
      <w:r w:rsidRPr="00415739">
        <w:rPr>
          <w:rFonts w:cstheme="majorBidi"/>
          <w:sz w:val="20"/>
          <w:szCs w:val="20"/>
          <w:lang w:val="en-US"/>
        </w:rPr>
        <w:t>troops</w:t>
      </w:r>
      <w:r w:rsidR="001E3105">
        <w:rPr>
          <w:rFonts w:cstheme="majorBidi"/>
          <w:sz w:val="20"/>
          <w:szCs w:val="20"/>
        </w:rPr>
        <w:t xml:space="preserve"> – розгортання російський військ</w:t>
      </w:r>
    </w:p>
    <w:p w:rsidR="00A41519" w:rsidRPr="00611FB1" w:rsidRDefault="009734A4" w:rsidP="00415739">
      <w:pPr>
        <w:spacing w:line="240" w:lineRule="auto"/>
        <w:contextualSpacing/>
        <w:rPr>
          <w:rFonts w:cstheme="majorBidi"/>
          <w:sz w:val="20"/>
          <w:szCs w:val="20"/>
        </w:rPr>
      </w:pPr>
      <w:r w:rsidRPr="00415739">
        <w:rPr>
          <w:rFonts w:cstheme="majorBidi"/>
          <w:b/>
          <w:bCs/>
          <w:sz w:val="20"/>
          <w:szCs w:val="20"/>
          <w:lang w:val="fr-FR"/>
        </w:rPr>
        <w:t>dereliction</w:t>
      </w:r>
      <w:r w:rsidRPr="00415739">
        <w:rPr>
          <w:rFonts w:cstheme="majorBidi"/>
          <w:b/>
          <w:bCs/>
          <w:sz w:val="20"/>
          <w:szCs w:val="20"/>
        </w:rPr>
        <w:t xml:space="preserve"> </w:t>
      </w:r>
      <w:r w:rsidRPr="00415739">
        <w:rPr>
          <w:rFonts w:cstheme="majorBidi"/>
          <w:b/>
          <w:bCs/>
          <w:sz w:val="20"/>
          <w:szCs w:val="20"/>
          <w:lang w:val="fr-FR"/>
        </w:rPr>
        <w:t>of</w:t>
      </w:r>
      <w:r w:rsidRPr="00415739">
        <w:rPr>
          <w:rFonts w:cstheme="majorBidi"/>
          <w:b/>
          <w:bCs/>
          <w:sz w:val="20"/>
          <w:szCs w:val="20"/>
        </w:rPr>
        <w:t xml:space="preserve"> </w:t>
      </w:r>
      <w:r w:rsidRPr="00415739">
        <w:rPr>
          <w:rFonts w:cstheme="majorBidi"/>
          <w:b/>
          <w:bCs/>
          <w:sz w:val="20"/>
          <w:szCs w:val="20"/>
          <w:lang w:val="fr-FR"/>
        </w:rPr>
        <w:t>duty</w:t>
      </w:r>
      <w:r w:rsidRPr="00415739">
        <w:rPr>
          <w:rFonts w:cstheme="majorBidi"/>
          <w:sz w:val="20"/>
          <w:szCs w:val="20"/>
        </w:rPr>
        <w:t xml:space="preserve"> </w:t>
      </w:r>
      <w:r w:rsidR="00A41519" w:rsidRPr="00415739">
        <w:rPr>
          <w:rFonts w:cstheme="majorBidi"/>
          <w:sz w:val="20"/>
          <w:szCs w:val="20"/>
        </w:rPr>
        <w:t>невиконання службових обов’язків</w:t>
      </w:r>
    </w:p>
    <w:p w:rsidR="00F91DB7" w:rsidRPr="00F91DB7" w:rsidRDefault="00F91DB7" w:rsidP="00415739">
      <w:pPr>
        <w:spacing w:line="240" w:lineRule="auto"/>
        <w:contextualSpacing/>
        <w:rPr>
          <w:rFonts w:cstheme="majorBidi"/>
          <w:sz w:val="20"/>
          <w:szCs w:val="20"/>
        </w:rPr>
      </w:pPr>
      <w:r w:rsidRPr="00F91DB7">
        <w:rPr>
          <w:rFonts w:cstheme="majorBidi"/>
          <w:b/>
          <w:bCs/>
          <w:sz w:val="20"/>
          <w:szCs w:val="20"/>
          <w:lang w:val="en-US"/>
        </w:rPr>
        <w:t>derogation</w:t>
      </w:r>
      <w:r w:rsidRPr="00611FB1">
        <w:rPr>
          <w:rFonts w:cstheme="majorBidi"/>
          <w:sz w:val="20"/>
          <w:szCs w:val="20"/>
        </w:rPr>
        <w:t xml:space="preserve"> </w:t>
      </w:r>
      <w:r>
        <w:rPr>
          <w:rFonts w:cstheme="majorBidi"/>
          <w:sz w:val="20"/>
          <w:szCs w:val="20"/>
        </w:rPr>
        <w:t>відступ</w:t>
      </w:r>
    </w:p>
    <w:p w:rsidR="003D7BE2" w:rsidRPr="003D5FDC" w:rsidRDefault="003D7BE2" w:rsidP="00415739">
      <w:pPr>
        <w:spacing w:line="240" w:lineRule="auto"/>
        <w:contextualSpacing/>
        <w:rPr>
          <w:rFonts w:cstheme="majorBidi"/>
          <w:sz w:val="20"/>
          <w:szCs w:val="20"/>
        </w:rPr>
      </w:pPr>
      <w:r w:rsidRPr="00415739">
        <w:rPr>
          <w:rFonts w:cstheme="majorBidi"/>
          <w:b/>
          <w:bCs/>
          <w:sz w:val="20"/>
          <w:szCs w:val="20"/>
          <w:lang w:val="en-US"/>
        </w:rPr>
        <w:t>derogatory</w:t>
      </w:r>
      <w:r w:rsidRPr="00415739">
        <w:rPr>
          <w:rFonts w:cstheme="majorBidi"/>
          <w:sz w:val="20"/>
          <w:szCs w:val="20"/>
        </w:rPr>
        <w:t xml:space="preserve"> зневажливий</w:t>
      </w:r>
    </w:p>
    <w:p w:rsidR="00A17FD3" w:rsidRPr="00A17FD3" w:rsidRDefault="00A17FD3" w:rsidP="00415739">
      <w:pPr>
        <w:spacing w:line="240" w:lineRule="auto"/>
        <w:contextualSpacing/>
        <w:rPr>
          <w:rFonts w:cstheme="majorBidi"/>
          <w:sz w:val="20"/>
          <w:szCs w:val="20"/>
        </w:rPr>
      </w:pPr>
      <w:r w:rsidRPr="00A17FD3">
        <w:rPr>
          <w:rFonts w:cstheme="majorBidi"/>
          <w:b/>
          <w:bCs/>
          <w:sz w:val="20"/>
          <w:szCs w:val="20"/>
          <w:lang w:val="en-US"/>
        </w:rPr>
        <w:t>desist</w:t>
      </w:r>
      <w:r w:rsidRPr="003D5FDC">
        <w:rPr>
          <w:rFonts w:cstheme="majorBidi"/>
          <w:b/>
          <w:bCs/>
          <w:sz w:val="20"/>
          <w:szCs w:val="20"/>
        </w:rPr>
        <w:t xml:space="preserve"> </w:t>
      </w:r>
      <w:r w:rsidRPr="00A17FD3">
        <w:rPr>
          <w:rFonts w:cstheme="majorBidi"/>
          <w:i/>
          <w:iCs/>
          <w:sz w:val="20"/>
          <w:szCs w:val="20"/>
          <w:lang w:val="en-US"/>
        </w:rPr>
        <w:t>v</w:t>
      </w:r>
      <w:r w:rsidRPr="003D5FDC">
        <w:rPr>
          <w:rFonts w:cstheme="majorBidi"/>
          <w:sz w:val="20"/>
          <w:szCs w:val="20"/>
        </w:rPr>
        <w:t xml:space="preserve">. </w:t>
      </w:r>
      <w:r>
        <w:rPr>
          <w:rFonts w:cstheme="majorBidi"/>
          <w:sz w:val="20"/>
          <w:szCs w:val="20"/>
        </w:rPr>
        <w:t>утриматися, відмовитися</w:t>
      </w:r>
    </w:p>
    <w:p w:rsidR="00AE56CF" w:rsidRPr="001E3105" w:rsidRDefault="00AE56CF" w:rsidP="001E3105">
      <w:pPr>
        <w:spacing w:line="240" w:lineRule="auto"/>
        <w:contextualSpacing/>
        <w:rPr>
          <w:rFonts w:cstheme="majorBidi"/>
          <w:sz w:val="20"/>
          <w:szCs w:val="20"/>
        </w:rPr>
      </w:pPr>
      <w:r w:rsidRPr="00AE56CF">
        <w:rPr>
          <w:rFonts w:cstheme="majorBidi"/>
          <w:b/>
          <w:bCs/>
          <w:sz w:val="20"/>
          <w:szCs w:val="20"/>
          <w:lang w:val="en-US"/>
        </w:rPr>
        <w:t>detachment</w:t>
      </w:r>
      <w:r w:rsidRPr="00BB5295">
        <w:rPr>
          <w:rFonts w:cstheme="majorBidi"/>
          <w:sz w:val="20"/>
          <w:szCs w:val="20"/>
        </w:rPr>
        <w:t xml:space="preserve"> </w:t>
      </w:r>
      <w:r>
        <w:rPr>
          <w:rFonts w:cstheme="majorBidi"/>
          <w:sz w:val="20"/>
          <w:szCs w:val="20"/>
        </w:rPr>
        <w:t>загін</w:t>
      </w:r>
      <w:r w:rsidR="00623660" w:rsidRPr="00623660">
        <w:rPr>
          <w:rFonts w:cstheme="majorBidi"/>
          <w:sz w:val="20"/>
          <w:szCs w:val="20"/>
        </w:rPr>
        <w:t xml:space="preserve">, </w:t>
      </w:r>
      <w:r w:rsidR="00623660">
        <w:rPr>
          <w:rFonts w:cstheme="majorBidi"/>
          <w:sz w:val="20"/>
          <w:szCs w:val="20"/>
        </w:rPr>
        <w:t>відділення, відокремлення</w:t>
      </w:r>
      <w:r>
        <w:rPr>
          <w:rFonts w:cstheme="majorBidi"/>
          <w:sz w:val="20"/>
          <w:szCs w:val="20"/>
        </w:rPr>
        <w:t xml:space="preserve">; </w:t>
      </w:r>
      <w:r w:rsidRPr="00AE56CF">
        <w:rPr>
          <w:rFonts w:cstheme="majorBidi"/>
          <w:sz w:val="20"/>
          <w:szCs w:val="20"/>
        </w:rPr>
        <w:t>detachments of the Russian Federation – загони РФ</w:t>
      </w:r>
      <w:r w:rsidR="00623660">
        <w:rPr>
          <w:rFonts w:cstheme="majorBidi"/>
          <w:sz w:val="20"/>
          <w:szCs w:val="20"/>
        </w:rPr>
        <w:t xml:space="preserve">; </w:t>
      </w:r>
      <w:r w:rsidR="001E3105" w:rsidRPr="001E3105">
        <w:rPr>
          <w:rFonts w:cstheme="majorBidi"/>
          <w:sz w:val="20"/>
          <w:szCs w:val="20"/>
          <w:lang w:val="en-US"/>
        </w:rPr>
        <w:t>n</w:t>
      </w:r>
      <w:r w:rsidR="00623660" w:rsidRPr="00623660">
        <w:rPr>
          <w:rFonts w:cstheme="majorBidi"/>
          <w:sz w:val="20"/>
          <w:szCs w:val="20"/>
        </w:rPr>
        <w:t>o military detachment, u</w:t>
      </w:r>
      <w:r w:rsidR="001E3105">
        <w:rPr>
          <w:rFonts w:cstheme="majorBidi"/>
          <w:sz w:val="20"/>
          <w:szCs w:val="20"/>
        </w:rPr>
        <w:t>nit or body was stationed there</w:t>
      </w:r>
      <w:r w:rsidR="001E3105" w:rsidRPr="001E3105">
        <w:rPr>
          <w:rFonts w:cstheme="majorBidi"/>
          <w:sz w:val="20"/>
          <w:szCs w:val="20"/>
        </w:rPr>
        <w:t xml:space="preserve"> </w:t>
      </w:r>
      <w:r w:rsidR="001E3105">
        <w:rPr>
          <w:rFonts w:cstheme="majorBidi"/>
          <w:sz w:val="20"/>
          <w:szCs w:val="20"/>
        </w:rPr>
        <w:t>–</w:t>
      </w:r>
      <w:r w:rsidR="001E3105" w:rsidRPr="001E3105">
        <w:rPr>
          <w:rFonts w:cstheme="majorBidi"/>
          <w:sz w:val="20"/>
          <w:szCs w:val="20"/>
        </w:rPr>
        <w:t xml:space="preserve"> жодного військового загону, частини чи органу там не дислокувалося</w:t>
      </w:r>
    </w:p>
    <w:p w:rsidR="00647A73" w:rsidRPr="00415739" w:rsidRDefault="00647A73" w:rsidP="00415739">
      <w:pPr>
        <w:spacing w:line="240" w:lineRule="auto"/>
        <w:contextualSpacing/>
        <w:rPr>
          <w:rFonts w:cstheme="majorBidi"/>
          <w:sz w:val="20"/>
          <w:szCs w:val="20"/>
        </w:rPr>
      </w:pPr>
      <w:r w:rsidRPr="00AE56CF">
        <w:rPr>
          <w:rFonts w:cstheme="majorBidi"/>
          <w:b/>
          <w:bCs/>
          <w:sz w:val="20"/>
          <w:szCs w:val="20"/>
          <w:lang w:val="en-US"/>
        </w:rPr>
        <w:t>detention</w:t>
      </w:r>
      <w:r w:rsidRPr="00415739">
        <w:rPr>
          <w:rFonts w:cstheme="majorBidi"/>
          <w:b/>
          <w:bCs/>
          <w:sz w:val="20"/>
          <w:szCs w:val="20"/>
        </w:rPr>
        <w:t xml:space="preserve"> </w:t>
      </w:r>
      <w:r w:rsidRPr="00AE56CF">
        <w:rPr>
          <w:rFonts w:cstheme="majorBidi"/>
          <w:b/>
          <w:bCs/>
          <w:sz w:val="20"/>
          <w:szCs w:val="20"/>
          <w:lang w:val="en-US"/>
        </w:rPr>
        <w:t>on</w:t>
      </w:r>
      <w:r w:rsidRPr="00415739">
        <w:rPr>
          <w:rFonts w:cstheme="majorBidi"/>
          <w:b/>
          <w:bCs/>
          <w:sz w:val="20"/>
          <w:szCs w:val="20"/>
        </w:rPr>
        <w:t xml:space="preserve"> </w:t>
      </w:r>
      <w:r w:rsidRPr="00AE56CF">
        <w:rPr>
          <w:rFonts w:cstheme="majorBidi"/>
          <w:b/>
          <w:bCs/>
          <w:sz w:val="20"/>
          <w:szCs w:val="20"/>
          <w:lang w:val="en-US"/>
        </w:rPr>
        <w:t>remand</w:t>
      </w:r>
      <w:r w:rsidRPr="00415739">
        <w:rPr>
          <w:rFonts w:cstheme="majorBidi"/>
          <w:b/>
          <w:bCs/>
          <w:sz w:val="20"/>
          <w:szCs w:val="20"/>
        </w:rPr>
        <w:t xml:space="preserve"> </w:t>
      </w:r>
      <w:r w:rsidRPr="00415739">
        <w:rPr>
          <w:rFonts w:cstheme="majorBidi"/>
          <w:sz w:val="20"/>
          <w:szCs w:val="20"/>
        </w:rPr>
        <w:t>запобіжний захід у вигляді тримання під вартою</w:t>
      </w:r>
    </w:p>
    <w:p w:rsidR="00AF4B88" w:rsidRPr="00415739" w:rsidRDefault="00AF4B88" w:rsidP="00415739">
      <w:pPr>
        <w:spacing w:line="240" w:lineRule="auto"/>
        <w:contextualSpacing/>
        <w:rPr>
          <w:rFonts w:cstheme="majorBidi"/>
          <w:sz w:val="20"/>
          <w:szCs w:val="20"/>
        </w:rPr>
      </w:pPr>
      <w:r w:rsidRPr="00415739">
        <w:rPr>
          <w:rFonts w:cstheme="majorBidi"/>
          <w:b/>
          <w:bCs/>
          <w:sz w:val="20"/>
          <w:szCs w:val="20"/>
          <w:lang w:val="en-US"/>
        </w:rPr>
        <w:t>deter</w:t>
      </w:r>
      <w:r w:rsidRPr="00415739">
        <w:rPr>
          <w:rFonts w:cstheme="majorBidi"/>
          <w:sz w:val="20"/>
          <w:szCs w:val="20"/>
          <w:lang w:val="ru-RU"/>
        </w:rPr>
        <w:t xml:space="preserve"> </w:t>
      </w:r>
      <w:r w:rsidRPr="00415739">
        <w:rPr>
          <w:rFonts w:cstheme="majorBidi"/>
          <w:i/>
          <w:iCs/>
          <w:sz w:val="20"/>
          <w:szCs w:val="20"/>
          <w:lang w:val="en-US"/>
        </w:rPr>
        <w:t>v</w:t>
      </w:r>
      <w:r w:rsidRPr="00415739">
        <w:rPr>
          <w:rFonts w:cstheme="majorBidi"/>
          <w:sz w:val="20"/>
          <w:szCs w:val="20"/>
          <w:lang w:val="ru-RU"/>
        </w:rPr>
        <w:t xml:space="preserve">. </w:t>
      </w:r>
      <w:r w:rsidR="00CB604F" w:rsidRPr="00415739">
        <w:rPr>
          <w:rFonts w:cstheme="majorBidi"/>
          <w:sz w:val="20"/>
          <w:szCs w:val="20"/>
        </w:rPr>
        <w:t>стримувати, зупиняти, утримувати</w:t>
      </w:r>
    </w:p>
    <w:p w:rsidR="001A10CD" w:rsidRPr="00415739" w:rsidRDefault="001A10CD" w:rsidP="00415739">
      <w:pPr>
        <w:spacing w:line="240" w:lineRule="auto"/>
        <w:contextualSpacing/>
        <w:rPr>
          <w:rFonts w:cstheme="majorBidi"/>
          <w:sz w:val="20"/>
          <w:szCs w:val="20"/>
        </w:rPr>
      </w:pPr>
      <w:r w:rsidRPr="00415739">
        <w:rPr>
          <w:rFonts w:cstheme="majorBidi"/>
          <w:b/>
          <w:bCs/>
          <w:sz w:val="20"/>
          <w:szCs w:val="20"/>
          <w:lang w:val="en-US"/>
        </w:rPr>
        <w:t>determinant</w:t>
      </w:r>
      <w:r w:rsidRPr="00415739">
        <w:rPr>
          <w:rFonts w:cstheme="majorBidi"/>
          <w:sz w:val="20"/>
          <w:szCs w:val="20"/>
        </w:rPr>
        <w:t xml:space="preserve"> визначальний</w:t>
      </w:r>
    </w:p>
    <w:p w:rsidR="001E316A" w:rsidRPr="00415739" w:rsidRDefault="001E316A" w:rsidP="00415739">
      <w:pPr>
        <w:spacing w:line="240" w:lineRule="auto"/>
        <w:contextualSpacing/>
        <w:rPr>
          <w:rFonts w:cstheme="majorBidi"/>
          <w:b/>
          <w:bCs/>
          <w:sz w:val="20"/>
          <w:szCs w:val="20"/>
        </w:rPr>
      </w:pPr>
      <w:r w:rsidRPr="00415739">
        <w:rPr>
          <w:rFonts w:cstheme="majorBidi"/>
          <w:b/>
          <w:bCs/>
          <w:sz w:val="20"/>
          <w:szCs w:val="20"/>
          <w:lang w:val="en-US"/>
        </w:rPr>
        <w:t>devise</w:t>
      </w:r>
      <w:r w:rsidRPr="00415739">
        <w:rPr>
          <w:rFonts w:cstheme="majorBidi"/>
          <w:b/>
          <w:bCs/>
          <w:sz w:val="20"/>
          <w:szCs w:val="20"/>
        </w:rPr>
        <w:t xml:space="preserve"> </w:t>
      </w:r>
      <w:r w:rsidRPr="00415739">
        <w:rPr>
          <w:rFonts w:cstheme="majorBidi"/>
          <w:sz w:val="20"/>
          <w:szCs w:val="20"/>
        </w:rPr>
        <w:t>розробляти</w:t>
      </w:r>
    </w:p>
    <w:p w:rsidR="00AC470F" w:rsidRDefault="00AC470F" w:rsidP="00415739">
      <w:pPr>
        <w:spacing w:line="240" w:lineRule="auto"/>
        <w:contextualSpacing/>
        <w:rPr>
          <w:rFonts w:cstheme="majorBidi"/>
          <w:sz w:val="20"/>
          <w:szCs w:val="20"/>
        </w:rPr>
      </w:pPr>
      <w:r w:rsidRPr="00415739">
        <w:rPr>
          <w:rFonts w:cstheme="majorBidi"/>
          <w:b/>
          <w:bCs/>
          <w:sz w:val="20"/>
          <w:szCs w:val="20"/>
          <w:lang w:val="en-US"/>
        </w:rPr>
        <w:t>devoid</w:t>
      </w:r>
      <w:r w:rsidRPr="00415739">
        <w:rPr>
          <w:rFonts w:cstheme="majorBidi"/>
          <w:b/>
          <w:bCs/>
          <w:sz w:val="20"/>
          <w:szCs w:val="20"/>
        </w:rPr>
        <w:t xml:space="preserve"> </w:t>
      </w:r>
      <w:r w:rsidRPr="00415739">
        <w:rPr>
          <w:rFonts w:cstheme="majorBidi"/>
          <w:b/>
          <w:bCs/>
          <w:sz w:val="20"/>
          <w:szCs w:val="20"/>
          <w:lang w:val="en-US"/>
        </w:rPr>
        <w:t>of</w:t>
      </w:r>
      <w:r w:rsidRPr="00415739">
        <w:rPr>
          <w:rFonts w:cstheme="majorBidi"/>
          <w:sz w:val="20"/>
          <w:szCs w:val="20"/>
        </w:rPr>
        <w:t xml:space="preserve"> позбавлений</w:t>
      </w:r>
    </w:p>
    <w:p w:rsidR="00EA5C3A" w:rsidRDefault="00EA5C3A" w:rsidP="00415739">
      <w:pPr>
        <w:spacing w:line="240" w:lineRule="auto"/>
        <w:contextualSpacing/>
        <w:rPr>
          <w:rFonts w:cstheme="majorBidi"/>
          <w:sz w:val="20"/>
          <w:szCs w:val="20"/>
        </w:rPr>
      </w:pPr>
      <w:r w:rsidRPr="00EA5C3A">
        <w:rPr>
          <w:rFonts w:cstheme="majorBidi"/>
          <w:b/>
          <w:bCs/>
          <w:sz w:val="20"/>
          <w:szCs w:val="20"/>
        </w:rPr>
        <w:t xml:space="preserve">diocese </w:t>
      </w:r>
      <w:r w:rsidRPr="00EA5C3A">
        <w:rPr>
          <w:rFonts w:cstheme="majorBidi"/>
          <w:sz w:val="20"/>
          <w:szCs w:val="20"/>
        </w:rPr>
        <w:t>єпархія</w:t>
      </w:r>
    </w:p>
    <w:p w:rsidR="009E14E4" w:rsidRPr="001E3105" w:rsidRDefault="009E14E4" w:rsidP="00415739">
      <w:pPr>
        <w:spacing w:line="240" w:lineRule="auto"/>
        <w:contextualSpacing/>
        <w:rPr>
          <w:rFonts w:cstheme="majorBidi"/>
          <w:sz w:val="20"/>
          <w:szCs w:val="20"/>
        </w:rPr>
      </w:pPr>
      <w:r w:rsidRPr="009E14E4">
        <w:rPr>
          <w:rFonts w:cstheme="majorBidi"/>
          <w:b/>
          <w:bCs/>
          <w:sz w:val="20"/>
          <w:szCs w:val="20"/>
          <w:lang w:val="en-US"/>
        </w:rPr>
        <w:t>disband</w:t>
      </w:r>
      <w:r w:rsidRPr="00BB5295">
        <w:rPr>
          <w:rFonts w:cstheme="majorBidi"/>
          <w:sz w:val="20"/>
          <w:szCs w:val="20"/>
        </w:rPr>
        <w:t xml:space="preserve"> </w:t>
      </w:r>
      <w:r>
        <w:rPr>
          <w:rFonts w:cstheme="majorBidi"/>
          <w:sz w:val="20"/>
          <w:szCs w:val="20"/>
        </w:rPr>
        <w:t xml:space="preserve">розформувати; </w:t>
      </w:r>
      <w:r w:rsidRPr="009E14E4">
        <w:rPr>
          <w:rFonts w:cstheme="majorBidi"/>
          <w:sz w:val="20"/>
          <w:szCs w:val="20"/>
        </w:rPr>
        <w:t> disbanded Berkut Elite Police Unit</w:t>
      </w:r>
      <w:r w:rsidR="001E3105" w:rsidRPr="001E3105">
        <w:rPr>
          <w:rFonts w:cstheme="majorBidi"/>
          <w:sz w:val="20"/>
          <w:szCs w:val="20"/>
        </w:rPr>
        <w:t xml:space="preserve"> </w:t>
      </w:r>
      <w:r w:rsidR="001E3105">
        <w:rPr>
          <w:rFonts w:cstheme="majorBidi"/>
          <w:sz w:val="20"/>
          <w:szCs w:val="20"/>
        </w:rPr>
        <w:t>–</w:t>
      </w:r>
      <w:r w:rsidR="001E3105" w:rsidRPr="001E3105">
        <w:rPr>
          <w:rFonts w:cstheme="majorBidi"/>
          <w:sz w:val="20"/>
          <w:szCs w:val="20"/>
        </w:rPr>
        <w:t xml:space="preserve"> </w:t>
      </w:r>
      <w:r w:rsidR="001E3105">
        <w:rPr>
          <w:rFonts w:cstheme="majorBidi"/>
          <w:sz w:val="20"/>
          <w:szCs w:val="20"/>
        </w:rPr>
        <w:t>розформований елітний загін по</w:t>
      </w:r>
      <w:r w:rsidR="001E3105" w:rsidRPr="001E3105">
        <w:rPr>
          <w:rFonts w:cstheme="majorBidi"/>
          <w:sz w:val="20"/>
          <w:szCs w:val="20"/>
        </w:rPr>
        <w:t>лі</w:t>
      </w:r>
      <w:r w:rsidR="001E3105">
        <w:rPr>
          <w:rFonts w:cstheme="majorBidi"/>
          <w:sz w:val="20"/>
          <w:szCs w:val="20"/>
        </w:rPr>
        <w:t>ції «Беркут»</w:t>
      </w:r>
    </w:p>
    <w:p w:rsidR="009D4B2A" w:rsidRPr="00415739" w:rsidRDefault="009D4B2A" w:rsidP="00415739">
      <w:pPr>
        <w:spacing w:line="240" w:lineRule="auto"/>
        <w:contextualSpacing/>
        <w:rPr>
          <w:rFonts w:cstheme="majorBidi"/>
          <w:sz w:val="20"/>
          <w:szCs w:val="20"/>
        </w:rPr>
      </w:pPr>
      <w:r w:rsidRPr="00415739">
        <w:rPr>
          <w:rFonts w:cstheme="majorBidi"/>
          <w:b/>
          <w:bCs/>
          <w:sz w:val="20"/>
          <w:szCs w:val="20"/>
          <w:lang w:val="en-US"/>
        </w:rPr>
        <w:t>discernible</w:t>
      </w:r>
      <w:r w:rsidRPr="00415739">
        <w:rPr>
          <w:rFonts w:cstheme="majorBidi"/>
          <w:sz w:val="20"/>
          <w:szCs w:val="20"/>
        </w:rPr>
        <w:t xml:space="preserve"> видимий, помітний</w:t>
      </w:r>
    </w:p>
    <w:p w:rsidR="00C12FC5" w:rsidRPr="00415739" w:rsidRDefault="00904B13" w:rsidP="00415739">
      <w:pPr>
        <w:spacing w:line="240" w:lineRule="auto"/>
        <w:contextualSpacing/>
        <w:rPr>
          <w:rFonts w:cstheme="majorBidi"/>
          <w:sz w:val="20"/>
          <w:szCs w:val="20"/>
        </w:rPr>
      </w:pPr>
      <w:r w:rsidRPr="00415739">
        <w:rPr>
          <w:rFonts w:cstheme="majorBidi"/>
          <w:b/>
          <w:bCs/>
          <w:sz w:val="20"/>
          <w:szCs w:val="20"/>
          <w:lang w:val="en-US"/>
        </w:rPr>
        <w:t>dismissive</w:t>
      </w:r>
      <w:r w:rsidRPr="00415739">
        <w:rPr>
          <w:rFonts w:cstheme="majorBidi"/>
          <w:b/>
          <w:bCs/>
          <w:sz w:val="20"/>
          <w:szCs w:val="20"/>
        </w:rPr>
        <w:t xml:space="preserve"> </w:t>
      </w:r>
      <w:r w:rsidRPr="00415739">
        <w:rPr>
          <w:rFonts w:cstheme="majorBidi"/>
          <w:sz w:val="20"/>
          <w:szCs w:val="20"/>
        </w:rPr>
        <w:t xml:space="preserve">зневажливий, такий що нехтує;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dismissive</w:t>
      </w:r>
      <w:r w:rsidRPr="00415739">
        <w:rPr>
          <w:rFonts w:cstheme="majorBidi"/>
          <w:sz w:val="20"/>
          <w:szCs w:val="20"/>
        </w:rPr>
        <w:t xml:space="preserve"> </w:t>
      </w:r>
      <w:r w:rsidRPr="00415739">
        <w:rPr>
          <w:rFonts w:cstheme="majorBidi"/>
          <w:sz w:val="20"/>
          <w:szCs w:val="20"/>
          <w:lang w:val="en-US"/>
        </w:rPr>
        <w:t>attitude</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authorities</w:t>
      </w:r>
      <w:r w:rsidRPr="00415739">
        <w:rPr>
          <w:rFonts w:cstheme="majorBidi"/>
          <w:sz w:val="20"/>
          <w:szCs w:val="20"/>
        </w:rPr>
        <w:t xml:space="preserve"> – зневажливе ставлення з боку органів влади </w:t>
      </w:r>
    </w:p>
    <w:p w:rsidR="00D61281" w:rsidRPr="00415739" w:rsidRDefault="00D61281" w:rsidP="00415739">
      <w:pPr>
        <w:spacing w:line="240" w:lineRule="auto"/>
        <w:contextualSpacing/>
        <w:rPr>
          <w:rFonts w:cstheme="majorBidi"/>
          <w:sz w:val="20"/>
          <w:szCs w:val="20"/>
        </w:rPr>
      </w:pPr>
      <w:r w:rsidRPr="00415739">
        <w:rPr>
          <w:rFonts w:cstheme="majorBidi"/>
          <w:b/>
          <w:bCs/>
          <w:sz w:val="20"/>
          <w:szCs w:val="20"/>
          <w:lang w:val="en-US"/>
        </w:rPr>
        <w:t>discontinue</w:t>
      </w:r>
      <w:r w:rsidRPr="00415739">
        <w:rPr>
          <w:rFonts w:cstheme="majorBidi"/>
          <w:b/>
          <w:bCs/>
          <w:sz w:val="20"/>
          <w:szCs w:val="20"/>
        </w:rPr>
        <w:t xml:space="preserve"> </w:t>
      </w:r>
      <w:r w:rsidRPr="00415739">
        <w:rPr>
          <w:rFonts w:cstheme="majorBidi"/>
          <w:b/>
          <w:bCs/>
          <w:sz w:val="20"/>
          <w:szCs w:val="20"/>
          <w:lang w:val="en-US"/>
        </w:rPr>
        <w:t>criminal</w:t>
      </w:r>
      <w:r w:rsidRPr="00415739">
        <w:rPr>
          <w:rFonts w:cstheme="majorBidi"/>
          <w:b/>
          <w:bCs/>
          <w:sz w:val="20"/>
          <w:szCs w:val="20"/>
        </w:rPr>
        <w:t xml:space="preserve"> </w:t>
      </w:r>
      <w:r w:rsidRPr="00415739">
        <w:rPr>
          <w:rFonts w:cstheme="majorBidi"/>
          <w:b/>
          <w:bCs/>
          <w:sz w:val="20"/>
          <w:szCs w:val="20"/>
          <w:lang w:val="en-US"/>
        </w:rPr>
        <w:t>proceedings</w:t>
      </w:r>
      <w:r w:rsidRPr="00415739">
        <w:rPr>
          <w:rFonts w:cstheme="majorBidi"/>
          <w:sz w:val="20"/>
          <w:szCs w:val="20"/>
        </w:rPr>
        <w:t xml:space="preserve"> закрити кримінальне провадження</w:t>
      </w:r>
    </w:p>
    <w:p w:rsidR="007339D7" w:rsidRPr="00415739" w:rsidRDefault="007339D7" w:rsidP="00415739">
      <w:pPr>
        <w:spacing w:line="240" w:lineRule="auto"/>
        <w:contextualSpacing/>
        <w:rPr>
          <w:rFonts w:cstheme="majorBidi"/>
          <w:sz w:val="20"/>
          <w:szCs w:val="20"/>
        </w:rPr>
      </w:pPr>
      <w:r w:rsidRPr="00415739">
        <w:rPr>
          <w:rFonts w:cstheme="majorBidi"/>
          <w:b/>
          <w:bCs/>
          <w:sz w:val="20"/>
          <w:szCs w:val="20"/>
          <w:lang w:val="en-US"/>
        </w:rPr>
        <w:t>disorderly</w:t>
      </w:r>
      <w:r w:rsidRPr="00415739">
        <w:rPr>
          <w:rFonts w:cstheme="majorBidi"/>
          <w:sz w:val="20"/>
          <w:szCs w:val="20"/>
        </w:rPr>
        <w:t xml:space="preserve"> хуліганський; </w:t>
      </w:r>
      <w:r w:rsidRPr="00415739">
        <w:rPr>
          <w:rFonts w:cstheme="majorBidi"/>
          <w:sz w:val="20"/>
          <w:szCs w:val="20"/>
          <w:lang w:val="en-US"/>
        </w:rPr>
        <w:t>disorderly</w:t>
      </w:r>
      <w:r w:rsidRPr="00415739">
        <w:rPr>
          <w:rFonts w:cstheme="majorBidi"/>
          <w:sz w:val="20"/>
          <w:szCs w:val="20"/>
        </w:rPr>
        <w:t xml:space="preserve"> </w:t>
      </w:r>
      <w:r w:rsidRPr="00415739">
        <w:rPr>
          <w:rFonts w:cstheme="majorBidi"/>
          <w:sz w:val="20"/>
          <w:szCs w:val="20"/>
          <w:lang w:val="en-US"/>
        </w:rPr>
        <w:t>motives</w:t>
      </w:r>
      <w:r w:rsidR="001E3105">
        <w:rPr>
          <w:rFonts w:cstheme="majorBidi"/>
          <w:sz w:val="20"/>
          <w:szCs w:val="20"/>
        </w:rPr>
        <w:t xml:space="preserve"> –</w:t>
      </w:r>
      <w:r w:rsidRPr="00415739">
        <w:rPr>
          <w:rFonts w:cstheme="majorBidi"/>
          <w:sz w:val="20"/>
          <w:szCs w:val="20"/>
        </w:rPr>
        <w:t xml:space="preserve"> хуліганські мотиви</w:t>
      </w:r>
    </w:p>
    <w:p w:rsidR="00356C17" w:rsidRPr="0013455F" w:rsidRDefault="00356C17" w:rsidP="00415739">
      <w:pPr>
        <w:spacing w:line="240" w:lineRule="auto"/>
        <w:contextualSpacing/>
        <w:rPr>
          <w:rFonts w:cstheme="majorBidi"/>
          <w:sz w:val="20"/>
          <w:szCs w:val="20"/>
        </w:rPr>
      </w:pPr>
      <w:r w:rsidRPr="00415739">
        <w:rPr>
          <w:rFonts w:cstheme="majorBidi"/>
          <w:b/>
          <w:bCs/>
          <w:sz w:val="20"/>
          <w:szCs w:val="20"/>
          <w:lang w:val="fr-FR"/>
        </w:rPr>
        <w:lastRenderedPageBreak/>
        <w:t>dispel</w:t>
      </w:r>
      <w:r w:rsidRPr="00415739">
        <w:rPr>
          <w:rFonts w:cstheme="majorBidi"/>
          <w:sz w:val="20"/>
          <w:szCs w:val="20"/>
        </w:rPr>
        <w:t xml:space="preserve"> розвіяти, розганяти, усунути</w:t>
      </w:r>
    </w:p>
    <w:p w:rsidR="00A757FF" w:rsidRPr="0013455F" w:rsidRDefault="00A757FF" w:rsidP="00A757FF">
      <w:pPr>
        <w:spacing w:line="240" w:lineRule="auto"/>
        <w:contextualSpacing/>
        <w:rPr>
          <w:rFonts w:cstheme="majorBidi"/>
          <w:sz w:val="20"/>
          <w:szCs w:val="20"/>
        </w:rPr>
      </w:pPr>
      <w:r w:rsidRPr="00A757FF">
        <w:rPr>
          <w:rFonts w:cstheme="majorBidi"/>
          <w:b/>
          <w:bCs/>
          <w:sz w:val="20"/>
          <w:szCs w:val="20"/>
          <w:lang w:val="en-US"/>
        </w:rPr>
        <w:t>disrupt</w:t>
      </w:r>
      <w:r w:rsidRPr="0013455F">
        <w:rPr>
          <w:rFonts w:cstheme="majorBidi"/>
          <w:sz w:val="20"/>
          <w:szCs w:val="20"/>
        </w:rPr>
        <w:t xml:space="preserve"> </w:t>
      </w:r>
      <w:r>
        <w:rPr>
          <w:rFonts w:cstheme="majorBidi"/>
          <w:sz w:val="20"/>
          <w:szCs w:val="20"/>
        </w:rPr>
        <w:t xml:space="preserve">підривати; </w:t>
      </w:r>
      <w:r w:rsidRPr="00775CFE">
        <w:rPr>
          <w:rFonts w:cstheme="majorBidi"/>
          <w:sz w:val="20"/>
          <w:szCs w:val="20"/>
        </w:rPr>
        <w:t>one aspect of Russia’s policy has been to disrupt efforts at closer integration between former Soviet States and western political allies</w:t>
      </w:r>
      <w:r w:rsidR="00775CFE" w:rsidRPr="00775CFE">
        <w:rPr>
          <w:rFonts w:cstheme="majorBidi"/>
          <w:sz w:val="20"/>
          <w:szCs w:val="20"/>
        </w:rPr>
        <w:t xml:space="preserve"> – одним з аспектів політики Росії було зірвати зусилля з тіснішої інтеграції між колишніми радянськими державами та західними політичними союзниками</w:t>
      </w:r>
    </w:p>
    <w:p w:rsidR="00B31D76" w:rsidRPr="00415739" w:rsidRDefault="00B31D76" w:rsidP="00415739">
      <w:pPr>
        <w:spacing w:line="240" w:lineRule="auto"/>
        <w:contextualSpacing/>
        <w:rPr>
          <w:rFonts w:cstheme="majorBidi"/>
          <w:sz w:val="20"/>
          <w:szCs w:val="20"/>
        </w:rPr>
      </w:pPr>
      <w:r w:rsidRPr="00415739">
        <w:rPr>
          <w:rFonts w:cstheme="majorBidi"/>
          <w:b/>
          <w:bCs/>
          <w:sz w:val="20"/>
          <w:szCs w:val="20"/>
          <w:lang w:val="en-US"/>
        </w:rPr>
        <w:t>disruptive</w:t>
      </w:r>
      <w:r w:rsidRPr="00415739">
        <w:rPr>
          <w:rFonts w:cstheme="majorBidi"/>
          <w:b/>
          <w:bCs/>
          <w:sz w:val="20"/>
          <w:szCs w:val="20"/>
        </w:rPr>
        <w:t xml:space="preserve"> </w:t>
      </w:r>
      <w:r w:rsidRPr="00415739">
        <w:rPr>
          <w:rFonts w:cstheme="majorBidi"/>
          <w:sz w:val="20"/>
          <w:szCs w:val="20"/>
        </w:rPr>
        <w:t>підривний, руйнівний, деструктивний</w:t>
      </w:r>
    </w:p>
    <w:p w:rsidR="00BF2FF3" w:rsidRPr="00415739" w:rsidRDefault="00BF2FF3" w:rsidP="00415739">
      <w:pPr>
        <w:spacing w:line="240" w:lineRule="auto"/>
        <w:contextualSpacing/>
        <w:rPr>
          <w:rFonts w:cstheme="majorBidi"/>
          <w:sz w:val="20"/>
          <w:szCs w:val="20"/>
        </w:rPr>
      </w:pPr>
      <w:r w:rsidRPr="00415739">
        <w:rPr>
          <w:rFonts w:cstheme="majorBidi"/>
          <w:b/>
          <w:bCs/>
          <w:sz w:val="20"/>
          <w:szCs w:val="20"/>
          <w:lang w:val="en-US"/>
        </w:rPr>
        <w:t>dissuade</w:t>
      </w:r>
      <w:r w:rsidRPr="00415739">
        <w:rPr>
          <w:rFonts w:cstheme="majorBidi"/>
          <w:sz w:val="20"/>
          <w:szCs w:val="20"/>
        </w:rPr>
        <w:t xml:space="preserve"> відрадити, відговорити</w:t>
      </w:r>
    </w:p>
    <w:p w:rsidR="00D66434" w:rsidRPr="00DE66E3" w:rsidRDefault="00D66434" w:rsidP="00415739">
      <w:pPr>
        <w:spacing w:line="240" w:lineRule="auto"/>
        <w:contextualSpacing/>
        <w:rPr>
          <w:rFonts w:cstheme="majorBidi"/>
          <w:sz w:val="20"/>
          <w:szCs w:val="20"/>
        </w:rPr>
      </w:pPr>
      <w:r w:rsidRPr="00415739">
        <w:rPr>
          <w:rFonts w:cstheme="majorBidi"/>
          <w:b/>
          <w:bCs/>
          <w:sz w:val="20"/>
          <w:szCs w:val="20"/>
          <w:lang w:val="en-US"/>
        </w:rPr>
        <w:t>dissuasive</w:t>
      </w:r>
      <w:r w:rsidRPr="00415739">
        <w:rPr>
          <w:rFonts w:cstheme="majorBidi"/>
          <w:sz w:val="20"/>
          <w:szCs w:val="20"/>
        </w:rPr>
        <w:t xml:space="preserve"> такий що знеохочує, переконливий, знеохочу вальний, такий що відвертає</w:t>
      </w:r>
    </w:p>
    <w:p w:rsidR="006E5407" w:rsidRPr="006E5407" w:rsidRDefault="006E5407" w:rsidP="00415739">
      <w:pPr>
        <w:spacing w:line="240" w:lineRule="auto"/>
        <w:contextualSpacing/>
        <w:rPr>
          <w:rFonts w:cstheme="majorBidi"/>
          <w:sz w:val="20"/>
          <w:szCs w:val="20"/>
        </w:rPr>
      </w:pPr>
      <w:r w:rsidRPr="006E5407">
        <w:rPr>
          <w:rFonts w:cstheme="majorBidi"/>
          <w:b/>
          <w:bCs/>
          <w:sz w:val="20"/>
          <w:szCs w:val="20"/>
          <w:lang w:val="en-US"/>
        </w:rPr>
        <w:t>distasteful</w:t>
      </w:r>
      <w:r w:rsidRPr="00DE66E3">
        <w:rPr>
          <w:rFonts w:cstheme="majorBidi"/>
          <w:sz w:val="20"/>
          <w:szCs w:val="20"/>
        </w:rPr>
        <w:t xml:space="preserve"> </w:t>
      </w:r>
      <w:r>
        <w:rPr>
          <w:rFonts w:cstheme="majorBidi"/>
          <w:sz w:val="20"/>
          <w:szCs w:val="20"/>
        </w:rPr>
        <w:t>неприємний</w:t>
      </w:r>
    </w:p>
    <w:p w:rsidR="000300BC" w:rsidRPr="00DE66E3" w:rsidRDefault="000300BC" w:rsidP="00415739">
      <w:pPr>
        <w:spacing w:line="240" w:lineRule="auto"/>
        <w:contextualSpacing/>
        <w:rPr>
          <w:rFonts w:cstheme="majorBidi"/>
          <w:sz w:val="20"/>
          <w:szCs w:val="20"/>
        </w:rPr>
      </w:pPr>
      <w:r w:rsidRPr="00415739">
        <w:rPr>
          <w:rFonts w:cstheme="majorBidi"/>
          <w:b/>
          <w:bCs/>
          <w:sz w:val="20"/>
          <w:szCs w:val="20"/>
          <w:lang w:val="en-US"/>
        </w:rPr>
        <w:t>distillery</w:t>
      </w:r>
      <w:r w:rsidRPr="00DE66E3">
        <w:rPr>
          <w:rFonts w:cstheme="majorBidi"/>
          <w:sz w:val="20"/>
          <w:szCs w:val="20"/>
        </w:rPr>
        <w:t xml:space="preserve"> </w:t>
      </w:r>
      <w:r w:rsidRPr="00415739">
        <w:rPr>
          <w:rFonts w:cstheme="majorBidi"/>
          <w:sz w:val="20"/>
          <w:szCs w:val="20"/>
        </w:rPr>
        <w:t>винокурня</w:t>
      </w:r>
    </w:p>
    <w:p w:rsidR="009C0321" w:rsidRPr="00415739" w:rsidRDefault="009C0321" w:rsidP="00415739">
      <w:pPr>
        <w:spacing w:line="240" w:lineRule="auto"/>
        <w:contextualSpacing/>
        <w:rPr>
          <w:rFonts w:cstheme="majorBidi"/>
          <w:sz w:val="20"/>
          <w:szCs w:val="20"/>
        </w:rPr>
      </w:pPr>
      <w:r w:rsidRPr="00415739">
        <w:rPr>
          <w:rFonts w:cstheme="majorBidi"/>
          <w:b/>
          <w:bCs/>
          <w:sz w:val="20"/>
          <w:szCs w:val="20"/>
          <w:lang w:val="en-US"/>
        </w:rPr>
        <w:t>district</w:t>
      </w:r>
      <w:r w:rsidRPr="00DE66E3">
        <w:rPr>
          <w:rFonts w:cstheme="majorBidi"/>
          <w:b/>
          <w:bCs/>
          <w:sz w:val="20"/>
          <w:szCs w:val="20"/>
        </w:rPr>
        <w:t xml:space="preserve"> </w:t>
      </w:r>
      <w:r w:rsidRPr="00415739">
        <w:rPr>
          <w:rFonts w:cstheme="majorBidi"/>
          <w:b/>
          <w:bCs/>
          <w:sz w:val="20"/>
          <w:szCs w:val="20"/>
          <w:lang w:val="en-US"/>
        </w:rPr>
        <w:t>police</w:t>
      </w:r>
      <w:r w:rsidRPr="00DE66E3">
        <w:rPr>
          <w:rFonts w:cstheme="majorBidi"/>
          <w:b/>
          <w:bCs/>
          <w:sz w:val="20"/>
          <w:szCs w:val="20"/>
        </w:rPr>
        <w:t xml:space="preserve"> </w:t>
      </w:r>
      <w:r w:rsidRPr="00415739">
        <w:rPr>
          <w:rFonts w:cstheme="majorBidi"/>
          <w:b/>
          <w:bCs/>
          <w:sz w:val="20"/>
          <w:szCs w:val="20"/>
          <w:lang w:val="en-US"/>
        </w:rPr>
        <w:t>officer</w:t>
      </w:r>
      <w:r w:rsidRPr="00DE66E3">
        <w:rPr>
          <w:rFonts w:cstheme="majorBidi"/>
          <w:sz w:val="20"/>
          <w:szCs w:val="20"/>
        </w:rPr>
        <w:t xml:space="preserve"> </w:t>
      </w:r>
      <w:r w:rsidRPr="00415739">
        <w:rPr>
          <w:rFonts w:cstheme="majorBidi"/>
          <w:sz w:val="20"/>
          <w:szCs w:val="20"/>
        </w:rPr>
        <w:t>дільничний</w:t>
      </w:r>
    </w:p>
    <w:p w:rsidR="00930D2A" w:rsidRPr="00415739" w:rsidRDefault="00930D2A" w:rsidP="00415739">
      <w:pPr>
        <w:spacing w:line="240" w:lineRule="auto"/>
        <w:contextualSpacing/>
        <w:rPr>
          <w:rFonts w:cstheme="majorBidi"/>
          <w:sz w:val="20"/>
          <w:szCs w:val="20"/>
        </w:rPr>
      </w:pPr>
      <w:r w:rsidRPr="00415739">
        <w:rPr>
          <w:rFonts w:cstheme="majorBidi"/>
          <w:b/>
          <w:bCs/>
          <w:sz w:val="20"/>
          <w:szCs w:val="20"/>
          <w:lang w:val="fr-FR"/>
        </w:rPr>
        <w:t>divergent application</w:t>
      </w:r>
      <w:r w:rsidRPr="00415739">
        <w:rPr>
          <w:rFonts w:cstheme="majorBidi"/>
          <w:sz w:val="20"/>
          <w:szCs w:val="20"/>
          <w:lang w:val="fr-FR"/>
        </w:rPr>
        <w:t xml:space="preserve"> </w:t>
      </w:r>
      <w:r w:rsidRPr="00415739">
        <w:rPr>
          <w:rFonts w:cstheme="majorBidi"/>
          <w:sz w:val="20"/>
          <w:szCs w:val="20"/>
        </w:rPr>
        <w:t>неоднакове застосування</w:t>
      </w:r>
    </w:p>
    <w:p w:rsidR="006F2C36" w:rsidRPr="00415739" w:rsidRDefault="006F2C36" w:rsidP="00415739">
      <w:pPr>
        <w:spacing w:line="240" w:lineRule="auto"/>
        <w:contextualSpacing/>
        <w:rPr>
          <w:rFonts w:cstheme="majorBidi"/>
          <w:sz w:val="20"/>
          <w:szCs w:val="20"/>
        </w:rPr>
      </w:pPr>
      <w:r w:rsidRPr="00415739">
        <w:rPr>
          <w:rFonts w:cstheme="majorBidi"/>
          <w:b/>
          <w:bCs/>
          <w:sz w:val="20"/>
          <w:szCs w:val="20"/>
          <w:lang w:val="fr-FR"/>
        </w:rPr>
        <w:t>divest</w:t>
      </w:r>
      <w:r w:rsidRPr="00415739">
        <w:rPr>
          <w:rFonts w:cstheme="majorBidi"/>
          <w:sz w:val="20"/>
          <w:szCs w:val="20"/>
          <w:lang w:val="fr-FR"/>
        </w:rPr>
        <w:t xml:space="preserve"> </w:t>
      </w:r>
      <w:r w:rsidRPr="00415739">
        <w:rPr>
          <w:rFonts w:cstheme="majorBidi"/>
          <w:sz w:val="20"/>
          <w:szCs w:val="20"/>
        </w:rPr>
        <w:t>позбавити</w:t>
      </w:r>
    </w:p>
    <w:p w:rsidR="00D77403" w:rsidRPr="00415739" w:rsidRDefault="00D77403" w:rsidP="00415739">
      <w:pPr>
        <w:spacing w:line="240" w:lineRule="auto"/>
        <w:contextualSpacing/>
        <w:rPr>
          <w:rFonts w:cstheme="majorBidi"/>
          <w:sz w:val="20"/>
          <w:szCs w:val="20"/>
        </w:rPr>
      </w:pPr>
      <w:r w:rsidRPr="00415739">
        <w:rPr>
          <w:rFonts w:cstheme="majorBidi"/>
          <w:b/>
          <w:bCs/>
          <w:sz w:val="20"/>
          <w:szCs w:val="20"/>
          <w:lang w:val="en-US"/>
        </w:rPr>
        <w:t>discharge</w:t>
      </w:r>
      <w:r w:rsidRPr="00415739">
        <w:rPr>
          <w:rFonts w:cstheme="majorBidi"/>
          <w:sz w:val="20"/>
          <w:szCs w:val="20"/>
        </w:rPr>
        <w:t xml:space="preserve"> виконати (зобов’язання, обов’язок);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State</w:t>
      </w:r>
      <w:r w:rsidRPr="00415739">
        <w:rPr>
          <w:rFonts w:cstheme="majorBidi"/>
          <w:sz w:val="20"/>
          <w:szCs w:val="20"/>
        </w:rPr>
        <w:t xml:space="preserve"> </w:t>
      </w:r>
      <w:r w:rsidRPr="00415739">
        <w:rPr>
          <w:rFonts w:cstheme="majorBidi"/>
          <w:sz w:val="20"/>
          <w:szCs w:val="20"/>
          <w:lang w:val="en-US"/>
        </w:rPr>
        <w:t>authorities</w:t>
      </w:r>
      <w:r w:rsidRPr="00415739">
        <w:rPr>
          <w:rFonts w:cstheme="majorBidi"/>
          <w:sz w:val="20"/>
          <w:szCs w:val="20"/>
        </w:rPr>
        <w:t xml:space="preserve"> </w:t>
      </w:r>
      <w:r w:rsidRPr="00415739">
        <w:rPr>
          <w:rFonts w:cstheme="majorBidi"/>
          <w:sz w:val="20"/>
          <w:szCs w:val="20"/>
          <w:lang w:val="en-US"/>
        </w:rPr>
        <w:t>discharged</w:t>
      </w:r>
      <w:r w:rsidRPr="00415739">
        <w:rPr>
          <w:rFonts w:cstheme="majorBidi"/>
          <w:sz w:val="20"/>
          <w:szCs w:val="20"/>
        </w:rPr>
        <w:t xml:space="preserve"> </w:t>
      </w:r>
      <w:r w:rsidRPr="00415739">
        <w:rPr>
          <w:rFonts w:cstheme="majorBidi"/>
          <w:sz w:val="20"/>
          <w:szCs w:val="20"/>
          <w:lang w:val="en-US"/>
        </w:rPr>
        <w:t>their</w:t>
      </w:r>
      <w:r w:rsidRPr="00415739">
        <w:rPr>
          <w:rFonts w:cstheme="majorBidi"/>
          <w:sz w:val="20"/>
          <w:szCs w:val="20"/>
        </w:rPr>
        <w:t xml:space="preserve"> </w:t>
      </w:r>
      <w:r w:rsidRPr="00415739">
        <w:rPr>
          <w:rFonts w:cstheme="majorBidi"/>
          <w:sz w:val="20"/>
          <w:szCs w:val="20"/>
          <w:lang w:val="en-US"/>
        </w:rPr>
        <w:t>obligations</w:t>
      </w:r>
      <w:r w:rsidRPr="00415739">
        <w:rPr>
          <w:rFonts w:cstheme="majorBidi"/>
          <w:sz w:val="20"/>
          <w:szCs w:val="20"/>
        </w:rPr>
        <w:t xml:space="preserve"> – державні органи виконали свої зобов’язання </w:t>
      </w:r>
    </w:p>
    <w:p w:rsidR="00EA4802" w:rsidRPr="00DE66E3" w:rsidRDefault="00EA4802" w:rsidP="00415739">
      <w:pPr>
        <w:spacing w:line="240" w:lineRule="auto"/>
        <w:contextualSpacing/>
        <w:rPr>
          <w:rFonts w:cstheme="majorBidi"/>
          <w:sz w:val="20"/>
          <w:szCs w:val="20"/>
        </w:rPr>
      </w:pPr>
      <w:r w:rsidRPr="00415739">
        <w:rPr>
          <w:rFonts w:cstheme="majorBidi"/>
          <w:b/>
          <w:bCs/>
          <w:sz w:val="20"/>
          <w:szCs w:val="20"/>
          <w:lang w:val="en-US"/>
        </w:rPr>
        <w:t>disprove</w:t>
      </w:r>
      <w:r w:rsidRPr="00415739">
        <w:rPr>
          <w:rFonts w:cstheme="majorBidi"/>
          <w:sz w:val="20"/>
          <w:szCs w:val="20"/>
        </w:rPr>
        <w:t xml:space="preserve"> спростувати</w:t>
      </w:r>
    </w:p>
    <w:p w:rsidR="00DE754D" w:rsidRPr="00DE66E3" w:rsidRDefault="00DE754D" w:rsidP="00415739">
      <w:pPr>
        <w:spacing w:line="240" w:lineRule="auto"/>
        <w:contextualSpacing/>
        <w:rPr>
          <w:rFonts w:cstheme="majorBidi"/>
          <w:sz w:val="20"/>
          <w:szCs w:val="20"/>
        </w:rPr>
      </w:pPr>
      <w:r w:rsidRPr="00DE754D">
        <w:rPr>
          <w:rFonts w:cstheme="majorBidi"/>
          <w:b/>
          <w:bCs/>
          <w:sz w:val="20"/>
          <w:szCs w:val="20"/>
          <w:lang w:val="en-US"/>
        </w:rPr>
        <w:t>dissent</w:t>
      </w:r>
      <w:r w:rsidRPr="00DE66E3">
        <w:rPr>
          <w:rFonts w:cstheme="majorBidi"/>
          <w:b/>
          <w:bCs/>
          <w:sz w:val="20"/>
          <w:szCs w:val="20"/>
        </w:rPr>
        <w:t xml:space="preserve"> </w:t>
      </w:r>
      <w:r w:rsidRPr="00DE66E3">
        <w:rPr>
          <w:rFonts w:cstheme="majorBidi"/>
          <w:sz w:val="20"/>
          <w:szCs w:val="20"/>
        </w:rPr>
        <w:t xml:space="preserve">незгода </w:t>
      </w:r>
    </w:p>
    <w:p w:rsidR="00E317AA" w:rsidRPr="00E317AA" w:rsidRDefault="00E317AA" w:rsidP="00415739">
      <w:pPr>
        <w:spacing w:line="240" w:lineRule="auto"/>
        <w:contextualSpacing/>
        <w:rPr>
          <w:rFonts w:cstheme="majorBidi"/>
          <w:b/>
          <w:bCs/>
          <w:sz w:val="20"/>
          <w:szCs w:val="20"/>
        </w:rPr>
      </w:pPr>
      <w:r w:rsidRPr="00E317AA">
        <w:rPr>
          <w:rFonts w:cstheme="majorBidi"/>
          <w:b/>
          <w:bCs/>
          <w:sz w:val="20"/>
          <w:szCs w:val="20"/>
          <w:lang w:val="en-US"/>
        </w:rPr>
        <w:t>domestic</w:t>
      </w:r>
      <w:r w:rsidRPr="00DE66E3">
        <w:rPr>
          <w:rFonts w:cstheme="majorBidi"/>
          <w:b/>
          <w:bCs/>
          <w:sz w:val="20"/>
          <w:szCs w:val="20"/>
        </w:rPr>
        <w:t xml:space="preserve"> </w:t>
      </w:r>
      <w:r w:rsidRPr="00E317AA">
        <w:rPr>
          <w:rFonts w:cstheme="majorBidi"/>
          <w:b/>
          <w:bCs/>
          <w:sz w:val="20"/>
          <w:szCs w:val="20"/>
          <w:lang w:val="en-US"/>
        </w:rPr>
        <w:t>appliances</w:t>
      </w:r>
      <w:r>
        <w:rPr>
          <w:rFonts w:cstheme="majorBidi"/>
          <w:sz w:val="20"/>
          <w:szCs w:val="20"/>
        </w:rPr>
        <w:t xml:space="preserve"> бутова техніка</w:t>
      </w:r>
    </w:p>
    <w:p w:rsidR="00C951C6" w:rsidRPr="004611F2" w:rsidRDefault="00C951C6" w:rsidP="004611F2">
      <w:pPr>
        <w:spacing w:line="240" w:lineRule="auto"/>
        <w:contextualSpacing/>
        <w:rPr>
          <w:rFonts w:cstheme="majorBidi"/>
          <w:sz w:val="20"/>
          <w:szCs w:val="20"/>
        </w:rPr>
      </w:pPr>
      <w:r w:rsidRPr="00DE754D">
        <w:rPr>
          <w:rFonts w:cstheme="majorBidi"/>
          <w:b/>
          <w:bCs/>
          <w:sz w:val="20"/>
          <w:szCs w:val="20"/>
          <w:lang w:val="en-US"/>
        </w:rPr>
        <w:t>domestic</w:t>
      </w:r>
      <w:r w:rsidRPr="0013455F">
        <w:rPr>
          <w:rFonts w:cstheme="majorBidi"/>
          <w:b/>
          <w:bCs/>
          <w:sz w:val="20"/>
          <w:szCs w:val="20"/>
        </w:rPr>
        <w:t xml:space="preserve"> </w:t>
      </w:r>
      <w:r w:rsidRPr="00DE754D">
        <w:rPr>
          <w:rFonts w:cstheme="majorBidi"/>
          <w:b/>
          <w:bCs/>
          <w:sz w:val="20"/>
          <w:szCs w:val="20"/>
          <w:lang w:val="en-US"/>
        </w:rPr>
        <w:t>violence</w:t>
      </w:r>
      <w:r w:rsidRPr="0013455F">
        <w:rPr>
          <w:rFonts w:cstheme="majorBidi"/>
          <w:sz w:val="20"/>
          <w:szCs w:val="20"/>
        </w:rPr>
        <w:t xml:space="preserve"> </w:t>
      </w:r>
      <w:r w:rsidRPr="00415739">
        <w:rPr>
          <w:rFonts w:cstheme="majorBidi"/>
          <w:sz w:val="20"/>
          <w:szCs w:val="20"/>
        </w:rPr>
        <w:t>домашнє насильство</w:t>
      </w:r>
    </w:p>
    <w:p w:rsidR="00F24493" w:rsidRPr="0013455F" w:rsidRDefault="00F24493" w:rsidP="00A42746">
      <w:pPr>
        <w:spacing w:line="240" w:lineRule="auto"/>
        <w:contextualSpacing/>
        <w:rPr>
          <w:rFonts w:cstheme="majorBidi"/>
          <w:sz w:val="20"/>
          <w:szCs w:val="20"/>
        </w:rPr>
      </w:pPr>
      <w:r w:rsidRPr="00415739">
        <w:rPr>
          <w:rFonts w:cstheme="majorBidi"/>
          <w:b/>
          <w:bCs/>
          <w:sz w:val="20"/>
          <w:szCs w:val="20"/>
          <w:lang w:val="en-US"/>
        </w:rPr>
        <w:t>downplayed</w:t>
      </w:r>
      <w:r w:rsidRPr="0013455F">
        <w:rPr>
          <w:rFonts w:cstheme="majorBidi"/>
          <w:sz w:val="20"/>
          <w:szCs w:val="20"/>
        </w:rPr>
        <w:t xml:space="preserve"> </w:t>
      </w:r>
      <w:r w:rsidRPr="00415739">
        <w:rPr>
          <w:rFonts w:cstheme="majorBidi"/>
          <w:sz w:val="20"/>
          <w:szCs w:val="20"/>
        </w:rPr>
        <w:t>применшений</w:t>
      </w:r>
    </w:p>
    <w:p w:rsidR="00A42746" w:rsidRDefault="00A42746" w:rsidP="00A42746">
      <w:pPr>
        <w:spacing w:line="240" w:lineRule="auto"/>
        <w:contextualSpacing/>
        <w:rPr>
          <w:rFonts w:cstheme="majorBidi"/>
          <w:sz w:val="20"/>
          <w:szCs w:val="20"/>
        </w:rPr>
      </w:pPr>
      <w:r w:rsidRPr="00142BDF">
        <w:rPr>
          <w:rFonts w:cstheme="majorBidi"/>
          <w:b/>
          <w:bCs/>
          <w:sz w:val="20"/>
          <w:szCs w:val="20"/>
          <w:lang w:val="en-US"/>
        </w:rPr>
        <w:t>do</w:t>
      </w:r>
      <w:r w:rsidRPr="00A42746">
        <w:rPr>
          <w:rFonts w:cstheme="majorBidi"/>
          <w:b/>
          <w:bCs/>
          <w:sz w:val="20"/>
          <w:szCs w:val="20"/>
          <w:lang w:val="en-US"/>
        </w:rPr>
        <w:t>wnfall</w:t>
      </w:r>
      <w:r w:rsidRPr="0013455F">
        <w:rPr>
          <w:rFonts w:cstheme="majorBidi"/>
          <w:b/>
          <w:bCs/>
          <w:sz w:val="20"/>
          <w:szCs w:val="20"/>
        </w:rPr>
        <w:t xml:space="preserve"> </w:t>
      </w:r>
      <w:r>
        <w:rPr>
          <w:rFonts w:cstheme="majorBidi"/>
          <w:sz w:val="20"/>
          <w:szCs w:val="20"/>
        </w:rPr>
        <w:t>падіння, повалення</w:t>
      </w:r>
    </w:p>
    <w:p w:rsidR="00C9400D" w:rsidRPr="00C9400D" w:rsidRDefault="00C9400D" w:rsidP="00A42746">
      <w:pPr>
        <w:spacing w:line="240" w:lineRule="auto"/>
        <w:contextualSpacing/>
        <w:rPr>
          <w:rFonts w:cstheme="majorBidi"/>
          <w:sz w:val="20"/>
          <w:szCs w:val="20"/>
        </w:rPr>
      </w:pPr>
      <w:r w:rsidRPr="00C9400D">
        <w:rPr>
          <w:rFonts w:cstheme="majorBidi"/>
          <w:b/>
          <w:bCs/>
          <w:sz w:val="20"/>
          <w:szCs w:val="20"/>
          <w:lang w:val="en-US"/>
        </w:rPr>
        <w:t>downing</w:t>
      </w:r>
      <w:r w:rsidRPr="0013455F">
        <w:rPr>
          <w:rFonts w:cstheme="majorBidi"/>
          <w:sz w:val="20"/>
          <w:szCs w:val="20"/>
        </w:rPr>
        <w:t xml:space="preserve"> </w:t>
      </w:r>
      <w:r>
        <w:rPr>
          <w:rFonts w:cstheme="majorBidi"/>
          <w:sz w:val="20"/>
          <w:szCs w:val="20"/>
        </w:rPr>
        <w:t xml:space="preserve">збиття; </w:t>
      </w:r>
      <w:r w:rsidRPr="00C9400D">
        <w:rPr>
          <w:rFonts w:cstheme="majorBidi"/>
          <w:sz w:val="20"/>
          <w:szCs w:val="20"/>
        </w:rPr>
        <w:t>the downing of flight MH17</w:t>
      </w:r>
      <w:r>
        <w:rPr>
          <w:rFonts w:cstheme="majorBidi"/>
          <w:sz w:val="20"/>
          <w:szCs w:val="20"/>
        </w:rPr>
        <w:t xml:space="preserve"> – збиття рейсу МН17</w:t>
      </w:r>
    </w:p>
    <w:p w:rsidR="00D80C33" w:rsidRPr="00D80C33" w:rsidRDefault="00D80C33" w:rsidP="00A42746">
      <w:pPr>
        <w:spacing w:line="240" w:lineRule="auto"/>
        <w:contextualSpacing/>
        <w:rPr>
          <w:rFonts w:cstheme="majorBidi"/>
          <w:b/>
          <w:bCs/>
          <w:sz w:val="20"/>
          <w:szCs w:val="20"/>
        </w:rPr>
      </w:pPr>
      <w:r w:rsidRPr="00D80C33">
        <w:rPr>
          <w:rFonts w:cstheme="majorBidi"/>
          <w:b/>
          <w:bCs/>
          <w:sz w:val="20"/>
          <w:szCs w:val="20"/>
          <w:lang w:val="en-US"/>
        </w:rPr>
        <w:t>draftee</w:t>
      </w:r>
      <w:r w:rsidRPr="0013455F">
        <w:rPr>
          <w:rFonts w:cstheme="majorBidi"/>
          <w:sz w:val="20"/>
          <w:szCs w:val="20"/>
        </w:rPr>
        <w:t xml:space="preserve"> </w:t>
      </w:r>
      <w:r>
        <w:rPr>
          <w:rFonts w:cstheme="majorBidi"/>
          <w:sz w:val="20"/>
          <w:szCs w:val="20"/>
        </w:rPr>
        <w:t>призовник</w:t>
      </w:r>
    </w:p>
    <w:p w:rsidR="00681775" w:rsidRPr="00415739" w:rsidRDefault="00681775" w:rsidP="00415739">
      <w:pPr>
        <w:spacing w:line="240" w:lineRule="auto"/>
        <w:contextualSpacing/>
        <w:rPr>
          <w:rFonts w:cstheme="majorBidi"/>
          <w:sz w:val="20"/>
          <w:szCs w:val="20"/>
        </w:rPr>
      </w:pPr>
      <w:r w:rsidRPr="00415739">
        <w:rPr>
          <w:rFonts w:cstheme="majorBidi"/>
          <w:b/>
          <w:bCs/>
          <w:sz w:val="20"/>
          <w:szCs w:val="20"/>
          <w:lang w:val="en-US"/>
        </w:rPr>
        <w:t>drag</w:t>
      </w:r>
      <w:r w:rsidRPr="00DE66E3">
        <w:rPr>
          <w:rFonts w:cstheme="majorBidi"/>
          <w:sz w:val="20"/>
          <w:szCs w:val="20"/>
        </w:rPr>
        <w:t xml:space="preserve"> </w:t>
      </w:r>
      <w:r w:rsidRPr="00415739">
        <w:rPr>
          <w:rFonts w:cstheme="majorBidi"/>
          <w:sz w:val="20"/>
          <w:szCs w:val="20"/>
        </w:rPr>
        <w:t>тягнути</w:t>
      </w:r>
      <w:r w:rsidRPr="00DE66E3">
        <w:rPr>
          <w:rFonts w:cstheme="majorBidi"/>
          <w:sz w:val="20"/>
          <w:szCs w:val="20"/>
        </w:rPr>
        <w:t xml:space="preserve">; </w:t>
      </w:r>
      <w:r w:rsidRPr="00415739">
        <w:rPr>
          <w:rFonts w:cstheme="majorBidi"/>
          <w:sz w:val="20"/>
          <w:szCs w:val="20"/>
          <w:lang w:val="en-US"/>
        </w:rPr>
        <w:t>he</w:t>
      </w:r>
      <w:r w:rsidRPr="00DE66E3">
        <w:rPr>
          <w:rFonts w:cstheme="majorBidi"/>
          <w:sz w:val="20"/>
          <w:szCs w:val="20"/>
        </w:rPr>
        <w:t xml:space="preserve"> </w:t>
      </w:r>
      <w:r w:rsidRPr="00415739">
        <w:rPr>
          <w:rFonts w:cstheme="majorBidi"/>
          <w:sz w:val="20"/>
          <w:szCs w:val="20"/>
          <w:lang w:val="en-US"/>
        </w:rPr>
        <w:t>began</w:t>
      </w:r>
      <w:r w:rsidRPr="00DE66E3">
        <w:rPr>
          <w:rFonts w:cstheme="majorBidi"/>
          <w:sz w:val="20"/>
          <w:szCs w:val="20"/>
        </w:rPr>
        <w:t xml:space="preserve"> </w:t>
      </w:r>
      <w:r w:rsidRPr="00415739">
        <w:rPr>
          <w:rFonts w:cstheme="majorBidi"/>
          <w:sz w:val="20"/>
          <w:szCs w:val="20"/>
          <w:lang w:val="en-US"/>
        </w:rPr>
        <w:t>dragging</w:t>
      </w:r>
      <w:r w:rsidRPr="00DE66E3">
        <w:rPr>
          <w:rFonts w:cstheme="majorBidi"/>
          <w:sz w:val="20"/>
          <w:szCs w:val="20"/>
        </w:rPr>
        <w:t xml:space="preserve"> </w:t>
      </w:r>
      <w:r w:rsidRPr="00415739">
        <w:rPr>
          <w:rFonts w:cstheme="majorBidi"/>
          <w:sz w:val="20"/>
          <w:szCs w:val="20"/>
          <w:lang w:val="en-US"/>
        </w:rPr>
        <w:t>her</w:t>
      </w:r>
      <w:r w:rsidRPr="00DE66E3">
        <w:rPr>
          <w:rFonts w:cstheme="majorBidi"/>
          <w:sz w:val="20"/>
          <w:szCs w:val="20"/>
        </w:rPr>
        <w:t xml:space="preserve"> </w:t>
      </w:r>
      <w:r w:rsidRPr="00415739">
        <w:rPr>
          <w:rFonts w:cstheme="majorBidi"/>
          <w:sz w:val="20"/>
          <w:szCs w:val="20"/>
          <w:lang w:val="en-US"/>
        </w:rPr>
        <w:t>towards</w:t>
      </w:r>
      <w:r w:rsidRPr="00DE66E3">
        <w:rPr>
          <w:rFonts w:cstheme="majorBidi"/>
          <w:sz w:val="20"/>
          <w:szCs w:val="20"/>
        </w:rPr>
        <w:t xml:space="preserve"> </w:t>
      </w:r>
      <w:r w:rsidRPr="00415739">
        <w:rPr>
          <w:rFonts w:cstheme="majorBidi"/>
          <w:sz w:val="20"/>
          <w:szCs w:val="20"/>
          <w:lang w:val="en-US"/>
        </w:rPr>
        <w:t>his</w:t>
      </w:r>
      <w:r w:rsidRPr="00DE66E3">
        <w:rPr>
          <w:rFonts w:cstheme="majorBidi"/>
          <w:sz w:val="20"/>
          <w:szCs w:val="20"/>
        </w:rPr>
        <w:t xml:space="preserve"> </w:t>
      </w:r>
      <w:r w:rsidRPr="00415739">
        <w:rPr>
          <w:rFonts w:cstheme="majorBidi"/>
          <w:sz w:val="20"/>
          <w:szCs w:val="20"/>
          <w:lang w:val="en-US"/>
        </w:rPr>
        <w:t>car</w:t>
      </w:r>
      <w:r w:rsidRPr="00DE66E3">
        <w:rPr>
          <w:rFonts w:cstheme="majorBidi"/>
          <w:sz w:val="20"/>
          <w:szCs w:val="20"/>
        </w:rPr>
        <w:t xml:space="preserve"> – </w:t>
      </w:r>
      <w:r w:rsidRPr="00415739">
        <w:rPr>
          <w:rFonts w:cstheme="majorBidi"/>
          <w:sz w:val="20"/>
          <w:szCs w:val="20"/>
        </w:rPr>
        <w:t>він почав тягнути її до своєї машини</w:t>
      </w:r>
    </w:p>
    <w:p w:rsidR="00F408ED" w:rsidRDefault="00F408ED" w:rsidP="00415739">
      <w:pPr>
        <w:spacing w:line="240" w:lineRule="auto"/>
        <w:contextualSpacing/>
        <w:rPr>
          <w:rFonts w:cstheme="majorBidi"/>
          <w:sz w:val="20"/>
          <w:szCs w:val="20"/>
          <w:lang w:val="en-US"/>
        </w:rPr>
      </w:pPr>
      <w:r w:rsidRPr="00415739">
        <w:rPr>
          <w:rFonts w:cstheme="majorBidi"/>
          <w:b/>
          <w:bCs/>
          <w:sz w:val="20"/>
          <w:szCs w:val="20"/>
          <w:lang w:val="en-US"/>
        </w:rPr>
        <w:t>drag</w:t>
      </w:r>
      <w:r w:rsidRPr="00415739">
        <w:rPr>
          <w:rFonts w:cstheme="majorBidi"/>
          <w:b/>
          <w:bCs/>
          <w:sz w:val="20"/>
          <w:szCs w:val="20"/>
        </w:rPr>
        <w:t xml:space="preserve"> </w:t>
      </w:r>
      <w:r w:rsidRPr="00415739">
        <w:rPr>
          <w:rFonts w:cstheme="majorBidi"/>
          <w:b/>
          <w:bCs/>
          <w:sz w:val="20"/>
          <w:szCs w:val="20"/>
          <w:lang w:val="en-US"/>
        </w:rPr>
        <w:t>on</w:t>
      </w:r>
      <w:r w:rsidRPr="00415739">
        <w:rPr>
          <w:rFonts w:cstheme="majorBidi"/>
          <w:sz w:val="20"/>
          <w:szCs w:val="20"/>
        </w:rPr>
        <w:t xml:space="preserve"> тягнутися;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drag</w:t>
      </w:r>
      <w:r w:rsidRPr="00415739">
        <w:rPr>
          <w:rFonts w:cstheme="majorBidi"/>
          <w:sz w:val="20"/>
          <w:szCs w:val="20"/>
        </w:rPr>
        <w:t xml:space="preserve"> </w:t>
      </w:r>
      <w:r w:rsidRPr="00415739">
        <w:rPr>
          <w:rFonts w:cstheme="majorBidi"/>
          <w:sz w:val="20"/>
          <w:szCs w:val="20"/>
          <w:lang w:val="en-US"/>
        </w:rPr>
        <w:t>on</w:t>
      </w:r>
      <w:r w:rsidRPr="00415739">
        <w:rPr>
          <w:rFonts w:cstheme="majorBidi"/>
          <w:sz w:val="20"/>
          <w:szCs w:val="20"/>
        </w:rPr>
        <w:t xml:space="preserve"> </w:t>
      </w:r>
      <w:r w:rsidRPr="00415739">
        <w:rPr>
          <w:rFonts w:cstheme="majorBidi"/>
          <w:sz w:val="20"/>
          <w:szCs w:val="20"/>
          <w:lang w:val="en-US"/>
        </w:rPr>
        <w:t>for</w:t>
      </w:r>
      <w:r w:rsidRPr="00415739">
        <w:rPr>
          <w:rFonts w:cstheme="majorBidi"/>
          <w:sz w:val="20"/>
          <w:szCs w:val="20"/>
        </w:rPr>
        <w:t xml:space="preserve"> </w:t>
      </w:r>
      <w:r w:rsidRPr="00415739">
        <w:rPr>
          <w:rFonts w:cstheme="majorBidi"/>
          <w:sz w:val="20"/>
          <w:szCs w:val="20"/>
          <w:lang w:val="en-US"/>
        </w:rPr>
        <w:t>years</w:t>
      </w:r>
      <w:r w:rsidRPr="00415739">
        <w:rPr>
          <w:rFonts w:cstheme="majorBidi"/>
          <w:sz w:val="20"/>
          <w:szCs w:val="20"/>
        </w:rPr>
        <w:t xml:space="preserve"> </w:t>
      </w:r>
      <w:r w:rsidR="004611F2">
        <w:rPr>
          <w:rFonts w:cstheme="majorBidi"/>
          <w:sz w:val="20"/>
          <w:szCs w:val="20"/>
        </w:rPr>
        <w:t xml:space="preserve">– </w:t>
      </w:r>
      <w:r w:rsidRPr="00415739">
        <w:rPr>
          <w:rFonts w:cstheme="majorBidi"/>
          <w:sz w:val="20"/>
          <w:szCs w:val="20"/>
        </w:rPr>
        <w:t>тягнутися роками</w:t>
      </w:r>
    </w:p>
    <w:p w:rsidR="001E27EC" w:rsidRPr="004611F2" w:rsidRDefault="001E27EC" w:rsidP="00415739">
      <w:pPr>
        <w:spacing w:line="240" w:lineRule="auto"/>
        <w:contextualSpacing/>
        <w:rPr>
          <w:rFonts w:cstheme="majorBidi"/>
          <w:sz w:val="20"/>
          <w:szCs w:val="20"/>
        </w:rPr>
      </w:pPr>
      <w:r w:rsidRPr="001E27EC">
        <w:rPr>
          <w:rFonts w:cstheme="majorBidi"/>
          <w:b/>
          <w:bCs/>
          <w:sz w:val="20"/>
          <w:szCs w:val="20"/>
          <w:lang w:val="en-US"/>
        </w:rPr>
        <w:t>dressingroom</w:t>
      </w:r>
      <w:r>
        <w:rPr>
          <w:rFonts w:cstheme="majorBidi"/>
          <w:sz w:val="20"/>
          <w:szCs w:val="20"/>
          <w:lang w:val="en-US"/>
        </w:rPr>
        <w:t xml:space="preserve"> </w:t>
      </w:r>
      <w:r>
        <w:rPr>
          <w:rFonts w:cstheme="majorBidi"/>
          <w:sz w:val="20"/>
          <w:szCs w:val="20"/>
        </w:rPr>
        <w:t>роздягальня</w:t>
      </w:r>
      <w:r w:rsidR="004611F2">
        <w:rPr>
          <w:rFonts w:cstheme="majorBidi"/>
          <w:sz w:val="20"/>
          <w:szCs w:val="20"/>
        </w:rPr>
        <w:t>;</w:t>
      </w:r>
      <w:r>
        <w:rPr>
          <w:rFonts w:cstheme="majorBidi"/>
          <w:sz w:val="20"/>
          <w:szCs w:val="20"/>
        </w:rPr>
        <w:t xml:space="preserve"> </w:t>
      </w:r>
      <w:r>
        <w:rPr>
          <w:rFonts w:cstheme="majorBidi"/>
          <w:sz w:val="20"/>
          <w:szCs w:val="20"/>
          <w:lang w:val="en-US"/>
        </w:rPr>
        <w:t>the protection of Article 8 does not extend to the artist’s dressingroom</w:t>
      </w:r>
      <w:r w:rsidR="004611F2">
        <w:rPr>
          <w:rFonts w:cstheme="majorBidi"/>
          <w:sz w:val="20"/>
          <w:szCs w:val="20"/>
        </w:rPr>
        <w:t xml:space="preserve"> – </w:t>
      </w:r>
      <w:r w:rsidR="004611F2" w:rsidRPr="004611F2">
        <w:rPr>
          <w:rFonts w:cstheme="majorBidi"/>
          <w:sz w:val="20"/>
          <w:szCs w:val="20"/>
        </w:rPr>
        <w:t>захист статті 8 не поширюється на гримерку артиста</w:t>
      </w:r>
    </w:p>
    <w:p w:rsidR="00BD5EB2" w:rsidRPr="00415739" w:rsidRDefault="00BD5EB2" w:rsidP="00415739">
      <w:pPr>
        <w:spacing w:line="240" w:lineRule="auto"/>
        <w:contextualSpacing/>
        <w:rPr>
          <w:rFonts w:cstheme="majorBidi"/>
          <w:sz w:val="20"/>
          <w:szCs w:val="20"/>
        </w:rPr>
      </w:pPr>
      <w:r w:rsidRPr="00415739">
        <w:rPr>
          <w:rFonts w:cstheme="majorBidi"/>
          <w:b/>
          <w:bCs/>
          <w:sz w:val="20"/>
          <w:szCs w:val="20"/>
          <w:lang w:val="en-US"/>
        </w:rPr>
        <w:t>drive away</w:t>
      </w:r>
      <w:r w:rsidRPr="00415739">
        <w:rPr>
          <w:rFonts w:cstheme="majorBidi"/>
          <w:sz w:val="20"/>
          <w:szCs w:val="20"/>
          <w:lang w:val="en-US"/>
        </w:rPr>
        <w:t xml:space="preserve"> </w:t>
      </w:r>
      <w:r w:rsidRPr="00415739">
        <w:rPr>
          <w:rFonts w:cstheme="majorBidi"/>
          <w:sz w:val="20"/>
          <w:szCs w:val="20"/>
        </w:rPr>
        <w:t>поїхати геть</w:t>
      </w:r>
    </w:p>
    <w:p w:rsidR="009679E7" w:rsidRDefault="009679E7" w:rsidP="00415739">
      <w:pPr>
        <w:spacing w:line="240" w:lineRule="auto"/>
        <w:contextualSpacing/>
        <w:rPr>
          <w:rFonts w:cstheme="majorBidi"/>
          <w:sz w:val="20"/>
          <w:szCs w:val="20"/>
        </w:rPr>
      </w:pPr>
      <w:r w:rsidRPr="00415739">
        <w:rPr>
          <w:rFonts w:cstheme="majorBidi"/>
          <w:b/>
          <w:bCs/>
          <w:sz w:val="20"/>
          <w:szCs w:val="20"/>
          <w:lang w:val="en-US"/>
        </w:rPr>
        <w:t>drive off</w:t>
      </w:r>
      <w:r w:rsidRPr="00415739">
        <w:rPr>
          <w:rFonts w:cstheme="majorBidi"/>
          <w:sz w:val="20"/>
          <w:szCs w:val="20"/>
          <w:lang w:val="en-US"/>
        </w:rPr>
        <w:t xml:space="preserve"> </w:t>
      </w:r>
      <w:r w:rsidRPr="00415739">
        <w:rPr>
          <w:rFonts w:cstheme="majorBidi"/>
          <w:sz w:val="20"/>
          <w:szCs w:val="20"/>
        </w:rPr>
        <w:t xml:space="preserve">від’їхати </w:t>
      </w:r>
    </w:p>
    <w:p w:rsidR="004F2EE8" w:rsidRPr="00415739" w:rsidRDefault="004F2EE8" w:rsidP="00415739">
      <w:pPr>
        <w:spacing w:line="240" w:lineRule="auto"/>
        <w:contextualSpacing/>
        <w:rPr>
          <w:rFonts w:cstheme="majorBidi"/>
          <w:sz w:val="20"/>
          <w:szCs w:val="20"/>
        </w:rPr>
      </w:pPr>
      <w:r w:rsidRPr="004F2EE8">
        <w:rPr>
          <w:rFonts w:cstheme="majorBidi"/>
          <w:b/>
          <w:bCs/>
          <w:sz w:val="20"/>
          <w:szCs w:val="20"/>
        </w:rPr>
        <w:t>duct tape</w:t>
      </w:r>
      <w:r w:rsidRPr="004F2EE8">
        <w:rPr>
          <w:rFonts w:cstheme="majorBidi"/>
          <w:sz w:val="20"/>
          <w:szCs w:val="20"/>
        </w:rPr>
        <w:t>  скотч</w:t>
      </w:r>
    </w:p>
    <w:p w:rsidR="00C12FC5" w:rsidRPr="00415739" w:rsidRDefault="00C12FC5" w:rsidP="00415739">
      <w:pPr>
        <w:spacing w:line="240" w:lineRule="auto"/>
        <w:contextualSpacing/>
        <w:rPr>
          <w:rFonts w:cstheme="majorBidi"/>
          <w:sz w:val="20"/>
          <w:szCs w:val="20"/>
        </w:rPr>
      </w:pPr>
      <w:r w:rsidRPr="00415739">
        <w:rPr>
          <w:rFonts w:cstheme="majorBidi"/>
          <w:b/>
          <w:bCs/>
          <w:sz w:val="20"/>
          <w:szCs w:val="20"/>
          <w:lang w:val="fr-FR"/>
        </w:rPr>
        <w:t>due</w:t>
      </w:r>
      <w:r w:rsidRPr="00415739">
        <w:rPr>
          <w:rFonts w:cstheme="majorBidi"/>
          <w:b/>
          <w:bCs/>
          <w:sz w:val="20"/>
          <w:szCs w:val="20"/>
        </w:rPr>
        <w:t xml:space="preserve"> </w:t>
      </w:r>
      <w:r w:rsidRPr="00415739">
        <w:rPr>
          <w:rFonts w:cstheme="majorBidi"/>
          <w:b/>
          <w:bCs/>
          <w:sz w:val="20"/>
          <w:szCs w:val="20"/>
          <w:lang w:val="fr-FR"/>
        </w:rPr>
        <w:t>allowance</w:t>
      </w:r>
      <w:r w:rsidRPr="00415739">
        <w:rPr>
          <w:rFonts w:cstheme="majorBidi"/>
          <w:sz w:val="20"/>
          <w:szCs w:val="20"/>
        </w:rPr>
        <w:t xml:space="preserve"> належне врахування; </w:t>
      </w:r>
      <w:r w:rsidRPr="00415739">
        <w:rPr>
          <w:rFonts w:cstheme="majorBidi"/>
          <w:sz w:val="20"/>
          <w:szCs w:val="20"/>
          <w:lang w:val="fr-FR"/>
        </w:rPr>
        <w:t>making</w:t>
      </w:r>
      <w:r w:rsidRPr="00415739">
        <w:rPr>
          <w:rFonts w:cstheme="majorBidi"/>
          <w:sz w:val="20"/>
          <w:szCs w:val="20"/>
        </w:rPr>
        <w:t xml:space="preserve"> </w:t>
      </w:r>
      <w:r w:rsidRPr="00415739">
        <w:rPr>
          <w:rFonts w:cstheme="majorBidi"/>
          <w:sz w:val="20"/>
          <w:szCs w:val="20"/>
          <w:lang w:val="fr-FR"/>
        </w:rPr>
        <w:t>due</w:t>
      </w:r>
      <w:r w:rsidRPr="00415739">
        <w:rPr>
          <w:rFonts w:cstheme="majorBidi"/>
          <w:sz w:val="20"/>
          <w:szCs w:val="20"/>
        </w:rPr>
        <w:t xml:space="preserve"> </w:t>
      </w:r>
      <w:r w:rsidRPr="00415739">
        <w:rPr>
          <w:rFonts w:cstheme="majorBidi"/>
          <w:sz w:val="20"/>
          <w:szCs w:val="20"/>
          <w:lang w:val="fr-FR"/>
        </w:rPr>
        <w:t>allowance</w:t>
      </w:r>
      <w:r w:rsidR="004611F2">
        <w:rPr>
          <w:rFonts w:cstheme="majorBidi"/>
          <w:sz w:val="20"/>
          <w:szCs w:val="20"/>
        </w:rPr>
        <w:t xml:space="preserve"> –</w:t>
      </w:r>
      <w:r w:rsidRPr="00415739">
        <w:rPr>
          <w:rFonts w:cstheme="majorBidi"/>
          <w:sz w:val="20"/>
          <w:szCs w:val="20"/>
        </w:rPr>
        <w:t xml:space="preserve"> належним чином враховуючи</w:t>
      </w:r>
    </w:p>
    <w:p w:rsidR="00C60502" w:rsidRPr="004611F2" w:rsidRDefault="00C60502" w:rsidP="004611F2">
      <w:pPr>
        <w:spacing w:line="240" w:lineRule="auto"/>
        <w:contextualSpacing/>
        <w:jc w:val="both"/>
        <w:rPr>
          <w:rFonts w:cstheme="majorBidi"/>
          <w:sz w:val="20"/>
          <w:szCs w:val="20"/>
          <w:lang w:val="ru-RU"/>
        </w:rPr>
      </w:pPr>
      <w:r w:rsidRPr="00415739">
        <w:rPr>
          <w:rFonts w:cstheme="majorBidi"/>
          <w:b/>
          <w:bCs/>
          <w:sz w:val="20"/>
          <w:szCs w:val="20"/>
          <w:lang w:val="en-US"/>
        </w:rPr>
        <w:t>duty</w:t>
      </w:r>
      <w:r w:rsidRPr="00415739">
        <w:rPr>
          <w:rFonts w:cstheme="majorBidi"/>
          <w:b/>
          <w:bCs/>
          <w:sz w:val="20"/>
          <w:szCs w:val="20"/>
          <w:lang w:val="ru-RU"/>
        </w:rPr>
        <w:t xml:space="preserve"> </w:t>
      </w:r>
      <w:r w:rsidRPr="00415739">
        <w:rPr>
          <w:rFonts w:cstheme="majorBidi"/>
          <w:b/>
          <w:bCs/>
          <w:sz w:val="20"/>
          <w:szCs w:val="20"/>
          <w:lang w:val="en-US"/>
        </w:rPr>
        <w:t>of</w:t>
      </w:r>
      <w:r w:rsidRPr="00415739">
        <w:rPr>
          <w:rFonts w:cstheme="majorBidi"/>
          <w:b/>
          <w:bCs/>
          <w:sz w:val="20"/>
          <w:szCs w:val="20"/>
          <w:lang w:val="ru-RU"/>
        </w:rPr>
        <w:t xml:space="preserve"> </w:t>
      </w:r>
      <w:r w:rsidRPr="00415739">
        <w:rPr>
          <w:rFonts w:cstheme="majorBidi"/>
          <w:b/>
          <w:bCs/>
          <w:sz w:val="20"/>
          <w:szCs w:val="20"/>
          <w:lang w:val="en-US"/>
        </w:rPr>
        <w:t>diligence</w:t>
      </w:r>
      <w:r w:rsidRPr="00415739">
        <w:rPr>
          <w:rFonts w:cstheme="majorBidi"/>
          <w:sz w:val="20"/>
          <w:szCs w:val="20"/>
          <w:lang w:val="ru-RU"/>
        </w:rPr>
        <w:t xml:space="preserve"> обов’язок проявляти старанність</w:t>
      </w:r>
      <w:r w:rsidRPr="004611F2">
        <w:rPr>
          <w:rFonts w:cstheme="majorBidi"/>
          <w:sz w:val="20"/>
          <w:szCs w:val="20"/>
          <w:lang w:val="ru-RU"/>
        </w:rPr>
        <w:t xml:space="preserve"> </w:t>
      </w:r>
    </w:p>
    <w:p w:rsidR="005A4576" w:rsidRPr="00415739" w:rsidRDefault="005A4576" w:rsidP="00415739">
      <w:pPr>
        <w:spacing w:line="240" w:lineRule="auto"/>
        <w:contextualSpacing/>
        <w:jc w:val="both"/>
        <w:rPr>
          <w:rFonts w:cstheme="majorBidi"/>
          <w:sz w:val="20"/>
          <w:szCs w:val="20"/>
        </w:rPr>
      </w:pPr>
      <w:r w:rsidRPr="00415739">
        <w:rPr>
          <w:rFonts w:cstheme="majorBidi"/>
          <w:b/>
          <w:bCs/>
          <w:sz w:val="20"/>
          <w:szCs w:val="20"/>
          <w:lang w:val="en-US"/>
        </w:rPr>
        <w:t>dutifully</w:t>
      </w:r>
      <w:r w:rsidRPr="0013455F">
        <w:rPr>
          <w:rFonts w:cstheme="majorBidi"/>
          <w:sz w:val="20"/>
          <w:szCs w:val="20"/>
          <w:lang w:val="ru-RU"/>
        </w:rPr>
        <w:t xml:space="preserve"> </w:t>
      </w:r>
      <w:r w:rsidRPr="00415739">
        <w:rPr>
          <w:rFonts w:cstheme="majorBidi"/>
          <w:sz w:val="20"/>
          <w:szCs w:val="20"/>
        </w:rPr>
        <w:t xml:space="preserve">покірно, слухняно, належним </w:t>
      </w:r>
      <w:r w:rsidRPr="0013455F">
        <w:rPr>
          <w:rFonts w:cstheme="majorBidi"/>
          <w:sz w:val="20"/>
          <w:szCs w:val="20"/>
          <w:lang w:val="ru-RU"/>
        </w:rPr>
        <w:t xml:space="preserve">чином; </w:t>
      </w:r>
      <w:r w:rsidRPr="00415739">
        <w:rPr>
          <w:rFonts w:cstheme="majorBidi"/>
          <w:sz w:val="20"/>
          <w:szCs w:val="20"/>
          <w:lang w:val="en-US"/>
        </w:rPr>
        <w:t>the</w:t>
      </w:r>
      <w:r w:rsidRPr="0013455F">
        <w:rPr>
          <w:rFonts w:cstheme="majorBidi"/>
          <w:sz w:val="20"/>
          <w:szCs w:val="20"/>
          <w:lang w:val="ru-RU"/>
        </w:rPr>
        <w:t xml:space="preserve"> </w:t>
      </w:r>
      <w:r w:rsidRPr="00415739">
        <w:rPr>
          <w:rFonts w:cstheme="majorBidi"/>
          <w:sz w:val="20"/>
          <w:szCs w:val="20"/>
          <w:lang w:val="en-US"/>
        </w:rPr>
        <w:t>Russian</w:t>
      </w:r>
      <w:r w:rsidRPr="0013455F">
        <w:rPr>
          <w:rFonts w:cstheme="majorBidi"/>
          <w:sz w:val="20"/>
          <w:szCs w:val="20"/>
          <w:lang w:val="ru-RU"/>
        </w:rPr>
        <w:t xml:space="preserve"> </w:t>
      </w:r>
      <w:r w:rsidRPr="00415739">
        <w:rPr>
          <w:rFonts w:cstheme="majorBidi"/>
          <w:sz w:val="20"/>
          <w:szCs w:val="20"/>
          <w:lang w:val="en-US"/>
        </w:rPr>
        <w:t>authorities</w:t>
      </w:r>
      <w:r w:rsidRPr="0013455F">
        <w:rPr>
          <w:rFonts w:cstheme="majorBidi"/>
          <w:sz w:val="20"/>
          <w:szCs w:val="20"/>
          <w:lang w:val="ru-RU"/>
        </w:rPr>
        <w:t xml:space="preserve"> </w:t>
      </w:r>
      <w:r w:rsidRPr="00415739">
        <w:rPr>
          <w:rFonts w:cstheme="majorBidi"/>
          <w:sz w:val="20"/>
          <w:szCs w:val="20"/>
          <w:lang w:val="en-US"/>
        </w:rPr>
        <w:t>had</w:t>
      </w:r>
      <w:r w:rsidRPr="0013455F">
        <w:rPr>
          <w:rFonts w:cstheme="majorBidi"/>
          <w:sz w:val="20"/>
          <w:szCs w:val="20"/>
          <w:lang w:val="ru-RU"/>
        </w:rPr>
        <w:t xml:space="preserve"> </w:t>
      </w:r>
      <w:r w:rsidRPr="00415739">
        <w:rPr>
          <w:rFonts w:cstheme="majorBidi"/>
          <w:sz w:val="20"/>
          <w:szCs w:val="20"/>
          <w:lang w:val="en-US"/>
        </w:rPr>
        <w:t>dutifully</w:t>
      </w:r>
      <w:r w:rsidRPr="0013455F">
        <w:rPr>
          <w:rFonts w:cstheme="majorBidi"/>
          <w:sz w:val="20"/>
          <w:szCs w:val="20"/>
          <w:lang w:val="ru-RU"/>
        </w:rPr>
        <w:t xml:space="preserve"> </w:t>
      </w:r>
      <w:r w:rsidRPr="00415739">
        <w:rPr>
          <w:rFonts w:cstheme="majorBidi"/>
          <w:sz w:val="20"/>
          <w:szCs w:val="20"/>
          <w:lang w:val="en-US"/>
        </w:rPr>
        <w:t>acted</w:t>
      </w:r>
      <w:r w:rsidRPr="0013455F">
        <w:rPr>
          <w:rFonts w:cstheme="majorBidi"/>
          <w:sz w:val="20"/>
          <w:szCs w:val="20"/>
          <w:lang w:val="ru-RU"/>
        </w:rPr>
        <w:t xml:space="preserve"> </w:t>
      </w:r>
      <w:r w:rsidRPr="00415739">
        <w:rPr>
          <w:rFonts w:cstheme="majorBidi"/>
          <w:sz w:val="20"/>
          <w:szCs w:val="20"/>
          <w:lang w:val="en-US"/>
        </w:rPr>
        <w:t>upon</w:t>
      </w:r>
      <w:r w:rsidRPr="0013455F">
        <w:rPr>
          <w:rFonts w:cstheme="majorBidi"/>
          <w:sz w:val="20"/>
          <w:szCs w:val="20"/>
          <w:lang w:val="ru-RU"/>
        </w:rPr>
        <w:t xml:space="preserve"> </w:t>
      </w:r>
      <w:r w:rsidRPr="00415739">
        <w:rPr>
          <w:rFonts w:cstheme="majorBidi"/>
          <w:sz w:val="20"/>
          <w:szCs w:val="20"/>
          <w:lang w:val="en-US"/>
        </w:rPr>
        <w:t>the</w:t>
      </w:r>
      <w:r w:rsidRPr="0013455F">
        <w:rPr>
          <w:rFonts w:cstheme="majorBidi"/>
          <w:sz w:val="20"/>
          <w:szCs w:val="20"/>
          <w:lang w:val="ru-RU"/>
        </w:rPr>
        <w:t xml:space="preserve"> </w:t>
      </w:r>
      <w:r w:rsidRPr="00415739">
        <w:rPr>
          <w:rFonts w:cstheme="majorBidi"/>
          <w:sz w:val="20"/>
          <w:szCs w:val="20"/>
          <w:lang w:val="en-US"/>
        </w:rPr>
        <w:t>applicant</w:t>
      </w:r>
      <w:r w:rsidRPr="0013455F">
        <w:rPr>
          <w:rFonts w:cstheme="majorBidi"/>
          <w:sz w:val="20"/>
          <w:szCs w:val="20"/>
          <w:lang w:val="ru-RU"/>
        </w:rPr>
        <w:t>’</w:t>
      </w:r>
      <w:r w:rsidRPr="00415739">
        <w:rPr>
          <w:rFonts w:cstheme="majorBidi"/>
          <w:sz w:val="20"/>
          <w:szCs w:val="20"/>
          <w:lang w:val="en-US"/>
        </w:rPr>
        <w:t>s</w:t>
      </w:r>
      <w:r w:rsidRPr="0013455F">
        <w:rPr>
          <w:rFonts w:cstheme="majorBidi"/>
          <w:sz w:val="20"/>
          <w:szCs w:val="20"/>
          <w:lang w:val="ru-RU"/>
        </w:rPr>
        <w:t xml:space="preserve"> </w:t>
      </w:r>
      <w:r w:rsidRPr="00415739">
        <w:rPr>
          <w:rFonts w:cstheme="majorBidi"/>
          <w:sz w:val="20"/>
          <w:szCs w:val="20"/>
          <w:lang w:val="en-US"/>
        </w:rPr>
        <w:t>complaints </w:t>
      </w:r>
      <w:r w:rsidRPr="0013455F">
        <w:rPr>
          <w:rFonts w:cstheme="majorBidi"/>
          <w:sz w:val="20"/>
          <w:szCs w:val="20"/>
          <w:lang w:val="ru-RU"/>
        </w:rPr>
        <w:t>– російська влада діяла належним чином, отримуючи скарги заявниці</w:t>
      </w:r>
    </w:p>
    <w:p w:rsidR="00E0023C" w:rsidRDefault="00E0023C" w:rsidP="00415739">
      <w:pPr>
        <w:spacing w:line="240" w:lineRule="auto"/>
        <w:contextualSpacing/>
        <w:rPr>
          <w:rFonts w:cstheme="majorBidi"/>
          <w:sz w:val="20"/>
          <w:szCs w:val="20"/>
          <w:lang w:val="en-US"/>
        </w:rPr>
      </w:pPr>
      <w:r w:rsidRPr="00415739">
        <w:rPr>
          <w:rFonts w:cstheme="majorBidi"/>
          <w:b/>
          <w:bCs/>
          <w:sz w:val="20"/>
          <w:szCs w:val="20"/>
          <w:lang w:val="en-US"/>
        </w:rPr>
        <w:t>dystonia</w:t>
      </w:r>
      <w:r w:rsidRPr="00415739">
        <w:rPr>
          <w:rFonts w:cstheme="majorBidi"/>
          <w:sz w:val="20"/>
          <w:szCs w:val="20"/>
        </w:rPr>
        <w:t xml:space="preserve"> дистонія</w:t>
      </w:r>
    </w:p>
    <w:p w:rsidR="00C34C6A" w:rsidRDefault="00C34C6A" w:rsidP="00415739">
      <w:pPr>
        <w:spacing w:line="240" w:lineRule="auto"/>
        <w:contextualSpacing/>
        <w:rPr>
          <w:rFonts w:cstheme="majorBidi"/>
          <w:sz w:val="20"/>
          <w:szCs w:val="20"/>
          <w:lang w:val="en-US"/>
        </w:rPr>
      </w:pPr>
    </w:p>
    <w:tbl>
      <w:tblPr>
        <w:tblStyle w:val="af7"/>
        <w:tblW w:w="0" w:type="auto"/>
        <w:tblLook w:val="04A0"/>
      </w:tblPr>
      <w:tblGrid>
        <w:gridCol w:w="7587"/>
      </w:tblGrid>
      <w:tr w:rsidR="00C34C6A" w:rsidTr="00C34C6A">
        <w:tc>
          <w:tcPr>
            <w:tcW w:w="7587" w:type="dxa"/>
          </w:tcPr>
          <w:p w:rsidR="00C34C6A" w:rsidRPr="00C34C6A" w:rsidRDefault="00C34C6A" w:rsidP="00415739">
            <w:pPr>
              <w:contextualSpacing/>
              <w:rPr>
                <w:rFonts w:cstheme="majorBidi"/>
                <w:b/>
                <w:bCs/>
                <w:sz w:val="20"/>
                <w:szCs w:val="20"/>
                <w:lang w:val="en-US"/>
              </w:rPr>
            </w:pPr>
            <w:r w:rsidRPr="00C34C6A">
              <w:rPr>
                <w:rFonts w:cstheme="majorBidi"/>
                <w:b/>
                <w:bCs/>
                <w:sz w:val="20"/>
                <w:szCs w:val="20"/>
                <w:lang w:val="en-US"/>
              </w:rPr>
              <w:t>E</w:t>
            </w:r>
          </w:p>
        </w:tc>
      </w:tr>
    </w:tbl>
    <w:p w:rsidR="00C34C6A" w:rsidRPr="00C34C6A" w:rsidRDefault="00C34C6A" w:rsidP="00415739">
      <w:pPr>
        <w:spacing w:line="240" w:lineRule="auto"/>
        <w:contextualSpacing/>
        <w:rPr>
          <w:rFonts w:cstheme="majorBidi"/>
          <w:sz w:val="20"/>
          <w:szCs w:val="20"/>
          <w:lang w:val="en-US"/>
        </w:rPr>
      </w:pPr>
    </w:p>
    <w:p w:rsidR="00173FC5" w:rsidRPr="003D5FDC" w:rsidRDefault="00173FC5" w:rsidP="00415739">
      <w:pPr>
        <w:spacing w:line="240" w:lineRule="auto"/>
        <w:contextualSpacing/>
        <w:rPr>
          <w:rFonts w:cstheme="majorBidi"/>
          <w:sz w:val="20"/>
          <w:szCs w:val="20"/>
        </w:rPr>
      </w:pPr>
      <w:r w:rsidRPr="00415739">
        <w:rPr>
          <w:rFonts w:cstheme="majorBidi"/>
          <w:b/>
          <w:bCs/>
          <w:sz w:val="20"/>
          <w:szCs w:val="20"/>
          <w:lang w:val="en-US"/>
        </w:rPr>
        <w:t>elbow</w:t>
      </w:r>
      <w:r w:rsidRPr="00415739">
        <w:rPr>
          <w:rFonts w:cstheme="majorBidi"/>
          <w:sz w:val="20"/>
          <w:szCs w:val="20"/>
        </w:rPr>
        <w:t xml:space="preserve"> лікоть</w:t>
      </w:r>
    </w:p>
    <w:p w:rsidR="00926596" w:rsidRPr="00926596" w:rsidRDefault="00926596" w:rsidP="00415739">
      <w:pPr>
        <w:spacing w:line="240" w:lineRule="auto"/>
        <w:contextualSpacing/>
        <w:rPr>
          <w:rFonts w:cstheme="majorBidi"/>
          <w:sz w:val="20"/>
          <w:szCs w:val="20"/>
        </w:rPr>
      </w:pPr>
      <w:r w:rsidRPr="00926596">
        <w:rPr>
          <w:rFonts w:cstheme="majorBidi"/>
          <w:b/>
          <w:bCs/>
          <w:sz w:val="20"/>
          <w:szCs w:val="20"/>
          <w:lang w:val="en-US"/>
        </w:rPr>
        <w:t>electorial</w:t>
      </w:r>
      <w:r w:rsidRPr="003D5FDC">
        <w:rPr>
          <w:rFonts w:cstheme="majorBidi"/>
          <w:b/>
          <w:bCs/>
          <w:sz w:val="20"/>
          <w:szCs w:val="20"/>
        </w:rPr>
        <w:t xml:space="preserve"> </w:t>
      </w:r>
      <w:r w:rsidRPr="00926596">
        <w:rPr>
          <w:rFonts w:cstheme="majorBidi"/>
          <w:b/>
          <w:bCs/>
          <w:sz w:val="20"/>
          <w:szCs w:val="20"/>
          <w:lang w:val="en-US"/>
        </w:rPr>
        <w:t>commission</w:t>
      </w:r>
      <w:r w:rsidRPr="003D5FDC">
        <w:rPr>
          <w:rFonts w:cstheme="majorBidi"/>
          <w:sz w:val="20"/>
          <w:szCs w:val="20"/>
        </w:rPr>
        <w:t xml:space="preserve"> </w:t>
      </w:r>
      <w:r>
        <w:rPr>
          <w:rFonts w:cstheme="majorBidi"/>
          <w:sz w:val="20"/>
          <w:szCs w:val="20"/>
        </w:rPr>
        <w:t>виборча комісія</w:t>
      </w:r>
    </w:p>
    <w:p w:rsidR="007B55EE" w:rsidRPr="007B55EE" w:rsidRDefault="007B55EE" w:rsidP="00415739">
      <w:pPr>
        <w:spacing w:line="240" w:lineRule="auto"/>
        <w:contextualSpacing/>
        <w:rPr>
          <w:rFonts w:cstheme="majorBidi"/>
          <w:sz w:val="20"/>
          <w:szCs w:val="20"/>
        </w:rPr>
      </w:pPr>
      <w:r w:rsidRPr="007B55EE">
        <w:rPr>
          <w:rFonts w:cstheme="majorBidi"/>
          <w:b/>
          <w:bCs/>
          <w:sz w:val="20"/>
          <w:szCs w:val="20"/>
          <w:lang w:val="en-US"/>
        </w:rPr>
        <w:t>electrocute</w:t>
      </w:r>
      <w:r w:rsidRPr="003D5FDC">
        <w:rPr>
          <w:rFonts w:cstheme="majorBidi"/>
          <w:b/>
          <w:bCs/>
          <w:sz w:val="20"/>
          <w:szCs w:val="20"/>
        </w:rPr>
        <w:t xml:space="preserve"> </w:t>
      </w:r>
      <w:r>
        <w:rPr>
          <w:rFonts w:cstheme="majorBidi"/>
          <w:sz w:val="20"/>
          <w:szCs w:val="20"/>
        </w:rPr>
        <w:t>бити електричним струмом</w:t>
      </w:r>
    </w:p>
    <w:p w:rsidR="00F06F99" w:rsidRPr="003D5FDC" w:rsidRDefault="00F06F99" w:rsidP="00415739">
      <w:pPr>
        <w:spacing w:line="240" w:lineRule="auto"/>
        <w:contextualSpacing/>
        <w:rPr>
          <w:rFonts w:cstheme="majorBidi"/>
          <w:sz w:val="20"/>
          <w:szCs w:val="20"/>
        </w:rPr>
      </w:pPr>
      <w:r w:rsidRPr="00F06F99">
        <w:rPr>
          <w:rFonts w:cstheme="majorBidi"/>
          <w:b/>
          <w:bCs/>
          <w:sz w:val="20"/>
          <w:szCs w:val="20"/>
          <w:lang w:val="en-US"/>
        </w:rPr>
        <w:t>electrocution</w:t>
      </w:r>
      <w:r w:rsidRPr="003D5FDC">
        <w:rPr>
          <w:rFonts w:cstheme="majorBidi"/>
          <w:b/>
          <w:bCs/>
          <w:sz w:val="20"/>
          <w:szCs w:val="20"/>
        </w:rPr>
        <w:t xml:space="preserve"> </w:t>
      </w:r>
      <w:r w:rsidRPr="003D5FDC">
        <w:rPr>
          <w:rFonts w:cstheme="majorBidi"/>
          <w:sz w:val="20"/>
          <w:szCs w:val="20"/>
        </w:rPr>
        <w:t>ураження електричним струмом</w:t>
      </w:r>
    </w:p>
    <w:p w:rsidR="008D6F1A" w:rsidRPr="00415739" w:rsidRDefault="008D6F1A" w:rsidP="00415739">
      <w:pPr>
        <w:spacing w:line="240" w:lineRule="auto"/>
        <w:contextualSpacing/>
        <w:jc w:val="both"/>
        <w:rPr>
          <w:rFonts w:cstheme="majorBidi"/>
          <w:sz w:val="20"/>
          <w:szCs w:val="20"/>
        </w:rPr>
      </w:pPr>
      <w:r w:rsidRPr="00415739">
        <w:rPr>
          <w:rFonts w:cstheme="majorBidi"/>
          <w:b/>
          <w:bCs/>
          <w:sz w:val="20"/>
          <w:szCs w:val="20"/>
          <w:lang w:val="en-US"/>
        </w:rPr>
        <w:t>embalm</w:t>
      </w:r>
      <w:r w:rsidRPr="00415739">
        <w:rPr>
          <w:rFonts w:cstheme="majorBidi"/>
          <w:b/>
          <w:bCs/>
          <w:sz w:val="20"/>
          <w:szCs w:val="20"/>
        </w:rPr>
        <w:t xml:space="preserve"> </w:t>
      </w:r>
      <w:r w:rsidRPr="00415739">
        <w:rPr>
          <w:rFonts w:cstheme="majorBidi"/>
          <w:sz w:val="20"/>
          <w:szCs w:val="20"/>
        </w:rPr>
        <w:t>базальмувати</w:t>
      </w:r>
    </w:p>
    <w:p w:rsidR="00C91009" w:rsidRPr="003D5FDC" w:rsidRDefault="00C91009" w:rsidP="00415739">
      <w:pPr>
        <w:spacing w:line="240" w:lineRule="auto"/>
        <w:contextualSpacing/>
        <w:jc w:val="both"/>
        <w:rPr>
          <w:rFonts w:cstheme="majorBidi"/>
          <w:sz w:val="20"/>
          <w:szCs w:val="20"/>
          <w:lang w:val="ru-RU"/>
        </w:rPr>
      </w:pPr>
      <w:r w:rsidRPr="00415739">
        <w:rPr>
          <w:rFonts w:cstheme="majorBidi"/>
          <w:b/>
          <w:bCs/>
          <w:sz w:val="20"/>
          <w:szCs w:val="20"/>
          <w:lang w:val="en-US"/>
        </w:rPr>
        <w:t>embody</w:t>
      </w:r>
      <w:r w:rsidRPr="00415739">
        <w:rPr>
          <w:rFonts w:cstheme="majorBidi"/>
          <w:b/>
          <w:bCs/>
          <w:sz w:val="20"/>
          <w:szCs w:val="20"/>
          <w:lang w:val="ru-RU"/>
        </w:rPr>
        <w:t xml:space="preserve"> </w:t>
      </w:r>
      <w:r w:rsidRPr="00415739">
        <w:rPr>
          <w:rFonts w:cstheme="majorBidi"/>
          <w:i/>
          <w:iCs/>
          <w:sz w:val="20"/>
          <w:szCs w:val="20"/>
          <w:lang w:val="en-US"/>
        </w:rPr>
        <w:t>v</w:t>
      </w:r>
      <w:r w:rsidRPr="00415739">
        <w:rPr>
          <w:rFonts w:cstheme="majorBidi"/>
          <w:i/>
          <w:iCs/>
          <w:sz w:val="20"/>
          <w:szCs w:val="20"/>
          <w:lang w:val="ru-RU"/>
        </w:rPr>
        <w:t>.</w:t>
      </w:r>
      <w:r w:rsidRPr="00415739">
        <w:rPr>
          <w:rFonts w:cstheme="majorBidi"/>
          <w:b/>
          <w:bCs/>
          <w:sz w:val="20"/>
          <w:szCs w:val="20"/>
          <w:lang w:val="ru-RU"/>
        </w:rPr>
        <w:t xml:space="preserve"> </w:t>
      </w:r>
      <w:r w:rsidRPr="00415739">
        <w:rPr>
          <w:rFonts w:cstheme="majorBidi"/>
          <w:sz w:val="20"/>
          <w:szCs w:val="20"/>
        </w:rPr>
        <w:t>включати, втілювати, здійснювати, об’єднувати, бути символом</w:t>
      </w:r>
    </w:p>
    <w:p w:rsidR="004A3D48" w:rsidRPr="004A3D48" w:rsidRDefault="004A3D48" w:rsidP="00415739">
      <w:pPr>
        <w:spacing w:line="240" w:lineRule="auto"/>
        <w:contextualSpacing/>
        <w:jc w:val="both"/>
        <w:rPr>
          <w:rFonts w:cstheme="majorBidi"/>
          <w:b/>
          <w:bCs/>
          <w:sz w:val="20"/>
          <w:szCs w:val="20"/>
        </w:rPr>
      </w:pPr>
      <w:r w:rsidRPr="004A3D48">
        <w:rPr>
          <w:rFonts w:cstheme="majorBidi"/>
          <w:b/>
          <w:bCs/>
          <w:sz w:val="20"/>
          <w:szCs w:val="20"/>
          <w:lang w:val="en-US"/>
        </w:rPr>
        <w:lastRenderedPageBreak/>
        <w:t>encircle</w:t>
      </w:r>
      <w:r w:rsidRPr="003D5FDC">
        <w:rPr>
          <w:rFonts w:cstheme="majorBidi"/>
          <w:b/>
          <w:bCs/>
          <w:sz w:val="20"/>
          <w:szCs w:val="20"/>
          <w:lang w:val="ru-RU"/>
        </w:rPr>
        <w:t xml:space="preserve"> </w:t>
      </w:r>
      <w:r>
        <w:rPr>
          <w:rFonts w:cstheme="majorBidi"/>
          <w:sz w:val="20"/>
          <w:szCs w:val="20"/>
        </w:rPr>
        <w:t>оточити</w:t>
      </w:r>
    </w:p>
    <w:p w:rsidR="002D19B5" w:rsidRPr="00415739" w:rsidRDefault="002D19B5" w:rsidP="00415739">
      <w:pPr>
        <w:spacing w:line="240" w:lineRule="auto"/>
        <w:contextualSpacing/>
        <w:rPr>
          <w:rFonts w:cstheme="majorBidi"/>
          <w:sz w:val="20"/>
          <w:szCs w:val="20"/>
        </w:rPr>
      </w:pPr>
      <w:bookmarkStart w:id="75" w:name="SmaliyCourtA8SearchSeisureViol1"/>
      <w:r w:rsidRPr="00415739">
        <w:rPr>
          <w:rFonts w:cstheme="majorBidi"/>
          <w:b/>
          <w:bCs/>
          <w:sz w:val="20"/>
          <w:szCs w:val="20"/>
        </w:rPr>
        <w:t>e</w:t>
      </w:r>
      <w:r w:rsidRPr="00415739">
        <w:rPr>
          <w:rFonts w:cstheme="majorBidi"/>
          <w:b/>
          <w:bCs/>
          <w:sz w:val="20"/>
          <w:szCs w:val="20"/>
          <w:lang w:val="en-US"/>
        </w:rPr>
        <w:t>ncroachment</w:t>
      </w:r>
      <w:bookmarkEnd w:id="75"/>
      <w:r w:rsidRPr="00415739">
        <w:rPr>
          <w:rFonts w:cstheme="majorBidi"/>
          <w:b/>
          <w:bCs/>
          <w:sz w:val="20"/>
          <w:szCs w:val="20"/>
        </w:rPr>
        <w:t xml:space="preserve"> </w:t>
      </w:r>
      <w:r w:rsidR="004611F2">
        <w:rPr>
          <w:rFonts w:cstheme="majorBidi"/>
          <w:sz w:val="20"/>
          <w:szCs w:val="20"/>
        </w:rPr>
        <w:t>посягання;</w:t>
      </w:r>
      <w:r w:rsidRPr="00415739">
        <w:rPr>
          <w:rFonts w:cstheme="majorBidi"/>
          <w:sz w:val="20"/>
          <w:szCs w:val="20"/>
        </w:rPr>
        <w:t xml:space="preserve"> </w:t>
      </w:r>
      <w:r w:rsidR="004611F2">
        <w:rPr>
          <w:rFonts w:cstheme="majorBidi"/>
          <w:sz w:val="20"/>
          <w:szCs w:val="20"/>
          <w:lang w:val="en-US"/>
        </w:rPr>
        <w:t>a</w:t>
      </w:r>
      <w:r w:rsidRPr="00415739">
        <w:rPr>
          <w:rFonts w:cstheme="majorBidi"/>
          <w:sz w:val="20"/>
          <w:szCs w:val="20"/>
          <w:lang w:val="en-US"/>
        </w:rPr>
        <w:t>n</w:t>
      </w:r>
      <w:r w:rsidRPr="00415739">
        <w:rPr>
          <w:rFonts w:cstheme="majorBidi"/>
          <w:sz w:val="20"/>
          <w:szCs w:val="20"/>
        </w:rPr>
        <w:t xml:space="preserve"> </w:t>
      </w:r>
      <w:r w:rsidRPr="00415739">
        <w:rPr>
          <w:rFonts w:cstheme="majorBidi"/>
          <w:sz w:val="20"/>
          <w:szCs w:val="20"/>
          <w:lang w:val="en-US"/>
        </w:rPr>
        <w:t>encroachment</w:t>
      </w:r>
      <w:r w:rsidRPr="00415739">
        <w:rPr>
          <w:rFonts w:cstheme="majorBidi"/>
          <w:sz w:val="20"/>
          <w:szCs w:val="20"/>
        </w:rPr>
        <w:t xml:space="preserve"> </w:t>
      </w:r>
      <w:r w:rsidRPr="00415739">
        <w:rPr>
          <w:rFonts w:cstheme="majorBidi"/>
          <w:sz w:val="20"/>
          <w:szCs w:val="20"/>
          <w:lang w:val="en-US"/>
        </w:rPr>
        <w:t>on</w:t>
      </w:r>
      <w:r w:rsidRPr="00415739">
        <w:rPr>
          <w:rFonts w:cstheme="majorBidi"/>
          <w:sz w:val="20"/>
          <w:szCs w:val="20"/>
        </w:rPr>
        <w:t xml:space="preserve"> </w:t>
      </w:r>
      <w:r w:rsidRPr="00415739">
        <w:rPr>
          <w:rFonts w:cstheme="majorBidi"/>
          <w:sz w:val="20"/>
          <w:szCs w:val="20"/>
          <w:lang w:val="en-US"/>
        </w:rPr>
        <w:t>professional</w:t>
      </w:r>
      <w:r w:rsidRPr="00415739">
        <w:rPr>
          <w:rFonts w:cstheme="majorBidi"/>
          <w:sz w:val="20"/>
          <w:szCs w:val="20"/>
        </w:rPr>
        <w:t xml:space="preserve"> </w:t>
      </w:r>
      <w:r w:rsidRPr="00415739">
        <w:rPr>
          <w:rFonts w:cstheme="majorBidi"/>
          <w:sz w:val="20"/>
          <w:szCs w:val="20"/>
          <w:lang w:val="en-US"/>
        </w:rPr>
        <w:t>on</w:t>
      </w:r>
      <w:r w:rsidRPr="00415739">
        <w:rPr>
          <w:rFonts w:cstheme="majorBidi"/>
          <w:sz w:val="20"/>
          <w:szCs w:val="20"/>
        </w:rPr>
        <w:t xml:space="preserve"> </w:t>
      </w:r>
      <w:r w:rsidRPr="00415739">
        <w:rPr>
          <w:rFonts w:cstheme="majorBidi"/>
          <w:sz w:val="20"/>
          <w:szCs w:val="20"/>
          <w:lang w:val="en-US"/>
        </w:rPr>
        <w:t>professional</w:t>
      </w:r>
      <w:r w:rsidRPr="00415739">
        <w:rPr>
          <w:rFonts w:cstheme="majorBidi"/>
          <w:sz w:val="20"/>
          <w:szCs w:val="20"/>
        </w:rPr>
        <w:t xml:space="preserve"> </w:t>
      </w:r>
      <w:r w:rsidRPr="00415739">
        <w:rPr>
          <w:rFonts w:cstheme="majorBidi"/>
          <w:sz w:val="20"/>
          <w:szCs w:val="20"/>
          <w:lang w:val="en-US"/>
        </w:rPr>
        <w:t>secrecy</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lawyers</w:t>
      </w:r>
      <w:r w:rsidRPr="00415739">
        <w:rPr>
          <w:rFonts w:cstheme="majorBidi"/>
          <w:sz w:val="20"/>
          <w:szCs w:val="20"/>
        </w:rPr>
        <w:t xml:space="preserve"> – посягання на професійну </w:t>
      </w:r>
      <w:r w:rsidR="00CB0E55" w:rsidRPr="00415739">
        <w:rPr>
          <w:rFonts w:cstheme="majorBidi"/>
          <w:sz w:val="20"/>
          <w:szCs w:val="20"/>
        </w:rPr>
        <w:t>таємницю юристів</w:t>
      </w:r>
    </w:p>
    <w:p w:rsidR="00490065" w:rsidRPr="00415739" w:rsidRDefault="00490065" w:rsidP="00415739">
      <w:pPr>
        <w:spacing w:line="240" w:lineRule="auto"/>
        <w:contextualSpacing/>
        <w:rPr>
          <w:rFonts w:cstheme="majorBidi"/>
          <w:sz w:val="20"/>
          <w:szCs w:val="20"/>
        </w:rPr>
      </w:pPr>
      <w:r w:rsidRPr="00415739">
        <w:rPr>
          <w:rFonts w:cstheme="majorBidi"/>
          <w:b/>
          <w:bCs/>
          <w:sz w:val="20"/>
          <w:szCs w:val="20"/>
          <w:lang w:val="en-US"/>
        </w:rPr>
        <w:t>endorse</w:t>
      </w:r>
      <w:r w:rsidRPr="00BB5295">
        <w:rPr>
          <w:rFonts w:cstheme="majorBidi"/>
          <w:sz w:val="20"/>
          <w:szCs w:val="20"/>
        </w:rPr>
        <w:t xml:space="preserve"> </w:t>
      </w:r>
      <w:r w:rsidRPr="00415739">
        <w:rPr>
          <w:rFonts w:cstheme="majorBidi"/>
          <w:sz w:val="20"/>
          <w:szCs w:val="20"/>
        </w:rPr>
        <w:t>схвалювати, підписуватися, підтвердити</w:t>
      </w:r>
    </w:p>
    <w:p w:rsidR="00CB0E55" w:rsidRPr="002E277A" w:rsidRDefault="00CB0E55" w:rsidP="00415739">
      <w:pPr>
        <w:spacing w:line="240" w:lineRule="auto"/>
        <w:contextualSpacing/>
        <w:rPr>
          <w:rFonts w:cstheme="majorBidi"/>
          <w:sz w:val="20"/>
          <w:szCs w:val="20"/>
        </w:rPr>
      </w:pPr>
      <w:r w:rsidRPr="00415739">
        <w:rPr>
          <w:rFonts w:cstheme="majorBidi"/>
          <w:b/>
          <w:bCs/>
          <w:sz w:val="20"/>
          <w:szCs w:val="20"/>
          <w:lang w:val="en-US"/>
        </w:rPr>
        <w:t>enjoin</w:t>
      </w:r>
      <w:r w:rsidRPr="00BB5295">
        <w:rPr>
          <w:rFonts w:cstheme="majorBidi"/>
          <w:sz w:val="20"/>
          <w:szCs w:val="20"/>
        </w:rPr>
        <w:t xml:space="preserve"> </w:t>
      </w:r>
      <w:r w:rsidRPr="00415739">
        <w:rPr>
          <w:rFonts w:cstheme="majorBidi"/>
          <w:sz w:val="20"/>
          <w:szCs w:val="20"/>
        </w:rPr>
        <w:t>забороняти, приписувати, зобов’язувати, наказувати; the first sentence of Article 2 § 1 enjoins the State not only to refrain from the intentional and unlawful taking of life</w:t>
      </w:r>
      <w:r w:rsidR="002E277A" w:rsidRPr="002E277A">
        <w:rPr>
          <w:rFonts w:cstheme="majorBidi"/>
          <w:sz w:val="20"/>
          <w:szCs w:val="20"/>
        </w:rPr>
        <w:t xml:space="preserve"> </w:t>
      </w:r>
      <w:r w:rsidR="002E277A">
        <w:rPr>
          <w:rFonts w:cstheme="majorBidi"/>
          <w:sz w:val="20"/>
          <w:szCs w:val="20"/>
        </w:rPr>
        <w:t>–</w:t>
      </w:r>
      <w:r w:rsidR="002E277A" w:rsidRPr="002E277A">
        <w:rPr>
          <w:rFonts w:cstheme="majorBidi"/>
          <w:sz w:val="20"/>
          <w:szCs w:val="20"/>
        </w:rPr>
        <w:t xml:space="preserve"> перше речення статті 2 § 1 зобов’язує державу не тільки утримуватися від умисного та незаконного позбавлення життя</w:t>
      </w:r>
    </w:p>
    <w:p w:rsidR="00D73548" w:rsidRDefault="00D73548" w:rsidP="00415739">
      <w:pPr>
        <w:spacing w:line="240" w:lineRule="auto"/>
        <w:contextualSpacing/>
        <w:rPr>
          <w:rFonts w:cstheme="majorBidi"/>
          <w:sz w:val="20"/>
          <w:szCs w:val="20"/>
        </w:rPr>
      </w:pPr>
      <w:r w:rsidRPr="00415739">
        <w:rPr>
          <w:rFonts w:cstheme="majorBidi"/>
          <w:b/>
          <w:bCs/>
          <w:sz w:val="20"/>
          <w:szCs w:val="20"/>
          <w:lang w:val="en-US"/>
        </w:rPr>
        <w:t>enlistment</w:t>
      </w:r>
      <w:r w:rsidRPr="00415739">
        <w:rPr>
          <w:rFonts w:cstheme="majorBidi"/>
          <w:b/>
          <w:bCs/>
          <w:sz w:val="20"/>
          <w:szCs w:val="20"/>
        </w:rPr>
        <w:t xml:space="preserve"> </w:t>
      </w:r>
      <w:r w:rsidRPr="00415739">
        <w:rPr>
          <w:rFonts w:cstheme="majorBidi"/>
          <w:b/>
          <w:bCs/>
          <w:sz w:val="20"/>
          <w:szCs w:val="20"/>
          <w:lang w:val="en-US"/>
        </w:rPr>
        <w:t>office</w:t>
      </w:r>
      <w:r w:rsidRPr="00415739">
        <w:rPr>
          <w:rFonts w:cstheme="majorBidi"/>
          <w:sz w:val="20"/>
          <w:szCs w:val="20"/>
        </w:rPr>
        <w:t xml:space="preserve"> військомат</w:t>
      </w:r>
    </w:p>
    <w:p w:rsidR="00F6650C" w:rsidRPr="0013455F" w:rsidRDefault="00F6650C" w:rsidP="00F6650C">
      <w:pPr>
        <w:spacing w:line="240" w:lineRule="auto"/>
        <w:contextualSpacing/>
        <w:rPr>
          <w:rFonts w:cstheme="majorBidi"/>
          <w:sz w:val="20"/>
          <w:szCs w:val="20"/>
        </w:rPr>
      </w:pPr>
      <w:r w:rsidRPr="00F6650C">
        <w:rPr>
          <w:rFonts w:cstheme="majorBidi"/>
          <w:b/>
          <w:bCs/>
          <w:sz w:val="20"/>
          <w:szCs w:val="20"/>
        </w:rPr>
        <w:t>ensuing</w:t>
      </w:r>
      <w:r w:rsidRPr="00F6650C">
        <w:rPr>
          <w:rFonts w:cstheme="majorBidi"/>
          <w:sz w:val="20"/>
          <w:szCs w:val="20"/>
        </w:rPr>
        <w:t> наступний</w:t>
      </w:r>
      <w:r>
        <w:rPr>
          <w:rFonts w:cstheme="majorBidi"/>
          <w:sz w:val="20"/>
          <w:szCs w:val="20"/>
        </w:rPr>
        <w:t xml:space="preserve">; </w:t>
      </w:r>
      <w:r w:rsidRPr="00F6650C">
        <w:rPr>
          <w:rFonts w:cstheme="majorBidi"/>
          <w:sz w:val="20"/>
          <w:szCs w:val="20"/>
        </w:rPr>
        <w:t xml:space="preserve">over the ensuing weeks there was a significant deterioration in the security situation – протягом наступних тижнів відбулося значне погіршення </w:t>
      </w:r>
      <w:r>
        <w:rPr>
          <w:rFonts w:cstheme="majorBidi"/>
          <w:sz w:val="20"/>
          <w:szCs w:val="20"/>
        </w:rPr>
        <w:t>без</w:t>
      </w:r>
      <w:r w:rsidRPr="00F6650C">
        <w:rPr>
          <w:rFonts w:cstheme="majorBidi"/>
          <w:sz w:val="20"/>
          <w:szCs w:val="20"/>
        </w:rPr>
        <w:t>пекової ситуації</w:t>
      </w:r>
    </w:p>
    <w:p w:rsidR="008467D8" w:rsidRPr="008467D8" w:rsidRDefault="008467D8" w:rsidP="00F6650C">
      <w:pPr>
        <w:spacing w:line="240" w:lineRule="auto"/>
        <w:contextualSpacing/>
        <w:rPr>
          <w:rFonts w:cstheme="majorBidi"/>
          <w:sz w:val="20"/>
          <w:szCs w:val="20"/>
        </w:rPr>
      </w:pPr>
      <w:r w:rsidRPr="008467D8">
        <w:rPr>
          <w:rFonts w:cstheme="majorBidi"/>
          <w:b/>
          <w:bCs/>
          <w:sz w:val="20"/>
          <w:szCs w:val="20"/>
          <w:lang w:val="en-US"/>
        </w:rPr>
        <w:t>enter</w:t>
      </w:r>
      <w:r w:rsidRPr="0013455F">
        <w:rPr>
          <w:rFonts w:cstheme="majorBidi"/>
          <w:b/>
          <w:bCs/>
          <w:sz w:val="20"/>
          <w:szCs w:val="20"/>
        </w:rPr>
        <w:t xml:space="preserve"> </w:t>
      </w:r>
      <w:r w:rsidRPr="008467D8">
        <w:rPr>
          <w:rFonts w:cstheme="majorBidi"/>
          <w:b/>
          <w:bCs/>
          <w:sz w:val="20"/>
          <w:szCs w:val="20"/>
          <w:lang w:val="en-US"/>
        </w:rPr>
        <w:t>an</w:t>
      </w:r>
      <w:r w:rsidRPr="0013455F">
        <w:rPr>
          <w:rFonts w:cstheme="majorBidi"/>
          <w:b/>
          <w:bCs/>
          <w:sz w:val="20"/>
          <w:szCs w:val="20"/>
        </w:rPr>
        <w:t xml:space="preserve"> </w:t>
      </w:r>
      <w:r w:rsidRPr="008467D8">
        <w:rPr>
          <w:rFonts w:cstheme="majorBidi"/>
          <w:b/>
          <w:bCs/>
          <w:sz w:val="20"/>
          <w:szCs w:val="20"/>
          <w:lang w:val="en-US"/>
        </w:rPr>
        <w:t>appearance</w:t>
      </w:r>
      <w:r w:rsidRPr="0013455F">
        <w:rPr>
          <w:rFonts w:cstheme="majorBidi"/>
          <w:sz w:val="20"/>
          <w:szCs w:val="20"/>
        </w:rPr>
        <w:t xml:space="preserve"> </w:t>
      </w:r>
      <w:r>
        <w:rPr>
          <w:rFonts w:cstheme="majorBidi"/>
          <w:sz w:val="20"/>
          <w:szCs w:val="20"/>
        </w:rPr>
        <w:t>з</w:t>
      </w:r>
      <w:r w:rsidRPr="0013455F">
        <w:rPr>
          <w:rFonts w:cstheme="majorBidi"/>
          <w:sz w:val="20"/>
          <w:szCs w:val="20"/>
        </w:rPr>
        <w:t>’</w:t>
      </w:r>
      <w:r>
        <w:rPr>
          <w:rFonts w:cstheme="majorBidi"/>
          <w:sz w:val="20"/>
          <w:szCs w:val="20"/>
        </w:rPr>
        <w:t>явитися;</w:t>
      </w:r>
      <w:r w:rsidRPr="008467D8">
        <w:rPr>
          <w:rFonts w:cstheme="majorBidi"/>
          <w:sz w:val="20"/>
          <w:szCs w:val="20"/>
        </w:rPr>
        <w:t xml:space="preserve"> only Mr Pulatov instructed legal representation and entered an appearance in the proceedings</w:t>
      </w:r>
      <w:r w:rsidRPr="0013455F">
        <w:rPr>
          <w:rFonts w:cstheme="majorBidi"/>
          <w:sz w:val="20"/>
          <w:szCs w:val="20"/>
        </w:rPr>
        <w:t xml:space="preserve"> – </w:t>
      </w:r>
      <w:r>
        <w:rPr>
          <w:rFonts w:cstheme="majorBidi"/>
          <w:sz w:val="20"/>
          <w:szCs w:val="20"/>
        </w:rPr>
        <w:t>тільки пан Пулатов залучив юридичного представника і з</w:t>
      </w:r>
      <w:r w:rsidRPr="0013455F">
        <w:rPr>
          <w:rFonts w:cstheme="majorBidi"/>
          <w:sz w:val="20"/>
          <w:szCs w:val="20"/>
        </w:rPr>
        <w:t>’</w:t>
      </w:r>
      <w:r>
        <w:rPr>
          <w:rFonts w:cstheme="majorBidi"/>
          <w:sz w:val="20"/>
          <w:szCs w:val="20"/>
        </w:rPr>
        <w:t>явився в суд</w:t>
      </w:r>
    </w:p>
    <w:p w:rsidR="007F349D" w:rsidRPr="00415739" w:rsidRDefault="007F349D" w:rsidP="00415739">
      <w:pPr>
        <w:spacing w:after="0" w:line="240" w:lineRule="auto"/>
        <w:rPr>
          <w:rFonts w:cstheme="majorBidi"/>
          <w:color w:val="FFFFFF"/>
          <w:spacing w:val="3"/>
          <w:sz w:val="20"/>
          <w:szCs w:val="20"/>
        </w:rPr>
      </w:pPr>
      <w:r w:rsidRPr="00415739">
        <w:rPr>
          <w:rFonts w:cstheme="majorBidi"/>
          <w:b/>
          <w:bCs/>
          <w:sz w:val="20"/>
          <w:szCs w:val="20"/>
          <w:lang w:val="en-US"/>
        </w:rPr>
        <w:t>entitlement</w:t>
      </w:r>
      <w:r w:rsidRPr="00415739">
        <w:rPr>
          <w:rFonts w:cstheme="majorBidi"/>
          <w:b/>
          <w:bCs/>
          <w:sz w:val="20"/>
          <w:szCs w:val="20"/>
        </w:rPr>
        <w:t xml:space="preserve"> </w:t>
      </w:r>
      <w:r w:rsidRPr="00415739">
        <w:rPr>
          <w:rFonts w:cstheme="majorBidi"/>
          <w:sz w:val="20"/>
          <w:szCs w:val="20"/>
        </w:rPr>
        <w:t xml:space="preserve">право; the ideology of men’s entitlement and privilege over women – </w:t>
      </w:r>
      <w:r w:rsidRPr="00415739">
        <w:rPr>
          <w:rStyle w:val="jlqj4b"/>
          <w:rFonts w:cstheme="majorBidi"/>
          <w:color w:val="000000"/>
          <w:sz w:val="20"/>
          <w:szCs w:val="20"/>
        </w:rPr>
        <w:t>ідеологія прав і привілеїв чоловіків над жінками</w:t>
      </w:r>
    </w:p>
    <w:p w:rsidR="00DA559E" w:rsidRPr="00415739" w:rsidRDefault="00DA559E" w:rsidP="00415739">
      <w:pPr>
        <w:spacing w:line="240" w:lineRule="auto"/>
        <w:contextualSpacing/>
        <w:rPr>
          <w:rFonts w:cstheme="majorBidi"/>
          <w:sz w:val="20"/>
          <w:szCs w:val="20"/>
        </w:rPr>
      </w:pPr>
      <w:r w:rsidRPr="00415739">
        <w:rPr>
          <w:rFonts w:cstheme="majorBidi"/>
          <w:b/>
          <w:bCs/>
          <w:sz w:val="20"/>
          <w:szCs w:val="20"/>
          <w:lang w:val="en-US"/>
        </w:rPr>
        <w:t>entertain</w:t>
      </w:r>
      <w:r w:rsidRPr="00415739">
        <w:rPr>
          <w:rFonts w:cstheme="majorBidi"/>
          <w:b/>
          <w:bCs/>
          <w:sz w:val="20"/>
          <w:szCs w:val="20"/>
        </w:rPr>
        <w:t xml:space="preserve"> </w:t>
      </w:r>
      <w:r w:rsidRPr="00415739">
        <w:rPr>
          <w:rFonts w:cstheme="majorBidi"/>
          <w:b/>
          <w:bCs/>
          <w:sz w:val="20"/>
          <w:szCs w:val="20"/>
          <w:lang w:val="en-US"/>
        </w:rPr>
        <w:t>a</w:t>
      </w:r>
      <w:r w:rsidRPr="00415739">
        <w:rPr>
          <w:rFonts w:cstheme="majorBidi"/>
          <w:b/>
          <w:bCs/>
          <w:sz w:val="20"/>
          <w:szCs w:val="20"/>
        </w:rPr>
        <w:t xml:space="preserve"> </w:t>
      </w:r>
      <w:r w:rsidRPr="00415739">
        <w:rPr>
          <w:rFonts w:cstheme="majorBidi"/>
          <w:b/>
          <w:bCs/>
          <w:sz w:val="20"/>
          <w:szCs w:val="20"/>
          <w:lang w:val="en-US"/>
        </w:rPr>
        <w:t>complaint</w:t>
      </w:r>
      <w:r w:rsidRPr="00415739">
        <w:rPr>
          <w:rFonts w:cstheme="majorBidi"/>
          <w:sz w:val="20"/>
          <w:szCs w:val="20"/>
        </w:rPr>
        <w:t xml:space="preserve"> розглянути скаргу</w:t>
      </w:r>
    </w:p>
    <w:p w:rsidR="00813034" w:rsidRPr="00415739" w:rsidRDefault="00813034" w:rsidP="00415739">
      <w:pPr>
        <w:spacing w:line="240" w:lineRule="auto"/>
        <w:contextualSpacing/>
        <w:rPr>
          <w:rFonts w:cstheme="majorBidi"/>
          <w:sz w:val="20"/>
          <w:szCs w:val="20"/>
        </w:rPr>
      </w:pPr>
      <w:r w:rsidRPr="00415739">
        <w:rPr>
          <w:rFonts w:cstheme="majorBidi"/>
          <w:b/>
          <w:bCs/>
          <w:sz w:val="20"/>
          <w:szCs w:val="20"/>
          <w:lang w:val="en-US"/>
        </w:rPr>
        <w:t>enunciate</w:t>
      </w:r>
      <w:r w:rsidRPr="00415739">
        <w:rPr>
          <w:rFonts w:cstheme="majorBidi"/>
          <w:sz w:val="20"/>
          <w:szCs w:val="20"/>
        </w:rPr>
        <w:t xml:space="preserve"> формулювати, оголошувати, проголошувати ; </w:t>
      </w:r>
      <w:r w:rsidRPr="00415739">
        <w:rPr>
          <w:rFonts w:cstheme="majorBidi"/>
          <w:sz w:val="20"/>
          <w:szCs w:val="20"/>
          <w:lang w:val="fr-FR"/>
        </w:rPr>
        <w:t>novel</w:t>
      </w:r>
      <w:r w:rsidRPr="00415739">
        <w:rPr>
          <w:rFonts w:cstheme="majorBidi"/>
          <w:sz w:val="20"/>
          <w:szCs w:val="20"/>
        </w:rPr>
        <w:t xml:space="preserve"> </w:t>
      </w:r>
      <w:r w:rsidRPr="00415739">
        <w:rPr>
          <w:rFonts w:cstheme="majorBidi"/>
          <w:sz w:val="20"/>
          <w:szCs w:val="20"/>
          <w:lang w:val="fr-FR"/>
        </w:rPr>
        <w:t>principles</w:t>
      </w:r>
      <w:r w:rsidRPr="00415739">
        <w:rPr>
          <w:rFonts w:cstheme="majorBidi"/>
          <w:sz w:val="20"/>
          <w:szCs w:val="20"/>
        </w:rPr>
        <w:t xml:space="preserve"> </w:t>
      </w:r>
      <w:r w:rsidRPr="00415739">
        <w:rPr>
          <w:rFonts w:cstheme="majorBidi"/>
          <w:sz w:val="20"/>
          <w:szCs w:val="20"/>
          <w:lang w:val="fr-FR"/>
        </w:rPr>
        <w:t>enunciated</w:t>
      </w:r>
      <w:r w:rsidRPr="00415739">
        <w:rPr>
          <w:rFonts w:cstheme="majorBidi"/>
          <w:sz w:val="20"/>
          <w:szCs w:val="20"/>
        </w:rPr>
        <w:t xml:space="preserve"> </w:t>
      </w:r>
      <w:r w:rsidRPr="00415739">
        <w:rPr>
          <w:rFonts w:cstheme="majorBidi"/>
          <w:sz w:val="20"/>
          <w:szCs w:val="20"/>
          <w:lang w:val="fr-FR"/>
        </w:rPr>
        <w:t>by</w:t>
      </w:r>
      <w:r w:rsidRPr="00415739">
        <w:rPr>
          <w:rFonts w:cstheme="majorBidi"/>
          <w:sz w:val="20"/>
          <w:szCs w:val="20"/>
        </w:rPr>
        <w:t xml:space="preserve"> </w:t>
      </w:r>
      <w:r w:rsidRPr="00415739">
        <w:rPr>
          <w:rFonts w:cstheme="majorBidi"/>
          <w:sz w:val="20"/>
          <w:szCs w:val="20"/>
          <w:lang w:val="fr-FR"/>
        </w:rPr>
        <w:t>the</w:t>
      </w:r>
      <w:r w:rsidRPr="00415739">
        <w:rPr>
          <w:rFonts w:cstheme="majorBidi"/>
          <w:sz w:val="20"/>
          <w:szCs w:val="20"/>
        </w:rPr>
        <w:t xml:space="preserve"> </w:t>
      </w:r>
      <w:r w:rsidRPr="00415739">
        <w:rPr>
          <w:rFonts w:cstheme="majorBidi"/>
          <w:sz w:val="20"/>
          <w:szCs w:val="20"/>
          <w:lang w:val="fr-FR"/>
        </w:rPr>
        <w:t>Court</w:t>
      </w:r>
      <w:r w:rsidRPr="00415739">
        <w:rPr>
          <w:rFonts w:cstheme="majorBidi"/>
          <w:sz w:val="20"/>
          <w:szCs w:val="20"/>
        </w:rPr>
        <w:t xml:space="preserve"> </w:t>
      </w:r>
      <w:r w:rsidR="002E277A">
        <w:rPr>
          <w:rFonts w:cstheme="majorBidi"/>
          <w:sz w:val="20"/>
          <w:szCs w:val="20"/>
        </w:rPr>
        <w:t>–</w:t>
      </w:r>
      <w:r w:rsidR="002E277A" w:rsidRPr="002E277A">
        <w:rPr>
          <w:rFonts w:cstheme="majorBidi"/>
          <w:sz w:val="20"/>
          <w:szCs w:val="20"/>
        </w:rPr>
        <w:t xml:space="preserve"> </w:t>
      </w:r>
      <w:r w:rsidRPr="00415739">
        <w:rPr>
          <w:rFonts w:cstheme="majorBidi"/>
          <w:sz w:val="20"/>
          <w:szCs w:val="20"/>
        </w:rPr>
        <w:t>нові принципи, проголошені Судом</w:t>
      </w:r>
    </w:p>
    <w:p w:rsidR="00E80CEE" w:rsidRPr="00415739" w:rsidRDefault="00E80CEE" w:rsidP="00415739">
      <w:pPr>
        <w:spacing w:line="240" w:lineRule="auto"/>
        <w:contextualSpacing/>
        <w:rPr>
          <w:rFonts w:cstheme="majorBidi"/>
          <w:sz w:val="20"/>
          <w:szCs w:val="20"/>
        </w:rPr>
      </w:pPr>
      <w:r w:rsidRPr="00415739">
        <w:rPr>
          <w:rFonts w:cstheme="majorBidi"/>
          <w:b/>
          <w:bCs/>
          <w:sz w:val="20"/>
          <w:szCs w:val="20"/>
          <w:lang w:val="fr-FR"/>
        </w:rPr>
        <w:t>enumerative</w:t>
      </w:r>
      <w:r w:rsidRPr="00415739">
        <w:rPr>
          <w:rFonts w:cstheme="majorBidi"/>
          <w:sz w:val="20"/>
          <w:szCs w:val="20"/>
        </w:rPr>
        <w:t xml:space="preserve"> перерахувальний; </w:t>
      </w:r>
      <w:r w:rsidRPr="00415739">
        <w:rPr>
          <w:rFonts w:cstheme="majorBidi"/>
          <w:sz w:val="20"/>
          <w:szCs w:val="20"/>
          <w:lang w:val="fr-FR"/>
        </w:rPr>
        <w:t>enumerative</w:t>
      </w:r>
      <w:r w:rsidRPr="00415739">
        <w:rPr>
          <w:rFonts w:cstheme="majorBidi"/>
          <w:sz w:val="20"/>
          <w:szCs w:val="20"/>
        </w:rPr>
        <w:t xml:space="preserve"> </w:t>
      </w:r>
      <w:r w:rsidRPr="00415739">
        <w:rPr>
          <w:rFonts w:cstheme="majorBidi"/>
          <w:sz w:val="20"/>
          <w:szCs w:val="20"/>
          <w:lang w:val="fr-FR"/>
        </w:rPr>
        <w:t>approach</w:t>
      </w:r>
      <w:r w:rsidR="002E277A" w:rsidRPr="002E277A">
        <w:rPr>
          <w:rFonts w:cstheme="majorBidi"/>
          <w:sz w:val="20"/>
          <w:szCs w:val="20"/>
        </w:rPr>
        <w:t xml:space="preserve"> </w:t>
      </w:r>
      <w:r w:rsidR="002E277A">
        <w:rPr>
          <w:rFonts w:cstheme="majorBidi"/>
          <w:sz w:val="20"/>
          <w:szCs w:val="20"/>
        </w:rPr>
        <w:t>–</w:t>
      </w:r>
      <w:r w:rsidRPr="00415739">
        <w:rPr>
          <w:rFonts w:cstheme="majorBidi"/>
          <w:sz w:val="20"/>
          <w:szCs w:val="20"/>
        </w:rPr>
        <w:t xml:space="preserve"> перерахувальний підхід</w:t>
      </w:r>
    </w:p>
    <w:p w:rsidR="00324094" w:rsidRDefault="00324094" w:rsidP="00415739">
      <w:pPr>
        <w:spacing w:line="240" w:lineRule="auto"/>
        <w:contextualSpacing/>
        <w:rPr>
          <w:rFonts w:cstheme="majorBidi"/>
          <w:sz w:val="20"/>
          <w:szCs w:val="20"/>
        </w:rPr>
      </w:pPr>
      <w:r w:rsidRPr="00415739">
        <w:rPr>
          <w:rFonts w:cstheme="majorBidi"/>
          <w:b/>
          <w:bCs/>
          <w:sz w:val="20"/>
          <w:szCs w:val="20"/>
          <w:lang w:val="en-US"/>
        </w:rPr>
        <w:t>err</w:t>
      </w:r>
      <w:r w:rsidRPr="00415739">
        <w:rPr>
          <w:rFonts w:cstheme="majorBidi"/>
          <w:sz w:val="20"/>
          <w:szCs w:val="20"/>
        </w:rPr>
        <w:t xml:space="preserve"> </w:t>
      </w:r>
      <w:r w:rsidRPr="00415739">
        <w:rPr>
          <w:rFonts w:cstheme="majorBidi"/>
          <w:i/>
          <w:iCs/>
          <w:sz w:val="20"/>
          <w:szCs w:val="20"/>
          <w:lang w:val="en-US"/>
        </w:rPr>
        <w:t>v</w:t>
      </w:r>
      <w:r w:rsidRPr="00415739">
        <w:rPr>
          <w:rFonts w:cstheme="majorBidi"/>
          <w:sz w:val="20"/>
          <w:szCs w:val="20"/>
        </w:rPr>
        <w:t>. помилятися, грішити</w:t>
      </w:r>
    </w:p>
    <w:p w:rsidR="00D34ADA" w:rsidRPr="00D34ADA" w:rsidRDefault="00D34ADA" w:rsidP="00415739">
      <w:pPr>
        <w:spacing w:line="240" w:lineRule="auto"/>
        <w:contextualSpacing/>
        <w:rPr>
          <w:rFonts w:cstheme="majorBidi"/>
          <w:sz w:val="20"/>
          <w:szCs w:val="20"/>
        </w:rPr>
      </w:pPr>
      <w:r w:rsidRPr="00D34ADA">
        <w:rPr>
          <w:rFonts w:cstheme="majorBidi"/>
          <w:b/>
          <w:bCs/>
          <w:sz w:val="20"/>
          <w:szCs w:val="20"/>
          <w:lang w:val="en-US"/>
        </w:rPr>
        <w:t>erupt</w:t>
      </w:r>
      <w:r>
        <w:rPr>
          <w:rFonts w:cstheme="majorBidi"/>
          <w:sz w:val="20"/>
          <w:szCs w:val="20"/>
        </w:rPr>
        <w:t xml:space="preserve"> </w:t>
      </w:r>
      <w:r w:rsidRPr="00D34ADA">
        <w:rPr>
          <w:rFonts w:cstheme="majorBidi"/>
          <w:i/>
          <w:iCs/>
          <w:sz w:val="20"/>
          <w:szCs w:val="20"/>
          <w:lang w:val="en-US"/>
        </w:rPr>
        <w:t>v</w:t>
      </w:r>
      <w:r w:rsidRPr="00D34ADA">
        <w:rPr>
          <w:rFonts w:cstheme="majorBidi"/>
          <w:sz w:val="20"/>
          <w:szCs w:val="20"/>
        </w:rPr>
        <w:t xml:space="preserve">. </w:t>
      </w:r>
      <w:r>
        <w:rPr>
          <w:rFonts w:cstheme="majorBidi"/>
          <w:sz w:val="20"/>
          <w:szCs w:val="20"/>
        </w:rPr>
        <w:t>вибухнути, спалахнути</w:t>
      </w:r>
    </w:p>
    <w:p w:rsidR="002E277A" w:rsidRPr="002E277A" w:rsidRDefault="00F27027" w:rsidP="002E277A">
      <w:pPr>
        <w:spacing w:line="240" w:lineRule="auto"/>
        <w:contextualSpacing/>
        <w:rPr>
          <w:rFonts w:cstheme="majorBidi"/>
          <w:sz w:val="20"/>
          <w:szCs w:val="20"/>
        </w:rPr>
      </w:pPr>
      <w:r w:rsidRPr="00415739">
        <w:rPr>
          <w:rFonts w:cstheme="majorBidi"/>
          <w:b/>
          <w:bCs/>
          <w:sz w:val="20"/>
          <w:szCs w:val="20"/>
          <w:lang w:val="en-US"/>
        </w:rPr>
        <w:t>Eskelinen</w:t>
      </w:r>
      <w:r w:rsidRPr="00D34ADA">
        <w:rPr>
          <w:rFonts w:cstheme="majorBidi"/>
          <w:b/>
          <w:bCs/>
          <w:sz w:val="20"/>
          <w:szCs w:val="20"/>
        </w:rPr>
        <w:t xml:space="preserve"> </w:t>
      </w:r>
      <w:r w:rsidRPr="00415739">
        <w:rPr>
          <w:rFonts w:cstheme="majorBidi"/>
          <w:b/>
          <w:bCs/>
          <w:sz w:val="20"/>
          <w:szCs w:val="20"/>
          <w:lang w:val="en-US"/>
        </w:rPr>
        <w:t>test</w:t>
      </w:r>
      <w:r w:rsidRPr="00D34ADA">
        <w:rPr>
          <w:rFonts w:cstheme="majorBidi"/>
          <w:sz w:val="20"/>
          <w:szCs w:val="20"/>
        </w:rPr>
        <w:t xml:space="preserve"> </w:t>
      </w:r>
      <w:r w:rsidRPr="00415739">
        <w:rPr>
          <w:rFonts w:cstheme="majorBidi"/>
          <w:sz w:val="20"/>
          <w:szCs w:val="20"/>
        </w:rPr>
        <w:t xml:space="preserve">тест «Ескелінен» </w:t>
      </w:r>
    </w:p>
    <w:p w:rsidR="00C95F87" w:rsidRPr="00415739" w:rsidRDefault="00C95F87" w:rsidP="002E277A">
      <w:pPr>
        <w:spacing w:line="240" w:lineRule="auto"/>
        <w:contextualSpacing/>
        <w:rPr>
          <w:rFonts w:cstheme="majorBidi"/>
          <w:sz w:val="20"/>
          <w:szCs w:val="20"/>
        </w:rPr>
      </w:pPr>
      <w:r w:rsidRPr="00BB5295">
        <w:rPr>
          <w:rFonts w:cstheme="majorBidi"/>
          <w:b/>
          <w:bCs/>
          <w:sz w:val="20"/>
          <w:szCs w:val="20"/>
          <w:lang w:val="en-US"/>
        </w:rPr>
        <w:t>espouse</w:t>
      </w:r>
      <w:r w:rsidRPr="00415739">
        <w:rPr>
          <w:rFonts w:cstheme="majorBidi"/>
          <w:b/>
          <w:bCs/>
          <w:sz w:val="20"/>
          <w:szCs w:val="20"/>
        </w:rPr>
        <w:t xml:space="preserve"> </w:t>
      </w:r>
      <w:r w:rsidRPr="00415739">
        <w:rPr>
          <w:rFonts w:cstheme="majorBidi"/>
          <w:sz w:val="20"/>
          <w:szCs w:val="20"/>
        </w:rPr>
        <w:t>підтримувати, відстоювати, одружуватися</w:t>
      </w:r>
    </w:p>
    <w:p w:rsidR="005A0B39" w:rsidRPr="00415739" w:rsidRDefault="005A0B39" w:rsidP="00415739">
      <w:pPr>
        <w:spacing w:line="240" w:lineRule="auto"/>
        <w:contextualSpacing/>
        <w:rPr>
          <w:rFonts w:cstheme="majorBidi"/>
          <w:sz w:val="20"/>
          <w:szCs w:val="20"/>
        </w:rPr>
      </w:pPr>
      <w:r w:rsidRPr="00415739">
        <w:rPr>
          <w:rFonts w:cstheme="majorBidi"/>
          <w:b/>
          <w:bCs/>
          <w:sz w:val="20"/>
          <w:szCs w:val="20"/>
          <w:lang w:val="en-US"/>
        </w:rPr>
        <w:t>esteemed</w:t>
      </w:r>
      <w:r w:rsidRPr="00415739">
        <w:rPr>
          <w:rFonts w:cstheme="majorBidi"/>
          <w:sz w:val="20"/>
          <w:szCs w:val="20"/>
        </w:rPr>
        <w:t xml:space="preserve"> поважний</w:t>
      </w:r>
    </w:p>
    <w:p w:rsidR="00897B65" w:rsidRDefault="00897B65" w:rsidP="00415739">
      <w:pPr>
        <w:spacing w:line="240" w:lineRule="auto"/>
        <w:contextualSpacing/>
        <w:rPr>
          <w:rFonts w:cstheme="majorBidi"/>
          <w:sz w:val="20"/>
          <w:szCs w:val="20"/>
        </w:rPr>
      </w:pPr>
      <w:r w:rsidRPr="00415739">
        <w:rPr>
          <w:rFonts w:cstheme="majorBidi"/>
          <w:b/>
          <w:bCs/>
          <w:sz w:val="20"/>
          <w:szCs w:val="20"/>
          <w:lang w:val="en-US"/>
        </w:rPr>
        <w:t>estranged</w:t>
      </w:r>
      <w:r w:rsidRPr="00415739">
        <w:rPr>
          <w:rFonts w:cstheme="majorBidi"/>
          <w:b/>
          <w:bCs/>
          <w:sz w:val="20"/>
          <w:szCs w:val="20"/>
        </w:rPr>
        <w:t xml:space="preserve"> </w:t>
      </w:r>
      <w:r w:rsidRPr="00415739">
        <w:rPr>
          <w:rFonts w:cstheme="majorBidi"/>
          <w:sz w:val="20"/>
          <w:szCs w:val="20"/>
        </w:rPr>
        <w:t>відсторонений</w:t>
      </w:r>
    </w:p>
    <w:p w:rsidR="00DC451E" w:rsidRPr="00DC451E" w:rsidRDefault="00DC451E" w:rsidP="00415739">
      <w:pPr>
        <w:spacing w:line="240" w:lineRule="auto"/>
        <w:contextualSpacing/>
        <w:rPr>
          <w:rFonts w:cstheme="majorBidi"/>
          <w:sz w:val="20"/>
          <w:szCs w:val="20"/>
        </w:rPr>
      </w:pPr>
      <w:r w:rsidRPr="00DC451E">
        <w:rPr>
          <w:rFonts w:cstheme="majorBidi"/>
          <w:b/>
          <w:bCs/>
          <w:sz w:val="20"/>
          <w:szCs w:val="20"/>
          <w:lang w:val="en-US"/>
        </w:rPr>
        <w:t>evade</w:t>
      </w:r>
      <w:r w:rsidRPr="00DC451E">
        <w:rPr>
          <w:rFonts w:cstheme="majorBidi"/>
          <w:sz w:val="20"/>
          <w:szCs w:val="20"/>
        </w:rPr>
        <w:t xml:space="preserve"> </w:t>
      </w:r>
      <w:r>
        <w:rPr>
          <w:rFonts w:cstheme="majorBidi"/>
          <w:sz w:val="20"/>
          <w:szCs w:val="20"/>
        </w:rPr>
        <w:t xml:space="preserve">ухилятися; </w:t>
      </w:r>
      <w:r w:rsidRPr="00DC451E">
        <w:rPr>
          <w:rFonts w:cstheme="majorBidi"/>
          <w:sz w:val="20"/>
          <w:szCs w:val="20"/>
        </w:rPr>
        <w:t>if one State instituted proceedings and another did not, the latter could evade responsibility under the Convention  - якщо одна Держава відкрила провадження, а інша ні, остання б могла ухилятися від відповідальності за Конвенцією</w:t>
      </w:r>
    </w:p>
    <w:p w:rsidR="001927A0" w:rsidRPr="00415739" w:rsidRDefault="001927A0" w:rsidP="00415739">
      <w:pPr>
        <w:spacing w:line="240" w:lineRule="auto"/>
        <w:contextualSpacing/>
        <w:rPr>
          <w:rFonts w:cstheme="majorBidi"/>
          <w:sz w:val="20"/>
          <w:szCs w:val="20"/>
        </w:rPr>
      </w:pPr>
      <w:r w:rsidRPr="00415739">
        <w:rPr>
          <w:rFonts w:cstheme="majorBidi"/>
          <w:b/>
          <w:bCs/>
          <w:sz w:val="20"/>
          <w:szCs w:val="20"/>
          <w:lang w:val="en-US"/>
        </w:rPr>
        <w:t>every</w:t>
      </w:r>
      <w:r w:rsidRPr="00415739">
        <w:rPr>
          <w:rFonts w:cstheme="majorBidi"/>
          <w:b/>
          <w:bCs/>
          <w:sz w:val="20"/>
          <w:szCs w:val="20"/>
        </w:rPr>
        <w:t xml:space="preserve"> </w:t>
      </w:r>
      <w:r w:rsidRPr="00415739">
        <w:rPr>
          <w:rFonts w:cstheme="majorBidi"/>
          <w:b/>
          <w:bCs/>
          <w:sz w:val="20"/>
          <w:szCs w:val="20"/>
          <w:lang w:val="en-US"/>
        </w:rPr>
        <w:t>now</w:t>
      </w:r>
      <w:r w:rsidRPr="00415739">
        <w:rPr>
          <w:rFonts w:cstheme="majorBidi"/>
          <w:b/>
          <w:bCs/>
          <w:sz w:val="20"/>
          <w:szCs w:val="20"/>
        </w:rPr>
        <w:t xml:space="preserve"> </w:t>
      </w:r>
      <w:r w:rsidRPr="00415739">
        <w:rPr>
          <w:rFonts w:cstheme="majorBidi"/>
          <w:b/>
          <w:bCs/>
          <w:sz w:val="20"/>
          <w:szCs w:val="20"/>
          <w:lang w:val="en-US"/>
        </w:rPr>
        <w:t>and</w:t>
      </w:r>
      <w:r w:rsidRPr="00415739">
        <w:rPr>
          <w:rFonts w:cstheme="majorBidi"/>
          <w:b/>
          <w:bCs/>
          <w:sz w:val="20"/>
          <w:szCs w:val="20"/>
        </w:rPr>
        <w:t xml:space="preserve"> </w:t>
      </w:r>
      <w:r w:rsidRPr="00415739">
        <w:rPr>
          <w:rFonts w:cstheme="majorBidi"/>
          <w:b/>
          <w:bCs/>
          <w:sz w:val="20"/>
          <w:szCs w:val="20"/>
          <w:lang w:val="en-US"/>
        </w:rPr>
        <w:t>then</w:t>
      </w:r>
      <w:r w:rsidRPr="00415739">
        <w:rPr>
          <w:rFonts w:cstheme="majorBidi"/>
          <w:sz w:val="20"/>
          <w:szCs w:val="20"/>
        </w:rPr>
        <w:t xml:space="preserve"> час від часу</w:t>
      </w:r>
    </w:p>
    <w:p w:rsidR="004C1D17" w:rsidRPr="00415739" w:rsidRDefault="004C1D17" w:rsidP="00415739">
      <w:pPr>
        <w:spacing w:line="240" w:lineRule="auto"/>
        <w:contextualSpacing/>
        <w:rPr>
          <w:rFonts w:cstheme="majorBidi"/>
          <w:sz w:val="20"/>
          <w:szCs w:val="20"/>
        </w:rPr>
      </w:pPr>
      <w:r w:rsidRPr="00415739">
        <w:rPr>
          <w:rFonts w:cstheme="majorBidi"/>
          <w:b/>
          <w:bCs/>
          <w:sz w:val="20"/>
          <w:szCs w:val="20"/>
          <w:lang w:val="en-US"/>
        </w:rPr>
        <w:t>exacerbate</w:t>
      </w:r>
      <w:r w:rsidRPr="00415739">
        <w:rPr>
          <w:rFonts w:cstheme="majorBidi"/>
          <w:b/>
          <w:bCs/>
          <w:sz w:val="20"/>
          <w:szCs w:val="20"/>
        </w:rPr>
        <w:t xml:space="preserve"> </w:t>
      </w:r>
      <w:r w:rsidRPr="00415739">
        <w:rPr>
          <w:rFonts w:cstheme="majorBidi"/>
          <w:sz w:val="20"/>
          <w:szCs w:val="20"/>
        </w:rPr>
        <w:t>загострювати, поглиблювати, роздратовувати; situation [was] exacerbated by the lack of statistics – ситуацію було загострено внаслідок відсутності статистики</w:t>
      </w:r>
    </w:p>
    <w:p w:rsidR="00DE1121" w:rsidRPr="00415739" w:rsidRDefault="00DE1121" w:rsidP="00415739">
      <w:pPr>
        <w:spacing w:line="240" w:lineRule="auto"/>
        <w:contextualSpacing/>
        <w:rPr>
          <w:rFonts w:cstheme="majorBidi"/>
          <w:sz w:val="20"/>
          <w:szCs w:val="20"/>
        </w:rPr>
      </w:pPr>
      <w:r w:rsidRPr="00415739">
        <w:rPr>
          <w:rFonts w:cstheme="majorBidi"/>
          <w:b/>
          <w:bCs/>
          <w:sz w:val="20"/>
          <w:szCs w:val="20"/>
          <w:lang w:val="en-US"/>
        </w:rPr>
        <w:t>excruciate</w:t>
      </w:r>
      <w:r w:rsidRPr="00415739">
        <w:rPr>
          <w:rFonts w:cstheme="majorBidi"/>
          <w:sz w:val="20"/>
          <w:szCs w:val="20"/>
        </w:rPr>
        <w:t xml:space="preserve"> мучити</w:t>
      </w:r>
    </w:p>
    <w:p w:rsidR="008438F1" w:rsidRPr="00415739" w:rsidRDefault="008438F1" w:rsidP="00415739">
      <w:pPr>
        <w:spacing w:line="240" w:lineRule="auto"/>
        <w:contextualSpacing/>
        <w:rPr>
          <w:rFonts w:cstheme="majorBidi"/>
          <w:sz w:val="20"/>
          <w:szCs w:val="20"/>
        </w:rPr>
      </w:pPr>
      <w:r w:rsidRPr="00415739">
        <w:rPr>
          <w:rFonts w:cstheme="majorBidi"/>
          <w:b/>
          <w:bCs/>
          <w:sz w:val="20"/>
          <w:szCs w:val="20"/>
          <w:lang w:val="fr-FR"/>
        </w:rPr>
        <w:t>exert</w:t>
      </w:r>
      <w:r w:rsidRPr="00415739">
        <w:rPr>
          <w:rFonts w:cstheme="majorBidi"/>
          <w:sz w:val="20"/>
          <w:szCs w:val="20"/>
        </w:rPr>
        <w:t xml:space="preserve"> здійснювати, діяти, виявляти, напружувати; </w:t>
      </w:r>
      <w:r w:rsidRPr="00415739">
        <w:rPr>
          <w:rFonts w:cstheme="majorBidi"/>
          <w:sz w:val="20"/>
          <w:szCs w:val="20"/>
          <w:lang w:val="fr-FR"/>
        </w:rPr>
        <w:t>to</w:t>
      </w:r>
      <w:r w:rsidRPr="00415739">
        <w:rPr>
          <w:rFonts w:cstheme="majorBidi"/>
          <w:sz w:val="20"/>
          <w:szCs w:val="20"/>
        </w:rPr>
        <w:t xml:space="preserve"> </w:t>
      </w:r>
      <w:r w:rsidRPr="00415739">
        <w:rPr>
          <w:rFonts w:cstheme="majorBidi"/>
          <w:sz w:val="20"/>
          <w:szCs w:val="20"/>
          <w:lang w:val="fr-FR"/>
        </w:rPr>
        <w:t>exert</w:t>
      </w:r>
      <w:r w:rsidRPr="00415739">
        <w:rPr>
          <w:rFonts w:cstheme="majorBidi"/>
          <w:sz w:val="20"/>
          <w:szCs w:val="20"/>
        </w:rPr>
        <w:t xml:space="preserve"> </w:t>
      </w:r>
      <w:r w:rsidRPr="00415739">
        <w:rPr>
          <w:rFonts w:cstheme="majorBidi"/>
          <w:sz w:val="20"/>
          <w:szCs w:val="20"/>
          <w:lang w:val="fr-FR"/>
        </w:rPr>
        <w:t>control</w:t>
      </w:r>
      <w:r w:rsidRPr="00415739">
        <w:rPr>
          <w:rFonts w:cstheme="majorBidi"/>
          <w:sz w:val="20"/>
          <w:szCs w:val="20"/>
        </w:rPr>
        <w:t xml:space="preserve"> – здійснювати контроль </w:t>
      </w:r>
    </w:p>
    <w:p w:rsidR="00775762" w:rsidRPr="0013455F" w:rsidRDefault="00775762" w:rsidP="002E277A">
      <w:pPr>
        <w:spacing w:line="240" w:lineRule="auto"/>
        <w:contextualSpacing/>
        <w:jc w:val="both"/>
        <w:rPr>
          <w:rFonts w:cstheme="majorBidi"/>
          <w:sz w:val="20"/>
          <w:szCs w:val="20"/>
        </w:rPr>
      </w:pPr>
      <w:r w:rsidRPr="00415739">
        <w:rPr>
          <w:rFonts w:cstheme="majorBidi"/>
          <w:b/>
          <w:bCs/>
          <w:sz w:val="20"/>
          <w:szCs w:val="20"/>
          <w:lang w:val="en-US"/>
        </w:rPr>
        <w:t>exhaust</w:t>
      </w:r>
      <w:r w:rsidRPr="00415739">
        <w:rPr>
          <w:rFonts w:cstheme="majorBidi"/>
          <w:sz w:val="20"/>
          <w:szCs w:val="20"/>
        </w:rPr>
        <w:t xml:space="preserve"> вичерпати</w:t>
      </w:r>
    </w:p>
    <w:p w:rsidR="00C4134B" w:rsidRPr="00415739" w:rsidRDefault="00C4134B" w:rsidP="00415739">
      <w:pPr>
        <w:spacing w:line="240" w:lineRule="auto"/>
        <w:contextualSpacing/>
        <w:jc w:val="both"/>
        <w:rPr>
          <w:rFonts w:cstheme="majorBidi"/>
          <w:sz w:val="20"/>
          <w:szCs w:val="20"/>
        </w:rPr>
      </w:pPr>
      <w:r w:rsidRPr="00415739">
        <w:rPr>
          <w:rFonts w:cstheme="majorBidi"/>
          <w:b/>
          <w:bCs/>
          <w:sz w:val="20"/>
          <w:szCs w:val="20"/>
          <w:lang w:val="en-US"/>
        </w:rPr>
        <w:t>exorbitant</w:t>
      </w:r>
      <w:r w:rsidRPr="0013455F">
        <w:rPr>
          <w:rFonts w:cstheme="majorBidi"/>
          <w:b/>
          <w:bCs/>
          <w:sz w:val="20"/>
          <w:szCs w:val="20"/>
        </w:rPr>
        <w:t xml:space="preserve"> </w:t>
      </w:r>
      <w:r w:rsidRPr="00415739">
        <w:rPr>
          <w:rFonts w:cstheme="majorBidi"/>
          <w:sz w:val="20"/>
          <w:szCs w:val="20"/>
        </w:rPr>
        <w:t>надмірний, нпомірний</w:t>
      </w:r>
    </w:p>
    <w:p w:rsidR="001760C7" w:rsidRPr="00415739" w:rsidRDefault="001760C7" w:rsidP="00415739">
      <w:pPr>
        <w:spacing w:line="240" w:lineRule="auto"/>
        <w:contextualSpacing/>
        <w:jc w:val="both"/>
        <w:rPr>
          <w:rFonts w:cstheme="majorBidi"/>
          <w:sz w:val="20"/>
          <w:szCs w:val="20"/>
        </w:rPr>
      </w:pPr>
      <w:r w:rsidRPr="00415739">
        <w:rPr>
          <w:rFonts w:cstheme="majorBidi"/>
          <w:b/>
          <w:bCs/>
          <w:sz w:val="20"/>
          <w:szCs w:val="20"/>
          <w:lang w:val="en-US"/>
        </w:rPr>
        <w:t>expeditious</w:t>
      </w:r>
      <w:r w:rsidRPr="0013455F">
        <w:rPr>
          <w:rFonts w:cstheme="majorBidi"/>
          <w:sz w:val="20"/>
          <w:szCs w:val="20"/>
        </w:rPr>
        <w:t xml:space="preserve"> – </w:t>
      </w:r>
      <w:r w:rsidRPr="00415739">
        <w:rPr>
          <w:rFonts w:cstheme="majorBidi"/>
          <w:sz w:val="20"/>
          <w:szCs w:val="20"/>
        </w:rPr>
        <w:t xml:space="preserve">швидкий, оперативний; </w:t>
      </w:r>
      <w:r w:rsidRPr="00415739">
        <w:rPr>
          <w:rFonts w:cstheme="majorBidi"/>
          <w:sz w:val="20"/>
          <w:szCs w:val="20"/>
          <w:lang w:val="en-US"/>
        </w:rPr>
        <w:t>an</w:t>
      </w:r>
      <w:r w:rsidRPr="0013455F">
        <w:rPr>
          <w:rFonts w:cstheme="majorBidi"/>
          <w:sz w:val="20"/>
          <w:szCs w:val="20"/>
        </w:rPr>
        <w:t xml:space="preserve"> </w:t>
      </w:r>
      <w:r w:rsidRPr="00415739">
        <w:rPr>
          <w:rFonts w:cstheme="majorBidi"/>
          <w:sz w:val="20"/>
          <w:szCs w:val="20"/>
          <w:lang w:val="en-US"/>
        </w:rPr>
        <w:t>expeditious</w:t>
      </w:r>
      <w:r w:rsidRPr="0013455F">
        <w:rPr>
          <w:rFonts w:cstheme="majorBidi"/>
          <w:sz w:val="20"/>
          <w:szCs w:val="20"/>
        </w:rPr>
        <w:t xml:space="preserve"> </w:t>
      </w:r>
      <w:r w:rsidRPr="00415739">
        <w:rPr>
          <w:rFonts w:cstheme="majorBidi"/>
          <w:sz w:val="20"/>
          <w:szCs w:val="20"/>
          <w:lang w:val="en-US"/>
        </w:rPr>
        <w:t>decision</w:t>
      </w:r>
      <w:r w:rsidRPr="0013455F">
        <w:rPr>
          <w:rFonts w:cstheme="majorBidi"/>
          <w:sz w:val="20"/>
          <w:szCs w:val="20"/>
        </w:rPr>
        <w:t xml:space="preserve"> – </w:t>
      </w:r>
      <w:r w:rsidRPr="00415739">
        <w:rPr>
          <w:rFonts w:cstheme="majorBidi"/>
          <w:sz w:val="20"/>
          <w:szCs w:val="20"/>
        </w:rPr>
        <w:t>рішення, прийняте оперативно і швидко</w:t>
      </w:r>
    </w:p>
    <w:p w:rsidR="00BF3F19" w:rsidRPr="00415739" w:rsidRDefault="00BF3F19" w:rsidP="00415739">
      <w:pPr>
        <w:spacing w:line="240" w:lineRule="auto"/>
        <w:contextualSpacing/>
        <w:rPr>
          <w:rFonts w:cstheme="majorBidi"/>
          <w:sz w:val="20"/>
          <w:szCs w:val="20"/>
        </w:rPr>
      </w:pPr>
      <w:r w:rsidRPr="00415739">
        <w:rPr>
          <w:rFonts w:cstheme="majorBidi"/>
          <w:b/>
          <w:bCs/>
          <w:sz w:val="20"/>
          <w:szCs w:val="20"/>
          <w:lang w:val="en-US"/>
        </w:rPr>
        <w:t>experience shortness of breath</w:t>
      </w:r>
      <w:r w:rsidRPr="00415739">
        <w:rPr>
          <w:rFonts w:cstheme="majorBidi"/>
          <w:sz w:val="20"/>
          <w:szCs w:val="20"/>
          <w:lang w:val="en-US"/>
        </w:rPr>
        <w:t xml:space="preserve"> </w:t>
      </w:r>
      <w:r w:rsidRPr="00415739">
        <w:rPr>
          <w:rFonts w:cstheme="majorBidi"/>
          <w:i/>
          <w:iCs/>
          <w:sz w:val="20"/>
          <w:szCs w:val="20"/>
          <w:lang w:val="en-US"/>
        </w:rPr>
        <w:t>v.</w:t>
      </w:r>
      <w:r w:rsidRPr="00415739">
        <w:rPr>
          <w:rFonts w:cstheme="majorBidi"/>
          <w:sz w:val="20"/>
          <w:szCs w:val="20"/>
          <w:lang w:val="en-US"/>
        </w:rPr>
        <w:t xml:space="preserve"> </w:t>
      </w:r>
      <w:r w:rsidRPr="00415739">
        <w:rPr>
          <w:rFonts w:cstheme="majorBidi"/>
          <w:sz w:val="20"/>
          <w:szCs w:val="20"/>
        </w:rPr>
        <w:t>задихатися</w:t>
      </w:r>
    </w:p>
    <w:p w:rsidR="00324094" w:rsidRPr="00415739" w:rsidRDefault="00681161" w:rsidP="00415739">
      <w:pPr>
        <w:spacing w:line="240" w:lineRule="auto"/>
        <w:contextualSpacing/>
        <w:rPr>
          <w:rFonts w:cstheme="majorBidi"/>
          <w:sz w:val="20"/>
          <w:szCs w:val="20"/>
        </w:rPr>
      </w:pPr>
      <w:r w:rsidRPr="00415739">
        <w:rPr>
          <w:rFonts w:cstheme="majorBidi"/>
          <w:b/>
          <w:bCs/>
          <w:sz w:val="20"/>
          <w:szCs w:val="20"/>
          <w:lang w:val="en-US"/>
        </w:rPr>
        <w:t>extortion</w:t>
      </w:r>
      <w:r w:rsidRPr="00415739">
        <w:rPr>
          <w:rFonts w:cstheme="majorBidi"/>
          <w:b/>
          <w:bCs/>
          <w:sz w:val="20"/>
          <w:szCs w:val="20"/>
        </w:rPr>
        <w:t xml:space="preserve"> </w:t>
      </w:r>
      <w:r w:rsidRPr="00415739">
        <w:rPr>
          <w:rFonts w:cstheme="majorBidi"/>
          <w:b/>
          <w:bCs/>
          <w:sz w:val="20"/>
          <w:szCs w:val="20"/>
          <w:lang w:val="en-US"/>
        </w:rPr>
        <w:t>of</w:t>
      </w:r>
      <w:r w:rsidRPr="00415739">
        <w:rPr>
          <w:rFonts w:cstheme="majorBidi"/>
          <w:b/>
          <w:bCs/>
          <w:sz w:val="20"/>
          <w:szCs w:val="20"/>
        </w:rPr>
        <w:t xml:space="preserve"> </w:t>
      </w:r>
      <w:r w:rsidRPr="00415739">
        <w:rPr>
          <w:rFonts w:cstheme="majorBidi"/>
          <w:b/>
          <w:bCs/>
          <w:sz w:val="20"/>
          <w:szCs w:val="20"/>
          <w:lang w:val="en-US"/>
        </w:rPr>
        <w:t>bribes</w:t>
      </w:r>
      <w:r w:rsidRPr="00415739">
        <w:rPr>
          <w:rFonts w:cstheme="majorBidi"/>
          <w:sz w:val="20"/>
          <w:szCs w:val="20"/>
        </w:rPr>
        <w:t xml:space="preserve"> вимагання хабарів</w:t>
      </w:r>
    </w:p>
    <w:p w:rsidR="00ED4CBE" w:rsidRDefault="00ED4CBE" w:rsidP="00415739">
      <w:pPr>
        <w:spacing w:line="240" w:lineRule="auto"/>
        <w:contextualSpacing/>
        <w:rPr>
          <w:rFonts w:cstheme="majorBidi"/>
          <w:sz w:val="20"/>
          <w:szCs w:val="20"/>
          <w:lang w:val="en-US"/>
        </w:rPr>
      </w:pPr>
      <w:r w:rsidRPr="00415739">
        <w:rPr>
          <w:rFonts w:cstheme="majorBidi"/>
          <w:b/>
          <w:bCs/>
          <w:sz w:val="20"/>
          <w:szCs w:val="20"/>
          <w:lang w:val="en-US"/>
        </w:rPr>
        <w:t>extracurricular</w:t>
      </w:r>
      <w:r w:rsidRPr="00415739">
        <w:rPr>
          <w:rFonts w:cstheme="majorBidi"/>
          <w:b/>
          <w:bCs/>
          <w:sz w:val="20"/>
          <w:szCs w:val="20"/>
        </w:rPr>
        <w:t xml:space="preserve"> </w:t>
      </w:r>
      <w:r w:rsidRPr="00415739">
        <w:rPr>
          <w:rFonts w:cstheme="majorBidi"/>
          <w:sz w:val="20"/>
          <w:szCs w:val="20"/>
        </w:rPr>
        <w:t xml:space="preserve">позакласний; </w:t>
      </w:r>
      <w:r w:rsidRPr="00415739">
        <w:rPr>
          <w:rFonts w:cstheme="majorBidi"/>
          <w:sz w:val="20"/>
          <w:szCs w:val="20"/>
          <w:lang w:val="en-US"/>
        </w:rPr>
        <w:t>extracurricular</w:t>
      </w:r>
      <w:r w:rsidRPr="00415739">
        <w:rPr>
          <w:rFonts w:cstheme="majorBidi"/>
          <w:sz w:val="20"/>
          <w:szCs w:val="20"/>
        </w:rPr>
        <w:t xml:space="preserve"> </w:t>
      </w:r>
      <w:r w:rsidRPr="00415739">
        <w:rPr>
          <w:rFonts w:cstheme="majorBidi"/>
          <w:sz w:val="20"/>
          <w:szCs w:val="20"/>
          <w:lang w:val="en-US"/>
        </w:rPr>
        <w:t>activity</w:t>
      </w:r>
      <w:r w:rsidRPr="00415739">
        <w:rPr>
          <w:rFonts w:cstheme="majorBidi"/>
          <w:sz w:val="20"/>
          <w:szCs w:val="20"/>
        </w:rPr>
        <w:t xml:space="preserve"> – позакласна діяльність</w:t>
      </w:r>
    </w:p>
    <w:p w:rsidR="00007041" w:rsidRPr="00007041" w:rsidRDefault="00007041" w:rsidP="00415739">
      <w:pPr>
        <w:spacing w:line="240" w:lineRule="auto"/>
        <w:contextualSpacing/>
        <w:rPr>
          <w:rFonts w:cstheme="majorBidi"/>
          <w:sz w:val="20"/>
          <w:szCs w:val="20"/>
        </w:rPr>
      </w:pPr>
      <w:r w:rsidRPr="00007041">
        <w:rPr>
          <w:rFonts w:cstheme="majorBidi"/>
          <w:b/>
          <w:bCs/>
          <w:sz w:val="20"/>
          <w:szCs w:val="20"/>
          <w:lang w:val="en-US"/>
        </w:rPr>
        <w:t>eyewitness</w:t>
      </w:r>
      <w:r>
        <w:rPr>
          <w:rFonts w:cstheme="majorBidi"/>
          <w:sz w:val="20"/>
          <w:szCs w:val="20"/>
          <w:lang w:val="en-US"/>
        </w:rPr>
        <w:t xml:space="preserve"> </w:t>
      </w:r>
      <w:r>
        <w:rPr>
          <w:rFonts w:cstheme="majorBidi"/>
          <w:sz w:val="20"/>
          <w:szCs w:val="20"/>
        </w:rPr>
        <w:t>очевидець</w:t>
      </w:r>
    </w:p>
    <w:p w:rsidR="00C34C6A" w:rsidRPr="0013455F" w:rsidRDefault="00C34C6A" w:rsidP="00415739">
      <w:pPr>
        <w:spacing w:line="240" w:lineRule="auto"/>
        <w:contextualSpacing/>
        <w:rPr>
          <w:rFonts w:cstheme="majorBidi"/>
          <w:sz w:val="20"/>
          <w:szCs w:val="20"/>
        </w:rPr>
      </w:pPr>
    </w:p>
    <w:tbl>
      <w:tblPr>
        <w:tblStyle w:val="af7"/>
        <w:tblW w:w="0" w:type="auto"/>
        <w:tblLook w:val="04A0"/>
      </w:tblPr>
      <w:tblGrid>
        <w:gridCol w:w="7587"/>
      </w:tblGrid>
      <w:tr w:rsidR="00C34C6A" w:rsidTr="00C34C6A">
        <w:tc>
          <w:tcPr>
            <w:tcW w:w="7587" w:type="dxa"/>
          </w:tcPr>
          <w:p w:rsidR="00C34C6A" w:rsidRPr="00C34C6A" w:rsidRDefault="00C34C6A" w:rsidP="00415739">
            <w:pPr>
              <w:contextualSpacing/>
              <w:rPr>
                <w:rFonts w:cstheme="majorBidi"/>
                <w:b/>
                <w:bCs/>
                <w:sz w:val="20"/>
                <w:szCs w:val="20"/>
                <w:lang w:val="en-US"/>
              </w:rPr>
            </w:pPr>
            <w:r w:rsidRPr="00C34C6A">
              <w:rPr>
                <w:rFonts w:cstheme="majorBidi"/>
                <w:b/>
                <w:bCs/>
                <w:sz w:val="20"/>
                <w:szCs w:val="20"/>
                <w:lang w:val="en-US"/>
              </w:rPr>
              <w:t>F</w:t>
            </w:r>
          </w:p>
        </w:tc>
      </w:tr>
    </w:tbl>
    <w:p w:rsidR="00C34C6A" w:rsidRDefault="00C34C6A" w:rsidP="00415739">
      <w:pPr>
        <w:spacing w:line="240" w:lineRule="auto"/>
        <w:contextualSpacing/>
        <w:rPr>
          <w:rFonts w:cstheme="majorBidi"/>
          <w:sz w:val="20"/>
          <w:szCs w:val="20"/>
          <w:lang w:val="en-US"/>
        </w:rPr>
      </w:pPr>
    </w:p>
    <w:p w:rsidR="004D1E36" w:rsidRDefault="004D1E36" w:rsidP="00415739">
      <w:pPr>
        <w:spacing w:line="240" w:lineRule="auto"/>
        <w:contextualSpacing/>
        <w:rPr>
          <w:rFonts w:cstheme="majorBidi"/>
          <w:sz w:val="20"/>
          <w:szCs w:val="20"/>
        </w:rPr>
      </w:pPr>
      <w:r w:rsidRPr="00415739">
        <w:rPr>
          <w:rFonts w:cstheme="majorBidi"/>
          <w:b/>
          <w:bCs/>
          <w:sz w:val="20"/>
          <w:szCs w:val="20"/>
          <w:lang w:val="fr-FR"/>
        </w:rPr>
        <w:lastRenderedPageBreak/>
        <w:t>f</w:t>
      </w:r>
      <w:r w:rsidRPr="00415739">
        <w:rPr>
          <w:rFonts w:cstheme="majorBidi"/>
          <w:b/>
          <w:bCs/>
          <w:sz w:val="20"/>
          <w:szCs w:val="20"/>
          <w:lang w:val="en-US"/>
        </w:rPr>
        <w:t>acile</w:t>
      </w:r>
      <w:r w:rsidRPr="00BB5295">
        <w:rPr>
          <w:rFonts w:cstheme="majorBidi"/>
          <w:sz w:val="20"/>
          <w:szCs w:val="20"/>
        </w:rPr>
        <w:t xml:space="preserve"> </w:t>
      </w:r>
      <w:r w:rsidRPr="00415739">
        <w:rPr>
          <w:rFonts w:cstheme="majorBidi"/>
          <w:sz w:val="20"/>
          <w:szCs w:val="20"/>
        </w:rPr>
        <w:t>поверховий, легкий, сприйнятливий</w:t>
      </w:r>
    </w:p>
    <w:p w:rsidR="008E4DA4" w:rsidRDefault="008E4DA4" w:rsidP="00415739">
      <w:pPr>
        <w:spacing w:line="240" w:lineRule="auto"/>
        <w:contextualSpacing/>
        <w:rPr>
          <w:rFonts w:cstheme="majorBidi"/>
          <w:sz w:val="20"/>
          <w:szCs w:val="20"/>
        </w:rPr>
      </w:pPr>
      <w:r w:rsidRPr="008E4DA4">
        <w:rPr>
          <w:rFonts w:cstheme="majorBidi"/>
          <w:b/>
          <w:bCs/>
          <w:sz w:val="20"/>
          <w:szCs w:val="20"/>
        </w:rPr>
        <w:t>faction</w:t>
      </w:r>
      <w:r w:rsidRPr="008E4DA4">
        <w:rPr>
          <w:rFonts w:cstheme="majorBidi"/>
          <w:sz w:val="20"/>
          <w:szCs w:val="20"/>
        </w:rPr>
        <w:t xml:space="preserve"> фракція</w:t>
      </w:r>
    </w:p>
    <w:p w:rsidR="003A4C89" w:rsidRPr="003D5FDC" w:rsidRDefault="003A4C89" w:rsidP="00415739">
      <w:pPr>
        <w:spacing w:line="240" w:lineRule="auto"/>
        <w:contextualSpacing/>
        <w:rPr>
          <w:rFonts w:cstheme="majorBidi"/>
          <w:sz w:val="20"/>
          <w:szCs w:val="20"/>
          <w:lang w:val="ru-RU"/>
        </w:rPr>
      </w:pPr>
      <w:r w:rsidRPr="003A4C89">
        <w:rPr>
          <w:rFonts w:cstheme="majorBidi"/>
          <w:b/>
          <w:bCs/>
          <w:sz w:val="20"/>
          <w:szCs w:val="20"/>
          <w:lang w:val="fr-FR"/>
        </w:rPr>
        <w:t>ferry</w:t>
      </w:r>
      <w:r w:rsidRPr="003D5FDC">
        <w:rPr>
          <w:rFonts w:cstheme="majorBidi"/>
          <w:sz w:val="20"/>
          <w:szCs w:val="20"/>
          <w:lang w:val="ru-RU"/>
        </w:rPr>
        <w:t xml:space="preserve"> </w:t>
      </w:r>
      <w:r>
        <w:rPr>
          <w:rFonts w:cstheme="majorBidi"/>
          <w:sz w:val="20"/>
          <w:szCs w:val="20"/>
          <w:lang w:val="ru-RU"/>
        </w:rPr>
        <w:t xml:space="preserve">пором, </w:t>
      </w:r>
      <w:r>
        <w:rPr>
          <w:rFonts w:cstheme="majorBidi"/>
          <w:sz w:val="20"/>
          <w:szCs w:val="20"/>
        </w:rPr>
        <w:t>переправа</w:t>
      </w:r>
    </w:p>
    <w:p w:rsidR="008315A2" w:rsidRDefault="008315A2" w:rsidP="00415739">
      <w:pPr>
        <w:spacing w:line="240" w:lineRule="auto"/>
        <w:contextualSpacing/>
        <w:rPr>
          <w:rFonts w:cstheme="majorBidi"/>
          <w:sz w:val="20"/>
          <w:szCs w:val="20"/>
        </w:rPr>
      </w:pPr>
      <w:r w:rsidRPr="008315A2">
        <w:rPr>
          <w:rFonts w:cstheme="majorBidi"/>
          <w:b/>
          <w:bCs/>
          <w:sz w:val="20"/>
          <w:szCs w:val="20"/>
          <w:lang w:val="en-US"/>
        </w:rPr>
        <w:t>ferry</w:t>
      </w:r>
      <w:r w:rsidRPr="003D5FDC">
        <w:rPr>
          <w:rFonts w:cstheme="majorBidi"/>
          <w:b/>
          <w:bCs/>
          <w:sz w:val="20"/>
          <w:szCs w:val="20"/>
          <w:lang w:val="ru-RU"/>
        </w:rPr>
        <w:t xml:space="preserve"> </w:t>
      </w:r>
      <w:r w:rsidRPr="008315A2">
        <w:rPr>
          <w:rFonts w:cstheme="majorBidi"/>
          <w:b/>
          <w:bCs/>
          <w:sz w:val="20"/>
          <w:szCs w:val="20"/>
          <w:lang w:val="en-US"/>
        </w:rPr>
        <w:t>crossing</w:t>
      </w:r>
      <w:r w:rsidRPr="003D5FDC">
        <w:rPr>
          <w:rFonts w:cstheme="majorBidi"/>
          <w:sz w:val="20"/>
          <w:szCs w:val="20"/>
          <w:lang w:val="ru-RU"/>
        </w:rPr>
        <w:t xml:space="preserve"> </w:t>
      </w:r>
      <w:r>
        <w:rPr>
          <w:rFonts w:cstheme="majorBidi"/>
          <w:sz w:val="20"/>
          <w:szCs w:val="20"/>
        </w:rPr>
        <w:t>поромна переправа</w:t>
      </w:r>
    </w:p>
    <w:p w:rsidR="00732078" w:rsidRPr="003D5FDC" w:rsidRDefault="00732078" w:rsidP="00415739">
      <w:pPr>
        <w:spacing w:line="240" w:lineRule="auto"/>
        <w:contextualSpacing/>
        <w:rPr>
          <w:rFonts w:cstheme="majorBidi"/>
          <w:sz w:val="20"/>
          <w:szCs w:val="20"/>
          <w:lang w:val="ru-RU"/>
        </w:rPr>
      </w:pPr>
      <w:r w:rsidRPr="00732078">
        <w:rPr>
          <w:rFonts w:cstheme="majorBidi"/>
          <w:b/>
          <w:bCs/>
          <w:sz w:val="20"/>
          <w:szCs w:val="20"/>
        </w:rPr>
        <w:t>film crew</w:t>
      </w:r>
      <w:r w:rsidRPr="00732078">
        <w:rPr>
          <w:rFonts w:cstheme="majorBidi"/>
          <w:sz w:val="20"/>
          <w:szCs w:val="20"/>
        </w:rPr>
        <w:t>  знімальна група</w:t>
      </w:r>
    </w:p>
    <w:p w:rsidR="00BA3314" w:rsidRPr="00BA3314" w:rsidRDefault="00BA3314" w:rsidP="00415739">
      <w:pPr>
        <w:spacing w:line="240" w:lineRule="auto"/>
        <w:contextualSpacing/>
        <w:rPr>
          <w:rFonts w:cstheme="majorBidi"/>
          <w:sz w:val="20"/>
          <w:szCs w:val="20"/>
        </w:rPr>
      </w:pPr>
      <w:r w:rsidRPr="00BA3314">
        <w:rPr>
          <w:rFonts w:cstheme="majorBidi"/>
          <w:b/>
          <w:bCs/>
          <w:sz w:val="20"/>
          <w:szCs w:val="20"/>
          <w:lang w:val="en-US"/>
        </w:rPr>
        <w:t>firefight</w:t>
      </w:r>
      <w:r w:rsidRPr="003D5FDC">
        <w:rPr>
          <w:rFonts w:cstheme="majorBidi"/>
          <w:b/>
          <w:bCs/>
          <w:sz w:val="20"/>
          <w:szCs w:val="20"/>
          <w:lang w:val="ru-RU"/>
        </w:rPr>
        <w:t xml:space="preserve"> </w:t>
      </w:r>
      <w:r>
        <w:rPr>
          <w:rFonts w:cstheme="majorBidi"/>
          <w:sz w:val="20"/>
          <w:szCs w:val="20"/>
        </w:rPr>
        <w:t>перестрілка</w:t>
      </w:r>
    </w:p>
    <w:p w:rsidR="00324094" w:rsidRPr="00BB5295" w:rsidRDefault="00324094" w:rsidP="00415739">
      <w:pPr>
        <w:spacing w:line="240" w:lineRule="auto"/>
        <w:contextualSpacing/>
        <w:rPr>
          <w:rFonts w:cstheme="majorBidi"/>
          <w:sz w:val="20"/>
          <w:szCs w:val="20"/>
        </w:rPr>
      </w:pPr>
      <w:r w:rsidRPr="00415739">
        <w:rPr>
          <w:rFonts w:cstheme="majorBidi"/>
          <w:b/>
          <w:bCs/>
          <w:sz w:val="20"/>
          <w:szCs w:val="20"/>
          <w:lang w:val="en-US"/>
        </w:rPr>
        <w:t>first</w:t>
      </w:r>
      <w:r w:rsidRPr="00415739">
        <w:rPr>
          <w:rFonts w:cstheme="majorBidi"/>
          <w:b/>
          <w:bCs/>
          <w:sz w:val="20"/>
          <w:szCs w:val="20"/>
        </w:rPr>
        <w:t>-</w:t>
      </w:r>
      <w:r w:rsidRPr="00415739">
        <w:rPr>
          <w:rFonts w:cstheme="majorBidi"/>
          <w:b/>
          <w:bCs/>
          <w:sz w:val="20"/>
          <w:szCs w:val="20"/>
          <w:lang w:val="en-US"/>
        </w:rPr>
        <w:t>instance</w:t>
      </w:r>
      <w:r w:rsidRPr="00415739">
        <w:rPr>
          <w:rFonts w:cstheme="majorBidi"/>
          <w:b/>
          <w:bCs/>
          <w:sz w:val="20"/>
          <w:szCs w:val="20"/>
        </w:rPr>
        <w:t xml:space="preserve"> </w:t>
      </w:r>
      <w:r w:rsidRPr="00415739">
        <w:rPr>
          <w:rFonts w:cstheme="majorBidi"/>
          <w:b/>
          <w:bCs/>
          <w:sz w:val="20"/>
          <w:szCs w:val="20"/>
          <w:lang w:val="en-US"/>
        </w:rPr>
        <w:t>court</w:t>
      </w:r>
      <w:r w:rsidRPr="00BB5295">
        <w:rPr>
          <w:rFonts w:cstheme="majorBidi"/>
          <w:sz w:val="20"/>
          <w:szCs w:val="20"/>
        </w:rPr>
        <w:t xml:space="preserve"> </w:t>
      </w:r>
      <w:r w:rsidRPr="00415739">
        <w:rPr>
          <w:rFonts w:cstheme="majorBidi"/>
          <w:sz w:val="20"/>
          <w:szCs w:val="20"/>
        </w:rPr>
        <w:t>суд першої інстанції</w:t>
      </w:r>
    </w:p>
    <w:p w:rsidR="005B07E0" w:rsidRPr="00415739" w:rsidRDefault="005B07E0" w:rsidP="00415739">
      <w:pPr>
        <w:spacing w:line="240" w:lineRule="auto"/>
        <w:contextualSpacing/>
        <w:rPr>
          <w:rFonts w:cstheme="majorBidi"/>
          <w:sz w:val="20"/>
          <w:szCs w:val="20"/>
        </w:rPr>
      </w:pPr>
      <w:r w:rsidRPr="00415739">
        <w:rPr>
          <w:rFonts w:cstheme="majorBidi"/>
          <w:b/>
          <w:bCs/>
          <w:sz w:val="20"/>
          <w:szCs w:val="20"/>
          <w:lang w:val="en-US"/>
        </w:rPr>
        <w:t>fist</w:t>
      </w:r>
      <w:r w:rsidRPr="00BB5295">
        <w:rPr>
          <w:rFonts w:cstheme="majorBidi"/>
          <w:sz w:val="20"/>
          <w:szCs w:val="20"/>
        </w:rPr>
        <w:t xml:space="preserve"> </w:t>
      </w:r>
      <w:r w:rsidRPr="00415739">
        <w:rPr>
          <w:rFonts w:cstheme="majorBidi"/>
          <w:sz w:val="20"/>
          <w:szCs w:val="20"/>
        </w:rPr>
        <w:t>кулак</w:t>
      </w:r>
    </w:p>
    <w:p w:rsidR="00F43DC9" w:rsidRPr="00415739" w:rsidRDefault="00F43DC9" w:rsidP="00415739">
      <w:pPr>
        <w:spacing w:line="240" w:lineRule="auto"/>
        <w:contextualSpacing/>
        <w:rPr>
          <w:rFonts w:cstheme="majorBidi"/>
          <w:sz w:val="20"/>
          <w:szCs w:val="20"/>
        </w:rPr>
      </w:pPr>
      <w:r w:rsidRPr="00415739">
        <w:rPr>
          <w:rFonts w:cstheme="majorBidi"/>
          <w:b/>
          <w:bCs/>
          <w:sz w:val="20"/>
          <w:szCs w:val="20"/>
          <w:lang w:val="en-US"/>
        </w:rPr>
        <w:t>flagrant</w:t>
      </w:r>
      <w:r w:rsidRPr="00415739">
        <w:rPr>
          <w:rFonts w:cstheme="majorBidi"/>
          <w:b/>
          <w:bCs/>
          <w:sz w:val="20"/>
          <w:szCs w:val="20"/>
        </w:rPr>
        <w:t xml:space="preserve"> </w:t>
      </w:r>
      <w:r w:rsidRPr="00415739">
        <w:rPr>
          <w:rFonts w:cstheme="majorBidi"/>
          <w:b/>
          <w:bCs/>
          <w:sz w:val="20"/>
          <w:szCs w:val="20"/>
          <w:lang w:val="en-US"/>
        </w:rPr>
        <w:t>breach</w:t>
      </w:r>
      <w:r w:rsidRPr="00415739">
        <w:rPr>
          <w:rFonts w:cstheme="majorBidi"/>
          <w:sz w:val="20"/>
          <w:szCs w:val="20"/>
        </w:rPr>
        <w:t xml:space="preserve"> грубе порушення</w:t>
      </w:r>
    </w:p>
    <w:p w:rsidR="003A3C9E" w:rsidRDefault="003A3C9E" w:rsidP="00415739">
      <w:pPr>
        <w:spacing w:line="240" w:lineRule="auto"/>
        <w:contextualSpacing/>
        <w:rPr>
          <w:rFonts w:cstheme="majorBidi"/>
          <w:sz w:val="20"/>
          <w:szCs w:val="20"/>
        </w:rPr>
      </w:pPr>
      <w:r w:rsidRPr="00415739">
        <w:rPr>
          <w:rFonts w:cstheme="majorBidi"/>
          <w:b/>
          <w:bCs/>
          <w:sz w:val="20"/>
          <w:szCs w:val="20"/>
          <w:lang w:val="en-US"/>
        </w:rPr>
        <w:t>flashlight</w:t>
      </w:r>
      <w:r w:rsidRPr="00415739">
        <w:rPr>
          <w:rFonts w:cstheme="majorBidi"/>
          <w:b/>
          <w:bCs/>
          <w:sz w:val="20"/>
          <w:szCs w:val="20"/>
        </w:rPr>
        <w:t xml:space="preserve"> </w:t>
      </w:r>
      <w:r w:rsidRPr="00415739">
        <w:rPr>
          <w:rFonts w:cstheme="majorBidi"/>
          <w:sz w:val="20"/>
          <w:szCs w:val="20"/>
        </w:rPr>
        <w:t>ліхтарик</w:t>
      </w:r>
    </w:p>
    <w:p w:rsidR="00652A13" w:rsidRPr="00652A13" w:rsidRDefault="00652A13" w:rsidP="00415739">
      <w:pPr>
        <w:spacing w:line="240" w:lineRule="auto"/>
        <w:contextualSpacing/>
        <w:rPr>
          <w:rFonts w:cstheme="majorBidi"/>
          <w:sz w:val="20"/>
          <w:szCs w:val="20"/>
        </w:rPr>
      </w:pPr>
      <w:r w:rsidRPr="00652A13">
        <w:rPr>
          <w:rFonts w:cstheme="majorBidi"/>
          <w:b/>
          <w:bCs/>
          <w:sz w:val="20"/>
          <w:szCs w:val="20"/>
          <w:lang w:val="en-US"/>
        </w:rPr>
        <w:t>flatly</w:t>
      </w:r>
      <w:r w:rsidRPr="003D5FDC">
        <w:rPr>
          <w:rFonts w:cstheme="majorBidi"/>
          <w:sz w:val="20"/>
          <w:szCs w:val="20"/>
        </w:rPr>
        <w:t xml:space="preserve"> </w:t>
      </w:r>
      <w:r>
        <w:rPr>
          <w:rFonts w:cstheme="majorBidi"/>
          <w:sz w:val="20"/>
          <w:szCs w:val="20"/>
        </w:rPr>
        <w:t>категорично, рішуче</w:t>
      </w:r>
    </w:p>
    <w:p w:rsidR="00A2796E" w:rsidRPr="00415739" w:rsidRDefault="00A2796E" w:rsidP="00415739">
      <w:pPr>
        <w:spacing w:line="240" w:lineRule="auto"/>
        <w:contextualSpacing/>
        <w:rPr>
          <w:rFonts w:cstheme="majorBidi"/>
          <w:sz w:val="20"/>
          <w:szCs w:val="20"/>
        </w:rPr>
      </w:pPr>
      <w:r w:rsidRPr="00415739">
        <w:rPr>
          <w:rFonts w:cstheme="majorBidi"/>
          <w:b/>
          <w:bCs/>
          <w:sz w:val="20"/>
          <w:szCs w:val="20"/>
          <w:lang w:val="en-US"/>
        </w:rPr>
        <w:t>flawless</w:t>
      </w:r>
      <w:r w:rsidRPr="00415739">
        <w:rPr>
          <w:rFonts w:cstheme="majorBidi"/>
          <w:b/>
          <w:bCs/>
          <w:sz w:val="20"/>
          <w:szCs w:val="20"/>
        </w:rPr>
        <w:t xml:space="preserve"> </w:t>
      </w:r>
      <w:r w:rsidRPr="00415739">
        <w:rPr>
          <w:rFonts w:cstheme="majorBidi"/>
          <w:sz w:val="20"/>
          <w:szCs w:val="20"/>
        </w:rPr>
        <w:t>бездоганний</w:t>
      </w:r>
    </w:p>
    <w:p w:rsidR="001336EE" w:rsidRPr="00415739" w:rsidRDefault="001336EE" w:rsidP="00415739">
      <w:pPr>
        <w:spacing w:line="240" w:lineRule="auto"/>
        <w:contextualSpacing/>
        <w:rPr>
          <w:rFonts w:cstheme="majorBidi"/>
          <w:sz w:val="20"/>
          <w:szCs w:val="20"/>
        </w:rPr>
      </w:pPr>
      <w:r w:rsidRPr="00415739">
        <w:rPr>
          <w:rFonts w:cstheme="majorBidi"/>
          <w:b/>
          <w:bCs/>
          <w:sz w:val="20"/>
          <w:szCs w:val="20"/>
          <w:lang w:val="en-US"/>
        </w:rPr>
        <w:t>flight</w:t>
      </w:r>
      <w:r w:rsidRPr="00415739">
        <w:rPr>
          <w:rFonts w:cstheme="majorBidi"/>
          <w:sz w:val="20"/>
          <w:szCs w:val="20"/>
        </w:rPr>
        <w:t xml:space="preserve"> втча</w:t>
      </w:r>
    </w:p>
    <w:p w:rsidR="00022758" w:rsidRPr="00415739" w:rsidRDefault="00022758" w:rsidP="00415739">
      <w:pPr>
        <w:spacing w:line="240" w:lineRule="auto"/>
        <w:contextualSpacing/>
        <w:rPr>
          <w:rFonts w:cstheme="majorBidi"/>
          <w:sz w:val="20"/>
          <w:szCs w:val="20"/>
          <w:lang w:val="en-US"/>
        </w:rPr>
      </w:pPr>
      <w:r w:rsidRPr="00415739">
        <w:rPr>
          <w:rFonts w:cstheme="majorBidi"/>
          <w:b/>
          <w:bCs/>
          <w:sz w:val="20"/>
          <w:szCs w:val="20"/>
          <w:lang w:val="en-US"/>
        </w:rPr>
        <w:t>foil</w:t>
      </w:r>
      <w:r w:rsidRPr="00415739">
        <w:rPr>
          <w:rFonts w:cstheme="majorBidi"/>
          <w:b/>
          <w:bCs/>
          <w:sz w:val="20"/>
          <w:szCs w:val="20"/>
        </w:rPr>
        <w:t xml:space="preserve"> </w:t>
      </w:r>
      <w:r w:rsidRPr="00415739">
        <w:rPr>
          <w:rFonts w:cstheme="majorBidi"/>
          <w:i/>
          <w:iCs/>
          <w:sz w:val="20"/>
          <w:szCs w:val="20"/>
          <w:lang w:val="en-US"/>
        </w:rPr>
        <w:t>v</w:t>
      </w:r>
      <w:r w:rsidRPr="00415739">
        <w:rPr>
          <w:rFonts w:cstheme="majorBidi"/>
          <w:sz w:val="20"/>
          <w:szCs w:val="20"/>
        </w:rPr>
        <w:t>. захистити, відвернути, запобігти; witness-protection measures seek to foil attacks</w:t>
      </w:r>
    </w:p>
    <w:p w:rsidR="000C4933" w:rsidRPr="00415739" w:rsidRDefault="000C4933" w:rsidP="00415739">
      <w:pPr>
        <w:spacing w:line="240" w:lineRule="auto"/>
        <w:contextualSpacing/>
        <w:rPr>
          <w:rFonts w:cstheme="majorBidi"/>
          <w:sz w:val="20"/>
          <w:szCs w:val="20"/>
        </w:rPr>
      </w:pPr>
      <w:r w:rsidRPr="00415739">
        <w:rPr>
          <w:rFonts w:cstheme="majorBidi"/>
          <w:b/>
          <w:bCs/>
          <w:sz w:val="20"/>
          <w:szCs w:val="20"/>
          <w:lang w:val="en-US"/>
        </w:rPr>
        <w:t xml:space="preserve">footage </w:t>
      </w:r>
      <w:r w:rsidRPr="00415739">
        <w:rPr>
          <w:rFonts w:cstheme="majorBidi"/>
          <w:sz w:val="20"/>
          <w:szCs w:val="20"/>
        </w:rPr>
        <w:t>відеозаписи</w:t>
      </w:r>
    </w:p>
    <w:p w:rsidR="001A32AD" w:rsidRPr="003D5FDC" w:rsidRDefault="001A32AD" w:rsidP="00415739">
      <w:pPr>
        <w:spacing w:line="240" w:lineRule="auto"/>
        <w:contextualSpacing/>
        <w:rPr>
          <w:rFonts w:cstheme="majorBidi"/>
          <w:sz w:val="20"/>
          <w:szCs w:val="20"/>
          <w:lang w:val="en-US"/>
        </w:rPr>
      </w:pPr>
      <w:r w:rsidRPr="00415739">
        <w:rPr>
          <w:rFonts w:cstheme="majorBidi"/>
          <w:b/>
          <w:bCs/>
          <w:sz w:val="20"/>
          <w:szCs w:val="20"/>
          <w:lang w:val="en-US"/>
        </w:rPr>
        <w:t>for</w:t>
      </w:r>
      <w:r w:rsidRPr="00415739">
        <w:rPr>
          <w:rFonts w:cstheme="majorBidi"/>
          <w:b/>
          <w:bCs/>
          <w:sz w:val="20"/>
          <w:szCs w:val="20"/>
        </w:rPr>
        <w:t xml:space="preserve"> </w:t>
      </w:r>
      <w:r w:rsidRPr="00415739">
        <w:rPr>
          <w:rFonts w:cstheme="majorBidi"/>
          <w:b/>
          <w:bCs/>
          <w:sz w:val="20"/>
          <w:szCs w:val="20"/>
          <w:lang w:val="en-US"/>
        </w:rPr>
        <w:t>the</w:t>
      </w:r>
      <w:r w:rsidRPr="00415739">
        <w:rPr>
          <w:rFonts w:cstheme="majorBidi"/>
          <w:b/>
          <w:bCs/>
          <w:sz w:val="20"/>
          <w:szCs w:val="20"/>
        </w:rPr>
        <w:t xml:space="preserve"> </w:t>
      </w:r>
      <w:r w:rsidRPr="00415739">
        <w:rPr>
          <w:rFonts w:cstheme="majorBidi"/>
          <w:b/>
          <w:bCs/>
          <w:sz w:val="20"/>
          <w:szCs w:val="20"/>
          <w:lang w:val="en-US"/>
        </w:rPr>
        <w:t>most</w:t>
      </w:r>
      <w:r w:rsidRPr="00415739">
        <w:rPr>
          <w:rFonts w:cstheme="majorBidi"/>
          <w:b/>
          <w:bCs/>
          <w:sz w:val="20"/>
          <w:szCs w:val="20"/>
        </w:rPr>
        <w:t xml:space="preserve"> </w:t>
      </w:r>
      <w:r w:rsidRPr="00415739">
        <w:rPr>
          <w:rFonts w:cstheme="majorBidi"/>
          <w:b/>
          <w:bCs/>
          <w:sz w:val="20"/>
          <w:szCs w:val="20"/>
          <w:lang w:val="en-US"/>
        </w:rPr>
        <w:t>part</w:t>
      </w:r>
      <w:r w:rsidRPr="00415739">
        <w:rPr>
          <w:rFonts w:cstheme="majorBidi"/>
          <w:sz w:val="20"/>
          <w:szCs w:val="20"/>
        </w:rPr>
        <w:t xml:space="preserve"> здебільшого</w:t>
      </w:r>
    </w:p>
    <w:p w:rsidR="002031E8" w:rsidRPr="002031E8" w:rsidRDefault="002031E8" w:rsidP="00415739">
      <w:pPr>
        <w:spacing w:line="240" w:lineRule="auto"/>
        <w:contextualSpacing/>
        <w:rPr>
          <w:rFonts w:cstheme="majorBidi"/>
          <w:sz w:val="20"/>
          <w:szCs w:val="20"/>
        </w:rPr>
      </w:pPr>
      <w:r w:rsidRPr="002031E8">
        <w:rPr>
          <w:rFonts w:cstheme="majorBidi"/>
          <w:b/>
          <w:bCs/>
          <w:sz w:val="20"/>
          <w:szCs w:val="20"/>
          <w:lang w:val="en-US"/>
        </w:rPr>
        <w:t>foreclose</w:t>
      </w:r>
      <w:r>
        <w:rPr>
          <w:rFonts w:cstheme="majorBidi"/>
          <w:sz w:val="20"/>
          <w:szCs w:val="20"/>
          <w:lang w:val="ru-RU"/>
        </w:rPr>
        <w:t xml:space="preserve"> </w:t>
      </w:r>
      <w:r w:rsidRPr="002031E8">
        <w:rPr>
          <w:rFonts w:cstheme="majorBidi"/>
          <w:i/>
          <w:iCs/>
          <w:sz w:val="20"/>
          <w:szCs w:val="20"/>
          <w:lang w:val="en-US"/>
        </w:rPr>
        <w:t>v</w:t>
      </w:r>
      <w:r w:rsidRPr="002031E8">
        <w:rPr>
          <w:rFonts w:cstheme="majorBidi"/>
          <w:sz w:val="20"/>
          <w:szCs w:val="20"/>
          <w:lang w:val="ru-RU"/>
        </w:rPr>
        <w:t xml:space="preserve">. </w:t>
      </w:r>
      <w:r>
        <w:rPr>
          <w:rFonts w:cstheme="majorBidi"/>
          <w:sz w:val="20"/>
          <w:szCs w:val="20"/>
        </w:rPr>
        <w:t>звернути стягнення а нерухоме майно</w:t>
      </w:r>
    </w:p>
    <w:p w:rsidR="00F7006E" w:rsidRPr="00415739" w:rsidRDefault="00F7006E" w:rsidP="00415739">
      <w:pPr>
        <w:spacing w:line="240" w:lineRule="auto"/>
        <w:contextualSpacing/>
        <w:rPr>
          <w:rFonts w:cstheme="majorBidi"/>
          <w:sz w:val="20"/>
          <w:szCs w:val="20"/>
        </w:rPr>
      </w:pPr>
      <w:r w:rsidRPr="00415739">
        <w:rPr>
          <w:rFonts w:cstheme="majorBidi"/>
          <w:b/>
          <w:bCs/>
          <w:sz w:val="20"/>
          <w:szCs w:val="20"/>
          <w:lang w:val="en-US"/>
        </w:rPr>
        <w:t>forensic</w:t>
      </w:r>
      <w:r w:rsidRPr="00415739">
        <w:rPr>
          <w:rFonts w:cstheme="majorBidi"/>
          <w:b/>
          <w:bCs/>
          <w:sz w:val="20"/>
          <w:szCs w:val="20"/>
        </w:rPr>
        <w:t xml:space="preserve"> </w:t>
      </w:r>
      <w:r w:rsidRPr="00415739">
        <w:rPr>
          <w:rFonts w:cstheme="majorBidi"/>
          <w:b/>
          <w:bCs/>
          <w:sz w:val="20"/>
          <w:szCs w:val="20"/>
          <w:lang w:val="en-US"/>
        </w:rPr>
        <w:t>medical</w:t>
      </w:r>
      <w:r w:rsidRPr="00415739">
        <w:rPr>
          <w:rFonts w:cstheme="majorBidi"/>
          <w:b/>
          <w:bCs/>
          <w:sz w:val="20"/>
          <w:szCs w:val="20"/>
        </w:rPr>
        <w:t xml:space="preserve"> </w:t>
      </w:r>
      <w:r w:rsidRPr="00415739">
        <w:rPr>
          <w:rFonts w:cstheme="majorBidi"/>
          <w:b/>
          <w:bCs/>
          <w:sz w:val="20"/>
          <w:szCs w:val="20"/>
          <w:lang w:val="en-US"/>
        </w:rPr>
        <w:t>examination</w:t>
      </w:r>
      <w:r w:rsidRPr="00415739">
        <w:rPr>
          <w:rFonts w:cstheme="majorBidi"/>
          <w:sz w:val="20"/>
          <w:szCs w:val="20"/>
        </w:rPr>
        <w:t xml:space="preserve"> судово-медична </w:t>
      </w:r>
      <w:r w:rsidR="00775762" w:rsidRPr="00415739">
        <w:rPr>
          <w:rFonts w:cstheme="majorBidi"/>
          <w:sz w:val="20"/>
          <w:szCs w:val="20"/>
        </w:rPr>
        <w:t>е</w:t>
      </w:r>
      <w:r w:rsidRPr="00415739">
        <w:rPr>
          <w:rFonts w:cstheme="majorBidi"/>
          <w:sz w:val="20"/>
          <w:szCs w:val="20"/>
        </w:rPr>
        <w:t>кспертиза</w:t>
      </w:r>
    </w:p>
    <w:p w:rsidR="00F41512" w:rsidRPr="00415739" w:rsidRDefault="00F41512" w:rsidP="00415739">
      <w:pPr>
        <w:spacing w:line="240" w:lineRule="auto"/>
        <w:contextualSpacing/>
        <w:rPr>
          <w:rFonts w:cstheme="majorBidi"/>
          <w:sz w:val="20"/>
          <w:szCs w:val="20"/>
        </w:rPr>
      </w:pPr>
      <w:r w:rsidRPr="00415739">
        <w:rPr>
          <w:rFonts w:cstheme="majorBidi"/>
          <w:b/>
          <w:bCs/>
          <w:sz w:val="20"/>
          <w:szCs w:val="20"/>
          <w:lang w:val="en-US"/>
        </w:rPr>
        <w:t>forestall</w:t>
      </w:r>
      <w:r w:rsidRPr="00415739">
        <w:rPr>
          <w:rFonts w:cstheme="majorBidi"/>
          <w:b/>
          <w:bCs/>
          <w:sz w:val="20"/>
          <w:szCs w:val="20"/>
        </w:rPr>
        <w:t xml:space="preserve"> </w:t>
      </w:r>
      <w:r w:rsidRPr="00415739">
        <w:rPr>
          <w:rFonts w:cstheme="majorBidi"/>
          <w:sz w:val="20"/>
          <w:szCs w:val="20"/>
        </w:rPr>
        <w:t>грабіж; запобігти, попередити, випереджати</w:t>
      </w:r>
    </w:p>
    <w:p w:rsidR="009F1550" w:rsidRPr="00415739" w:rsidRDefault="009F1550" w:rsidP="00415739">
      <w:pPr>
        <w:spacing w:line="240" w:lineRule="auto"/>
        <w:contextualSpacing/>
        <w:rPr>
          <w:rFonts w:cstheme="majorBidi"/>
          <w:sz w:val="20"/>
          <w:szCs w:val="20"/>
        </w:rPr>
      </w:pPr>
      <w:r w:rsidRPr="00415739">
        <w:rPr>
          <w:rFonts w:cstheme="majorBidi"/>
          <w:b/>
          <w:bCs/>
          <w:sz w:val="20"/>
          <w:szCs w:val="20"/>
          <w:lang w:val="en-US"/>
        </w:rPr>
        <w:t>forfeiture</w:t>
      </w:r>
      <w:r w:rsidRPr="00415739">
        <w:rPr>
          <w:rFonts w:cstheme="majorBidi"/>
          <w:b/>
          <w:bCs/>
          <w:sz w:val="20"/>
          <w:szCs w:val="20"/>
        </w:rPr>
        <w:t xml:space="preserve"> </w:t>
      </w:r>
      <w:r w:rsidRPr="00415739">
        <w:rPr>
          <w:rFonts w:cstheme="majorBidi"/>
          <w:sz w:val="20"/>
          <w:szCs w:val="20"/>
        </w:rPr>
        <w:t>позбавлення, втрата, конфіскація</w:t>
      </w:r>
    </w:p>
    <w:p w:rsidR="00697F72" w:rsidRDefault="00697F72" w:rsidP="00415739">
      <w:pPr>
        <w:spacing w:line="240" w:lineRule="auto"/>
        <w:contextualSpacing/>
        <w:rPr>
          <w:rFonts w:cstheme="majorBidi"/>
          <w:sz w:val="20"/>
          <w:szCs w:val="20"/>
        </w:rPr>
      </w:pPr>
      <w:r w:rsidRPr="00415739">
        <w:rPr>
          <w:rFonts w:cstheme="majorBidi"/>
          <w:b/>
          <w:bCs/>
          <w:sz w:val="20"/>
          <w:szCs w:val="20"/>
          <w:lang w:val="en-US"/>
        </w:rPr>
        <w:t>formulaic</w:t>
      </w:r>
      <w:r w:rsidRPr="00415739">
        <w:rPr>
          <w:rFonts w:cstheme="majorBidi"/>
          <w:b/>
          <w:bCs/>
          <w:sz w:val="20"/>
          <w:szCs w:val="20"/>
        </w:rPr>
        <w:t xml:space="preserve"> </w:t>
      </w:r>
      <w:r w:rsidRPr="00415739">
        <w:rPr>
          <w:rFonts w:cstheme="majorBidi"/>
          <w:b/>
          <w:bCs/>
          <w:sz w:val="20"/>
          <w:szCs w:val="20"/>
          <w:lang w:val="en-US"/>
        </w:rPr>
        <w:t>reasoning</w:t>
      </w:r>
      <w:r w:rsidRPr="00415739">
        <w:rPr>
          <w:rFonts w:cstheme="majorBidi"/>
          <w:color w:val="000000"/>
          <w:sz w:val="20"/>
          <w:szCs w:val="20"/>
          <w:shd w:val="clear" w:color="auto" w:fill="FFFFFF"/>
        </w:rPr>
        <w:t xml:space="preserve"> </w:t>
      </w:r>
      <w:r w:rsidRPr="00415739">
        <w:rPr>
          <w:rFonts w:cstheme="majorBidi"/>
          <w:sz w:val="20"/>
          <w:szCs w:val="20"/>
        </w:rPr>
        <w:t>шаблонні міркування</w:t>
      </w:r>
    </w:p>
    <w:p w:rsidR="00257FCC" w:rsidRPr="00257FCC" w:rsidRDefault="00257FCC" w:rsidP="00415739">
      <w:pPr>
        <w:spacing w:line="240" w:lineRule="auto"/>
        <w:contextualSpacing/>
        <w:rPr>
          <w:rFonts w:cstheme="majorBidi"/>
          <w:sz w:val="20"/>
          <w:szCs w:val="20"/>
        </w:rPr>
      </w:pPr>
      <w:r w:rsidRPr="00257FCC">
        <w:rPr>
          <w:rFonts w:cstheme="majorBidi"/>
          <w:b/>
          <w:bCs/>
          <w:sz w:val="20"/>
          <w:szCs w:val="20"/>
          <w:lang w:val="en-US"/>
        </w:rPr>
        <w:t>foster</w:t>
      </w:r>
      <w:r w:rsidRPr="0013455F">
        <w:rPr>
          <w:rFonts w:cstheme="majorBidi"/>
          <w:b/>
          <w:bCs/>
          <w:sz w:val="20"/>
          <w:szCs w:val="20"/>
        </w:rPr>
        <w:t xml:space="preserve"> </w:t>
      </w:r>
      <w:r w:rsidRPr="00257FCC">
        <w:rPr>
          <w:rFonts w:cstheme="majorBidi"/>
          <w:b/>
          <w:bCs/>
          <w:sz w:val="20"/>
          <w:szCs w:val="20"/>
          <w:lang w:val="en-US"/>
        </w:rPr>
        <w:t>care</w:t>
      </w:r>
      <w:r w:rsidRPr="0013455F">
        <w:rPr>
          <w:rFonts w:cstheme="majorBidi"/>
          <w:sz w:val="20"/>
          <w:szCs w:val="20"/>
        </w:rPr>
        <w:t xml:space="preserve"> </w:t>
      </w:r>
      <w:r>
        <w:rPr>
          <w:rFonts w:cstheme="majorBidi"/>
          <w:sz w:val="20"/>
          <w:szCs w:val="20"/>
        </w:rPr>
        <w:t>прийомна родина, патронатне виховання</w:t>
      </w:r>
    </w:p>
    <w:p w:rsidR="008B7CD1" w:rsidRPr="00415739" w:rsidRDefault="008B7CD1" w:rsidP="00415739">
      <w:pPr>
        <w:spacing w:line="240" w:lineRule="auto"/>
        <w:contextualSpacing/>
        <w:rPr>
          <w:rFonts w:cstheme="majorBidi"/>
          <w:sz w:val="20"/>
          <w:szCs w:val="20"/>
        </w:rPr>
      </w:pPr>
      <w:r w:rsidRPr="00415739">
        <w:rPr>
          <w:rFonts w:cstheme="majorBidi"/>
          <w:b/>
          <w:bCs/>
          <w:sz w:val="20"/>
          <w:szCs w:val="20"/>
          <w:lang w:val="en-US"/>
        </w:rPr>
        <w:t>fresh consideration</w:t>
      </w:r>
      <w:r w:rsidRPr="00415739">
        <w:rPr>
          <w:rFonts w:cstheme="majorBidi"/>
          <w:sz w:val="20"/>
          <w:szCs w:val="20"/>
          <w:lang w:val="en-US"/>
        </w:rPr>
        <w:t xml:space="preserve"> </w:t>
      </w:r>
      <w:r w:rsidRPr="00415739">
        <w:rPr>
          <w:rFonts w:cstheme="majorBidi"/>
          <w:sz w:val="20"/>
          <w:szCs w:val="20"/>
        </w:rPr>
        <w:t>новий розгляд;</w:t>
      </w:r>
      <w:r w:rsidRPr="00415739">
        <w:rPr>
          <w:rFonts w:cstheme="majorBidi"/>
          <w:sz w:val="20"/>
          <w:szCs w:val="20"/>
          <w:lang w:val="en-US"/>
        </w:rPr>
        <w:t xml:space="preserve"> the Court of Appeal quashed this judgment and remitted the case for a fresh consideration</w:t>
      </w:r>
    </w:p>
    <w:p w:rsidR="00A136CA" w:rsidRPr="00415739" w:rsidRDefault="00A136CA" w:rsidP="00415739">
      <w:pPr>
        <w:spacing w:line="240" w:lineRule="auto"/>
        <w:contextualSpacing/>
        <w:rPr>
          <w:rFonts w:cstheme="majorBidi"/>
          <w:sz w:val="20"/>
          <w:szCs w:val="20"/>
        </w:rPr>
      </w:pPr>
      <w:r w:rsidRPr="00415739">
        <w:rPr>
          <w:rFonts w:cstheme="majorBidi"/>
          <w:b/>
          <w:bCs/>
          <w:sz w:val="20"/>
          <w:szCs w:val="20"/>
          <w:lang w:val="en-US"/>
        </w:rPr>
        <w:t>friction</w:t>
      </w:r>
      <w:r w:rsidRPr="00BB5295">
        <w:rPr>
          <w:rFonts w:cstheme="majorBidi"/>
          <w:sz w:val="20"/>
          <w:szCs w:val="20"/>
        </w:rPr>
        <w:t xml:space="preserve"> </w:t>
      </w:r>
      <w:r w:rsidRPr="00415739">
        <w:rPr>
          <w:rFonts w:cstheme="majorBidi"/>
          <w:sz w:val="20"/>
          <w:szCs w:val="20"/>
        </w:rPr>
        <w:t>тертя, суперечка, незгода</w:t>
      </w:r>
    </w:p>
    <w:p w:rsidR="004D1760" w:rsidRPr="00DE66E3" w:rsidRDefault="004D1760" w:rsidP="00415739">
      <w:pPr>
        <w:spacing w:line="240" w:lineRule="auto"/>
        <w:contextualSpacing/>
        <w:rPr>
          <w:rFonts w:cstheme="majorBidi"/>
          <w:sz w:val="20"/>
          <w:szCs w:val="20"/>
        </w:rPr>
      </w:pPr>
      <w:r w:rsidRPr="00415739">
        <w:rPr>
          <w:rFonts w:cstheme="majorBidi"/>
          <w:b/>
          <w:bCs/>
          <w:sz w:val="20"/>
          <w:szCs w:val="20"/>
          <w:lang w:val="en-US"/>
        </w:rPr>
        <w:t>full</w:t>
      </w:r>
      <w:r w:rsidRPr="00BB5295">
        <w:rPr>
          <w:rFonts w:cstheme="majorBidi"/>
          <w:b/>
          <w:bCs/>
          <w:sz w:val="20"/>
          <w:szCs w:val="20"/>
        </w:rPr>
        <w:t>-</w:t>
      </w:r>
      <w:r w:rsidRPr="00415739">
        <w:rPr>
          <w:rFonts w:cstheme="majorBidi"/>
          <w:b/>
          <w:bCs/>
          <w:sz w:val="20"/>
          <w:szCs w:val="20"/>
          <w:lang w:val="en-US"/>
        </w:rPr>
        <w:t>time</w:t>
      </w:r>
      <w:r w:rsidRPr="00BB5295">
        <w:rPr>
          <w:rFonts w:cstheme="majorBidi"/>
          <w:b/>
          <w:bCs/>
          <w:sz w:val="20"/>
          <w:szCs w:val="20"/>
        </w:rPr>
        <w:t xml:space="preserve"> </w:t>
      </w:r>
      <w:r w:rsidRPr="00415739">
        <w:rPr>
          <w:rFonts w:cstheme="majorBidi"/>
          <w:b/>
          <w:bCs/>
          <w:sz w:val="20"/>
          <w:szCs w:val="20"/>
          <w:lang w:val="en-US"/>
        </w:rPr>
        <w:t>security</w:t>
      </w:r>
      <w:r w:rsidRPr="00BB5295">
        <w:rPr>
          <w:rFonts w:cstheme="majorBidi"/>
          <w:b/>
          <w:bCs/>
          <w:sz w:val="20"/>
          <w:szCs w:val="20"/>
        </w:rPr>
        <w:t xml:space="preserve"> </w:t>
      </w:r>
      <w:r w:rsidRPr="00415739">
        <w:rPr>
          <w:rFonts w:cstheme="majorBidi"/>
          <w:b/>
          <w:bCs/>
          <w:sz w:val="20"/>
          <w:szCs w:val="20"/>
          <w:lang w:val="en-US"/>
        </w:rPr>
        <w:t>detail</w:t>
      </w:r>
      <w:r w:rsidRPr="00BB5295">
        <w:rPr>
          <w:rFonts w:cstheme="majorBidi"/>
          <w:sz w:val="20"/>
          <w:szCs w:val="20"/>
        </w:rPr>
        <w:t xml:space="preserve"> </w:t>
      </w:r>
      <w:r w:rsidRPr="00415739">
        <w:rPr>
          <w:rFonts w:cstheme="majorBidi"/>
          <w:sz w:val="20"/>
          <w:szCs w:val="20"/>
        </w:rPr>
        <w:t>постійна охорона</w:t>
      </w:r>
    </w:p>
    <w:p w:rsidR="00F4523E" w:rsidRPr="00F4523E" w:rsidRDefault="00F4523E" w:rsidP="00415739">
      <w:pPr>
        <w:spacing w:line="240" w:lineRule="auto"/>
        <w:contextualSpacing/>
        <w:rPr>
          <w:rFonts w:cstheme="majorBidi"/>
          <w:sz w:val="20"/>
          <w:szCs w:val="20"/>
        </w:rPr>
      </w:pPr>
      <w:r w:rsidRPr="00F4523E">
        <w:rPr>
          <w:rFonts w:cstheme="majorBidi"/>
          <w:b/>
          <w:bCs/>
          <w:sz w:val="20"/>
          <w:szCs w:val="20"/>
          <w:lang w:val="en-US"/>
        </w:rPr>
        <w:t>furnished</w:t>
      </w:r>
      <w:r w:rsidRPr="00DE66E3">
        <w:rPr>
          <w:rFonts w:cstheme="majorBidi"/>
          <w:b/>
          <w:bCs/>
          <w:sz w:val="20"/>
          <w:szCs w:val="20"/>
        </w:rPr>
        <w:t xml:space="preserve"> </w:t>
      </w:r>
      <w:r>
        <w:rPr>
          <w:rFonts w:cstheme="majorBidi"/>
          <w:sz w:val="20"/>
          <w:szCs w:val="20"/>
        </w:rPr>
        <w:t>мебльований</w:t>
      </w:r>
    </w:p>
    <w:p w:rsidR="00114DD1" w:rsidRPr="00415739" w:rsidRDefault="00114DD1" w:rsidP="00415739">
      <w:pPr>
        <w:spacing w:line="240" w:lineRule="auto"/>
        <w:contextualSpacing/>
        <w:rPr>
          <w:rFonts w:cstheme="majorBidi"/>
          <w:sz w:val="20"/>
          <w:szCs w:val="20"/>
        </w:rPr>
      </w:pPr>
      <w:r w:rsidRPr="00415739">
        <w:rPr>
          <w:rFonts w:cstheme="majorBidi"/>
          <w:b/>
          <w:bCs/>
          <w:sz w:val="20"/>
          <w:szCs w:val="20"/>
          <w:lang w:val="en-US"/>
        </w:rPr>
        <w:t>garrison</w:t>
      </w:r>
      <w:r w:rsidRPr="00415739">
        <w:rPr>
          <w:rFonts w:cstheme="majorBidi"/>
          <w:sz w:val="20"/>
          <w:szCs w:val="20"/>
        </w:rPr>
        <w:t xml:space="preserve"> гарнізон; </w:t>
      </w:r>
      <w:r w:rsidRPr="00415739">
        <w:rPr>
          <w:rFonts w:cstheme="majorBidi"/>
          <w:sz w:val="20"/>
          <w:szCs w:val="20"/>
          <w:lang w:val="en-US"/>
        </w:rPr>
        <w:t>Simferopol</w:t>
      </w:r>
      <w:r w:rsidRPr="00415739">
        <w:rPr>
          <w:rFonts w:cstheme="majorBidi"/>
          <w:sz w:val="20"/>
          <w:szCs w:val="20"/>
        </w:rPr>
        <w:t xml:space="preserve"> </w:t>
      </w:r>
      <w:r w:rsidRPr="00415739">
        <w:rPr>
          <w:rFonts w:cstheme="majorBidi"/>
          <w:sz w:val="20"/>
          <w:szCs w:val="20"/>
          <w:lang w:val="en-US"/>
        </w:rPr>
        <w:t>Garrison</w:t>
      </w:r>
      <w:r w:rsidRPr="00415739">
        <w:rPr>
          <w:rFonts w:cstheme="majorBidi"/>
          <w:sz w:val="20"/>
          <w:szCs w:val="20"/>
        </w:rPr>
        <w:t xml:space="preserve"> </w:t>
      </w:r>
      <w:r w:rsidRPr="00415739">
        <w:rPr>
          <w:rFonts w:cstheme="majorBidi"/>
          <w:sz w:val="20"/>
          <w:szCs w:val="20"/>
          <w:lang w:val="en-US"/>
        </w:rPr>
        <w:t>Military</w:t>
      </w:r>
      <w:r w:rsidRPr="00415739">
        <w:rPr>
          <w:rFonts w:cstheme="majorBidi"/>
          <w:sz w:val="20"/>
          <w:szCs w:val="20"/>
        </w:rPr>
        <w:t xml:space="preserve"> </w:t>
      </w:r>
      <w:r w:rsidRPr="00415739">
        <w:rPr>
          <w:rFonts w:cstheme="majorBidi"/>
          <w:sz w:val="20"/>
          <w:szCs w:val="20"/>
          <w:lang w:val="en-US"/>
        </w:rPr>
        <w:t>Court</w:t>
      </w:r>
      <w:r w:rsidRPr="00415739">
        <w:rPr>
          <w:rFonts w:cstheme="majorBidi"/>
          <w:sz w:val="20"/>
          <w:szCs w:val="20"/>
        </w:rPr>
        <w:t xml:space="preserve"> – Сімферопольський гарнізонний військовий суд</w:t>
      </w:r>
    </w:p>
    <w:p w:rsidR="00315DAA" w:rsidRPr="003D5FDC" w:rsidRDefault="00315DAA" w:rsidP="00415739">
      <w:pPr>
        <w:spacing w:line="240" w:lineRule="auto"/>
        <w:contextualSpacing/>
        <w:rPr>
          <w:rFonts w:cstheme="majorBidi"/>
          <w:sz w:val="20"/>
          <w:szCs w:val="20"/>
        </w:rPr>
      </w:pPr>
      <w:r w:rsidRPr="00415739">
        <w:rPr>
          <w:rFonts w:cstheme="majorBidi"/>
          <w:b/>
          <w:bCs/>
          <w:sz w:val="20"/>
          <w:szCs w:val="20"/>
          <w:lang w:val="en-US"/>
        </w:rPr>
        <w:t>gear</w:t>
      </w:r>
      <w:r w:rsidRPr="00415739">
        <w:rPr>
          <w:rFonts w:cstheme="majorBidi"/>
          <w:b/>
          <w:bCs/>
          <w:sz w:val="20"/>
          <w:szCs w:val="20"/>
        </w:rPr>
        <w:t xml:space="preserve"> </w:t>
      </w:r>
      <w:r w:rsidRPr="00415739">
        <w:rPr>
          <w:rFonts w:cstheme="majorBidi"/>
          <w:b/>
          <w:bCs/>
          <w:sz w:val="20"/>
          <w:szCs w:val="20"/>
          <w:lang w:val="en-US"/>
        </w:rPr>
        <w:t>towards</w:t>
      </w:r>
      <w:r w:rsidRPr="00415739">
        <w:rPr>
          <w:rFonts w:cstheme="majorBidi"/>
          <w:sz w:val="20"/>
          <w:szCs w:val="20"/>
        </w:rPr>
        <w:t xml:space="preserve"> </w:t>
      </w:r>
      <w:r w:rsidR="00562068" w:rsidRPr="00415739">
        <w:rPr>
          <w:rFonts w:cstheme="majorBidi"/>
          <w:sz w:val="20"/>
          <w:szCs w:val="20"/>
        </w:rPr>
        <w:t>спрямовувати на;</w:t>
      </w:r>
      <w:r w:rsidRPr="00415739">
        <w:rPr>
          <w:rFonts w:cstheme="majorBidi"/>
          <w:sz w:val="20"/>
          <w:szCs w:val="20"/>
        </w:rPr>
        <w:t xml:space="preserve"> policy measures geared towards achieving substantive gender equality - заходи політики, спрямовані на досягнення реальної гендерної рівності</w:t>
      </w:r>
    </w:p>
    <w:p w:rsidR="00677B3D" w:rsidRPr="00372FFD" w:rsidRDefault="00677B3D" w:rsidP="00415739">
      <w:pPr>
        <w:spacing w:line="240" w:lineRule="auto"/>
        <w:contextualSpacing/>
        <w:rPr>
          <w:rFonts w:cstheme="majorBidi"/>
          <w:sz w:val="20"/>
          <w:szCs w:val="20"/>
          <w:lang w:val="ru-RU"/>
        </w:rPr>
      </w:pPr>
      <w:r w:rsidRPr="00EE3350">
        <w:rPr>
          <w:rFonts w:cstheme="majorBidi"/>
          <w:b/>
          <w:bCs/>
          <w:sz w:val="20"/>
          <w:szCs w:val="20"/>
        </w:rPr>
        <w:t xml:space="preserve">generically </w:t>
      </w:r>
      <w:r>
        <w:rPr>
          <w:rFonts w:cstheme="majorBidi"/>
          <w:sz w:val="20"/>
          <w:szCs w:val="20"/>
        </w:rPr>
        <w:t>загалом</w:t>
      </w:r>
      <w:r w:rsidR="008D7143">
        <w:rPr>
          <w:rFonts w:cstheme="majorBidi"/>
          <w:sz w:val="20"/>
          <w:szCs w:val="20"/>
        </w:rPr>
        <w:t>, у загальних рисах</w:t>
      </w:r>
    </w:p>
    <w:p w:rsidR="00AE61A2" w:rsidRPr="00AE61A2" w:rsidRDefault="00AE61A2" w:rsidP="00415739">
      <w:pPr>
        <w:spacing w:line="240" w:lineRule="auto"/>
        <w:contextualSpacing/>
        <w:rPr>
          <w:rFonts w:cstheme="majorBidi"/>
          <w:sz w:val="20"/>
          <w:szCs w:val="20"/>
        </w:rPr>
      </w:pPr>
      <w:r w:rsidRPr="00AE61A2">
        <w:rPr>
          <w:rFonts w:cstheme="majorBidi"/>
          <w:b/>
          <w:bCs/>
          <w:sz w:val="20"/>
          <w:szCs w:val="20"/>
          <w:lang w:val="en-US"/>
        </w:rPr>
        <w:t>gist</w:t>
      </w:r>
      <w:r w:rsidRPr="00372FFD">
        <w:rPr>
          <w:rFonts w:cstheme="majorBidi"/>
          <w:sz w:val="20"/>
          <w:szCs w:val="20"/>
          <w:lang w:val="ru-RU"/>
        </w:rPr>
        <w:t xml:space="preserve"> </w:t>
      </w:r>
      <w:r>
        <w:rPr>
          <w:rFonts w:cstheme="majorBidi"/>
          <w:sz w:val="20"/>
          <w:szCs w:val="20"/>
        </w:rPr>
        <w:t>суть</w:t>
      </w:r>
    </w:p>
    <w:p w:rsidR="00EE3350" w:rsidRPr="00677B3D" w:rsidRDefault="00EE3350" w:rsidP="00415739">
      <w:pPr>
        <w:spacing w:line="240" w:lineRule="auto"/>
        <w:contextualSpacing/>
        <w:rPr>
          <w:rFonts w:cstheme="majorBidi"/>
          <w:sz w:val="20"/>
          <w:szCs w:val="20"/>
        </w:rPr>
      </w:pPr>
      <w:r w:rsidRPr="00EE3350">
        <w:rPr>
          <w:rFonts w:cstheme="majorBidi"/>
          <w:b/>
          <w:bCs/>
          <w:sz w:val="20"/>
          <w:szCs w:val="20"/>
        </w:rPr>
        <w:t>grazing</w:t>
      </w:r>
      <w:r w:rsidRPr="00EE3350">
        <w:rPr>
          <w:rFonts w:cstheme="majorBidi"/>
          <w:sz w:val="20"/>
          <w:szCs w:val="20"/>
        </w:rPr>
        <w:t xml:space="preserve"> пасовисько</w:t>
      </w:r>
    </w:p>
    <w:p w:rsidR="0066206F" w:rsidRPr="0066206F" w:rsidRDefault="0066206F" w:rsidP="00415739">
      <w:pPr>
        <w:spacing w:line="240" w:lineRule="auto"/>
        <w:contextualSpacing/>
        <w:rPr>
          <w:rFonts w:cstheme="majorBidi"/>
          <w:sz w:val="20"/>
          <w:szCs w:val="20"/>
        </w:rPr>
      </w:pPr>
      <w:r w:rsidRPr="0066206F">
        <w:rPr>
          <w:rFonts w:cstheme="majorBidi"/>
          <w:b/>
          <w:bCs/>
          <w:sz w:val="20"/>
          <w:szCs w:val="20"/>
          <w:lang w:val="en-US"/>
        </w:rPr>
        <w:t>grenade</w:t>
      </w:r>
      <w:r w:rsidRPr="00BB5295">
        <w:rPr>
          <w:rFonts w:cstheme="majorBidi"/>
          <w:sz w:val="20"/>
          <w:szCs w:val="20"/>
        </w:rPr>
        <w:t xml:space="preserve"> </w:t>
      </w:r>
      <w:r>
        <w:rPr>
          <w:rFonts w:cstheme="majorBidi"/>
          <w:sz w:val="20"/>
          <w:szCs w:val="20"/>
        </w:rPr>
        <w:t xml:space="preserve">граната; </w:t>
      </w:r>
      <w:r w:rsidRPr="0066206F">
        <w:rPr>
          <w:rFonts w:cstheme="majorBidi"/>
          <w:sz w:val="20"/>
          <w:szCs w:val="20"/>
        </w:rPr>
        <w:t>light-and-sound grenade</w:t>
      </w:r>
      <w:r w:rsidRPr="00BB5295">
        <w:rPr>
          <w:rFonts w:cstheme="majorBidi"/>
          <w:sz w:val="20"/>
          <w:szCs w:val="20"/>
        </w:rPr>
        <w:t xml:space="preserve"> </w:t>
      </w:r>
      <w:r>
        <w:rPr>
          <w:rFonts w:cstheme="majorBidi"/>
          <w:sz w:val="20"/>
          <w:szCs w:val="20"/>
        </w:rPr>
        <w:t>світлозвукова граната</w:t>
      </w:r>
    </w:p>
    <w:p w:rsidR="009205D5" w:rsidRPr="009205D5" w:rsidRDefault="009205D5" w:rsidP="00415739">
      <w:pPr>
        <w:spacing w:line="240" w:lineRule="auto"/>
        <w:contextualSpacing/>
        <w:rPr>
          <w:rFonts w:cstheme="majorBidi"/>
          <w:sz w:val="20"/>
          <w:szCs w:val="20"/>
        </w:rPr>
      </w:pPr>
      <w:r w:rsidRPr="009205D5">
        <w:rPr>
          <w:rFonts w:cstheme="majorBidi"/>
          <w:b/>
          <w:bCs/>
          <w:sz w:val="20"/>
          <w:szCs w:val="20"/>
        </w:rPr>
        <w:t>grenade launcher</w:t>
      </w:r>
      <w:r w:rsidRPr="009205D5">
        <w:rPr>
          <w:rFonts w:cstheme="majorBidi"/>
          <w:sz w:val="20"/>
          <w:szCs w:val="20"/>
        </w:rPr>
        <w:t xml:space="preserve"> гранатомет</w:t>
      </w:r>
    </w:p>
    <w:p w:rsidR="001B00B6" w:rsidRPr="003D5FDC" w:rsidRDefault="001B00B6" w:rsidP="00415739">
      <w:pPr>
        <w:spacing w:line="240" w:lineRule="auto"/>
        <w:contextualSpacing/>
        <w:rPr>
          <w:rFonts w:cstheme="majorBidi"/>
          <w:sz w:val="20"/>
          <w:szCs w:val="20"/>
        </w:rPr>
      </w:pPr>
      <w:r w:rsidRPr="00415739">
        <w:rPr>
          <w:rFonts w:cstheme="majorBidi"/>
          <w:b/>
          <w:bCs/>
          <w:sz w:val="20"/>
          <w:szCs w:val="20"/>
          <w:lang w:val="en-US"/>
        </w:rPr>
        <w:t>grievance</w:t>
      </w:r>
      <w:r w:rsidRPr="00415739">
        <w:rPr>
          <w:rFonts w:cstheme="majorBidi"/>
          <w:sz w:val="20"/>
          <w:szCs w:val="20"/>
        </w:rPr>
        <w:t xml:space="preserve"> скарга</w:t>
      </w:r>
    </w:p>
    <w:p w:rsidR="00C731A5" w:rsidRPr="00C731A5" w:rsidRDefault="00C731A5" w:rsidP="00415739">
      <w:pPr>
        <w:spacing w:line="240" w:lineRule="auto"/>
        <w:contextualSpacing/>
        <w:rPr>
          <w:rFonts w:cstheme="majorBidi"/>
          <w:sz w:val="20"/>
          <w:szCs w:val="20"/>
        </w:rPr>
      </w:pPr>
      <w:r w:rsidRPr="00C731A5">
        <w:rPr>
          <w:rFonts w:cstheme="majorBidi"/>
          <w:b/>
          <w:bCs/>
          <w:sz w:val="20"/>
          <w:szCs w:val="20"/>
          <w:lang w:val="en-US"/>
        </w:rPr>
        <w:t>grip</w:t>
      </w:r>
      <w:r w:rsidRPr="003D5FDC">
        <w:rPr>
          <w:rFonts w:cstheme="majorBidi"/>
          <w:sz w:val="20"/>
          <w:szCs w:val="20"/>
        </w:rPr>
        <w:t xml:space="preserve"> </w:t>
      </w:r>
      <w:r>
        <w:rPr>
          <w:rFonts w:cstheme="majorBidi"/>
          <w:sz w:val="20"/>
          <w:szCs w:val="20"/>
        </w:rPr>
        <w:t xml:space="preserve">хватка </w:t>
      </w:r>
      <w:r>
        <w:rPr>
          <w:rFonts w:cstheme="majorBidi"/>
          <w:sz w:val="20"/>
          <w:szCs w:val="20"/>
          <w:lang w:val="en-US"/>
        </w:rPr>
        <w:t>to</w:t>
      </w:r>
      <w:r w:rsidRPr="003D5FDC">
        <w:rPr>
          <w:rFonts w:cstheme="majorBidi"/>
          <w:sz w:val="20"/>
          <w:szCs w:val="20"/>
        </w:rPr>
        <w:t xml:space="preserve"> </w:t>
      </w:r>
      <w:r>
        <w:rPr>
          <w:rFonts w:cstheme="majorBidi"/>
          <w:sz w:val="20"/>
          <w:szCs w:val="20"/>
          <w:lang w:val="en-US"/>
        </w:rPr>
        <w:t>tighten</w:t>
      </w:r>
      <w:r w:rsidRPr="003D5FDC">
        <w:rPr>
          <w:rFonts w:cstheme="majorBidi"/>
          <w:sz w:val="20"/>
          <w:szCs w:val="20"/>
        </w:rPr>
        <w:t xml:space="preserve"> </w:t>
      </w:r>
      <w:r>
        <w:rPr>
          <w:rFonts w:cstheme="majorBidi"/>
          <w:sz w:val="20"/>
          <w:szCs w:val="20"/>
          <w:lang w:val="en-US"/>
        </w:rPr>
        <w:t>one</w:t>
      </w:r>
      <w:r w:rsidRPr="003D5FDC">
        <w:rPr>
          <w:rFonts w:cstheme="majorBidi"/>
          <w:sz w:val="20"/>
          <w:szCs w:val="20"/>
        </w:rPr>
        <w:t>’</w:t>
      </w:r>
      <w:r>
        <w:rPr>
          <w:rFonts w:cstheme="majorBidi"/>
          <w:sz w:val="20"/>
          <w:szCs w:val="20"/>
          <w:lang w:val="en-US"/>
        </w:rPr>
        <w:t>s</w:t>
      </w:r>
      <w:r w:rsidRPr="003D5FDC">
        <w:rPr>
          <w:rFonts w:cstheme="majorBidi"/>
          <w:sz w:val="20"/>
          <w:szCs w:val="20"/>
        </w:rPr>
        <w:t xml:space="preserve"> </w:t>
      </w:r>
      <w:r>
        <w:rPr>
          <w:rFonts w:cstheme="majorBidi"/>
          <w:sz w:val="20"/>
          <w:szCs w:val="20"/>
          <w:lang w:val="en-US"/>
        </w:rPr>
        <w:t>grip</w:t>
      </w:r>
      <w:r w:rsidRPr="003D5FDC">
        <w:rPr>
          <w:rFonts w:cstheme="majorBidi"/>
          <w:sz w:val="20"/>
          <w:szCs w:val="20"/>
        </w:rPr>
        <w:t xml:space="preserve"> – </w:t>
      </w:r>
      <w:r>
        <w:rPr>
          <w:rFonts w:cstheme="majorBidi"/>
          <w:sz w:val="20"/>
          <w:szCs w:val="20"/>
        </w:rPr>
        <w:t>посилити хватку</w:t>
      </w:r>
    </w:p>
    <w:p w:rsidR="00744AB5" w:rsidRDefault="00744AB5" w:rsidP="00415739">
      <w:pPr>
        <w:spacing w:line="240" w:lineRule="auto"/>
        <w:contextualSpacing/>
        <w:rPr>
          <w:rFonts w:cstheme="majorBidi"/>
          <w:sz w:val="20"/>
          <w:szCs w:val="20"/>
        </w:rPr>
      </w:pPr>
      <w:r w:rsidRPr="00415739">
        <w:rPr>
          <w:rFonts w:cstheme="majorBidi"/>
          <w:b/>
          <w:bCs/>
          <w:sz w:val="20"/>
          <w:szCs w:val="20"/>
          <w:lang w:val="en-US"/>
        </w:rPr>
        <w:t>gunman</w:t>
      </w:r>
      <w:r w:rsidRPr="00415739">
        <w:rPr>
          <w:rFonts w:cstheme="majorBidi"/>
          <w:sz w:val="20"/>
          <w:szCs w:val="20"/>
        </w:rPr>
        <w:t xml:space="preserve"> стрілець</w:t>
      </w:r>
    </w:p>
    <w:p w:rsidR="00960C39" w:rsidRPr="00960C39" w:rsidRDefault="00960C39" w:rsidP="00415739">
      <w:pPr>
        <w:spacing w:line="240" w:lineRule="auto"/>
        <w:contextualSpacing/>
        <w:rPr>
          <w:rFonts w:cstheme="majorBidi"/>
          <w:sz w:val="20"/>
          <w:szCs w:val="20"/>
        </w:rPr>
      </w:pPr>
      <w:r w:rsidRPr="00960C39">
        <w:rPr>
          <w:rFonts w:cstheme="majorBidi"/>
          <w:b/>
          <w:bCs/>
          <w:sz w:val="20"/>
          <w:szCs w:val="20"/>
          <w:lang w:val="en-US"/>
        </w:rPr>
        <w:t>gunpoint</w:t>
      </w:r>
      <w:r w:rsidRPr="00960C39">
        <w:rPr>
          <w:rFonts w:cstheme="majorBidi"/>
          <w:sz w:val="20"/>
          <w:szCs w:val="20"/>
        </w:rPr>
        <w:t xml:space="preserve"> </w:t>
      </w:r>
      <w:r>
        <w:rPr>
          <w:rFonts w:cstheme="majorBidi"/>
          <w:sz w:val="20"/>
          <w:szCs w:val="20"/>
        </w:rPr>
        <w:t xml:space="preserve">дуло пістолета; </w:t>
      </w:r>
      <w:r w:rsidRPr="00960C39">
        <w:rPr>
          <w:rFonts w:cstheme="majorBidi"/>
          <w:sz w:val="20"/>
          <w:szCs w:val="20"/>
        </w:rPr>
        <w:t xml:space="preserve">later that day, at gunpoint, members of the Supreme Council dismissed the government of Crimea – </w:t>
      </w:r>
      <w:r>
        <w:rPr>
          <w:rFonts w:cstheme="majorBidi"/>
          <w:sz w:val="20"/>
          <w:szCs w:val="20"/>
        </w:rPr>
        <w:t xml:space="preserve">пізніше того дня, під дулом </w:t>
      </w:r>
      <w:r w:rsidR="002E277A">
        <w:rPr>
          <w:rFonts w:cstheme="majorBidi"/>
          <w:sz w:val="20"/>
          <w:szCs w:val="20"/>
        </w:rPr>
        <w:t xml:space="preserve">пістолета члени Верховної Ради </w:t>
      </w:r>
      <w:r>
        <w:rPr>
          <w:rFonts w:cstheme="majorBidi"/>
          <w:sz w:val="20"/>
          <w:szCs w:val="20"/>
        </w:rPr>
        <w:t>звільнили уряд Криму</w:t>
      </w:r>
    </w:p>
    <w:p w:rsidR="00775762" w:rsidRPr="0013455F" w:rsidRDefault="00775762" w:rsidP="00415739">
      <w:pPr>
        <w:spacing w:line="240" w:lineRule="auto"/>
        <w:contextualSpacing/>
        <w:rPr>
          <w:rFonts w:cstheme="majorBidi"/>
          <w:sz w:val="20"/>
          <w:szCs w:val="20"/>
          <w:lang w:val="ru-RU"/>
        </w:rPr>
      </w:pPr>
      <w:r w:rsidRPr="00415739">
        <w:rPr>
          <w:rFonts w:cstheme="majorBidi"/>
          <w:b/>
          <w:bCs/>
          <w:sz w:val="20"/>
          <w:szCs w:val="20"/>
          <w:lang w:val="en-US"/>
        </w:rPr>
        <w:t>Government</w:t>
      </w:r>
      <w:r w:rsidRPr="00415739">
        <w:rPr>
          <w:rFonts w:cstheme="majorBidi"/>
          <w:b/>
          <w:bCs/>
          <w:sz w:val="20"/>
          <w:szCs w:val="20"/>
        </w:rPr>
        <w:t>’</w:t>
      </w:r>
      <w:r w:rsidRPr="00415739">
        <w:rPr>
          <w:rFonts w:cstheme="majorBidi"/>
          <w:b/>
          <w:bCs/>
          <w:sz w:val="20"/>
          <w:szCs w:val="20"/>
          <w:lang w:val="en-US"/>
        </w:rPr>
        <w:t>s</w:t>
      </w:r>
      <w:r w:rsidRPr="00415739">
        <w:rPr>
          <w:rFonts w:cstheme="majorBidi"/>
          <w:b/>
          <w:bCs/>
          <w:sz w:val="20"/>
          <w:szCs w:val="20"/>
        </w:rPr>
        <w:t xml:space="preserve"> </w:t>
      </w:r>
      <w:r w:rsidRPr="00415739">
        <w:rPr>
          <w:rFonts w:cstheme="majorBidi"/>
          <w:b/>
          <w:bCs/>
          <w:sz w:val="20"/>
          <w:szCs w:val="20"/>
          <w:lang w:val="en-US"/>
        </w:rPr>
        <w:t>Agent</w:t>
      </w:r>
      <w:r w:rsidRPr="00415739">
        <w:rPr>
          <w:rFonts w:cstheme="majorBidi"/>
          <w:sz w:val="20"/>
          <w:szCs w:val="20"/>
        </w:rPr>
        <w:t xml:space="preserve"> Урядовий уповноважений у справах Європейського суду з прав людини</w:t>
      </w:r>
    </w:p>
    <w:p w:rsidR="00C34C6A" w:rsidRPr="0013455F" w:rsidRDefault="00C34C6A" w:rsidP="00415739">
      <w:pPr>
        <w:spacing w:line="240" w:lineRule="auto"/>
        <w:contextualSpacing/>
        <w:rPr>
          <w:rFonts w:cstheme="majorBidi"/>
          <w:sz w:val="20"/>
          <w:szCs w:val="20"/>
          <w:lang w:val="ru-RU"/>
        </w:rPr>
      </w:pPr>
    </w:p>
    <w:tbl>
      <w:tblPr>
        <w:tblStyle w:val="af7"/>
        <w:tblW w:w="0" w:type="auto"/>
        <w:tblLook w:val="04A0"/>
      </w:tblPr>
      <w:tblGrid>
        <w:gridCol w:w="7587"/>
      </w:tblGrid>
      <w:tr w:rsidR="00C34C6A" w:rsidTr="00C34C6A">
        <w:tc>
          <w:tcPr>
            <w:tcW w:w="7587" w:type="dxa"/>
          </w:tcPr>
          <w:p w:rsidR="00C34C6A" w:rsidRPr="00C34C6A" w:rsidRDefault="00C34C6A" w:rsidP="00415739">
            <w:pPr>
              <w:contextualSpacing/>
              <w:rPr>
                <w:rFonts w:cstheme="majorBidi"/>
                <w:b/>
                <w:bCs/>
                <w:sz w:val="20"/>
                <w:szCs w:val="20"/>
                <w:lang w:val="en-US"/>
              </w:rPr>
            </w:pPr>
            <w:r w:rsidRPr="00C34C6A">
              <w:rPr>
                <w:rFonts w:cstheme="majorBidi"/>
                <w:b/>
                <w:bCs/>
                <w:sz w:val="20"/>
                <w:szCs w:val="20"/>
                <w:lang w:val="en-US"/>
              </w:rPr>
              <w:t>H</w:t>
            </w:r>
          </w:p>
        </w:tc>
      </w:tr>
    </w:tbl>
    <w:p w:rsidR="00C34C6A" w:rsidRDefault="00C34C6A" w:rsidP="00415739">
      <w:pPr>
        <w:spacing w:line="240" w:lineRule="auto"/>
        <w:contextualSpacing/>
        <w:rPr>
          <w:rFonts w:cstheme="majorBidi"/>
          <w:sz w:val="20"/>
          <w:szCs w:val="20"/>
          <w:lang w:val="en-US"/>
        </w:rPr>
      </w:pPr>
    </w:p>
    <w:p w:rsidR="008F1DF6" w:rsidRDefault="008F1DF6" w:rsidP="00415739">
      <w:pPr>
        <w:spacing w:line="240" w:lineRule="auto"/>
        <w:contextualSpacing/>
        <w:rPr>
          <w:rFonts w:cstheme="majorBidi"/>
          <w:sz w:val="20"/>
          <w:szCs w:val="20"/>
          <w:lang w:val="en-US"/>
        </w:rPr>
      </w:pPr>
      <w:r w:rsidRPr="00415739">
        <w:rPr>
          <w:rFonts w:cstheme="majorBidi"/>
          <w:b/>
          <w:bCs/>
          <w:sz w:val="20"/>
          <w:szCs w:val="20"/>
        </w:rPr>
        <w:t xml:space="preserve">haematoma </w:t>
      </w:r>
      <w:r w:rsidRPr="00415739">
        <w:rPr>
          <w:rFonts w:cstheme="majorBidi"/>
          <w:sz w:val="20"/>
          <w:szCs w:val="20"/>
        </w:rPr>
        <w:t>гематома</w:t>
      </w:r>
    </w:p>
    <w:p w:rsidR="00E24EF1" w:rsidRPr="00E24EF1" w:rsidRDefault="00CA5DCD" w:rsidP="00415739">
      <w:pPr>
        <w:spacing w:line="240" w:lineRule="auto"/>
        <w:contextualSpacing/>
        <w:rPr>
          <w:rFonts w:cstheme="majorBidi"/>
          <w:sz w:val="20"/>
          <w:szCs w:val="20"/>
          <w:lang w:val="en-US"/>
        </w:rPr>
      </w:pPr>
      <w:r>
        <w:rPr>
          <w:rFonts w:cstheme="majorBidi"/>
          <w:b/>
          <w:bCs/>
          <w:sz w:val="20"/>
          <w:szCs w:val="20"/>
        </w:rPr>
        <w:t xml:space="preserve"> </w:t>
      </w:r>
      <w:r w:rsidR="00E24EF1">
        <w:rPr>
          <w:rFonts w:cstheme="majorBidi"/>
          <w:sz w:val="20"/>
          <w:szCs w:val="20"/>
        </w:rPr>
        <w:t>зупинити</w:t>
      </w:r>
      <w:r w:rsidR="00E24EF1">
        <w:rPr>
          <w:rFonts w:cstheme="majorBidi"/>
          <w:sz w:val="20"/>
          <w:szCs w:val="20"/>
          <w:lang w:val="en-US"/>
        </w:rPr>
        <w:t xml:space="preserve">; </w:t>
      </w:r>
      <w:r w:rsidR="00E24EF1" w:rsidRPr="00E24EF1">
        <w:rPr>
          <w:rFonts w:cstheme="majorBidi"/>
          <w:sz w:val="20"/>
          <w:szCs w:val="20"/>
          <w:lang w:val="en-US"/>
        </w:rPr>
        <w:t>to call upon the Russian Federation to immediately halt all military actions in Ukraine</w:t>
      </w:r>
    </w:p>
    <w:p w:rsidR="0045506F" w:rsidRPr="003D5FDC" w:rsidRDefault="0045506F" w:rsidP="00415739">
      <w:pPr>
        <w:spacing w:line="240" w:lineRule="auto"/>
        <w:contextualSpacing/>
        <w:rPr>
          <w:rFonts w:cstheme="majorBidi"/>
          <w:sz w:val="20"/>
          <w:szCs w:val="20"/>
        </w:rPr>
      </w:pPr>
      <w:r w:rsidRPr="00415739">
        <w:rPr>
          <w:rFonts w:cstheme="majorBidi"/>
          <w:b/>
          <w:bCs/>
          <w:sz w:val="20"/>
          <w:szCs w:val="20"/>
          <w:lang w:val="en-US"/>
        </w:rPr>
        <w:t>hands</w:t>
      </w:r>
      <w:r w:rsidRPr="00415739">
        <w:rPr>
          <w:rFonts w:cstheme="majorBidi"/>
          <w:b/>
          <w:bCs/>
          <w:sz w:val="20"/>
          <w:szCs w:val="20"/>
        </w:rPr>
        <w:t>-</w:t>
      </w:r>
      <w:r w:rsidRPr="00415739">
        <w:rPr>
          <w:rFonts w:cstheme="majorBidi"/>
          <w:b/>
          <w:bCs/>
          <w:sz w:val="20"/>
          <w:szCs w:val="20"/>
          <w:lang w:val="en-US"/>
        </w:rPr>
        <w:t>on</w:t>
      </w:r>
      <w:r w:rsidRPr="00415739">
        <w:rPr>
          <w:rFonts w:cstheme="majorBidi"/>
          <w:sz w:val="20"/>
          <w:szCs w:val="20"/>
        </w:rPr>
        <w:t xml:space="preserve"> практичний fathers in this region rarely play a hands-on role in child care – батьки у цьому регіоні рідко грають практичну роль у вихованні дітей</w:t>
      </w:r>
    </w:p>
    <w:p w:rsidR="00CD3C36" w:rsidRPr="00CD3C36" w:rsidRDefault="00CD3C36" w:rsidP="00415739">
      <w:pPr>
        <w:spacing w:line="240" w:lineRule="auto"/>
        <w:contextualSpacing/>
        <w:rPr>
          <w:rFonts w:cstheme="majorBidi"/>
          <w:sz w:val="20"/>
          <w:szCs w:val="20"/>
        </w:rPr>
      </w:pPr>
      <w:r w:rsidRPr="00CD3C36">
        <w:rPr>
          <w:rFonts w:cstheme="majorBidi"/>
          <w:b/>
          <w:bCs/>
          <w:sz w:val="20"/>
          <w:szCs w:val="20"/>
          <w:lang w:val="en-US"/>
        </w:rPr>
        <w:t>harass</w:t>
      </w:r>
      <w:r w:rsidRPr="003D5FDC">
        <w:rPr>
          <w:rFonts w:cstheme="majorBidi"/>
          <w:sz w:val="20"/>
          <w:szCs w:val="20"/>
        </w:rPr>
        <w:t xml:space="preserve"> </w:t>
      </w:r>
      <w:r>
        <w:rPr>
          <w:rFonts w:cstheme="majorBidi"/>
          <w:sz w:val="20"/>
          <w:szCs w:val="20"/>
        </w:rPr>
        <w:t>пер</w:t>
      </w:r>
      <w:r w:rsidR="002E277A">
        <w:rPr>
          <w:rFonts w:cstheme="majorBidi"/>
          <w:sz w:val="20"/>
          <w:szCs w:val="20"/>
        </w:rPr>
        <w:t>е</w:t>
      </w:r>
      <w:r>
        <w:rPr>
          <w:rFonts w:cstheme="majorBidi"/>
          <w:sz w:val="20"/>
          <w:szCs w:val="20"/>
        </w:rPr>
        <w:t xml:space="preserve">слідувати, тривожити, мучити, турбувати, травити; </w:t>
      </w:r>
      <w:r w:rsidR="00F65BE2" w:rsidRPr="00CD3C36">
        <w:rPr>
          <w:rFonts w:cstheme="majorBidi"/>
          <w:sz w:val="20"/>
          <w:szCs w:val="20"/>
        </w:rPr>
        <w:t>religious communities have been harassed or forced to leave Crimea</w:t>
      </w:r>
      <w:r w:rsidR="00F65BE2">
        <w:rPr>
          <w:rFonts w:cstheme="majorBidi"/>
          <w:sz w:val="20"/>
          <w:szCs w:val="20"/>
        </w:rPr>
        <w:t xml:space="preserve"> </w:t>
      </w:r>
      <w:r>
        <w:rPr>
          <w:rFonts w:cstheme="majorBidi"/>
          <w:sz w:val="20"/>
          <w:szCs w:val="20"/>
        </w:rPr>
        <w:t xml:space="preserve">– </w:t>
      </w:r>
      <w:r w:rsidRPr="00CD3C36">
        <w:rPr>
          <w:rFonts w:cstheme="majorBidi"/>
          <w:sz w:val="20"/>
          <w:szCs w:val="20"/>
        </w:rPr>
        <w:t>релігійні громади зазнали переслідувань або змушені</w:t>
      </w:r>
      <w:r>
        <w:rPr>
          <w:rFonts w:cstheme="majorBidi"/>
          <w:sz w:val="20"/>
          <w:szCs w:val="20"/>
        </w:rPr>
        <w:t xml:space="preserve"> були</w:t>
      </w:r>
      <w:r w:rsidRPr="00CD3C36">
        <w:rPr>
          <w:rFonts w:cstheme="majorBidi"/>
          <w:sz w:val="20"/>
          <w:szCs w:val="20"/>
        </w:rPr>
        <w:t xml:space="preserve"> залишити Крим</w:t>
      </w:r>
    </w:p>
    <w:p w:rsidR="003C19D7" w:rsidRDefault="003C19D7" w:rsidP="00415739">
      <w:pPr>
        <w:spacing w:line="240" w:lineRule="auto"/>
        <w:contextualSpacing/>
        <w:rPr>
          <w:rFonts w:cstheme="majorBidi"/>
          <w:sz w:val="20"/>
          <w:szCs w:val="20"/>
        </w:rPr>
      </w:pPr>
      <w:r w:rsidRPr="003C19D7">
        <w:rPr>
          <w:rFonts w:cstheme="majorBidi"/>
          <w:b/>
          <w:bCs/>
          <w:sz w:val="20"/>
          <w:szCs w:val="20"/>
        </w:rPr>
        <w:t xml:space="preserve">harbour </w:t>
      </w:r>
      <w:r w:rsidRPr="003C19D7">
        <w:rPr>
          <w:rFonts w:cstheme="majorBidi"/>
          <w:sz w:val="20"/>
          <w:szCs w:val="20"/>
        </w:rPr>
        <w:t>гавань, порт</w:t>
      </w:r>
    </w:p>
    <w:p w:rsidR="00D53E55" w:rsidRPr="00D53E55" w:rsidRDefault="00D53E55" w:rsidP="00415739">
      <w:pPr>
        <w:spacing w:line="240" w:lineRule="auto"/>
        <w:contextualSpacing/>
        <w:rPr>
          <w:rFonts w:cstheme="majorBidi"/>
          <w:sz w:val="20"/>
          <w:szCs w:val="20"/>
        </w:rPr>
      </w:pPr>
      <w:r w:rsidRPr="00D53E55">
        <w:rPr>
          <w:rFonts w:cstheme="majorBidi"/>
          <w:b/>
          <w:bCs/>
          <w:sz w:val="20"/>
          <w:szCs w:val="20"/>
          <w:lang w:val="en-US"/>
        </w:rPr>
        <w:t>haymaking</w:t>
      </w:r>
      <w:r w:rsidRPr="00DE66E3">
        <w:rPr>
          <w:rFonts w:cstheme="majorBidi"/>
          <w:sz w:val="20"/>
          <w:szCs w:val="20"/>
        </w:rPr>
        <w:t xml:space="preserve"> </w:t>
      </w:r>
      <w:r>
        <w:rPr>
          <w:rFonts w:cstheme="majorBidi"/>
          <w:sz w:val="20"/>
          <w:szCs w:val="20"/>
        </w:rPr>
        <w:t>сінокосіння</w:t>
      </w:r>
    </w:p>
    <w:p w:rsidR="00EB0606" w:rsidRPr="00EB0606" w:rsidRDefault="00EB0606" w:rsidP="00415739">
      <w:pPr>
        <w:spacing w:line="240" w:lineRule="auto"/>
        <w:contextualSpacing/>
        <w:rPr>
          <w:rFonts w:cstheme="majorBidi"/>
          <w:sz w:val="20"/>
          <w:szCs w:val="20"/>
        </w:rPr>
      </w:pPr>
      <w:r w:rsidRPr="00EB0606">
        <w:rPr>
          <w:rFonts w:cstheme="majorBidi"/>
          <w:b/>
          <w:bCs/>
          <w:sz w:val="20"/>
          <w:szCs w:val="20"/>
          <w:lang w:val="en-US"/>
        </w:rPr>
        <w:t>hearsay</w:t>
      </w:r>
      <w:r w:rsidRPr="00DE66E3">
        <w:rPr>
          <w:rFonts w:cstheme="majorBidi"/>
          <w:b/>
          <w:bCs/>
          <w:sz w:val="20"/>
          <w:szCs w:val="20"/>
        </w:rPr>
        <w:t xml:space="preserve"> </w:t>
      </w:r>
      <w:r>
        <w:rPr>
          <w:rFonts w:cstheme="majorBidi"/>
          <w:sz w:val="20"/>
          <w:szCs w:val="20"/>
        </w:rPr>
        <w:t>чутка</w:t>
      </w:r>
    </w:p>
    <w:p w:rsidR="00C73C54" w:rsidRPr="00415739" w:rsidRDefault="00C73C54" w:rsidP="00415739">
      <w:pPr>
        <w:spacing w:line="240" w:lineRule="auto"/>
        <w:contextualSpacing/>
        <w:rPr>
          <w:rFonts w:cstheme="majorBidi"/>
          <w:sz w:val="20"/>
          <w:szCs w:val="20"/>
        </w:rPr>
      </w:pPr>
      <w:r w:rsidRPr="00415739">
        <w:rPr>
          <w:rFonts w:cstheme="majorBidi"/>
          <w:b/>
          <w:bCs/>
          <w:sz w:val="20"/>
          <w:szCs w:val="20"/>
          <w:lang w:val="en-US"/>
        </w:rPr>
        <w:t>heated</w:t>
      </w:r>
      <w:r w:rsidRPr="00415739">
        <w:rPr>
          <w:rFonts w:cstheme="majorBidi"/>
          <w:b/>
          <w:bCs/>
          <w:sz w:val="20"/>
          <w:szCs w:val="20"/>
        </w:rPr>
        <w:t xml:space="preserve"> </w:t>
      </w:r>
      <w:r w:rsidRPr="00415739">
        <w:rPr>
          <w:rFonts w:cstheme="majorBidi"/>
          <w:b/>
          <w:bCs/>
          <w:sz w:val="20"/>
          <w:szCs w:val="20"/>
          <w:lang w:val="en-US"/>
        </w:rPr>
        <w:t>arguments</w:t>
      </w:r>
      <w:r w:rsidRPr="00415739">
        <w:rPr>
          <w:rFonts w:cstheme="majorBidi"/>
          <w:sz w:val="20"/>
          <w:szCs w:val="20"/>
        </w:rPr>
        <w:t xml:space="preserve"> гарячі суперечки</w:t>
      </w:r>
    </w:p>
    <w:p w:rsidR="006D6D4E" w:rsidRPr="00415739" w:rsidRDefault="006D6D4E" w:rsidP="00415739">
      <w:pPr>
        <w:spacing w:line="240" w:lineRule="auto"/>
        <w:contextualSpacing/>
        <w:rPr>
          <w:rFonts w:cstheme="majorBidi"/>
          <w:sz w:val="20"/>
          <w:szCs w:val="20"/>
        </w:rPr>
      </w:pPr>
      <w:r w:rsidRPr="00415739">
        <w:rPr>
          <w:rFonts w:cstheme="majorBidi"/>
          <w:b/>
          <w:bCs/>
          <w:sz w:val="20"/>
          <w:szCs w:val="20"/>
          <w:lang w:val="en-US"/>
        </w:rPr>
        <w:t>heavy</w:t>
      </w:r>
      <w:r w:rsidRPr="00415739">
        <w:rPr>
          <w:rFonts w:cstheme="majorBidi"/>
          <w:b/>
          <w:bCs/>
          <w:sz w:val="20"/>
          <w:szCs w:val="20"/>
        </w:rPr>
        <w:t>-</w:t>
      </w:r>
      <w:r w:rsidRPr="00415739">
        <w:rPr>
          <w:rFonts w:cstheme="majorBidi"/>
          <w:b/>
          <w:bCs/>
          <w:sz w:val="20"/>
          <w:szCs w:val="20"/>
          <w:lang w:val="en-US"/>
        </w:rPr>
        <w:t>handed</w:t>
      </w:r>
      <w:r w:rsidRPr="00415739">
        <w:rPr>
          <w:rFonts w:cstheme="majorBidi"/>
          <w:sz w:val="20"/>
          <w:szCs w:val="20"/>
        </w:rPr>
        <w:t xml:space="preserve"> жорсткий, тупоголовий; </w:t>
      </w:r>
      <w:r w:rsidRPr="00415739">
        <w:rPr>
          <w:rFonts w:cstheme="majorBidi"/>
          <w:sz w:val="20"/>
          <w:szCs w:val="20"/>
          <w:lang w:val="en-US"/>
        </w:rPr>
        <w:t>heavy</w:t>
      </w:r>
      <w:r w:rsidRPr="00415739">
        <w:rPr>
          <w:rFonts w:cstheme="majorBidi"/>
          <w:sz w:val="20"/>
          <w:szCs w:val="20"/>
        </w:rPr>
        <w:t>-</w:t>
      </w:r>
      <w:r w:rsidRPr="00415739">
        <w:rPr>
          <w:rFonts w:cstheme="majorBidi"/>
          <w:sz w:val="20"/>
          <w:szCs w:val="20"/>
          <w:lang w:val="en-US"/>
        </w:rPr>
        <w:t>handed</w:t>
      </w:r>
      <w:r w:rsidRPr="00415739">
        <w:rPr>
          <w:rFonts w:cstheme="majorBidi"/>
          <w:sz w:val="20"/>
          <w:szCs w:val="20"/>
        </w:rPr>
        <w:t xml:space="preserve"> </w:t>
      </w:r>
      <w:r w:rsidRPr="00415739">
        <w:rPr>
          <w:rFonts w:cstheme="majorBidi"/>
          <w:sz w:val="20"/>
          <w:szCs w:val="20"/>
          <w:lang w:val="en-US"/>
        </w:rPr>
        <w:t>measures</w:t>
      </w:r>
      <w:r w:rsidRPr="00415739">
        <w:rPr>
          <w:rFonts w:cstheme="majorBidi"/>
          <w:sz w:val="20"/>
          <w:szCs w:val="20"/>
        </w:rPr>
        <w:t xml:space="preserve"> жорсткі заходи</w:t>
      </w:r>
    </w:p>
    <w:p w:rsidR="00704EA9" w:rsidRDefault="00704EA9" w:rsidP="00415739">
      <w:pPr>
        <w:spacing w:line="240" w:lineRule="auto"/>
        <w:contextualSpacing/>
        <w:rPr>
          <w:rFonts w:cstheme="majorBidi"/>
          <w:sz w:val="20"/>
          <w:szCs w:val="20"/>
        </w:rPr>
      </w:pPr>
      <w:r w:rsidRPr="00415739">
        <w:rPr>
          <w:rFonts w:cstheme="majorBidi"/>
          <w:b/>
          <w:bCs/>
          <w:sz w:val="20"/>
          <w:szCs w:val="20"/>
          <w:lang w:val="en-US"/>
        </w:rPr>
        <w:t>heed</w:t>
      </w:r>
      <w:r w:rsidRPr="00415739">
        <w:rPr>
          <w:rFonts w:cstheme="majorBidi"/>
          <w:sz w:val="20"/>
          <w:szCs w:val="20"/>
        </w:rPr>
        <w:t xml:space="preserve"> дбайливість, обачення, увага, обережність, піклування;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give</w:t>
      </w:r>
      <w:r w:rsidRPr="00415739">
        <w:rPr>
          <w:rFonts w:cstheme="majorBidi"/>
          <w:sz w:val="20"/>
          <w:szCs w:val="20"/>
        </w:rPr>
        <w:t xml:space="preserve"> </w:t>
      </w:r>
      <w:r w:rsidRPr="00415739">
        <w:rPr>
          <w:rFonts w:cstheme="majorBidi"/>
          <w:sz w:val="20"/>
          <w:szCs w:val="20"/>
          <w:lang w:val="en-US"/>
        </w:rPr>
        <w:t>heed</w:t>
      </w:r>
      <w:r w:rsidR="002E277A">
        <w:rPr>
          <w:rFonts w:cstheme="majorBidi"/>
          <w:sz w:val="20"/>
          <w:szCs w:val="20"/>
        </w:rPr>
        <w:t xml:space="preserve"> –</w:t>
      </w:r>
      <w:r w:rsidRPr="00415739">
        <w:rPr>
          <w:rFonts w:cstheme="majorBidi"/>
          <w:sz w:val="20"/>
          <w:szCs w:val="20"/>
        </w:rPr>
        <w:t xml:space="preserve"> приділяти увагу</w:t>
      </w:r>
    </w:p>
    <w:p w:rsidR="00523028" w:rsidRPr="00523028" w:rsidRDefault="00523028" w:rsidP="00415739">
      <w:pPr>
        <w:spacing w:line="240" w:lineRule="auto"/>
        <w:contextualSpacing/>
        <w:rPr>
          <w:rFonts w:cstheme="majorBidi"/>
          <w:sz w:val="20"/>
          <w:szCs w:val="20"/>
        </w:rPr>
      </w:pPr>
      <w:r w:rsidRPr="00523028">
        <w:rPr>
          <w:rFonts w:cstheme="majorBidi"/>
          <w:b/>
          <w:bCs/>
          <w:sz w:val="20"/>
          <w:szCs w:val="20"/>
          <w:lang w:val="en-US"/>
        </w:rPr>
        <w:t>helmet</w:t>
      </w:r>
      <w:r w:rsidRPr="003D5FDC">
        <w:rPr>
          <w:rFonts w:cstheme="majorBidi"/>
          <w:b/>
          <w:bCs/>
          <w:sz w:val="20"/>
          <w:szCs w:val="20"/>
        </w:rPr>
        <w:t xml:space="preserve"> </w:t>
      </w:r>
      <w:r>
        <w:rPr>
          <w:rFonts w:cstheme="majorBidi"/>
          <w:sz w:val="20"/>
          <w:szCs w:val="20"/>
        </w:rPr>
        <w:t>шолом, каска</w:t>
      </w:r>
    </w:p>
    <w:p w:rsidR="00CA59EE" w:rsidRPr="00142BDF" w:rsidRDefault="00CA59EE" w:rsidP="00415739">
      <w:pPr>
        <w:spacing w:line="240" w:lineRule="auto"/>
        <w:contextualSpacing/>
        <w:rPr>
          <w:rFonts w:cstheme="majorBidi"/>
          <w:sz w:val="20"/>
          <w:szCs w:val="20"/>
        </w:rPr>
      </w:pPr>
      <w:r w:rsidRPr="00415739">
        <w:rPr>
          <w:rFonts w:cstheme="majorBidi"/>
          <w:b/>
          <w:bCs/>
          <w:sz w:val="20"/>
          <w:szCs w:val="20"/>
          <w:lang w:val="en-US"/>
        </w:rPr>
        <w:t>hence</w:t>
      </w:r>
      <w:r w:rsidRPr="00415739">
        <w:rPr>
          <w:rFonts w:cstheme="majorBidi"/>
          <w:sz w:val="20"/>
          <w:szCs w:val="20"/>
        </w:rPr>
        <w:t xml:space="preserve"> отже, віднині, звідси</w:t>
      </w:r>
    </w:p>
    <w:p w:rsidR="009A4B9C" w:rsidRPr="009A4B9C" w:rsidRDefault="009A4B9C" w:rsidP="00415739">
      <w:pPr>
        <w:spacing w:line="240" w:lineRule="auto"/>
        <w:contextualSpacing/>
        <w:rPr>
          <w:rFonts w:cstheme="majorBidi"/>
          <w:sz w:val="20"/>
          <w:szCs w:val="20"/>
        </w:rPr>
      </w:pPr>
      <w:r w:rsidRPr="009A4B9C">
        <w:rPr>
          <w:rFonts w:cstheme="majorBidi"/>
          <w:b/>
          <w:bCs/>
          <w:sz w:val="20"/>
          <w:szCs w:val="20"/>
          <w:lang w:val="en-US"/>
        </w:rPr>
        <w:t>herald</w:t>
      </w:r>
      <w:r w:rsidRPr="00142BDF">
        <w:rPr>
          <w:rFonts w:cstheme="majorBidi"/>
          <w:b/>
          <w:bCs/>
          <w:sz w:val="20"/>
          <w:szCs w:val="20"/>
        </w:rPr>
        <w:t xml:space="preserve"> </w:t>
      </w:r>
      <w:r>
        <w:rPr>
          <w:rFonts w:cstheme="majorBidi"/>
          <w:sz w:val="20"/>
          <w:szCs w:val="20"/>
        </w:rPr>
        <w:t>вісник, оповіщати, повідомляти</w:t>
      </w:r>
    </w:p>
    <w:p w:rsidR="00752699" w:rsidRPr="00415739" w:rsidRDefault="00752699" w:rsidP="00415739">
      <w:pPr>
        <w:spacing w:line="240" w:lineRule="auto"/>
        <w:contextualSpacing/>
        <w:rPr>
          <w:rFonts w:cstheme="majorBidi"/>
          <w:sz w:val="20"/>
          <w:szCs w:val="20"/>
        </w:rPr>
      </w:pPr>
      <w:r w:rsidRPr="00415739">
        <w:rPr>
          <w:rFonts w:cstheme="majorBidi"/>
          <w:b/>
          <w:bCs/>
          <w:sz w:val="20"/>
          <w:szCs w:val="20"/>
          <w:lang w:val="en-US"/>
        </w:rPr>
        <w:t>heretofore</w:t>
      </w:r>
      <w:r w:rsidRPr="00415739">
        <w:rPr>
          <w:rFonts w:cstheme="majorBidi"/>
          <w:b/>
          <w:bCs/>
          <w:sz w:val="20"/>
          <w:szCs w:val="20"/>
        </w:rPr>
        <w:t xml:space="preserve"> </w:t>
      </w:r>
      <w:r w:rsidRPr="00415739">
        <w:rPr>
          <w:rFonts w:cstheme="majorBidi"/>
          <w:sz w:val="20"/>
          <w:szCs w:val="20"/>
        </w:rPr>
        <w:t>досі</w:t>
      </w:r>
    </w:p>
    <w:p w:rsidR="00F56E9E" w:rsidRPr="00415739" w:rsidRDefault="00F56E9E" w:rsidP="00415739">
      <w:pPr>
        <w:spacing w:line="240" w:lineRule="auto"/>
        <w:contextualSpacing/>
        <w:rPr>
          <w:rFonts w:cstheme="majorBidi"/>
          <w:sz w:val="20"/>
          <w:szCs w:val="20"/>
        </w:rPr>
      </w:pPr>
      <w:r w:rsidRPr="00415739">
        <w:rPr>
          <w:rFonts w:cstheme="majorBidi"/>
          <w:b/>
          <w:bCs/>
          <w:sz w:val="20"/>
          <w:szCs w:val="20"/>
          <w:lang w:val="en-US"/>
        </w:rPr>
        <w:t>hesitate</w:t>
      </w:r>
      <w:r w:rsidRPr="00415739">
        <w:rPr>
          <w:rFonts w:cstheme="majorBidi"/>
          <w:b/>
          <w:bCs/>
          <w:sz w:val="20"/>
          <w:szCs w:val="20"/>
        </w:rPr>
        <w:t xml:space="preserve"> </w:t>
      </w:r>
      <w:r w:rsidRPr="00415739">
        <w:rPr>
          <w:rFonts w:cstheme="majorBidi"/>
          <w:sz w:val="20"/>
          <w:szCs w:val="20"/>
        </w:rPr>
        <w:t xml:space="preserve">сумніватися; </w:t>
      </w:r>
      <w:r w:rsidRPr="00415739">
        <w:rPr>
          <w:rFonts w:cstheme="majorBidi"/>
          <w:sz w:val="20"/>
          <w:szCs w:val="20"/>
          <w:lang w:val="en-US"/>
        </w:rPr>
        <w:t>she</w:t>
      </w:r>
      <w:r w:rsidRPr="00415739">
        <w:rPr>
          <w:rFonts w:cstheme="majorBidi"/>
          <w:sz w:val="20"/>
          <w:szCs w:val="20"/>
        </w:rPr>
        <w:t xml:space="preserve"> </w:t>
      </w:r>
      <w:r w:rsidRPr="00415739">
        <w:rPr>
          <w:rFonts w:cstheme="majorBidi"/>
          <w:sz w:val="20"/>
          <w:szCs w:val="20"/>
          <w:lang w:val="en-US"/>
        </w:rPr>
        <w:t>hesitates</w:t>
      </w:r>
      <w:r w:rsidRPr="00415739">
        <w:rPr>
          <w:rFonts w:cstheme="majorBidi"/>
          <w:sz w:val="20"/>
          <w:szCs w:val="20"/>
        </w:rPr>
        <w:t xml:space="preserve"> </w:t>
      </w:r>
      <w:r w:rsidRPr="00415739">
        <w:rPr>
          <w:rFonts w:cstheme="majorBidi"/>
          <w:sz w:val="20"/>
          <w:szCs w:val="20"/>
          <w:lang w:val="en-US"/>
        </w:rPr>
        <w:t>in</w:t>
      </w:r>
      <w:r w:rsidRPr="00415739">
        <w:rPr>
          <w:rFonts w:cstheme="majorBidi"/>
          <w:sz w:val="20"/>
          <w:szCs w:val="20"/>
        </w:rPr>
        <w:t xml:space="preserve"> </w:t>
      </w:r>
      <w:r w:rsidRPr="00415739">
        <w:rPr>
          <w:rFonts w:cstheme="majorBidi"/>
          <w:sz w:val="20"/>
          <w:szCs w:val="20"/>
          <w:lang w:val="en-US"/>
        </w:rPr>
        <w:t>pursuing</w:t>
      </w:r>
      <w:r w:rsidRPr="00415739">
        <w:rPr>
          <w:rFonts w:cstheme="majorBidi"/>
          <w:sz w:val="20"/>
          <w:szCs w:val="20"/>
        </w:rPr>
        <w:t xml:space="preserve"> </w:t>
      </w:r>
      <w:r w:rsidRPr="00415739">
        <w:rPr>
          <w:rFonts w:cstheme="majorBidi"/>
          <w:sz w:val="20"/>
          <w:szCs w:val="20"/>
          <w:lang w:val="en-US"/>
        </w:rPr>
        <w:t>legal</w:t>
      </w:r>
      <w:r w:rsidRPr="00415739">
        <w:rPr>
          <w:rFonts w:cstheme="majorBidi"/>
          <w:sz w:val="20"/>
          <w:szCs w:val="20"/>
        </w:rPr>
        <w:t xml:space="preserve"> </w:t>
      </w:r>
      <w:r w:rsidRPr="00415739">
        <w:rPr>
          <w:rFonts w:cstheme="majorBidi"/>
          <w:sz w:val="20"/>
          <w:szCs w:val="20"/>
          <w:lang w:val="en-US"/>
        </w:rPr>
        <w:t>action</w:t>
      </w:r>
      <w:r w:rsidRPr="00415739">
        <w:rPr>
          <w:rFonts w:cstheme="majorBidi"/>
          <w:sz w:val="20"/>
          <w:szCs w:val="20"/>
        </w:rPr>
        <w:t xml:space="preserve"> – вона вагається щодо вчинення дій юридичного характеру</w:t>
      </w:r>
    </w:p>
    <w:p w:rsidR="00D57B3C" w:rsidRPr="00415739" w:rsidRDefault="00D57B3C" w:rsidP="00415739">
      <w:pPr>
        <w:spacing w:line="240" w:lineRule="auto"/>
        <w:contextualSpacing/>
        <w:rPr>
          <w:rFonts w:cstheme="majorBidi"/>
          <w:sz w:val="20"/>
          <w:szCs w:val="20"/>
        </w:rPr>
      </w:pPr>
      <w:r w:rsidRPr="00415739">
        <w:rPr>
          <w:rFonts w:cstheme="majorBidi"/>
          <w:b/>
          <w:bCs/>
          <w:sz w:val="20"/>
          <w:szCs w:val="20"/>
          <w:lang w:val="en-US"/>
        </w:rPr>
        <w:t>hinder</w:t>
      </w:r>
      <w:r w:rsidRPr="00415739">
        <w:rPr>
          <w:rFonts w:cstheme="majorBidi"/>
          <w:sz w:val="20"/>
          <w:szCs w:val="20"/>
        </w:rPr>
        <w:t xml:space="preserve"> перешкоджати</w:t>
      </w:r>
    </w:p>
    <w:p w:rsidR="00F935F3" w:rsidRPr="00415739" w:rsidRDefault="00F935F3" w:rsidP="002E277A">
      <w:pPr>
        <w:spacing w:line="240" w:lineRule="auto"/>
        <w:contextualSpacing/>
        <w:rPr>
          <w:rFonts w:cstheme="majorBidi"/>
          <w:sz w:val="20"/>
          <w:szCs w:val="20"/>
        </w:rPr>
      </w:pPr>
      <w:r w:rsidRPr="00415739">
        <w:rPr>
          <w:rFonts w:cstheme="majorBidi"/>
          <w:b/>
          <w:bCs/>
          <w:sz w:val="20"/>
          <w:szCs w:val="20"/>
          <w:lang w:val="en-US"/>
        </w:rPr>
        <w:t>hijacking</w:t>
      </w:r>
      <w:r w:rsidR="002E277A">
        <w:rPr>
          <w:rFonts w:cstheme="majorBidi"/>
          <w:sz w:val="20"/>
          <w:szCs w:val="20"/>
        </w:rPr>
        <w:t xml:space="preserve"> викрадення</w:t>
      </w:r>
      <w:r w:rsidR="002E277A" w:rsidRPr="002E277A">
        <w:rPr>
          <w:rFonts w:cstheme="majorBidi"/>
          <w:sz w:val="20"/>
          <w:szCs w:val="20"/>
        </w:rPr>
        <w:t xml:space="preserve">; </w:t>
      </w:r>
      <w:r w:rsidR="002E277A">
        <w:rPr>
          <w:rFonts w:cstheme="majorBidi"/>
          <w:sz w:val="20"/>
          <w:szCs w:val="20"/>
          <w:lang w:val="en-US"/>
        </w:rPr>
        <w:t>h</w:t>
      </w:r>
      <w:r w:rsidRPr="00415739">
        <w:rPr>
          <w:rFonts w:cstheme="majorBidi"/>
          <w:sz w:val="20"/>
          <w:szCs w:val="20"/>
          <w:lang w:val="en-US"/>
        </w:rPr>
        <w:t>ijacking</w:t>
      </w:r>
      <w:r w:rsidRPr="00415739">
        <w:rPr>
          <w:rFonts w:cstheme="majorBidi"/>
          <w:sz w:val="20"/>
          <w:szCs w:val="20"/>
        </w:rPr>
        <w:t xml:space="preserve"> </w:t>
      </w:r>
      <w:r w:rsidRPr="00415739">
        <w:rPr>
          <w:rFonts w:cstheme="majorBidi"/>
          <w:sz w:val="20"/>
          <w:szCs w:val="20"/>
          <w:lang w:val="en-US"/>
        </w:rPr>
        <w:t>a</w:t>
      </w:r>
      <w:r w:rsidRPr="00415739">
        <w:rPr>
          <w:rFonts w:cstheme="majorBidi"/>
          <w:sz w:val="20"/>
          <w:szCs w:val="20"/>
        </w:rPr>
        <w:t xml:space="preserve"> </w:t>
      </w:r>
      <w:r w:rsidRPr="00415739">
        <w:rPr>
          <w:rFonts w:cstheme="majorBidi"/>
          <w:sz w:val="20"/>
          <w:szCs w:val="20"/>
          <w:lang w:val="en-US"/>
        </w:rPr>
        <w:t>loader</w:t>
      </w:r>
      <w:r w:rsidRPr="00415739">
        <w:rPr>
          <w:rFonts w:cstheme="majorBidi"/>
          <w:sz w:val="20"/>
          <w:szCs w:val="20"/>
        </w:rPr>
        <w:t xml:space="preserve"> – викрадення навантажувача</w:t>
      </w:r>
    </w:p>
    <w:p w:rsidR="007E7E17" w:rsidRPr="00415739" w:rsidRDefault="007E7E17" w:rsidP="00415739">
      <w:pPr>
        <w:spacing w:line="240" w:lineRule="auto"/>
        <w:contextualSpacing/>
        <w:rPr>
          <w:rFonts w:cstheme="majorBidi"/>
          <w:sz w:val="20"/>
          <w:szCs w:val="20"/>
          <w:lang w:val="en-US"/>
        </w:rPr>
      </w:pPr>
      <w:r w:rsidRPr="00415739">
        <w:rPr>
          <w:rFonts w:cstheme="majorBidi"/>
          <w:b/>
          <w:bCs/>
          <w:sz w:val="20"/>
          <w:szCs w:val="20"/>
          <w:lang w:val="en-US"/>
        </w:rPr>
        <w:t>High Council of Justice</w:t>
      </w:r>
      <w:r w:rsidRPr="00415739">
        <w:rPr>
          <w:rFonts w:cstheme="majorBidi"/>
          <w:sz w:val="20"/>
          <w:szCs w:val="20"/>
        </w:rPr>
        <w:t xml:space="preserve"> </w:t>
      </w:r>
      <w:r w:rsidR="00697F72" w:rsidRPr="00415739">
        <w:rPr>
          <w:rFonts w:cstheme="majorBidi"/>
          <w:sz w:val="20"/>
          <w:szCs w:val="20"/>
        </w:rPr>
        <w:t>Вища рада правосуддя</w:t>
      </w:r>
    </w:p>
    <w:p w:rsidR="00C36B38" w:rsidRDefault="00C36B38" w:rsidP="00415739">
      <w:pPr>
        <w:spacing w:line="240" w:lineRule="auto"/>
        <w:contextualSpacing/>
        <w:rPr>
          <w:rFonts w:cstheme="majorBidi"/>
          <w:sz w:val="20"/>
          <w:szCs w:val="20"/>
        </w:rPr>
      </w:pPr>
      <w:r w:rsidRPr="00415739">
        <w:rPr>
          <w:rFonts w:cstheme="majorBidi"/>
          <w:b/>
          <w:bCs/>
          <w:sz w:val="20"/>
          <w:szCs w:val="20"/>
          <w:lang w:val="en-US"/>
        </w:rPr>
        <w:t xml:space="preserve">hold </w:t>
      </w:r>
      <w:r w:rsidRPr="00415739">
        <w:rPr>
          <w:rFonts w:cstheme="majorBidi"/>
          <w:sz w:val="20"/>
          <w:szCs w:val="20"/>
        </w:rPr>
        <w:t xml:space="preserve">тримати; </w:t>
      </w:r>
      <w:r w:rsidRPr="00415739">
        <w:rPr>
          <w:rFonts w:cstheme="majorBidi"/>
          <w:sz w:val="20"/>
          <w:szCs w:val="20"/>
          <w:lang w:val="en-US"/>
        </w:rPr>
        <w:t xml:space="preserve">to hold one’s temper </w:t>
      </w:r>
      <w:r w:rsidRPr="00415739">
        <w:rPr>
          <w:rFonts w:cstheme="majorBidi"/>
          <w:sz w:val="20"/>
          <w:szCs w:val="20"/>
        </w:rPr>
        <w:t>стрим</w:t>
      </w:r>
      <w:r w:rsidRPr="00634A6F">
        <w:rPr>
          <w:rFonts w:cstheme="majorBidi"/>
          <w:sz w:val="20"/>
          <w:szCs w:val="20"/>
          <w:lang w:val="en-US"/>
        </w:rPr>
        <w:t xml:space="preserve">уватися, </w:t>
      </w:r>
      <w:r w:rsidRPr="00415739">
        <w:rPr>
          <w:rFonts w:cstheme="majorBidi"/>
          <w:sz w:val="20"/>
          <w:szCs w:val="20"/>
          <w:lang w:val="en-US"/>
        </w:rPr>
        <w:t xml:space="preserve">he held his temper for several months – </w:t>
      </w:r>
      <w:r w:rsidRPr="00634A6F">
        <w:rPr>
          <w:rFonts w:cstheme="majorBidi"/>
          <w:sz w:val="20"/>
          <w:szCs w:val="20"/>
          <w:lang w:val="en-US"/>
        </w:rPr>
        <w:t>він стримувався протягом кількох місяців</w:t>
      </w:r>
      <w:r w:rsidR="00634A6F">
        <w:rPr>
          <w:rFonts w:cstheme="majorBidi"/>
          <w:sz w:val="20"/>
          <w:szCs w:val="20"/>
          <w:lang w:val="en-US"/>
        </w:rPr>
        <w:t xml:space="preserve">; to </w:t>
      </w:r>
      <w:r w:rsidR="00634A6F" w:rsidRPr="00634A6F">
        <w:rPr>
          <w:rFonts w:cstheme="majorBidi"/>
          <w:sz w:val="20"/>
          <w:szCs w:val="20"/>
          <w:lang w:val="en-US"/>
        </w:rPr>
        <w:t>hold a rally провести мітинг</w:t>
      </w:r>
    </w:p>
    <w:p w:rsidR="005C5C32" w:rsidRPr="005C5C32" w:rsidRDefault="005C5C32" w:rsidP="00415739">
      <w:pPr>
        <w:spacing w:line="240" w:lineRule="auto"/>
        <w:contextualSpacing/>
        <w:rPr>
          <w:rFonts w:cstheme="majorBidi"/>
          <w:sz w:val="20"/>
          <w:szCs w:val="20"/>
        </w:rPr>
      </w:pPr>
      <w:r w:rsidRPr="005C5C32">
        <w:rPr>
          <w:rFonts w:cstheme="majorBidi"/>
          <w:b/>
          <w:bCs/>
          <w:sz w:val="20"/>
          <w:szCs w:val="20"/>
        </w:rPr>
        <w:t xml:space="preserve">horde </w:t>
      </w:r>
      <w:r w:rsidRPr="005C5C32">
        <w:rPr>
          <w:rFonts w:cstheme="majorBidi"/>
          <w:sz w:val="20"/>
          <w:szCs w:val="20"/>
        </w:rPr>
        <w:t>орда</w:t>
      </w:r>
    </w:p>
    <w:p w:rsidR="00702689" w:rsidRPr="003D5FDC" w:rsidRDefault="00702689" w:rsidP="00415739">
      <w:pPr>
        <w:spacing w:line="240" w:lineRule="auto"/>
        <w:contextualSpacing/>
        <w:rPr>
          <w:rFonts w:cstheme="majorBidi"/>
          <w:sz w:val="20"/>
          <w:szCs w:val="20"/>
        </w:rPr>
      </w:pPr>
      <w:r w:rsidRPr="00702689">
        <w:rPr>
          <w:rFonts w:cstheme="majorBidi"/>
          <w:b/>
          <w:bCs/>
          <w:sz w:val="20"/>
          <w:szCs w:val="20"/>
          <w:lang w:val="en-US"/>
        </w:rPr>
        <w:t>hostage</w:t>
      </w:r>
      <w:r w:rsidRPr="003D5FDC">
        <w:rPr>
          <w:rFonts w:cstheme="majorBidi"/>
          <w:b/>
          <w:bCs/>
          <w:sz w:val="20"/>
          <w:szCs w:val="20"/>
        </w:rPr>
        <w:t xml:space="preserve"> </w:t>
      </w:r>
      <w:r>
        <w:rPr>
          <w:rFonts w:cstheme="majorBidi"/>
          <w:sz w:val="20"/>
          <w:szCs w:val="20"/>
        </w:rPr>
        <w:t>заручник</w:t>
      </w:r>
      <w:r w:rsidR="00A905B5">
        <w:rPr>
          <w:rFonts w:cstheme="majorBidi"/>
          <w:sz w:val="20"/>
          <w:szCs w:val="20"/>
        </w:rPr>
        <w:t xml:space="preserve">; </w:t>
      </w:r>
      <w:r w:rsidR="00A905B5">
        <w:rPr>
          <w:rFonts w:cstheme="majorBidi"/>
          <w:sz w:val="20"/>
          <w:szCs w:val="20"/>
          <w:lang w:val="en-US"/>
        </w:rPr>
        <w:t>w</w:t>
      </w:r>
      <w:r w:rsidR="00A905B5" w:rsidRPr="00A905B5">
        <w:rPr>
          <w:rFonts w:cstheme="majorBidi"/>
          <w:sz w:val="20"/>
          <w:szCs w:val="20"/>
        </w:rPr>
        <w:t>here the Russian forces encountered resistance , they took the families of the Ukrainian soldiers hostage</w:t>
      </w:r>
      <w:r w:rsidR="00A905B5" w:rsidRPr="003D5FDC">
        <w:rPr>
          <w:rFonts w:cstheme="majorBidi"/>
          <w:sz w:val="20"/>
          <w:szCs w:val="20"/>
        </w:rPr>
        <w:t xml:space="preserve"> </w:t>
      </w:r>
      <w:r w:rsidR="002E277A">
        <w:rPr>
          <w:rFonts w:cstheme="majorBidi"/>
          <w:sz w:val="20"/>
          <w:szCs w:val="20"/>
        </w:rPr>
        <w:t>–</w:t>
      </w:r>
      <w:r w:rsidR="00A905B5" w:rsidRPr="003D5FDC">
        <w:rPr>
          <w:rFonts w:cstheme="majorBidi"/>
          <w:sz w:val="20"/>
          <w:szCs w:val="20"/>
        </w:rPr>
        <w:t xml:space="preserve"> </w:t>
      </w:r>
      <w:r w:rsidR="00A905B5">
        <w:rPr>
          <w:rFonts w:cstheme="majorBidi"/>
          <w:sz w:val="20"/>
          <w:szCs w:val="20"/>
        </w:rPr>
        <w:t>т</w:t>
      </w:r>
      <w:r w:rsidR="00A905B5" w:rsidRPr="003D5FDC">
        <w:rPr>
          <w:rFonts w:cstheme="majorBidi"/>
          <w:sz w:val="20"/>
          <w:szCs w:val="20"/>
        </w:rPr>
        <w:t>ам, де російські війська наштовхнулися на опір, вони взяли в заручники родини українських військових</w:t>
      </w:r>
    </w:p>
    <w:p w:rsidR="0066409F" w:rsidRPr="00415739" w:rsidRDefault="0066409F" w:rsidP="00415739">
      <w:pPr>
        <w:spacing w:line="240" w:lineRule="auto"/>
        <w:contextualSpacing/>
        <w:rPr>
          <w:rFonts w:cstheme="majorBidi"/>
          <w:sz w:val="20"/>
          <w:szCs w:val="20"/>
        </w:rPr>
      </w:pPr>
      <w:r w:rsidRPr="00415739">
        <w:rPr>
          <w:rFonts w:cstheme="majorBidi"/>
          <w:b/>
          <w:bCs/>
          <w:sz w:val="20"/>
          <w:szCs w:val="20"/>
          <w:lang w:val="en-US"/>
        </w:rPr>
        <w:t>hostility</w:t>
      </w:r>
      <w:r w:rsidRPr="00415739">
        <w:rPr>
          <w:rFonts w:cstheme="majorBidi"/>
          <w:sz w:val="20"/>
          <w:szCs w:val="20"/>
        </w:rPr>
        <w:t xml:space="preserve"> ворожість, неприязнь</w:t>
      </w:r>
    </w:p>
    <w:p w:rsidR="00064C83" w:rsidRPr="00415739" w:rsidRDefault="00064C83" w:rsidP="00415739">
      <w:pPr>
        <w:spacing w:line="240" w:lineRule="auto"/>
        <w:contextualSpacing/>
        <w:rPr>
          <w:rFonts w:cstheme="majorBidi"/>
          <w:sz w:val="20"/>
          <w:szCs w:val="20"/>
        </w:rPr>
      </w:pPr>
      <w:r w:rsidRPr="00415739">
        <w:rPr>
          <w:rFonts w:cstheme="majorBidi"/>
          <w:b/>
          <w:bCs/>
          <w:sz w:val="20"/>
          <w:szCs w:val="20"/>
          <w:lang w:val="en-US"/>
        </w:rPr>
        <w:t>household</w:t>
      </w:r>
      <w:r w:rsidRPr="00415739">
        <w:rPr>
          <w:rFonts w:cstheme="majorBidi"/>
          <w:sz w:val="20"/>
          <w:szCs w:val="20"/>
        </w:rPr>
        <w:t xml:space="preserve"> господарство;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maintain</w:t>
      </w:r>
      <w:r w:rsidRPr="00415739">
        <w:rPr>
          <w:rFonts w:cstheme="majorBidi"/>
          <w:sz w:val="20"/>
          <w:szCs w:val="20"/>
        </w:rPr>
        <w:t xml:space="preserve"> </w:t>
      </w:r>
      <w:r w:rsidRPr="00415739">
        <w:rPr>
          <w:rFonts w:cstheme="majorBidi"/>
          <w:sz w:val="20"/>
          <w:szCs w:val="20"/>
          <w:lang w:val="en-US"/>
        </w:rPr>
        <w:t>a</w:t>
      </w:r>
      <w:r w:rsidRPr="00415739">
        <w:rPr>
          <w:rFonts w:cstheme="majorBidi"/>
          <w:sz w:val="20"/>
          <w:szCs w:val="20"/>
        </w:rPr>
        <w:t xml:space="preserve"> </w:t>
      </w:r>
      <w:r w:rsidRPr="00415739">
        <w:rPr>
          <w:rFonts w:cstheme="majorBidi"/>
          <w:sz w:val="20"/>
          <w:szCs w:val="20"/>
          <w:lang w:val="en-US"/>
        </w:rPr>
        <w:t>common</w:t>
      </w:r>
      <w:r w:rsidRPr="00415739">
        <w:rPr>
          <w:rFonts w:cstheme="majorBidi"/>
          <w:sz w:val="20"/>
          <w:szCs w:val="20"/>
        </w:rPr>
        <w:t xml:space="preserve"> </w:t>
      </w:r>
      <w:r w:rsidRPr="00415739">
        <w:rPr>
          <w:rFonts w:cstheme="majorBidi"/>
          <w:sz w:val="20"/>
          <w:szCs w:val="20"/>
          <w:lang w:val="en-US"/>
        </w:rPr>
        <w:t>household</w:t>
      </w:r>
      <w:r w:rsidRPr="00415739">
        <w:rPr>
          <w:rFonts w:cstheme="majorBidi"/>
          <w:sz w:val="20"/>
          <w:szCs w:val="20"/>
        </w:rPr>
        <w:t xml:space="preserve"> – вести спільне господарство</w:t>
      </w:r>
    </w:p>
    <w:p w:rsidR="00305BF0" w:rsidRPr="0013455F" w:rsidRDefault="00305BF0" w:rsidP="00415739">
      <w:pPr>
        <w:spacing w:line="240" w:lineRule="auto"/>
        <w:contextualSpacing/>
        <w:rPr>
          <w:rFonts w:cstheme="majorBidi"/>
          <w:sz w:val="20"/>
          <w:szCs w:val="20"/>
        </w:rPr>
      </w:pPr>
      <w:r w:rsidRPr="00415739">
        <w:rPr>
          <w:rFonts w:cstheme="majorBidi"/>
          <w:b/>
          <w:bCs/>
          <w:sz w:val="20"/>
          <w:szCs w:val="20"/>
          <w:lang w:val="en-US"/>
        </w:rPr>
        <w:t>hydraulic</w:t>
      </w:r>
      <w:r w:rsidRPr="00415739">
        <w:rPr>
          <w:rFonts w:cstheme="majorBidi"/>
          <w:b/>
          <w:bCs/>
          <w:sz w:val="20"/>
          <w:szCs w:val="20"/>
        </w:rPr>
        <w:t xml:space="preserve"> </w:t>
      </w:r>
      <w:r w:rsidRPr="00415739">
        <w:rPr>
          <w:rFonts w:cstheme="majorBidi"/>
          <w:b/>
          <w:bCs/>
          <w:sz w:val="20"/>
          <w:szCs w:val="20"/>
          <w:lang w:val="en-US"/>
        </w:rPr>
        <w:t>braking</w:t>
      </w:r>
      <w:r w:rsidRPr="00415739">
        <w:rPr>
          <w:rFonts w:cstheme="majorBidi"/>
          <w:b/>
          <w:bCs/>
          <w:sz w:val="20"/>
          <w:szCs w:val="20"/>
        </w:rPr>
        <w:t xml:space="preserve"> </w:t>
      </w:r>
      <w:r w:rsidRPr="00415739">
        <w:rPr>
          <w:rFonts w:cstheme="majorBidi"/>
          <w:b/>
          <w:bCs/>
          <w:sz w:val="20"/>
          <w:szCs w:val="20"/>
          <w:lang w:val="en-US"/>
        </w:rPr>
        <w:t>system</w:t>
      </w:r>
      <w:r w:rsidRPr="00415739">
        <w:rPr>
          <w:rFonts w:cstheme="majorBidi"/>
          <w:sz w:val="20"/>
          <w:szCs w:val="20"/>
        </w:rPr>
        <w:t xml:space="preserve"> гідравлічна гальмівна система</w:t>
      </w:r>
    </w:p>
    <w:p w:rsidR="00C34C6A" w:rsidRPr="0013455F" w:rsidRDefault="00C34C6A" w:rsidP="00415739">
      <w:pPr>
        <w:spacing w:line="240" w:lineRule="auto"/>
        <w:contextualSpacing/>
        <w:rPr>
          <w:rFonts w:cstheme="majorBidi"/>
          <w:sz w:val="20"/>
          <w:szCs w:val="20"/>
        </w:rPr>
      </w:pPr>
    </w:p>
    <w:tbl>
      <w:tblPr>
        <w:tblStyle w:val="af7"/>
        <w:tblW w:w="0" w:type="auto"/>
        <w:tblLook w:val="04A0"/>
      </w:tblPr>
      <w:tblGrid>
        <w:gridCol w:w="7587"/>
      </w:tblGrid>
      <w:tr w:rsidR="00C34C6A" w:rsidTr="00C34C6A">
        <w:tc>
          <w:tcPr>
            <w:tcW w:w="7587" w:type="dxa"/>
          </w:tcPr>
          <w:p w:rsidR="00C34C6A" w:rsidRPr="00C34C6A" w:rsidRDefault="00C34C6A" w:rsidP="00415739">
            <w:pPr>
              <w:contextualSpacing/>
              <w:rPr>
                <w:rFonts w:cstheme="majorBidi"/>
                <w:b/>
                <w:bCs/>
                <w:sz w:val="20"/>
                <w:szCs w:val="20"/>
                <w:lang w:val="en-US"/>
              </w:rPr>
            </w:pPr>
            <w:r w:rsidRPr="00C34C6A">
              <w:rPr>
                <w:rFonts w:cstheme="majorBidi"/>
                <w:b/>
                <w:bCs/>
                <w:sz w:val="20"/>
                <w:szCs w:val="20"/>
                <w:lang w:val="en-US"/>
              </w:rPr>
              <w:t>I</w:t>
            </w:r>
          </w:p>
        </w:tc>
      </w:tr>
    </w:tbl>
    <w:p w:rsidR="00C34C6A" w:rsidRDefault="00C34C6A" w:rsidP="00415739">
      <w:pPr>
        <w:spacing w:line="240" w:lineRule="auto"/>
        <w:contextualSpacing/>
        <w:rPr>
          <w:rFonts w:cstheme="majorBidi"/>
          <w:sz w:val="20"/>
          <w:szCs w:val="20"/>
          <w:lang w:val="en-US"/>
        </w:rPr>
      </w:pPr>
    </w:p>
    <w:p w:rsidR="00CA7B8E" w:rsidRPr="00415739" w:rsidRDefault="00CA7B8E" w:rsidP="00415739">
      <w:pPr>
        <w:spacing w:line="240" w:lineRule="auto"/>
        <w:contextualSpacing/>
        <w:rPr>
          <w:rFonts w:cstheme="majorBidi"/>
          <w:sz w:val="20"/>
          <w:szCs w:val="20"/>
        </w:rPr>
      </w:pPr>
      <w:r w:rsidRPr="00415739">
        <w:rPr>
          <w:rFonts w:cstheme="majorBidi"/>
          <w:b/>
          <w:bCs/>
          <w:sz w:val="20"/>
          <w:szCs w:val="20"/>
          <w:lang w:val="en-US"/>
        </w:rPr>
        <w:t>ideation</w:t>
      </w:r>
      <w:r w:rsidRPr="00415739">
        <w:rPr>
          <w:rFonts w:cstheme="majorBidi"/>
          <w:b/>
          <w:bCs/>
          <w:sz w:val="20"/>
          <w:szCs w:val="20"/>
        </w:rPr>
        <w:t xml:space="preserve"> </w:t>
      </w:r>
      <w:r w:rsidRPr="00415739">
        <w:rPr>
          <w:rFonts w:cstheme="majorBidi"/>
          <w:sz w:val="20"/>
          <w:szCs w:val="20"/>
        </w:rPr>
        <w:t>уявлення</w:t>
      </w:r>
    </w:p>
    <w:p w:rsidR="00946B56" w:rsidRPr="00415739" w:rsidRDefault="00946B56" w:rsidP="00415739">
      <w:pPr>
        <w:spacing w:line="240" w:lineRule="auto"/>
        <w:contextualSpacing/>
        <w:rPr>
          <w:rFonts w:cstheme="majorBidi"/>
          <w:sz w:val="20"/>
          <w:szCs w:val="20"/>
        </w:rPr>
      </w:pPr>
      <w:r w:rsidRPr="00415739">
        <w:rPr>
          <w:rFonts w:cstheme="majorBidi"/>
          <w:b/>
          <w:bCs/>
          <w:sz w:val="20"/>
          <w:szCs w:val="20"/>
          <w:lang w:val="en-US"/>
        </w:rPr>
        <w:t>ill</w:t>
      </w:r>
      <w:r w:rsidRPr="00415739">
        <w:rPr>
          <w:rFonts w:cstheme="majorBidi"/>
          <w:b/>
          <w:bCs/>
          <w:sz w:val="20"/>
          <w:szCs w:val="20"/>
        </w:rPr>
        <w:t xml:space="preserve"> </w:t>
      </w:r>
      <w:r w:rsidRPr="00415739">
        <w:rPr>
          <w:rFonts w:cstheme="majorBidi"/>
          <w:b/>
          <w:bCs/>
          <w:sz w:val="20"/>
          <w:szCs w:val="20"/>
          <w:lang w:val="en-US"/>
        </w:rPr>
        <w:t>feeling</w:t>
      </w:r>
      <w:r w:rsidRPr="00415739">
        <w:rPr>
          <w:rFonts w:cstheme="majorBidi"/>
          <w:sz w:val="20"/>
          <w:szCs w:val="20"/>
        </w:rPr>
        <w:t xml:space="preserve"> ворожість</w:t>
      </w:r>
    </w:p>
    <w:p w:rsidR="00F7006E" w:rsidRDefault="00F7006E" w:rsidP="00415739">
      <w:pPr>
        <w:spacing w:line="240" w:lineRule="auto"/>
        <w:contextualSpacing/>
        <w:rPr>
          <w:rFonts w:cstheme="majorBidi"/>
          <w:sz w:val="20"/>
          <w:szCs w:val="20"/>
        </w:rPr>
      </w:pPr>
      <w:r w:rsidRPr="00415739">
        <w:rPr>
          <w:rFonts w:cstheme="majorBidi"/>
          <w:b/>
          <w:bCs/>
          <w:sz w:val="20"/>
          <w:szCs w:val="20"/>
          <w:lang w:val="en-US"/>
        </w:rPr>
        <w:t>ill</w:t>
      </w:r>
      <w:r w:rsidRPr="00415739">
        <w:rPr>
          <w:rFonts w:cstheme="majorBidi"/>
          <w:b/>
          <w:bCs/>
          <w:sz w:val="20"/>
          <w:szCs w:val="20"/>
        </w:rPr>
        <w:t>-</w:t>
      </w:r>
      <w:r w:rsidRPr="00415739">
        <w:rPr>
          <w:rFonts w:cstheme="majorBidi"/>
          <w:b/>
          <w:bCs/>
          <w:sz w:val="20"/>
          <w:szCs w:val="20"/>
          <w:lang w:val="en-US"/>
        </w:rPr>
        <w:t>treatment</w:t>
      </w:r>
      <w:r w:rsidRPr="00415739">
        <w:rPr>
          <w:rFonts w:cstheme="majorBidi"/>
          <w:sz w:val="20"/>
          <w:szCs w:val="20"/>
        </w:rPr>
        <w:t xml:space="preserve"> жорстоке поводження, неналежне поводження</w:t>
      </w:r>
    </w:p>
    <w:p w:rsidR="00534AF0" w:rsidRPr="00534AF0" w:rsidRDefault="00534AF0" w:rsidP="006D6E35">
      <w:pPr>
        <w:spacing w:line="240" w:lineRule="auto"/>
        <w:contextualSpacing/>
        <w:rPr>
          <w:rFonts w:cstheme="majorBidi"/>
          <w:sz w:val="20"/>
          <w:szCs w:val="20"/>
        </w:rPr>
      </w:pPr>
      <w:r w:rsidRPr="006D6E35">
        <w:rPr>
          <w:rFonts w:cstheme="majorBidi"/>
          <w:b/>
          <w:bCs/>
          <w:sz w:val="20"/>
          <w:szCs w:val="20"/>
          <w:lang w:val="fr-FR"/>
        </w:rPr>
        <w:t>i</w:t>
      </w:r>
      <w:r w:rsidRPr="006D6E35">
        <w:rPr>
          <w:rFonts w:cstheme="majorBidi"/>
          <w:b/>
          <w:bCs/>
          <w:sz w:val="20"/>
          <w:szCs w:val="20"/>
          <w:lang w:val="en-US"/>
        </w:rPr>
        <w:t>mam</w:t>
      </w:r>
      <w:r w:rsidRPr="006D6E35">
        <w:rPr>
          <w:rFonts w:cstheme="majorBidi"/>
          <w:sz w:val="20"/>
          <w:szCs w:val="20"/>
          <w:lang w:val="ru-RU"/>
        </w:rPr>
        <w:t xml:space="preserve"> </w:t>
      </w:r>
      <w:r>
        <w:rPr>
          <w:rFonts w:cstheme="majorBidi"/>
          <w:sz w:val="20"/>
          <w:szCs w:val="20"/>
        </w:rPr>
        <w:t xml:space="preserve">імам (мусульманський </w:t>
      </w:r>
      <w:r w:rsidR="006D6E35">
        <w:rPr>
          <w:rFonts w:cstheme="majorBidi"/>
          <w:sz w:val="20"/>
          <w:szCs w:val="20"/>
        </w:rPr>
        <w:t>духовний керівник</w:t>
      </w:r>
      <w:r>
        <w:rPr>
          <w:rFonts w:cstheme="majorBidi"/>
          <w:sz w:val="20"/>
          <w:szCs w:val="20"/>
        </w:rPr>
        <w:t>)</w:t>
      </w:r>
    </w:p>
    <w:p w:rsidR="0073388B" w:rsidRPr="00415739" w:rsidRDefault="0073388B" w:rsidP="00415739">
      <w:pPr>
        <w:spacing w:line="240" w:lineRule="auto"/>
        <w:contextualSpacing/>
        <w:rPr>
          <w:rFonts w:cstheme="majorBidi"/>
          <w:sz w:val="20"/>
          <w:szCs w:val="20"/>
        </w:rPr>
      </w:pPr>
      <w:r w:rsidRPr="00415739">
        <w:rPr>
          <w:rFonts w:cstheme="majorBidi"/>
          <w:b/>
          <w:bCs/>
          <w:sz w:val="20"/>
          <w:szCs w:val="20"/>
          <w:lang w:val="fr-FR"/>
        </w:rPr>
        <w:t>i</w:t>
      </w:r>
      <w:r w:rsidRPr="00415739">
        <w:rPr>
          <w:rFonts w:cstheme="majorBidi"/>
          <w:b/>
          <w:bCs/>
          <w:sz w:val="20"/>
          <w:szCs w:val="20"/>
          <w:lang w:val="en-US"/>
        </w:rPr>
        <w:t>mminent</w:t>
      </w:r>
      <w:r w:rsidRPr="00415739">
        <w:rPr>
          <w:rFonts w:cstheme="majorBidi"/>
          <w:b/>
          <w:bCs/>
          <w:sz w:val="20"/>
          <w:szCs w:val="20"/>
          <w:lang w:val="ru-RU"/>
        </w:rPr>
        <w:t xml:space="preserve"> </w:t>
      </w:r>
      <w:r w:rsidRPr="00415739">
        <w:rPr>
          <w:rFonts w:cstheme="majorBidi"/>
          <w:sz w:val="20"/>
          <w:szCs w:val="20"/>
        </w:rPr>
        <w:t>неминучий, той, що насувається, потенційний</w:t>
      </w:r>
    </w:p>
    <w:p w:rsidR="00DF3B6C" w:rsidRPr="003D5FDC" w:rsidRDefault="00DF3B6C" w:rsidP="00415739">
      <w:pPr>
        <w:spacing w:line="240" w:lineRule="auto"/>
        <w:contextualSpacing/>
        <w:rPr>
          <w:rFonts w:cstheme="majorBidi"/>
          <w:sz w:val="20"/>
          <w:szCs w:val="20"/>
        </w:rPr>
      </w:pPr>
      <w:r w:rsidRPr="00415739">
        <w:rPr>
          <w:rFonts w:cstheme="majorBidi"/>
          <w:b/>
          <w:bCs/>
          <w:sz w:val="20"/>
          <w:szCs w:val="20"/>
          <w:lang w:val="fr-FR"/>
        </w:rPr>
        <w:t>impact</w:t>
      </w:r>
      <w:r w:rsidRPr="00415739">
        <w:rPr>
          <w:rFonts w:cstheme="majorBidi"/>
          <w:sz w:val="20"/>
          <w:szCs w:val="20"/>
        </w:rPr>
        <w:t xml:space="preserve"> вплив, імпульс, колізія, удар; міцно закріпляти, ущільнювати;  impunity for such acts will not be impacted – безкарність за такі акти не буде міцно закріплена</w:t>
      </w:r>
    </w:p>
    <w:p w:rsidR="00CD3D88" w:rsidRPr="00CD3D88" w:rsidRDefault="00CD3D88" w:rsidP="00415739">
      <w:pPr>
        <w:spacing w:line="240" w:lineRule="auto"/>
        <w:contextualSpacing/>
        <w:rPr>
          <w:rFonts w:cstheme="majorBidi"/>
          <w:sz w:val="20"/>
          <w:szCs w:val="20"/>
        </w:rPr>
      </w:pPr>
      <w:r w:rsidRPr="00CD3D88">
        <w:rPr>
          <w:rFonts w:cstheme="majorBidi"/>
          <w:b/>
          <w:bCs/>
          <w:sz w:val="20"/>
          <w:szCs w:val="20"/>
          <w:lang w:val="en-US"/>
        </w:rPr>
        <w:t>implausible</w:t>
      </w:r>
      <w:r w:rsidRPr="003D5FDC">
        <w:rPr>
          <w:rFonts w:cstheme="majorBidi"/>
          <w:sz w:val="20"/>
          <w:szCs w:val="20"/>
        </w:rPr>
        <w:t xml:space="preserve"> </w:t>
      </w:r>
      <w:r>
        <w:rPr>
          <w:rFonts w:cstheme="majorBidi"/>
          <w:sz w:val="20"/>
          <w:szCs w:val="20"/>
        </w:rPr>
        <w:t>неправдоподібний</w:t>
      </w:r>
    </w:p>
    <w:p w:rsidR="005F6D3A" w:rsidRPr="00415739" w:rsidRDefault="005F6D3A" w:rsidP="00415739">
      <w:pPr>
        <w:spacing w:line="240" w:lineRule="auto"/>
        <w:contextualSpacing/>
        <w:rPr>
          <w:rFonts w:cstheme="majorBidi"/>
          <w:sz w:val="20"/>
          <w:szCs w:val="20"/>
        </w:rPr>
      </w:pPr>
      <w:r w:rsidRPr="00415739">
        <w:rPr>
          <w:rFonts w:cstheme="majorBidi"/>
          <w:b/>
          <w:bCs/>
          <w:sz w:val="20"/>
          <w:szCs w:val="20"/>
          <w:lang w:val="en-US"/>
        </w:rPr>
        <w:lastRenderedPageBreak/>
        <w:t>impugn</w:t>
      </w:r>
      <w:r w:rsidRPr="00415739">
        <w:rPr>
          <w:rFonts w:cstheme="majorBidi"/>
          <w:sz w:val="20"/>
          <w:szCs w:val="20"/>
        </w:rPr>
        <w:t xml:space="preserve"> </w:t>
      </w:r>
      <w:r w:rsidRPr="00415739">
        <w:rPr>
          <w:rFonts w:cstheme="majorBidi"/>
          <w:i/>
          <w:iCs/>
          <w:sz w:val="20"/>
          <w:szCs w:val="20"/>
          <w:lang w:val="en-US"/>
        </w:rPr>
        <w:t>v</w:t>
      </w:r>
      <w:r w:rsidRPr="00415739">
        <w:rPr>
          <w:rFonts w:cstheme="majorBidi"/>
          <w:sz w:val="20"/>
          <w:szCs w:val="20"/>
        </w:rPr>
        <w:t>. оскаржувати, заперечувати; there had been no grounds for the impugned dismissal – не було підстав для оскаржуваного звільнення</w:t>
      </w:r>
    </w:p>
    <w:p w:rsidR="00E0023C" w:rsidRDefault="00E0023C" w:rsidP="00415739">
      <w:pPr>
        <w:spacing w:line="240" w:lineRule="auto"/>
        <w:contextualSpacing/>
        <w:rPr>
          <w:rFonts w:cstheme="majorBidi"/>
          <w:sz w:val="20"/>
          <w:szCs w:val="20"/>
        </w:rPr>
      </w:pPr>
      <w:r w:rsidRPr="00415739">
        <w:rPr>
          <w:rFonts w:cstheme="majorBidi"/>
          <w:b/>
          <w:bCs/>
          <w:sz w:val="20"/>
          <w:szCs w:val="20"/>
          <w:lang w:val="en-US"/>
        </w:rPr>
        <w:t>impute</w:t>
      </w:r>
      <w:r w:rsidRPr="00415739">
        <w:rPr>
          <w:rFonts w:cstheme="majorBidi"/>
          <w:sz w:val="20"/>
          <w:szCs w:val="20"/>
        </w:rPr>
        <w:t xml:space="preserve"> приписувати, звинувачувати;  given the character and scale of the crime imputed to the applicant – враховуючи характер і масштаб злочину, у якому було звинувачено заявницю</w:t>
      </w:r>
    </w:p>
    <w:p w:rsidR="00B33863" w:rsidRPr="00B33863" w:rsidRDefault="00B33863" w:rsidP="00415739">
      <w:pPr>
        <w:spacing w:line="240" w:lineRule="auto"/>
        <w:contextualSpacing/>
        <w:rPr>
          <w:rFonts w:cstheme="majorBidi"/>
          <w:sz w:val="20"/>
          <w:szCs w:val="20"/>
        </w:rPr>
      </w:pPr>
      <w:r w:rsidRPr="00B33863">
        <w:rPr>
          <w:rFonts w:cstheme="majorBidi"/>
          <w:b/>
          <w:bCs/>
          <w:sz w:val="20"/>
          <w:szCs w:val="20"/>
          <w:lang w:val="en-US"/>
        </w:rPr>
        <w:t>incidentally</w:t>
      </w:r>
      <w:r w:rsidRPr="00B33863">
        <w:rPr>
          <w:rFonts w:cstheme="majorBidi"/>
          <w:sz w:val="20"/>
          <w:szCs w:val="20"/>
        </w:rPr>
        <w:t xml:space="preserve"> </w:t>
      </w:r>
      <w:r>
        <w:rPr>
          <w:rFonts w:cstheme="majorBidi"/>
          <w:sz w:val="20"/>
          <w:szCs w:val="20"/>
        </w:rPr>
        <w:t>до речі, випадково, між іншим</w:t>
      </w:r>
    </w:p>
    <w:p w:rsidR="009A7C15" w:rsidRPr="002E277A" w:rsidRDefault="009A7C15" w:rsidP="002E277A">
      <w:pPr>
        <w:spacing w:line="240" w:lineRule="auto"/>
        <w:contextualSpacing/>
        <w:rPr>
          <w:rFonts w:cstheme="majorBidi"/>
          <w:sz w:val="20"/>
          <w:szCs w:val="20"/>
        </w:rPr>
      </w:pPr>
      <w:r w:rsidRPr="00415739">
        <w:rPr>
          <w:rFonts w:cstheme="majorBidi"/>
          <w:b/>
          <w:bCs/>
          <w:sz w:val="20"/>
          <w:szCs w:val="20"/>
        </w:rPr>
        <w:t>incumbent</w:t>
      </w:r>
      <w:r w:rsidRPr="00415739">
        <w:rPr>
          <w:rFonts w:cstheme="majorBidi"/>
          <w:sz w:val="20"/>
          <w:szCs w:val="20"/>
        </w:rPr>
        <w:t xml:space="preserve"> діючий, що лежить, покладений; obligation incumbent on the authorities</w:t>
      </w:r>
      <w:r w:rsidR="002E277A" w:rsidRPr="002E277A">
        <w:rPr>
          <w:rFonts w:cstheme="majorBidi"/>
          <w:sz w:val="20"/>
          <w:szCs w:val="20"/>
        </w:rPr>
        <w:t xml:space="preserve"> - обов'язки, покладені на владу</w:t>
      </w:r>
    </w:p>
    <w:p w:rsidR="00B46DA2" w:rsidRPr="00415739" w:rsidRDefault="00B46DA2" w:rsidP="00B46DA2">
      <w:pPr>
        <w:spacing w:line="240" w:lineRule="auto"/>
        <w:contextualSpacing/>
        <w:rPr>
          <w:rFonts w:cstheme="majorBidi"/>
          <w:sz w:val="20"/>
          <w:szCs w:val="20"/>
        </w:rPr>
      </w:pPr>
      <w:r w:rsidRPr="00415739">
        <w:rPr>
          <w:rFonts w:cstheme="majorBidi"/>
          <w:b/>
          <w:bCs/>
          <w:sz w:val="20"/>
          <w:szCs w:val="20"/>
          <w:lang w:val="en-US"/>
        </w:rPr>
        <w:t>in</w:t>
      </w:r>
      <w:r w:rsidRPr="00415739">
        <w:rPr>
          <w:rFonts w:cstheme="majorBidi"/>
          <w:b/>
          <w:bCs/>
          <w:sz w:val="20"/>
          <w:szCs w:val="20"/>
          <w:lang w:val="ru-RU"/>
        </w:rPr>
        <w:t xml:space="preserve"> </w:t>
      </w:r>
      <w:r w:rsidRPr="00415739">
        <w:rPr>
          <w:rFonts w:cstheme="majorBidi"/>
          <w:b/>
          <w:bCs/>
          <w:sz w:val="20"/>
          <w:szCs w:val="20"/>
          <w:lang w:val="en-US"/>
        </w:rPr>
        <w:t>any</w:t>
      </w:r>
      <w:r w:rsidRPr="00415739">
        <w:rPr>
          <w:rFonts w:cstheme="majorBidi"/>
          <w:b/>
          <w:bCs/>
          <w:sz w:val="20"/>
          <w:szCs w:val="20"/>
          <w:lang w:val="ru-RU"/>
        </w:rPr>
        <w:t xml:space="preserve"> </w:t>
      </w:r>
      <w:r w:rsidRPr="00415739">
        <w:rPr>
          <w:rFonts w:cstheme="majorBidi"/>
          <w:b/>
          <w:bCs/>
          <w:sz w:val="20"/>
          <w:szCs w:val="20"/>
          <w:lang w:val="en-US"/>
        </w:rPr>
        <w:t>event</w:t>
      </w:r>
      <w:r w:rsidRPr="00415739">
        <w:rPr>
          <w:rFonts w:cstheme="majorBidi"/>
          <w:sz w:val="20"/>
          <w:szCs w:val="20"/>
          <w:lang w:val="ru-RU"/>
        </w:rPr>
        <w:t xml:space="preserve"> </w:t>
      </w:r>
      <w:r w:rsidRPr="00415739">
        <w:rPr>
          <w:rFonts w:cstheme="majorBidi"/>
          <w:sz w:val="20"/>
          <w:szCs w:val="20"/>
        </w:rPr>
        <w:t>у будь-якому випадку</w:t>
      </w:r>
    </w:p>
    <w:p w:rsidR="009B632C" w:rsidRDefault="009B632C" w:rsidP="00415739">
      <w:pPr>
        <w:spacing w:line="240" w:lineRule="auto"/>
        <w:contextualSpacing/>
        <w:rPr>
          <w:rFonts w:cstheme="majorBidi"/>
          <w:sz w:val="20"/>
          <w:szCs w:val="20"/>
          <w:lang w:val="en-US"/>
        </w:rPr>
      </w:pPr>
      <w:r w:rsidRPr="00415739">
        <w:rPr>
          <w:rFonts w:cstheme="majorBidi"/>
          <w:b/>
          <w:bCs/>
          <w:sz w:val="20"/>
          <w:szCs w:val="20"/>
          <w:lang w:val="en-US"/>
        </w:rPr>
        <w:t>in the face of</w:t>
      </w:r>
      <w:r w:rsidRPr="00415739">
        <w:rPr>
          <w:rFonts w:cstheme="majorBidi"/>
          <w:sz w:val="20"/>
          <w:szCs w:val="20"/>
          <w:lang w:val="en-US"/>
        </w:rPr>
        <w:t xml:space="preserve"> </w:t>
      </w:r>
      <w:r w:rsidRPr="00415739">
        <w:rPr>
          <w:rFonts w:cstheme="majorBidi"/>
          <w:sz w:val="20"/>
          <w:szCs w:val="20"/>
        </w:rPr>
        <w:t>перед обличчям</w:t>
      </w:r>
    </w:p>
    <w:p w:rsidR="00C03E20" w:rsidRPr="00C03E20" w:rsidRDefault="00C03E20" w:rsidP="00415739">
      <w:pPr>
        <w:spacing w:line="240" w:lineRule="auto"/>
        <w:contextualSpacing/>
        <w:rPr>
          <w:rFonts w:cstheme="majorBidi"/>
          <w:sz w:val="20"/>
          <w:szCs w:val="20"/>
        </w:rPr>
      </w:pPr>
      <w:r w:rsidRPr="00C03E20">
        <w:rPr>
          <w:rFonts w:cstheme="majorBidi"/>
          <w:b/>
          <w:bCs/>
          <w:sz w:val="20"/>
          <w:szCs w:val="20"/>
          <w:lang w:val="en-US"/>
        </w:rPr>
        <w:t>in the wake of</w:t>
      </w:r>
      <w:r>
        <w:rPr>
          <w:rFonts w:cstheme="majorBidi"/>
          <w:sz w:val="20"/>
          <w:szCs w:val="20"/>
          <w:lang w:val="en-US"/>
        </w:rPr>
        <w:t xml:space="preserve"> </w:t>
      </w:r>
      <w:r>
        <w:rPr>
          <w:rFonts w:cstheme="majorBidi"/>
          <w:sz w:val="20"/>
          <w:szCs w:val="20"/>
        </w:rPr>
        <w:t>внаслідок</w:t>
      </w:r>
    </w:p>
    <w:p w:rsidR="00E9280E" w:rsidRPr="00E9280E" w:rsidRDefault="00E9280E" w:rsidP="00415739">
      <w:pPr>
        <w:spacing w:line="240" w:lineRule="auto"/>
        <w:contextualSpacing/>
        <w:rPr>
          <w:rFonts w:cstheme="majorBidi"/>
          <w:sz w:val="20"/>
          <w:szCs w:val="20"/>
        </w:rPr>
      </w:pPr>
      <w:r w:rsidRPr="00E9280E">
        <w:rPr>
          <w:rFonts w:cstheme="majorBidi"/>
          <w:b/>
          <w:bCs/>
          <w:sz w:val="20"/>
          <w:szCs w:val="20"/>
          <w:lang w:val="en-US"/>
        </w:rPr>
        <w:t>in-training</w:t>
      </w:r>
      <w:r>
        <w:rPr>
          <w:rFonts w:cstheme="majorBidi"/>
          <w:sz w:val="20"/>
          <w:szCs w:val="20"/>
          <w:lang w:val="en-US"/>
        </w:rPr>
        <w:t xml:space="preserve"> </w:t>
      </w:r>
      <w:r>
        <w:rPr>
          <w:rFonts w:cstheme="majorBidi"/>
          <w:sz w:val="20"/>
          <w:szCs w:val="20"/>
        </w:rPr>
        <w:t>внутрішнє навчання</w:t>
      </w:r>
    </w:p>
    <w:p w:rsidR="004D1808" w:rsidRPr="00415739" w:rsidRDefault="004D1808" w:rsidP="00415739">
      <w:pPr>
        <w:spacing w:line="240" w:lineRule="auto"/>
        <w:contextualSpacing/>
        <w:rPr>
          <w:rFonts w:cstheme="majorBidi"/>
          <w:sz w:val="20"/>
          <w:szCs w:val="20"/>
        </w:rPr>
      </w:pPr>
      <w:r w:rsidRPr="00415739">
        <w:rPr>
          <w:rFonts w:cstheme="majorBidi"/>
          <w:b/>
          <w:bCs/>
          <w:sz w:val="20"/>
          <w:szCs w:val="20"/>
          <w:lang w:val="en-US"/>
        </w:rPr>
        <w:t>inculpate</w:t>
      </w:r>
      <w:r w:rsidRPr="0013455F">
        <w:rPr>
          <w:rFonts w:cstheme="majorBidi"/>
          <w:sz w:val="20"/>
          <w:szCs w:val="20"/>
        </w:rPr>
        <w:t xml:space="preserve"> </w:t>
      </w:r>
      <w:r w:rsidRPr="00415739">
        <w:rPr>
          <w:rFonts w:cstheme="majorBidi"/>
          <w:sz w:val="20"/>
          <w:szCs w:val="20"/>
        </w:rPr>
        <w:t>обвинувачувати, викривати</w:t>
      </w:r>
    </w:p>
    <w:p w:rsidR="00981457" w:rsidRDefault="00981457" w:rsidP="00415739">
      <w:pPr>
        <w:spacing w:line="240" w:lineRule="auto"/>
        <w:contextualSpacing/>
        <w:rPr>
          <w:rFonts w:cstheme="majorBidi"/>
          <w:sz w:val="20"/>
          <w:szCs w:val="20"/>
        </w:rPr>
      </w:pPr>
      <w:r w:rsidRPr="00415739">
        <w:rPr>
          <w:rFonts w:cstheme="majorBidi"/>
          <w:b/>
          <w:bCs/>
          <w:sz w:val="20"/>
          <w:szCs w:val="20"/>
          <w:lang w:val="en-US"/>
        </w:rPr>
        <w:t>incidental</w:t>
      </w:r>
      <w:r w:rsidRPr="00415739">
        <w:rPr>
          <w:rFonts w:cstheme="majorBidi"/>
          <w:b/>
          <w:bCs/>
          <w:sz w:val="20"/>
          <w:szCs w:val="20"/>
        </w:rPr>
        <w:t xml:space="preserve"> </w:t>
      </w:r>
      <w:r w:rsidRPr="00415739">
        <w:rPr>
          <w:rFonts w:cstheme="majorBidi"/>
          <w:sz w:val="20"/>
          <w:szCs w:val="20"/>
        </w:rPr>
        <w:t>випадков</w:t>
      </w:r>
      <w:r w:rsidR="002E277A">
        <w:rPr>
          <w:rFonts w:cstheme="majorBidi"/>
          <w:sz w:val="20"/>
          <w:szCs w:val="20"/>
        </w:rPr>
        <w:t>ий, непередбачуваний, властивий</w:t>
      </w:r>
      <w:r w:rsidR="002E277A" w:rsidRPr="002E277A">
        <w:rPr>
          <w:rFonts w:cstheme="majorBidi"/>
          <w:sz w:val="20"/>
          <w:szCs w:val="20"/>
        </w:rPr>
        <w:t>;</w:t>
      </w:r>
      <w:r w:rsidR="002E277A">
        <w:rPr>
          <w:rFonts w:cstheme="majorBidi"/>
          <w:sz w:val="20"/>
          <w:szCs w:val="20"/>
        </w:rPr>
        <w:t xml:space="preserve"> </w:t>
      </w:r>
      <w:r w:rsidR="002E277A">
        <w:rPr>
          <w:rFonts w:cstheme="majorBidi"/>
          <w:sz w:val="20"/>
          <w:szCs w:val="20"/>
          <w:lang w:val="en-US"/>
        </w:rPr>
        <w:t>i</w:t>
      </w:r>
      <w:r w:rsidRPr="00415739">
        <w:rPr>
          <w:rFonts w:cstheme="majorBidi"/>
          <w:sz w:val="20"/>
          <w:szCs w:val="20"/>
        </w:rPr>
        <w:t>ncidental t</w:t>
      </w:r>
      <w:r w:rsidR="00F06F99">
        <w:rPr>
          <w:rFonts w:cstheme="majorBidi"/>
          <w:sz w:val="20"/>
          <w:szCs w:val="20"/>
        </w:rPr>
        <w:t xml:space="preserve">o the arrest </w:t>
      </w:r>
      <w:r w:rsidR="002E277A">
        <w:rPr>
          <w:rFonts w:cstheme="majorBidi"/>
          <w:sz w:val="20"/>
          <w:szCs w:val="20"/>
        </w:rPr>
        <w:t>–</w:t>
      </w:r>
      <w:r w:rsidR="00F06F99">
        <w:rPr>
          <w:rFonts w:cstheme="majorBidi"/>
          <w:sz w:val="20"/>
          <w:szCs w:val="20"/>
        </w:rPr>
        <w:t xml:space="preserve"> властивий арешту</w:t>
      </w:r>
    </w:p>
    <w:p w:rsidR="00F06F99" w:rsidRPr="00F06F99" w:rsidRDefault="00F06F99" w:rsidP="00415739">
      <w:pPr>
        <w:spacing w:line="240" w:lineRule="auto"/>
        <w:contextualSpacing/>
        <w:rPr>
          <w:rFonts w:cstheme="majorBidi"/>
          <w:sz w:val="20"/>
          <w:szCs w:val="20"/>
        </w:rPr>
      </w:pPr>
      <w:r w:rsidRPr="00F06F99">
        <w:rPr>
          <w:rFonts w:cstheme="majorBidi"/>
          <w:b/>
          <w:bCs/>
          <w:sz w:val="20"/>
          <w:szCs w:val="20"/>
        </w:rPr>
        <w:t xml:space="preserve">incommunicado </w:t>
      </w:r>
      <w:r w:rsidRPr="00F06F99">
        <w:rPr>
          <w:rFonts w:cstheme="majorBidi"/>
          <w:sz w:val="20"/>
          <w:szCs w:val="20"/>
        </w:rPr>
        <w:t>без комунікації</w:t>
      </w:r>
    </w:p>
    <w:p w:rsidR="00516AFA" w:rsidRPr="00415739" w:rsidRDefault="00516AFA" w:rsidP="00415739">
      <w:pPr>
        <w:spacing w:line="240" w:lineRule="auto"/>
        <w:contextualSpacing/>
        <w:rPr>
          <w:rFonts w:cstheme="majorBidi"/>
          <w:sz w:val="20"/>
          <w:szCs w:val="20"/>
        </w:rPr>
      </w:pPr>
      <w:r w:rsidRPr="00415739">
        <w:rPr>
          <w:rFonts w:cstheme="majorBidi"/>
          <w:b/>
          <w:bCs/>
          <w:sz w:val="20"/>
          <w:szCs w:val="20"/>
          <w:lang w:val="fr-FR"/>
        </w:rPr>
        <w:t>i</w:t>
      </w:r>
      <w:r w:rsidRPr="00415739">
        <w:rPr>
          <w:rFonts w:cstheme="majorBidi"/>
          <w:b/>
          <w:bCs/>
          <w:sz w:val="20"/>
          <w:szCs w:val="20"/>
        </w:rPr>
        <w:t xml:space="preserve">ncontinence </w:t>
      </w:r>
      <w:r w:rsidRPr="00415739">
        <w:rPr>
          <w:rFonts w:cstheme="majorBidi"/>
          <w:sz w:val="20"/>
          <w:szCs w:val="20"/>
        </w:rPr>
        <w:t>нетримання (сечі)</w:t>
      </w:r>
    </w:p>
    <w:p w:rsidR="001A28F0" w:rsidRPr="00415739" w:rsidRDefault="001A28F0" w:rsidP="00415739">
      <w:pPr>
        <w:spacing w:line="240" w:lineRule="auto"/>
        <w:contextualSpacing/>
        <w:rPr>
          <w:rFonts w:cstheme="majorBidi"/>
          <w:b/>
          <w:bCs/>
          <w:sz w:val="20"/>
          <w:szCs w:val="20"/>
        </w:rPr>
      </w:pPr>
      <w:r w:rsidRPr="00415739">
        <w:rPr>
          <w:rFonts w:cstheme="majorBidi"/>
          <w:b/>
          <w:bCs/>
          <w:sz w:val="20"/>
          <w:szCs w:val="20"/>
          <w:lang w:val="fr-FR"/>
        </w:rPr>
        <w:t>inde</w:t>
      </w:r>
      <w:r w:rsidRPr="00415739">
        <w:rPr>
          <w:rFonts w:cstheme="majorBidi"/>
          <w:b/>
          <w:bCs/>
          <w:sz w:val="20"/>
          <w:szCs w:val="20"/>
          <w:lang w:val="en-US"/>
        </w:rPr>
        <w:t>mnify</w:t>
      </w:r>
      <w:r w:rsidRPr="00415739">
        <w:rPr>
          <w:rFonts w:cstheme="majorBidi"/>
          <w:b/>
          <w:bCs/>
          <w:sz w:val="20"/>
          <w:szCs w:val="20"/>
        </w:rPr>
        <w:t xml:space="preserve"> </w:t>
      </w:r>
      <w:r w:rsidRPr="00415739">
        <w:rPr>
          <w:rFonts w:cstheme="majorBidi"/>
          <w:sz w:val="20"/>
          <w:szCs w:val="20"/>
        </w:rPr>
        <w:t>визначати, ідентифікувати, розпізнавати</w:t>
      </w:r>
    </w:p>
    <w:p w:rsidR="00DB6537" w:rsidRPr="003D5FDC" w:rsidRDefault="00DB6537" w:rsidP="00415739">
      <w:pPr>
        <w:spacing w:line="240" w:lineRule="auto"/>
        <w:contextualSpacing/>
        <w:rPr>
          <w:rFonts w:cstheme="majorBidi"/>
          <w:sz w:val="20"/>
          <w:szCs w:val="20"/>
        </w:rPr>
      </w:pPr>
      <w:r w:rsidRPr="00415739">
        <w:rPr>
          <w:rFonts w:cstheme="majorBidi"/>
          <w:b/>
          <w:bCs/>
          <w:sz w:val="20"/>
          <w:szCs w:val="20"/>
          <w:lang w:val="en-US"/>
        </w:rPr>
        <w:t>indictment</w:t>
      </w:r>
      <w:r w:rsidRPr="00415739">
        <w:rPr>
          <w:rFonts w:cstheme="majorBidi"/>
          <w:b/>
          <w:bCs/>
          <w:sz w:val="20"/>
          <w:szCs w:val="20"/>
        </w:rPr>
        <w:t xml:space="preserve"> </w:t>
      </w:r>
      <w:r w:rsidRPr="00415739">
        <w:rPr>
          <w:rFonts w:cstheme="majorBidi"/>
          <w:sz w:val="20"/>
          <w:szCs w:val="20"/>
        </w:rPr>
        <w:t>обвинувальний акт</w:t>
      </w:r>
    </w:p>
    <w:p w:rsidR="00CB0869" w:rsidRPr="00CB0869" w:rsidRDefault="00CB0869" w:rsidP="00CB0869">
      <w:pPr>
        <w:spacing w:line="240" w:lineRule="auto"/>
        <w:contextualSpacing/>
        <w:rPr>
          <w:rFonts w:cstheme="majorBidi"/>
          <w:sz w:val="20"/>
          <w:szCs w:val="20"/>
        </w:rPr>
      </w:pPr>
      <w:r w:rsidRPr="00CB0869">
        <w:rPr>
          <w:rFonts w:cstheme="majorBidi"/>
          <w:b/>
          <w:bCs/>
          <w:sz w:val="20"/>
          <w:szCs w:val="20"/>
          <w:lang w:val="en-US"/>
        </w:rPr>
        <w:t>indigenous</w:t>
      </w:r>
      <w:r w:rsidRPr="003D5FDC">
        <w:rPr>
          <w:rFonts w:cstheme="majorBidi"/>
          <w:b/>
          <w:bCs/>
          <w:sz w:val="20"/>
          <w:szCs w:val="20"/>
        </w:rPr>
        <w:t xml:space="preserve"> </w:t>
      </w:r>
      <w:r w:rsidRPr="00CB0869">
        <w:rPr>
          <w:rFonts w:cstheme="majorBidi"/>
          <w:b/>
          <w:bCs/>
          <w:sz w:val="20"/>
          <w:szCs w:val="20"/>
          <w:lang w:val="en-US"/>
        </w:rPr>
        <w:t>peoples</w:t>
      </w:r>
      <w:r w:rsidRPr="003D5FDC">
        <w:rPr>
          <w:rFonts w:cstheme="majorBidi"/>
          <w:sz w:val="20"/>
          <w:szCs w:val="20"/>
        </w:rPr>
        <w:t xml:space="preserve"> </w:t>
      </w:r>
      <w:r>
        <w:rPr>
          <w:rFonts w:cstheme="majorBidi"/>
          <w:sz w:val="20"/>
          <w:szCs w:val="20"/>
        </w:rPr>
        <w:t>корінні народи</w:t>
      </w:r>
    </w:p>
    <w:p w:rsidR="00D1669D" w:rsidRPr="00415739" w:rsidRDefault="00D1669D" w:rsidP="00415739">
      <w:pPr>
        <w:spacing w:line="240" w:lineRule="auto"/>
        <w:contextualSpacing/>
        <w:rPr>
          <w:rFonts w:cstheme="majorBidi"/>
          <w:sz w:val="20"/>
          <w:szCs w:val="20"/>
        </w:rPr>
      </w:pPr>
      <w:r w:rsidRPr="00415739">
        <w:rPr>
          <w:rFonts w:cstheme="majorBidi"/>
          <w:b/>
          <w:bCs/>
          <w:sz w:val="20"/>
          <w:szCs w:val="20"/>
          <w:lang w:val="en-US"/>
        </w:rPr>
        <w:t>indiscriminate</w:t>
      </w:r>
      <w:r w:rsidRPr="00415739">
        <w:rPr>
          <w:rFonts w:cstheme="majorBidi"/>
          <w:sz w:val="20"/>
          <w:szCs w:val="20"/>
        </w:rPr>
        <w:t xml:space="preserve"> неперебірний, </w:t>
      </w:r>
      <w:r w:rsidR="00726A3A" w:rsidRPr="00415739">
        <w:rPr>
          <w:rFonts w:cstheme="majorBidi"/>
          <w:sz w:val="20"/>
          <w:szCs w:val="20"/>
        </w:rPr>
        <w:t>не вибірковий</w:t>
      </w:r>
    </w:p>
    <w:p w:rsidR="00726A3A" w:rsidRDefault="00726A3A" w:rsidP="00415739">
      <w:pPr>
        <w:spacing w:line="240" w:lineRule="auto"/>
        <w:contextualSpacing/>
        <w:rPr>
          <w:rFonts w:cstheme="majorBidi"/>
          <w:sz w:val="20"/>
          <w:szCs w:val="20"/>
        </w:rPr>
      </w:pPr>
      <w:r w:rsidRPr="00415739">
        <w:rPr>
          <w:rFonts w:cstheme="majorBidi"/>
          <w:b/>
          <w:bCs/>
          <w:sz w:val="20"/>
          <w:szCs w:val="20"/>
          <w:lang w:val="en-US"/>
        </w:rPr>
        <w:t>indissociable</w:t>
      </w:r>
      <w:r w:rsidRPr="00415739">
        <w:rPr>
          <w:rFonts w:cstheme="majorBidi"/>
          <w:b/>
          <w:bCs/>
          <w:sz w:val="20"/>
          <w:szCs w:val="20"/>
        </w:rPr>
        <w:t xml:space="preserve"> </w:t>
      </w:r>
      <w:r w:rsidRPr="00415739">
        <w:rPr>
          <w:rFonts w:cstheme="majorBidi"/>
          <w:sz w:val="20"/>
          <w:szCs w:val="20"/>
        </w:rPr>
        <w:t>нерозривний</w:t>
      </w:r>
    </w:p>
    <w:p w:rsidR="00B46DA2" w:rsidRPr="00B46DA2" w:rsidRDefault="00B46DA2" w:rsidP="00415739">
      <w:pPr>
        <w:spacing w:line="240" w:lineRule="auto"/>
        <w:contextualSpacing/>
        <w:rPr>
          <w:rFonts w:cstheme="majorBidi"/>
          <w:b/>
          <w:bCs/>
          <w:sz w:val="20"/>
          <w:szCs w:val="20"/>
        </w:rPr>
      </w:pPr>
      <w:r w:rsidRPr="00B46DA2">
        <w:rPr>
          <w:rFonts w:cstheme="majorBidi"/>
          <w:b/>
          <w:bCs/>
          <w:sz w:val="20"/>
          <w:szCs w:val="20"/>
          <w:lang w:val="en-US"/>
        </w:rPr>
        <w:t>induct</w:t>
      </w:r>
      <w:r w:rsidRPr="003D5FDC">
        <w:rPr>
          <w:rFonts w:cstheme="majorBidi"/>
          <w:sz w:val="20"/>
          <w:szCs w:val="20"/>
        </w:rPr>
        <w:t xml:space="preserve"> </w:t>
      </w:r>
      <w:r>
        <w:rPr>
          <w:rFonts w:cstheme="majorBidi"/>
          <w:sz w:val="20"/>
          <w:szCs w:val="20"/>
        </w:rPr>
        <w:t>задіювати</w:t>
      </w:r>
    </w:p>
    <w:p w:rsidR="00CC675D" w:rsidRDefault="00CC675D" w:rsidP="00415739">
      <w:pPr>
        <w:spacing w:line="240" w:lineRule="auto"/>
        <w:contextualSpacing/>
        <w:rPr>
          <w:rFonts w:cstheme="majorBidi"/>
          <w:sz w:val="20"/>
          <w:szCs w:val="20"/>
        </w:rPr>
      </w:pPr>
      <w:r w:rsidRPr="00415739">
        <w:rPr>
          <w:rFonts w:cstheme="majorBidi"/>
          <w:b/>
          <w:bCs/>
          <w:sz w:val="20"/>
          <w:szCs w:val="20"/>
          <w:lang w:val="en-US"/>
        </w:rPr>
        <w:t>inextricably</w:t>
      </w:r>
      <w:r w:rsidRPr="00415739">
        <w:rPr>
          <w:rFonts w:cstheme="majorBidi"/>
          <w:sz w:val="20"/>
          <w:szCs w:val="20"/>
        </w:rPr>
        <w:t xml:space="preserve"> нерозривно</w:t>
      </w:r>
    </w:p>
    <w:p w:rsidR="00873B27" w:rsidRPr="00873B27" w:rsidRDefault="00873B27" w:rsidP="00415739">
      <w:pPr>
        <w:spacing w:line="240" w:lineRule="auto"/>
        <w:contextualSpacing/>
        <w:rPr>
          <w:rFonts w:cstheme="majorBidi"/>
          <w:sz w:val="20"/>
          <w:szCs w:val="20"/>
        </w:rPr>
      </w:pPr>
      <w:r w:rsidRPr="00873B27">
        <w:rPr>
          <w:rFonts w:cstheme="majorBidi"/>
          <w:b/>
          <w:bCs/>
          <w:sz w:val="20"/>
          <w:szCs w:val="20"/>
          <w:lang w:val="en-US"/>
        </w:rPr>
        <w:t>infantry</w:t>
      </w:r>
      <w:r w:rsidRPr="003D5FDC">
        <w:rPr>
          <w:rFonts w:cstheme="majorBidi"/>
          <w:sz w:val="20"/>
          <w:szCs w:val="20"/>
        </w:rPr>
        <w:t xml:space="preserve"> </w:t>
      </w:r>
      <w:r>
        <w:rPr>
          <w:rFonts w:cstheme="majorBidi"/>
          <w:sz w:val="20"/>
          <w:szCs w:val="20"/>
        </w:rPr>
        <w:t>піхота</w:t>
      </w:r>
    </w:p>
    <w:p w:rsidR="005D4727" w:rsidRPr="005D4727" w:rsidRDefault="005D4727" w:rsidP="00415739">
      <w:pPr>
        <w:spacing w:line="240" w:lineRule="auto"/>
        <w:contextualSpacing/>
        <w:rPr>
          <w:rFonts w:cstheme="majorBidi"/>
          <w:sz w:val="20"/>
          <w:szCs w:val="20"/>
        </w:rPr>
      </w:pPr>
      <w:r w:rsidRPr="005D4727">
        <w:rPr>
          <w:rFonts w:cstheme="majorBidi"/>
          <w:b/>
          <w:bCs/>
          <w:sz w:val="20"/>
          <w:szCs w:val="20"/>
          <w:lang w:val="en-US"/>
        </w:rPr>
        <w:t>inflame</w:t>
      </w:r>
      <w:r w:rsidRPr="003D5FDC">
        <w:rPr>
          <w:rFonts w:cstheme="majorBidi"/>
          <w:b/>
          <w:bCs/>
          <w:sz w:val="20"/>
          <w:szCs w:val="20"/>
        </w:rPr>
        <w:t xml:space="preserve"> </w:t>
      </w:r>
      <w:r>
        <w:rPr>
          <w:rFonts w:cstheme="majorBidi"/>
          <w:sz w:val="20"/>
          <w:szCs w:val="20"/>
        </w:rPr>
        <w:t>розпалювати, хвилювати, схвильовувати</w:t>
      </w:r>
    </w:p>
    <w:p w:rsidR="00AE464B" w:rsidRPr="00415739" w:rsidRDefault="00AE464B" w:rsidP="00415739">
      <w:pPr>
        <w:spacing w:line="240" w:lineRule="auto"/>
        <w:contextualSpacing/>
        <w:rPr>
          <w:rFonts w:cstheme="majorBidi"/>
          <w:sz w:val="20"/>
          <w:szCs w:val="20"/>
        </w:rPr>
      </w:pPr>
      <w:r w:rsidRPr="00415739">
        <w:rPr>
          <w:rFonts w:cstheme="majorBidi"/>
          <w:b/>
          <w:bCs/>
          <w:sz w:val="20"/>
          <w:szCs w:val="20"/>
          <w:lang w:val="en-US"/>
        </w:rPr>
        <w:t>inflammation</w:t>
      </w:r>
      <w:r w:rsidRPr="00415739">
        <w:rPr>
          <w:rFonts w:cstheme="majorBidi"/>
          <w:b/>
          <w:bCs/>
          <w:sz w:val="20"/>
          <w:szCs w:val="20"/>
        </w:rPr>
        <w:t xml:space="preserve"> </w:t>
      </w:r>
      <w:r w:rsidRPr="00415739">
        <w:rPr>
          <w:rFonts w:cstheme="majorBidi"/>
          <w:sz w:val="20"/>
          <w:szCs w:val="20"/>
        </w:rPr>
        <w:t>запалення</w:t>
      </w:r>
    </w:p>
    <w:p w:rsidR="00D1066A" w:rsidRPr="00415739" w:rsidRDefault="00D1066A" w:rsidP="00415739">
      <w:pPr>
        <w:spacing w:line="240" w:lineRule="auto"/>
        <w:contextualSpacing/>
        <w:rPr>
          <w:rFonts w:cstheme="majorBidi"/>
          <w:sz w:val="20"/>
          <w:szCs w:val="20"/>
        </w:rPr>
      </w:pPr>
      <w:r w:rsidRPr="00415739">
        <w:rPr>
          <w:rFonts w:cstheme="majorBidi"/>
          <w:b/>
          <w:bCs/>
          <w:sz w:val="20"/>
          <w:szCs w:val="20"/>
          <w:lang w:val="en-US"/>
        </w:rPr>
        <w:t>infamous</w:t>
      </w:r>
      <w:r w:rsidRPr="00415739">
        <w:rPr>
          <w:rFonts w:cstheme="majorBidi"/>
          <w:sz w:val="20"/>
          <w:szCs w:val="20"/>
        </w:rPr>
        <w:t xml:space="preserve"> сумнозвісний</w:t>
      </w:r>
      <w:r w:rsidR="008A277F" w:rsidRPr="00415739">
        <w:rPr>
          <w:rFonts w:cstheme="majorBidi"/>
          <w:sz w:val="20"/>
          <w:szCs w:val="20"/>
        </w:rPr>
        <w:t>, безславний, ганебний</w:t>
      </w:r>
    </w:p>
    <w:p w:rsidR="00241F7A" w:rsidRPr="00415739" w:rsidRDefault="00241F7A" w:rsidP="00415739">
      <w:pPr>
        <w:spacing w:line="240" w:lineRule="auto"/>
        <w:contextualSpacing/>
        <w:rPr>
          <w:rFonts w:cstheme="majorBidi"/>
          <w:sz w:val="20"/>
          <w:szCs w:val="20"/>
        </w:rPr>
      </w:pPr>
      <w:r w:rsidRPr="00415739">
        <w:rPr>
          <w:rFonts w:cstheme="majorBidi"/>
          <w:b/>
          <w:bCs/>
          <w:sz w:val="20"/>
          <w:szCs w:val="20"/>
          <w:lang w:val="en-US"/>
        </w:rPr>
        <w:t>information</w:t>
      </w:r>
      <w:r w:rsidRPr="00415739">
        <w:rPr>
          <w:rFonts w:cstheme="majorBidi"/>
          <w:b/>
          <w:bCs/>
          <w:sz w:val="20"/>
          <w:szCs w:val="20"/>
        </w:rPr>
        <w:t xml:space="preserve"> </w:t>
      </w:r>
      <w:r w:rsidRPr="00415739">
        <w:rPr>
          <w:rFonts w:cstheme="majorBidi"/>
          <w:b/>
          <w:bCs/>
          <w:sz w:val="20"/>
          <w:szCs w:val="20"/>
          <w:lang w:val="en-US"/>
        </w:rPr>
        <w:t>note</w:t>
      </w:r>
      <w:r w:rsidRPr="00415739">
        <w:rPr>
          <w:rFonts w:cstheme="majorBidi"/>
          <w:sz w:val="20"/>
          <w:szCs w:val="20"/>
        </w:rPr>
        <w:t xml:space="preserve"> інформаційна довідка</w:t>
      </w:r>
    </w:p>
    <w:p w:rsidR="00B003DB" w:rsidRPr="00415739" w:rsidRDefault="00B003DB" w:rsidP="00415739">
      <w:pPr>
        <w:spacing w:line="240" w:lineRule="auto"/>
        <w:contextualSpacing/>
        <w:rPr>
          <w:rFonts w:cstheme="majorBidi"/>
          <w:sz w:val="20"/>
          <w:szCs w:val="20"/>
        </w:rPr>
      </w:pPr>
      <w:r w:rsidRPr="00415739">
        <w:rPr>
          <w:rFonts w:cstheme="majorBidi"/>
          <w:b/>
          <w:bCs/>
          <w:sz w:val="20"/>
          <w:szCs w:val="20"/>
          <w:lang w:val="en-US"/>
        </w:rPr>
        <w:t>inhibit</w:t>
      </w:r>
      <w:r w:rsidRPr="00415739">
        <w:rPr>
          <w:rFonts w:cstheme="majorBidi"/>
          <w:sz w:val="20"/>
          <w:szCs w:val="20"/>
        </w:rPr>
        <w:t xml:space="preserve"> </w:t>
      </w:r>
      <w:r w:rsidRPr="00415739">
        <w:rPr>
          <w:rFonts w:cstheme="majorBidi"/>
          <w:i/>
          <w:iCs/>
          <w:sz w:val="20"/>
          <w:szCs w:val="20"/>
          <w:lang w:val="en-US"/>
        </w:rPr>
        <w:t>v</w:t>
      </w:r>
      <w:r w:rsidRPr="00415739">
        <w:rPr>
          <w:rFonts w:cstheme="majorBidi"/>
          <w:sz w:val="20"/>
          <w:szCs w:val="20"/>
        </w:rPr>
        <w:t>. перешкоджати, стримувати, гальмувати</w:t>
      </w:r>
    </w:p>
    <w:p w:rsidR="002F02E6" w:rsidRDefault="002F02E6" w:rsidP="00415739">
      <w:pPr>
        <w:spacing w:line="240" w:lineRule="auto"/>
        <w:contextualSpacing/>
        <w:rPr>
          <w:rFonts w:cstheme="majorBidi"/>
          <w:sz w:val="20"/>
          <w:szCs w:val="20"/>
        </w:rPr>
      </w:pPr>
      <w:r w:rsidRPr="00415739">
        <w:rPr>
          <w:rFonts w:cstheme="majorBidi"/>
          <w:b/>
          <w:bCs/>
          <w:sz w:val="20"/>
          <w:szCs w:val="20"/>
          <w:lang w:val="en-US"/>
        </w:rPr>
        <w:t>ingrained</w:t>
      </w:r>
      <w:r w:rsidRPr="00415739">
        <w:rPr>
          <w:rFonts w:cstheme="majorBidi"/>
          <w:sz w:val="20"/>
          <w:szCs w:val="20"/>
        </w:rPr>
        <w:t xml:space="preserve"> вкорінений</w:t>
      </w:r>
    </w:p>
    <w:p w:rsidR="00372B0B" w:rsidRPr="00732E1D" w:rsidRDefault="00372B0B" w:rsidP="00415739">
      <w:pPr>
        <w:spacing w:line="240" w:lineRule="auto"/>
        <w:contextualSpacing/>
        <w:rPr>
          <w:rFonts w:cstheme="majorBidi"/>
          <w:sz w:val="20"/>
          <w:szCs w:val="20"/>
        </w:rPr>
      </w:pPr>
      <w:r w:rsidRPr="00372B0B">
        <w:rPr>
          <w:rFonts w:cstheme="majorBidi"/>
          <w:b/>
          <w:bCs/>
          <w:sz w:val="20"/>
          <w:szCs w:val="20"/>
        </w:rPr>
        <w:t>insignia</w:t>
      </w:r>
      <w:r>
        <w:rPr>
          <w:rFonts w:cstheme="majorBidi"/>
          <w:sz w:val="20"/>
          <w:szCs w:val="20"/>
        </w:rPr>
        <w:t xml:space="preserve"> розпізнавальний знак, знак розрізнення</w:t>
      </w:r>
      <w:r w:rsidR="00732E1D" w:rsidRPr="00732E1D">
        <w:rPr>
          <w:rFonts w:cstheme="majorBidi"/>
          <w:sz w:val="20"/>
          <w:szCs w:val="20"/>
        </w:rPr>
        <w:t>; armed men in green military uniforms without insignia began taking over strategic infrastructure in Crimea – озброєні люди у зеленій військовій формі без розпізнавальних знаків почали захоплення стратегічної інфраструктури в Криму</w:t>
      </w:r>
    </w:p>
    <w:p w:rsidR="00165BC0" w:rsidRPr="00FF60F8" w:rsidRDefault="00165BC0" w:rsidP="00415739">
      <w:pPr>
        <w:spacing w:line="240" w:lineRule="auto"/>
        <w:contextualSpacing/>
        <w:rPr>
          <w:rFonts w:cstheme="majorBidi"/>
          <w:sz w:val="20"/>
          <w:szCs w:val="20"/>
        </w:rPr>
      </w:pPr>
      <w:r w:rsidRPr="00415739">
        <w:rPr>
          <w:rFonts w:cstheme="majorBidi"/>
          <w:b/>
          <w:bCs/>
          <w:sz w:val="20"/>
          <w:szCs w:val="20"/>
          <w:lang w:val="en-US"/>
        </w:rPr>
        <w:t>insolent</w:t>
      </w:r>
      <w:r w:rsidRPr="00415739">
        <w:rPr>
          <w:rFonts w:cstheme="majorBidi"/>
          <w:b/>
          <w:bCs/>
          <w:sz w:val="20"/>
          <w:szCs w:val="20"/>
        </w:rPr>
        <w:t xml:space="preserve"> </w:t>
      </w:r>
      <w:r w:rsidR="00FF60F8">
        <w:rPr>
          <w:rFonts w:cstheme="majorBidi"/>
          <w:sz w:val="20"/>
          <w:szCs w:val="20"/>
        </w:rPr>
        <w:t>нахабний, зарозумілий</w:t>
      </w:r>
      <w:r w:rsidR="00FF60F8" w:rsidRPr="00FF60F8">
        <w:rPr>
          <w:rFonts w:cstheme="majorBidi"/>
          <w:sz w:val="20"/>
          <w:szCs w:val="20"/>
        </w:rPr>
        <w:t xml:space="preserve">; </w:t>
      </w:r>
      <w:r w:rsidRPr="00415739">
        <w:rPr>
          <w:rFonts w:cstheme="majorBidi"/>
          <w:sz w:val="20"/>
          <w:szCs w:val="20"/>
          <w:lang w:val="en-US"/>
        </w:rPr>
        <w:t>showing</w:t>
      </w:r>
      <w:r w:rsidRPr="00415739">
        <w:rPr>
          <w:rFonts w:cstheme="majorBidi"/>
          <w:sz w:val="20"/>
          <w:szCs w:val="20"/>
        </w:rPr>
        <w:t xml:space="preserve"> </w:t>
      </w:r>
      <w:r w:rsidRPr="00415739">
        <w:rPr>
          <w:rFonts w:cstheme="majorBidi"/>
          <w:sz w:val="20"/>
          <w:szCs w:val="20"/>
          <w:lang w:val="en-US"/>
        </w:rPr>
        <w:t>a</w:t>
      </w:r>
      <w:r w:rsidRPr="00415739">
        <w:rPr>
          <w:rFonts w:cstheme="majorBidi"/>
          <w:sz w:val="20"/>
          <w:szCs w:val="20"/>
        </w:rPr>
        <w:t xml:space="preserve"> </w:t>
      </w:r>
      <w:r w:rsidRPr="00415739">
        <w:rPr>
          <w:rFonts w:cstheme="majorBidi"/>
          <w:sz w:val="20"/>
          <w:szCs w:val="20"/>
          <w:lang w:val="en-US"/>
        </w:rPr>
        <w:t>rude</w:t>
      </w:r>
      <w:r w:rsidRPr="00415739">
        <w:rPr>
          <w:rFonts w:cstheme="majorBidi"/>
          <w:sz w:val="20"/>
          <w:szCs w:val="20"/>
        </w:rPr>
        <w:t xml:space="preserve"> </w:t>
      </w:r>
      <w:r w:rsidRPr="00415739">
        <w:rPr>
          <w:rFonts w:cstheme="majorBidi"/>
          <w:sz w:val="20"/>
          <w:szCs w:val="20"/>
          <w:lang w:val="en-US"/>
        </w:rPr>
        <w:t>and</w:t>
      </w:r>
      <w:r w:rsidRPr="00415739">
        <w:rPr>
          <w:rFonts w:cstheme="majorBidi"/>
          <w:sz w:val="20"/>
          <w:szCs w:val="20"/>
        </w:rPr>
        <w:t xml:space="preserve"> </w:t>
      </w:r>
      <w:r w:rsidRPr="00415739">
        <w:rPr>
          <w:rFonts w:cstheme="majorBidi"/>
          <w:sz w:val="20"/>
          <w:szCs w:val="20"/>
          <w:lang w:val="en-US"/>
        </w:rPr>
        <w:t>arrogant</w:t>
      </w:r>
      <w:r w:rsidRPr="00415739">
        <w:rPr>
          <w:rFonts w:cstheme="majorBidi"/>
          <w:sz w:val="20"/>
          <w:szCs w:val="20"/>
        </w:rPr>
        <w:t xml:space="preserve"> </w:t>
      </w:r>
      <w:r w:rsidRPr="00415739">
        <w:rPr>
          <w:rFonts w:cstheme="majorBidi"/>
          <w:sz w:val="20"/>
          <w:szCs w:val="20"/>
          <w:lang w:val="en-US"/>
        </w:rPr>
        <w:t>lack</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respect</w:t>
      </w:r>
      <w:r w:rsidR="00FF60F8" w:rsidRPr="00FF60F8">
        <w:rPr>
          <w:rFonts w:cstheme="majorBidi"/>
          <w:sz w:val="20"/>
          <w:szCs w:val="20"/>
        </w:rPr>
        <w:t xml:space="preserve"> </w:t>
      </w:r>
      <w:r w:rsidR="00FF60F8">
        <w:rPr>
          <w:rFonts w:cstheme="majorBidi"/>
          <w:sz w:val="20"/>
          <w:szCs w:val="20"/>
        </w:rPr>
        <w:t>–</w:t>
      </w:r>
      <w:r w:rsidR="00FF60F8" w:rsidRPr="00FF60F8">
        <w:rPr>
          <w:rFonts w:cstheme="majorBidi"/>
          <w:sz w:val="20"/>
          <w:szCs w:val="20"/>
        </w:rPr>
        <w:t xml:space="preserve"> виявляючи грубу та зарозумілу неповагу</w:t>
      </w:r>
    </w:p>
    <w:p w:rsidR="00B648BC" w:rsidRDefault="00B648BC" w:rsidP="00415739">
      <w:pPr>
        <w:spacing w:line="240" w:lineRule="auto"/>
        <w:contextualSpacing/>
        <w:rPr>
          <w:rFonts w:cstheme="majorBidi"/>
          <w:sz w:val="20"/>
          <w:szCs w:val="20"/>
        </w:rPr>
      </w:pPr>
      <w:r w:rsidRPr="008F07F0">
        <w:rPr>
          <w:rFonts w:cstheme="majorBidi"/>
          <w:b/>
          <w:bCs/>
          <w:sz w:val="20"/>
          <w:szCs w:val="20"/>
          <w:lang w:val="en-US"/>
        </w:rPr>
        <w:t>instalments</w:t>
      </w:r>
      <w:r w:rsidRPr="00FF60F8">
        <w:rPr>
          <w:rFonts w:cstheme="majorBidi"/>
          <w:b/>
          <w:bCs/>
          <w:sz w:val="20"/>
          <w:szCs w:val="20"/>
        </w:rPr>
        <w:t xml:space="preserve"> </w:t>
      </w:r>
      <w:r w:rsidRPr="00415739">
        <w:rPr>
          <w:rFonts w:cstheme="majorBidi"/>
          <w:sz w:val="20"/>
          <w:szCs w:val="20"/>
        </w:rPr>
        <w:t xml:space="preserve">розстрочка; </w:t>
      </w:r>
      <w:r w:rsidRPr="00415739">
        <w:rPr>
          <w:rFonts w:cstheme="majorBidi"/>
          <w:sz w:val="20"/>
          <w:szCs w:val="20"/>
          <w:lang w:val="en-US"/>
        </w:rPr>
        <w:t>payable</w:t>
      </w:r>
      <w:r w:rsidRPr="00FF60F8">
        <w:rPr>
          <w:rFonts w:cstheme="majorBidi"/>
          <w:sz w:val="20"/>
          <w:szCs w:val="20"/>
        </w:rPr>
        <w:t xml:space="preserve"> </w:t>
      </w:r>
      <w:r w:rsidRPr="00415739">
        <w:rPr>
          <w:rFonts w:cstheme="majorBidi"/>
          <w:sz w:val="20"/>
          <w:szCs w:val="20"/>
          <w:lang w:val="en-US"/>
        </w:rPr>
        <w:t>in</w:t>
      </w:r>
      <w:r w:rsidRPr="00FF60F8">
        <w:rPr>
          <w:rFonts w:cstheme="majorBidi"/>
          <w:sz w:val="20"/>
          <w:szCs w:val="20"/>
        </w:rPr>
        <w:t xml:space="preserve"> </w:t>
      </w:r>
      <w:r w:rsidRPr="00415739">
        <w:rPr>
          <w:rFonts w:cstheme="majorBidi"/>
          <w:sz w:val="20"/>
          <w:szCs w:val="20"/>
          <w:lang w:val="en-US"/>
        </w:rPr>
        <w:t>instalments</w:t>
      </w:r>
      <w:r w:rsidRPr="00FF60F8">
        <w:rPr>
          <w:rFonts w:cstheme="majorBidi"/>
          <w:sz w:val="20"/>
          <w:szCs w:val="20"/>
        </w:rPr>
        <w:t xml:space="preserve"> </w:t>
      </w:r>
      <w:r w:rsidR="00FF60F8">
        <w:rPr>
          <w:rFonts w:cstheme="majorBidi"/>
          <w:sz w:val="20"/>
          <w:szCs w:val="20"/>
        </w:rPr>
        <w:t>–</w:t>
      </w:r>
      <w:r w:rsidRPr="00415739">
        <w:rPr>
          <w:rFonts w:cstheme="majorBidi"/>
          <w:sz w:val="20"/>
          <w:szCs w:val="20"/>
        </w:rPr>
        <w:t xml:space="preserve"> у розстрочку</w:t>
      </w:r>
    </w:p>
    <w:p w:rsidR="008F07F0" w:rsidRPr="003D5FDC" w:rsidRDefault="008F07F0" w:rsidP="00415739">
      <w:pPr>
        <w:spacing w:line="240" w:lineRule="auto"/>
        <w:contextualSpacing/>
        <w:rPr>
          <w:rFonts w:cstheme="majorBidi"/>
          <w:sz w:val="20"/>
          <w:szCs w:val="20"/>
        </w:rPr>
      </w:pPr>
      <w:r w:rsidRPr="008F07F0">
        <w:rPr>
          <w:rFonts w:cstheme="majorBidi"/>
          <w:b/>
          <w:bCs/>
          <w:sz w:val="20"/>
          <w:szCs w:val="20"/>
        </w:rPr>
        <w:t>instantaneous</w:t>
      </w:r>
      <w:r>
        <w:rPr>
          <w:rFonts w:cstheme="majorBidi"/>
          <w:sz w:val="20"/>
          <w:szCs w:val="20"/>
        </w:rPr>
        <w:t xml:space="preserve"> миттєвий</w:t>
      </w:r>
    </w:p>
    <w:p w:rsidR="00357062" w:rsidRDefault="00357062" w:rsidP="00415739">
      <w:pPr>
        <w:spacing w:line="240" w:lineRule="auto"/>
        <w:contextualSpacing/>
        <w:rPr>
          <w:rFonts w:cstheme="majorBidi"/>
          <w:sz w:val="20"/>
          <w:szCs w:val="20"/>
        </w:rPr>
      </w:pPr>
      <w:r w:rsidRPr="00357062">
        <w:rPr>
          <w:rFonts w:cstheme="majorBidi"/>
          <w:b/>
          <w:bCs/>
          <w:sz w:val="20"/>
          <w:szCs w:val="20"/>
          <w:lang w:val="en-US"/>
        </w:rPr>
        <w:t>instigate</w:t>
      </w:r>
      <w:r w:rsidRPr="003D5FDC">
        <w:rPr>
          <w:rFonts w:cstheme="majorBidi"/>
          <w:b/>
          <w:bCs/>
          <w:sz w:val="20"/>
          <w:szCs w:val="20"/>
        </w:rPr>
        <w:t xml:space="preserve"> </w:t>
      </w:r>
      <w:r>
        <w:rPr>
          <w:rFonts w:cstheme="majorBidi"/>
          <w:sz w:val="20"/>
          <w:szCs w:val="20"/>
        </w:rPr>
        <w:t>підбурювати, провокувати</w:t>
      </w:r>
    </w:p>
    <w:p w:rsidR="001F1A35" w:rsidRPr="003D5FDC" w:rsidRDefault="001F1A35" w:rsidP="00415739">
      <w:pPr>
        <w:spacing w:line="240" w:lineRule="auto"/>
        <w:contextualSpacing/>
        <w:rPr>
          <w:rFonts w:cstheme="majorBidi"/>
          <w:sz w:val="20"/>
          <w:szCs w:val="20"/>
        </w:rPr>
      </w:pPr>
      <w:r w:rsidRPr="001F1A35">
        <w:rPr>
          <w:rFonts w:cstheme="majorBidi"/>
          <w:b/>
          <w:bCs/>
          <w:sz w:val="20"/>
          <w:szCs w:val="20"/>
          <w:lang w:val="en-US"/>
        </w:rPr>
        <w:t>instilling</w:t>
      </w:r>
      <w:r w:rsidRPr="003D5FDC">
        <w:rPr>
          <w:rFonts w:cstheme="majorBidi"/>
          <w:b/>
          <w:bCs/>
          <w:sz w:val="20"/>
          <w:szCs w:val="20"/>
        </w:rPr>
        <w:t xml:space="preserve"> </w:t>
      </w:r>
      <w:r w:rsidRPr="001F1A35">
        <w:rPr>
          <w:rFonts w:cstheme="majorBidi"/>
          <w:b/>
          <w:bCs/>
          <w:sz w:val="20"/>
          <w:szCs w:val="20"/>
          <w:lang w:val="en-US"/>
        </w:rPr>
        <w:t>fear</w:t>
      </w:r>
      <w:r w:rsidRPr="003D5FDC">
        <w:rPr>
          <w:rFonts w:cstheme="majorBidi"/>
          <w:sz w:val="20"/>
          <w:szCs w:val="20"/>
        </w:rPr>
        <w:t xml:space="preserve"> навіювання страху</w:t>
      </w:r>
    </w:p>
    <w:p w:rsidR="007A593D" w:rsidRPr="00BB5295" w:rsidRDefault="007A593D" w:rsidP="00415739">
      <w:pPr>
        <w:spacing w:line="240" w:lineRule="auto"/>
        <w:contextualSpacing/>
        <w:rPr>
          <w:rFonts w:cstheme="majorBidi"/>
          <w:sz w:val="20"/>
          <w:szCs w:val="20"/>
        </w:rPr>
      </w:pPr>
      <w:r w:rsidRPr="00415739">
        <w:rPr>
          <w:rFonts w:cstheme="majorBidi"/>
          <w:b/>
          <w:bCs/>
          <w:sz w:val="20"/>
          <w:szCs w:val="20"/>
          <w:lang w:val="en-US"/>
        </w:rPr>
        <w:t>insurrection</w:t>
      </w:r>
      <w:r w:rsidRPr="00415739">
        <w:rPr>
          <w:rFonts w:cstheme="majorBidi"/>
          <w:sz w:val="20"/>
          <w:szCs w:val="20"/>
        </w:rPr>
        <w:t xml:space="preserve"> заколот, постання</w:t>
      </w:r>
    </w:p>
    <w:p w:rsidR="005A78CD" w:rsidRPr="00415739" w:rsidRDefault="005A78CD" w:rsidP="00415739">
      <w:pPr>
        <w:spacing w:line="240" w:lineRule="auto"/>
        <w:contextualSpacing/>
        <w:rPr>
          <w:rFonts w:cstheme="majorBidi"/>
          <w:sz w:val="20"/>
          <w:szCs w:val="20"/>
        </w:rPr>
      </w:pPr>
      <w:r w:rsidRPr="00415739">
        <w:rPr>
          <w:rFonts w:cstheme="majorBidi"/>
          <w:b/>
          <w:bCs/>
          <w:sz w:val="20"/>
          <w:szCs w:val="20"/>
          <w:lang w:val="en-US"/>
        </w:rPr>
        <w:t>intelligence</w:t>
      </w:r>
      <w:r w:rsidRPr="00BB5295">
        <w:rPr>
          <w:rFonts w:cstheme="majorBidi"/>
          <w:sz w:val="20"/>
          <w:szCs w:val="20"/>
        </w:rPr>
        <w:t xml:space="preserve"> </w:t>
      </w:r>
      <w:r w:rsidRPr="00415739">
        <w:rPr>
          <w:rFonts w:cstheme="majorBidi"/>
          <w:sz w:val="20"/>
          <w:szCs w:val="20"/>
        </w:rPr>
        <w:t>розвідка</w:t>
      </w:r>
    </w:p>
    <w:p w:rsidR="00A27DDA" w:rsidRDefault="00A27DDA" w:rsidP="00415739">
      <w:pPr>
        <w:spacing w:line="240" w:lineRule="auto"/>
        <w:contextualSpacing/>
        <w:rPr>
          <w:rFonts w:cstheme="majorBidi"/>
          <w:sz w:val="20"/>
          <w:szCs w:val="20"/>
        </w:rPr>
      </w:pPr>
      <w:r w:rsidRPr="00415739">
        <w:rPr>
          <w:rFonts w:cstheme="majorBidi"/>
          <w:b/>
          <w:bCs/>
          <w:sz w:val="20"/>
          <w:szCs w:val="20"/>
        </w:rPr>
        <w:t>intercostal neuralgia</w:t>
      </w:r>
      <w:r w:rsidRPr="00415739">
        <w:rPr>
          <w:rFonts w:cstheme="majorBidi"/>
          <w:sz w:val="20"/>
          <w:szCs w:val="20"/>
        </w:rPr>
        <w:t xml:space="preserve"> міжреберна невралгія</w:t>
      </w:r>
    </w:p>
    <w:p w:rsidR="00BB5E89" w:rsidRPr="00BB5E89" w:rsidRDefault="00BB5E89" w:rsidP="00415739">
      <w:pPr>
        <w:spacing w:line="240" w:lineRule="auto"/>
        <w:contextualSpacing/>
        <w:rPr>
          <w:rFonts w:cstheme="majorBidi"/>
          <w:sz w:val="20"/>
          <w:szCs w:val="20"/>
        </w:rPr>
      </w:pPr>
      <w:r w:rsidRPr="00BB5E89">
        <w:rPr>
          <w:rFonts w:cstheme="majorBidi"/>
          <w:b/>
          <w:bCs/>
          <w:sz w:val="20"/>
          <w:szCs w:val="20"/>
        </w:rPr>
        <w:t xml:space="preserve">interlocutor </w:t>
      </w:r>
      <w:r w:rsidRPr="00BB5E89">
        <w:rPr>
          <w:rFonts w:cstheme="majorBidi"/>
          <w:sz w:val="20"/>
          <w:szCs w:val="20"/>
        </w:rPr>
        <w:t>співрозмовник</w:t>
      </w:r>
    </w:p>
    <w:p w:rsidR="00BE34F4" w:rsidRPr="003D5FDC" w:rsidRDefault="00BE34F4" w:rsidP="00415739">
      <w:pPr>
        <w:spacing w:line="240" w:lineRule="auto"/>
        <w:contextualSpacing/>
        <w:rPr>
          <w:rFonts w:cstheme="majorBidi"/>
          <w:sz w:val="20"/>
          <w:szCs w:val="20"/>
        </w:rPr>
      </w:pPr>
      <w:r w:rsidRPr="00415739">
        <w:rPr>
          <w:rFonts w:cstheme="majorBidi"/>
          <w:b/>
          <w:bCs/>
          <w:sz w:val="20"/>
          <w:szCs w:val="20"/>
          <w:lang w:val="fr-FR"/>
        </w:rPr>
        <w:t>intermittently</w:t>
      </w:r>
      <w:r w:rsidRPr="00BB5295">
        <w:rPr>
          <w:rFonts w:cstheme="majorBidi"/>
          <w:sz w:val="20"/>
          <w:szCs w:val="20"/>
        </w:rPr>
        <w:t xml:space="preserve"> </w:t>
      </w:r>
      <w:r w:rsidRPr="00415739">
        <w:rPr>
          <w:rFonts w:cstheme="majorBidi"/>
          <w:sz w:val="20"/>
          <w:szCs w:val="20"/>
        </w:rPr>
        <w:t>періодично</w:t>
      </w:r>
    </w:p>
    <w:p w:rsidR="006B5E15" w:rsidRPr="006B5E15" w:rsidRDefault="006B5E15" w:rsidP="00415739">
      <w:pPr>
        <w:spacing w:line="240" w:lineRule="auto"/>
        <w:contextualSpacing/>
        <w:rPr>
          <w:rFonts w:cstheme="majorBidi"/>
          <w:sz w:val="20"/>
          <w:szCs w:val="20"/>
        </w:rPr>
      </w:pPr>
      <w:r w:rsidRPr="006B5E15">
        <w:rPr>
          <w:rFonts w:cstheme="majorBidi"/>
          <w:b/>
          <w:bCs/>
          <w:sz w:val="20"/>
          <w:szCs w:val="20"/>
          <w:lang w:val="en-US"/>
        </w:rPr>
        <w:t>interrogate</w:t>
      </w:r>
      <w:r w:rsidRPr="003D5FDC">
        <w:rPr>
          <w:rFonts w:cstheme="majorBidi"/>
          <w:b/>
          <w:bCs/>
          <w:sz w:val="20"/>
          <w:szCs w:val="20"/>
        </w:rPr>
        <w:t xml:space="preserve"> </w:t>
      </w:r>
      <w:r>
        <w:rPr>
          <w:rFonts w:cstheme="majorBidi"/>
          <w:sz w:val="20"/>
          <w:szCs w:val="20"/>
        </w:rPr>
        <w:t>допитувати</w:t>
      </w:r>
    </w:p>
    <w:p w:rsidR="00F16B5A" w:rsidRPr="00415739" w:rsidRDefault="00F16B5A" w:rsidP="00415739">
      <w:pPr>
        <w:spacing w:line="240" w:lineRule="auto"/>
        <w:contextualSpacing/>
        <w:rPr>
          <w:rFonts w:cstheme="majorBidi"/>
          <w:sz w:val="20"/>
          <w:szCs w:val="20"/>
        </w:rPr>
      </w:pPr>
      <w:r w:rsidRPr="00415739">
        <w:rPr>
          <w:rFonts w:cstheme="majorBidi"/>
          <w:b/>
          <w:bCs/>
          <w:sz w:val="20"/>
          <w:szCs w:val="20"/>
          <w:lang w:val="en-US"/>
        </w:rPr>
        <w:lastRenderedPageBreak/>
        <w:t>intertwine</w:t>
      </w:r>
      <w:r w:rsidRPr="00415739">
        <w:rPr>
          <w:rFonts w:cstheme="majorBidi"/>
          <w:sz w:val="20"/>
          <w:szCs w:val="20"/>
        </w:rPr>
        <w:t xml:space="preserve"> переплітатися</w:t>
      </w:r>
    </w:p>
    <w:p w:rsidR="007A507F" w:rsidRPr="003D5FDC" w:rsidRDefault="007A507F" w:rsidP="00415739">
      <w:pPr>
        <w:spacing w:line="240" w:lineRule="auto"/>
        <w:contextualSpacing/>
        <w:rPr>
          <w:rFonts w:cstheme="majorBidi"/>
          <w:sz w:val="20"/>
          <w:szCs w:val="20"/>
        </w:rPr>
      </w:pPr>
      <w:r w:rsidRPr="00415739">
        <w:rPr>
          <w:rFonts w:cstheme="majorBidi"/>
          <w:b/>
          <w:bCs/>
          <w:sz w:val="20"/>
          <w:szCs w:val="20"/>
          <w:lang w:val="en-US"/>
        </w:rPr>
        <w:t>intimidate</w:t>
      </w:r>
      <w:r w:rsidRPr="00415739">
        <w:rPr>
          <w:rFonts w:cstheme="majorBidi"/>
          <w:sz w:val="20"/>
          <w:szCs w:val="20"/>
        </w:rPr>
        <w:t xml:space="preserve"> </w:t>
      </w:r>
      <w:r w:rsidRPr="00415739">
        <w:rPr>
          <w:rFonts w:cstheme="majorBidi"/>
          <w:i/>
          <w:iCs/>
          <w:sz w:val="20"/>
          <w:szCs w:val="20"/>
          <w:lang w:val="en-US"/>
        </w:rPr>
        <w:t>v</w:t>
      </w:r>
      <w:r w:rsidRPr="00415739">
        <w:rPr>
          <w:rFonts w:cstheme="majorBidi"/>
          <w:sz w:val="20"/>
          <w:szCs w:val="20"/>
        </w:rPr>
        <w:t>.залякувати</w:t>
      </w:r>
    </w:p>
    <w:p w:rsidR="004D726F" w:rsidRPr="004D726F" w:rsidRDefault="004D726F" w:rsidP="00415739">
      <w:pPr>
        <w:spacing w:line="240" w:lineRule="auto"/>
        <w:contextualSpacing/>
        <w:rPr>
          <w:rFonts w:cstheme="majorBidi"/>
          <w:sz w:val="20"/>
          <w:szCs w:val="20"/>
        </w:rPr>
      </w:pPr>
      <w:r w:rsidRPr="004D726F">
        <w:rPr>
          <w:rFonts w:cstheme="majorBidi"/>
          <w:b/>
          <w:bCs/>
          <w:sz w:val="20"/>
          <w:szCs w:val="20"/>
          <w:lang w:val="en-US"/>
        </w:rPr>
        <w:t>intimidation</w:t>
      </w:r>
      <w:r w:rsidRPr="003D5FDC">
        <w:rPr>
          <w:rFonts w:cstheme="majorBidi"/>
          <w:sz w:val="20"/>
          <w:szCs w:val="20"/>
        </w:rPr>
        <w:t xml:space="preserve"> </w:t>
      </w:r>
      <w:r>
        <w:rPr>
          <w:rFonts w:cstheme="majorBidi"/>
          <w:sz w:val="20"/>
          <w:szCs w:val="20"/>
        </w:rPr>
        <w:t>залякування</w:t>
      </w:r>
    </w:p>
    <w:p w:rsidR="00C1188A" w:rsidRPr="00415739" w:rsidRDefault="00C1188A" w:rsidP="00415739">
      <w:pPr>
        <w:spacing w:line="240" w:lineRule="auto"/>
        <w:contextualSpacing/>
        <w:rPr>
          <w:rFonts w:cstheme="majorBidi"/>
          <w:sz w:val="20"/>
          <w:szCs w:val="20"/>
        </w:rPr>
      </w:pPr>
      <w:r w:rsidRPr="00415739">
        <w:rPr>
          <w:rFonts w:cstheme="majorBidi"/>
          <w:b/>
          <w:bCs/>
          <w:sz w:val="20"/>
          <w:szCs w:val="20"/>
          <w:lang w:val="en-US"/>
        </w:rPr>
        <w:t>inquiry</w:t>
      </w:r>
      <w:r w:rsidRPr="00415739">
        <w:rPr>
          <w:rFonts w:cstheme="majorBidi"/>
          <w:sz w:val="20"/>
          <w:szCs w:val="20"/>
        </w:rPr>
        <w:t xml:space="preserve"> розслідування</w:t>
      </w:r>
    </w:p>
    <w:p w:rsidR="00582FA2" w:rsidRPr="00415739" w:rsidRDefault="00582FA2" w:rsidP="00415739">
      <w:pPr>
        <w:spacing w:line="240" w:lineRule="auto"/>
        <w:contextualSpacing/>
        <w:rPr>
          <w:rFonts w:cstheme="majorBidi"/>
          <w:sz w:val="20"/>
          <w:szCs w:val="20"/>
        </w:rPr>
      </w:pPr>
      <w:r w:rsidRPr="00415739">
        <w:rPr>
          <w:rFonts w:cstheme="majorBidi"/>
          <w:b/>
          <w:bCs/>
          <w:sz w:val="20"/>
          <w:szCs w:val="20"/>
        </w:rPr>
        <w:t>investigating judge</w:t>
      </w:r>
      <w:r w:rsidRPr="00415739">
        <w:rPr>
          <w:rFonts w:cstheme="majorBidi"/>
          <w:sz w:val="20"/>
          <w:szCs w:val="20"/>
        </w:rPr>
        <w:t xml:space="preserve"> слідчий суддя</w:t>
      </w:r>
    </w:p>
    <w:p w:rsidR="00200C6E" w:rsidRPr="00DE66E3" w:rsidRDefault="00200C6E" w:rsidP="00415739">
      <w:pPr>
        <w:spacing w:line="240" w:lineRule="auto"/>
        <w:contextualSpacing/>
        <w:rPr>
          <w:rFonts w:cstheme="majorBidi"/>
          <w:b/>
          <w:bCs/>
          <w:sz w:val="20"/>
          <w:szCs w:val="20"/>
        </w:rPr>
      </w:pPr>
      <w:r w:rsidRPr="00415739">
        <w:rPr>
          <w:rFonts w:cstheme="majorBidi"/>
          <w:b/>
          <w:bCs/>
          <w:sz w:val="20"/>
          <w:szCs w:val="20"/>
        </w:rPr>
        <w:t>invidious</w:t>
      </w:r>
      <w:r w:rsidRPr="00415739">
        <w:rPr>
          <w:rFonts w:cstheme="majorBidi"/>
          <w:sz w:val="20"/>
          <w:szCs w:val="20"/>
        </w:rPr>
        <w:t xml:space="preserve"> образливий</w:t>
      </w:r>
      <w:r w:rsidR="00DE66E3" w:rsidRPr="00372FFD">
        <w:rPr>
          <w:rFonts w:cstheme="majorBidi"/>
          <w:sz w:val="20"/>
          <w:szCs w:val="20"/>
        </w:rPr>
        <w:t xml:space="preserve">, </w:t>
      </w:r>
      <w:r w:rsidR="00DE66E3">
        <w:rPr>
          <w:rFonts w:cstheme="majorBidi"/>
          <w:sz w:val="20"/>
          <w:szCs w:val="20"/>
        </w:rPr>
        <w:t>ненависний</w:t>
      </w:r>
    </w:p>
    <w:p w:rsidR="002906EF" w:rsidRDefault="002906EF" w:rsidP="00415739">
      <w:pPr>
        <w:spacing w:line="240" w:lineRule="auto"/>
        <w:contextualSpacing/>
        <w:rPr>
          <w:rFonts w:cstheme="majorBidi"/>
          <w:sz w:val="20"/>
          <w:szCs w:val="20"/>
        </w:rPr>
      </w:pPr>
      <w:r w:rsidRPr="00415739">
        <w:rPr>
          <w:rFonts w:cstheme="majorBidi"/>
          <w:b/>
          <w:bCs/>
          <w:sz w:val="20"/>
          <w:szCs w:val="20"/>
          <w:lang w:val="en-US"/>
        </w:rPr>
        <w:t>irrefutable</w:t>
      </w:r>
      <w:r w:rsidRPr="00415739">
        <w:rPr>
          <w:rFonts w:cstheme="majorBidi"/>
          <w:sz w:val="20"/>
          <w:szCs w:val="20"/>
        </w:rPr>
        <w:t xml:space="preserve"> неспростовний</w:t>
      </w:r>
    </w:p>
    <w:p w:rsidR="00BB5295" w:rsidRPr="0013455F" w:rsidRDefault="00BB5295" w:rsidP="00415739">
      <w:pPr>
        <w:spacing w:line="240" w:lineRule="auto"/>
        <w:contextualSpacing/>
        <w:rPr>
          <w:rFonts w:cstheme="majorBidi"/>
          <w:sz w:val="20"/>
          <w:szCs w:val="20"/>
        </w:rPr>
      </w:pPr>
      <w:r w:rsidRPr="00BB5295">
        <w:rPr>
          <w:rFonts w:cstheme="majorBidi"/>
          <w:b/>
          <w:bCs/>
          <w:sz w:val="20"/>
          <w:szCs w:val="20"/>
        </w:rPr>
        <w:t>isthmus</w:t>
      </w:r>
      <w:r w:rsidRPr="00BB5295">
        <w:rPr>
          <w:rFonts w:cstheme="majorBidi"/>
          <w:sz w:val="20"/>
          <w:szCs w:val="20"/>
        </w:rPr>
        <w:t xml:space="preserve"> перешийок</w:t>
      </w:r>
    </w:p>
    <w:p w:rsidR="00C34C6A" w:rsidRPr="0013455F" w:rsidRDefault="00C34C6A" w:rsidP="00415739">
      <w:pPr>
        <w:spacing w:line="240" w:lineRule="auto"/>
        <w:contextualSpacing/>
        <w:rPr>
          <w:rFonts w:cstheme="majorBidi"/>
          <w:sz w:val="20"/>
          <w:szCs w:val="20"/>
        </w:rPr>
      </w:pPr>
    </w:p>
    <w:tbl>
      <w:tblPr>
        <w:tblStyle w:val="af7"/>
        <w:tblW w:w="0" w:type="auto"/>
        <w:tblLook w:val="04A0"/>
      </w:tblPr>
      <w:tblGrid>
        <w:gridCol w:w="7587"/>
      </w:tblGrid>
      <w:tr w:rsidR="00C34C6A" w:rsidTr="00C34C6A">
        <w:tc>
          <w:tcPr>
            <w:tcW w:w="7587" w:type="dxa"/>
          </w:tcPr>
          <w:p w:rsidR="00C34C6A" w:rsidRPr="00C34C6A" w:rsidRDefault="00C34C6A" w:rsidP="00415739">
            <w:pPr>
              <w:contextualSpacing/>
              <w:rPr>
                <w:rFonts w:cstheme="majorBidi"/>
                <w:b/>
                <w:bCs/>
                <w:sz w:val="20"/>
                <w:szCs w:val="20"/>
                <w:lang w:val="en-US"/>
              </w:rPr>
            </w:pPr>
            <w:r w:rsidRPr="00C34C6A">
              <w:rPr>
                <w:rFonts w:cstheme="majorBidi"/>
                <w:b/>
                <w:bCs/>
                <w:sz w:val="20"/>
                <w:szCs w:val="20"/>
                <w:lang w:val="en-US"/>
              </w:rPr>
              <w:t>J</w:t>
            </w:r>
          </w:p>
        </w:tc>
      </w:tr>
    </w:tbl>
    <w:p w:rsidR="00C34C6A" w:rsidRDefault="00C34C6A" w:rsidP="00415739">
      <w:pPr>
        <w:spacing w:line="240" w:lineRule="auto"/>
        <w:contextualSpacing/>
        <w:rPr>
          <w:rFonts w:cstheme="majorBidi"/>
          <w:sz w:val="20"/>
          <w:szCs w:val="20"/>
          <w:lang w:val="en-US"/>
        </w:rPr>
      </w:pPr>
    </w:p>
    <w:p w:rsidR="00280B2A" w:rsidRPr="00415739" w:rsidRDefault="00280B2A" w:rsidP="00415739">
      <w:pPr>
        <w:spacing w:line="240" w:lineRule="auto"/>
        <w:contextualSpacing/>
        <w:rPr>
          <w:rFonts w:cstheme="majorBidi"/>
          <w:sz w:val="20"/>
          <w:szCs w:val="20"/>
        </w:rPr>
      </w:pPr>
      <w:r w:rsidRPr="00415739">
        <w:rPr>
          <w:rFonts w:cstheme="majorBidi"/>
          <w:b/>
          <w:bCs/>
          <w:sz w:val="20"/>
          <w:szCs w:val="20"/>
          <w:lang w:val="en-US"/>
        </w:rPr>
        <w:t>jawbone</w:t>
      </w:r>
      <w:r w:rsidRPr="00415739">
        <w:rPr>
          <w:rFonts w:cstheme="majorBidi"/>
          <w:b/>
          <w:bCs/>
          <w:sz w:val="20"/>
          <w:szCs w:val="20"/>
        </w:rPr>
        <w:t xml:space="preserve"> </w:t>
      </w:r>
      <w:r w:rsidRPr="00415739">
        <w:rPr>
          <w:rFonts w:cstheme="majorBidi"/>
          <w:sz w:val="20"/>
          <w:szCs w:val="20"/>
        </w:rPr>
        <w:t>щелепна кістка</w:t>
      </w:r>
    </w:p>
    <w:p w:rsidR="008C6D5A" w:rsidRDefault="008C6D5A" w:rsidP="00415739">
      <w:pPr>
        <w:spacing w:line="240" w:lineRule="auto"/>
        <w:contextualSpacing/>
        <w:rPr>
          <w:rFonts w:cstheme="majorBidi"/>
          <w:sz w:val="20"/>
          <w:szCs w:val="20"/>
        </w:rPr>
      </w:pPr>
      <w:r w:rsidRPr="00415739">
        <w:rPr>
          <w:rFonts w:cstheme="majorBidi"/>
          <w:b/>
          <w:bCs/>
          <w:sz w:val="20"/>
          <w:szCs w:val="20"/>
          <w:lang w:val="en-US"/>
        </w:rPr>
        <w:t>joinder</w:t>
      </w:r>
      <w:r w:rsidRPr="00415739">
        <w:rPr>
          <w:rFonts w:cstheme="majorBidi"/>
          <w:sz w:val="20"/>
          <w:szCs w:val="20"/>
        </w:rPr>
        <w:t xml:space="preserve"> об’єднання. </w:t>
      </w:r>
      <w:r w:rsidRPr="00415739">
        <w:rPr>
          <w:rFonts w:cstheme="majorBidi"/>
          <w:sz w:val="20"/>
          <w:szCs w:val="20"/>
          <w:lang w:val="en-US"/>
        </w:rPr>
        <w:t xml:space="preserve">Joinder of the applications – </w:t>
      </w:r>
      <w:r w:rsidRPr="00415739">
        <w:rPr>
          <w:rFonts w:cstheme="majorBidi"/>
          <w:sz w:val="20"/>
          <w:szCs w:val="20"/>
        </w:rPr>
        <w:t>об’єднання заяв</w:t>
      </w:r>
    </w:p>
    <w:p w:rsidR="006575D0" w:rsidRPr="00DE66E3" w:rsidRDefault="006575D0" w:rsidP="00415739">
      <w:pPr>
        <w:spacing w:line="240" w:lineRule="auto"/>
        <w:contextualSpacing/>
        <w:rPr>
          <w:rFonts w:cstheme="majorBidi"/>
          <w:sz w:val="20"/>
          <w:szCs w:val="20"/>
        </w:rPr>
      </w:pPr>
      <w:r w:rsidRPr="006575D0">
        <w:rPr>
          <w:rFonts w:cstheme="majorBidi"/>
          <w:b/>
          <w:bCs/>
          <w:sz w:val="20"/>
          <w:szCs w:val="20"/>
          <w:lang w:val="en-US"/>
        </w:rPr>
        <w:t>jubilee</w:t>
      </w:r>
      <w:r w:rsidRPr="00DE66E3">
        <w:rPr>
          <w:rFonts w:cstheme="majorBidi"/>
          <w:sz w:val="20"/>
          <w:szCs w:val="20"/>
        </w:rPr>
        <w:t xml:space="preserve"> ювілей, ювілейний</w:t>
      </w:r>
    </w:p>
    <w:p w:rsidR="00CB66B9" w:rsidRPr="00DE66E3" w:rsidRDefault="00CB66B9" w:rsidP="00415739">
      <w:pPr>
        <w:spacing w:line="240" w:lineRule="auto"/>
        <w:contextualSpacing/>
        <w:rPr>
          <w:rFonts w:cstheme="majorBidi"/>
          <w:sz w:val="20"/>
          <w:szCs w:val="20"/>
        </w:rPr>
      </w:pPr>
      <w:r w:rsidRPr="00415739">
        <w:rPr>
          <w:rFonts w:cstheme="majorBidi"/>
          <w:b/>
          <w:bCs/>
          <w:sz w:val="20"/>
          <w:szCs w:val="20"/>
        </w:rPr>
        <w:t xml:space="preserve">judgmental </w:t>
      </w:r>
      <w:r w:rsidRPr="00415739">
        <w:rPr>
          <w:rFonts w:cstheme="majorBidi"/>
          <w:sz w:val="20"/>
          <w:szCs w:val="20"/>
        </w:rPr>
        <w:t>осудливий, суб’єктивний, категоричний</w:t>
      </w:r>
    </w:p>
    <w:p w:rsidR="001D3C70" w:rsidRDefault="001D3C70" w:rsidP="00415739">
      <w:pPr>
        <w:spacing w:line="240" w:lineRule="auto"/>
        <w:contextualSpacing/>
        <w:rPr>
          <w:rFonts w:cstheme="majorBidi"/>
          <w:sz w:val="20"/>
          <w:szCs w:val="20"/>
          <w:lang w:val="en-US"/>
        </w:rPr>
      </w:pPr>
      <w:r w:rsidRPr="00415739">
        <w:rPr>
          <w:rFonts w:cstheme="majorBidi"/>
          <w:b/>
          <w:bCs/>
          <w:sz w:val="20"/>
          <w:szCs w:val="20"/>
          <w:lang w:val="en-US"/>
        </w:rPr>
        <w:t>juror</w:t>
      </w:r>
      <w:r w:rsidRPr="00DE66E3">
        <w:rPr>
          <w:rFonts w:cstheme="majorBidi"/>
          <w:b/>
          <w:bCs/>
          <w:sz w:val="20"/>
          <w:szCs w:val="20"/>
        </w:rPr>
        <w:t xml:space="preserve"> </w:t>
      </w:r>
      <w:r w:rsidRPr="00415739">
        <w:rPr>
          <w:rFonts w:cstheme="majorBidi"/>
          <w:sz w:val="20"/>
          <w:szCs w:val="20"/>
        </w:rPr>
        <w:t>присяжний</w:t>
      </w:r>
    </w:p>
    <w:p w:rsidR="00C34C6A" w:rsidRDefault="00C34C6A" w:rsidP="00415739">
      <w:pPr>
        <w:spacing w:line="240" w:lineRule="auto"/>
        <w:contextualSpacing/>
        <w:rPr>
          <w:rFonts w:cstheme="majorBidi"/>
          <w:sz w:val="20"/>
          <w:szCs w:val="20"/>
          <w:lang w:val="en-US"/>
        </w:rPr>
      </w:pPr>
    </w:p>
    <w:tbl>
      <w:tblPr>
        <w:tblStyle w:val="af7"/>
        <w:tblW w:w="0" w:type="auto"/>
        <w:tblLook w:val="04A0"/>
      </w:tblPr>
      <w:tblGrid>
        <w:gridCol w:w="7587"/>
      </w:tblGrid>
      <w:tr w:rsidR="00C34C6A" w:rsidTr="00C34C6A">
        <w:tc>
          <w:tcPr>
            <w:tcW w:w="7587" w:type="dxa"/>
          </w:tcPr>
          <w:p w:rsidR="00C34C6A" w:rsidRPr="00C34C6A" w:rsidRDefault="00C34C6A" w:rsidP="00415739">
            <w:pPr>
              <w:contextualSpacing/>
              <w:rPr>
                <w:rFonts w:cstheme="majorBidi"/>
                <w:b/>
                <w:bCs/>
                <w:sz w:val="20"/>
                <w:szCs w:val="20"/>
                <w:lang w:val="en-US"/>
              </w:rPr>
            </w:pPr>
            <w:r w:rsidRPr="00C34C6A">
              <w:rPr>
                <w:rFonts w:cstheme="majorBidi"/>
                <w:b/>
                <w:bCs/>
                <w:sz w:val="20"/>
                <w:szCs w:val="20"/>
                <w:lang w:val="en-US"/>
              </w:rPr>
              <w:t>K</w:t>
            </w:r>
          </w:p>
        </w:tc>
      </w:tr>
    </w:tbl>
    <w:p w:rsidR="00C34C6A" w:rsidRDefault="00C34C6A" w:rsidP="00415739">
      <w:pPr>
        <w:spacing w:line="240" w:lineRule="auto"/>
        <w:contextualSpacing/>
        <w:rPr>
          <w:rFonts w:cstheme="majorBidi"/>
          <w:sz w:val="20"/>
          <w:szCs w:val="20"/>
          <w:lang w:val="en-US"/>
        </w:rPr>
      </w:pPr>
    </w:p>
    <w:p w:rsidR="006A68F4" w:rsidRDefault="006A68F4" w:rsidP="00415739">
      <w:pPr>
        <w:spacing w:line="240" w:lineRule="auto"/>
        <w:contextualSpacing/>
        <w:rPr>
          <w:rFonts w:cstheme="majorBidi"/>
          <w:sz w:val="20"/>
          <w:szCs w:val="20"/>
          <w:lang w:val="en-US"/>
        </w:rPr>
      </w:pPr>
      <w:r w:rsidRPr="00415739">
        <w:rPr>
          <w:rFonts w:cstheme="majorBidi"/>
          <w:b/>
          <w:bCs/>
          <w:sz w:val="20"/>
          <w:szCs w:val="20"/>
          <w:lang w:val="en-US"/>
        </w:rPr>
        <w:t>knowingly</w:t>
      </w:r>
      <w:r w:rsidRPr="00415739">
        <w:rPr>
          <w:rFonts w:cstheme="majorBidi"/>
          <w:b/>
          <w:bCs/>
          <w:sz w:val="20"/>
          <w:szCs w:val="20"/>
        </w:rPr>
        <w:t xml:space="preserve"> </w:t>
      </w:r>
      <w:r w:rsidRPr="00415739">
        <w:rPr>
          <w:rFonts w:cstheme="majorBidi"/>
          <w:b/>
          <w:bCs/>
          <w:sz w:val="20"/>
          <w:szCs w:val="20"/>
          <w:lang w:val="en-US"/>
        </w:rPr>
        <w:t>falsely</w:t>
      </w:r>
      <w:r w:rsidRPr="00415739">
        <w:rPr>
          <w:rFonts w:cstheme="majorBidi"/>
          <w:b/>
          <w:bCs/>
          <w:sz w:val="20"/>
          <w:szCs w:val="20"/>
        </w:rPr>
        <w:t xml:space="preserve"> </w:t>
      </w:r>
      <w:r w:rsidRPr="00415739">
        <w:rPr>
          <w:rFonts w:cstheme="majorBidi"/>
          <w:b/>
          <w:bCs/>
          <w:sz w:val="20"/>
          <w:szCs w:val="20"/>
          <w:lang w:val="en-US"/>
        </w:rPr>
        <w:t>reporting</w:t>
      </w:r>
      <w:r w:rsidRPr="00415739">
        <w:rPr>
          <w:rFonts w:cstheme="majorBidi"/>
          <w:b/>
          <w:bCs/>
          <w:sz w:val="20"/>
          <w:szCs w:val="20"/>
        </w:rPr>
        <w:t xml:space="preserve"> </w:t>
      </w:r>
      <w:r w:rsidRPr="00415739">
        <w:rPr>
          <w:rFonts w:cstheme="majorBidi"/>
          <w:b/>
          <w:bCs/>
          <w:sz w:val="20"/>
          <w:szCs w:val="20"/>
          <w:lang w:val="en-US"/>
        </w:rPr>
        <w:t>a</w:t>
      </w:r>
      <w:r w:rsidRPr="00415739">
        <w:rPr>
          <w:rFonts w:cstheme="majorBidi"/>
          <w:b/>
          <w:bCs/>
          <w:sz w:val="20"/>
          <w:szCs w:val="20"/>
        </w:rPr>
        <w:t xml:space="preserve"> </w:t>
      </w:r>
      <w:r w:rsidRPr="00415739">
        <w:rPr>
          <w:rFonts w:cstheme="majorBidi"/>
          <w:b/>
          <w:bCs/>
          <w:sz w:val="20"/>
          <w:szCs w:val="20"/>
          <w:lang w:val="en-US"/>
        </w:rPr>
        <w:t>crime</w:t>
      </w:r>
      <w:r w:rsidRPr="00415739">
        <w:rPr>
          <w:rFonts w:cstheme="majorBidi"/>
          <w:sz w:val="20"/>
          <w:szCs w:val="20"/>
        </w:rPr>
        <w:t xml:space="preserve"> завідомо неправдиве повідомлення про вчинення злочину</w:t>
      </w:r>
    </w:p>
    <w:p w:rsidR="00C34C6A" w:rsidRDefault="00C34C6A" w:rsidP="00415739">
      <w:pPr>
        <w:spacing w:line="240" w:lineRule="auto"/>
        <w:contextualSpacing/>
        <w:rPr>
          <w:rFonts w:cstheme="majorBidi"/>
          <w:sz w:val="20"/>
          <w:szCs w:val="20"/>
          <w:lang w:val="en-US"/>
        </w:rPr>
      </w:pPr>
    </w:p>
    <w:tbl>
      <w:tblPr>
        <w:tblStyle w:val="af7"/>
        <w:tblW w:w="0" w:type="auto"/>
        <w:tblLook w:val="04A0"/>
      </w:tblPr>
      <w:tblGrid>
        <w:gridCol w:w="7587"/>
      </w:tblGrid>
      <w:tr w:rsidR="00C34C6A" w:rsidTr="00C34C6A">
        <w:tc>
          <w:tcPr>
            <w:tcW w:w="7587" w:type="dxa"/>
          </w:tcPr>
          <w:p w:rsidR="00C34C6A" w:rsidRPr="00C34C6A" w:rsidRDefault="00C34C6A" w:rsidP="00415739">
            <w:pPr>
              <w:contextualSpacing/>
              <w:rPr>
                <w:rFonts w:cstheme="majorBidi"/>
                <w:b/>
                <w:bCs/>
                <w:sz w:val="20"/>
                <w:szCs w:val="20"/>
                <w:lang w:val="en-US"/>
              </w:rPr>
            </w:pPr>
            <w:r w:rsidRPr="00C34C6A">
              <w:rPr>
                <w:rFonts w:cstheme="majorBidi"/>
                <w:b/>
                <w:bCs/>
                <w:sz w:val="20"/>
                <w:szCs w:val="20"/>
                <w:lang w:val="en-US"/>
              </w:rPr>
              <w:t>L</w:t>
            </w:r>
          </w:p>
        </w:tc>
      </w:tr>
    </w:tbl>
    <w:p w:rsidR="00C34C6A" w:rsidRDefault="00C34C6A" w:rsidP="00415739">
      <w:pPr>
        <w:spacing w:line="240" w:lineRule="auto"/>
        <w:contextualSpacing/>
        <w:rPr>
          <w:rFonts w:cstheme="majorBidi"/>
          <w:sz w:val="20"/>
          <w:szCs w:val="20"/>
          <w:lang w:val="en-US"/>
        </w:rPr>
      </w:pPr>
    </w:p>
    <w:p w:rsidR="00AB1EA4" w:rsidRPr="00AB1EA4" w:rsidRDefault="00AB1EA4" w:rsidP="00415739">
      <w:pPr>
        <w:spacing w:line="240" w:lineRule="auto"/>
        <w:contextualSpacing/>
        <w:rPr>
          <w:rFonts w:cstheme="majorBidi"/>
          <w:sz w:val="20"/>
          <w:szCs w:val="20"/>
        </w:rPr>
      </w:pPr>
      <w:r w:rsidRPr="00AB1EA4">
        <w:rPr>
          <w:rFonts w:cstheme="majorBidi"/>
          <w:b/>
          <w:bCs/>
          <w:sz w:val="20"/>
          <w:szCs w:val="20"/>
        </w:rPr>
        <w:t>landing craft</w:t>
      </w:r>
      <w:r w:rsidRPr="00AB1EA4">
        <w:rPr>
          <w:rFonts w:cstheme="majorBidi"/>
          <w:sz w:val="20"/>
          <w:szCs w:val="20"/>
        </w:rPr>
        <w:t>  десантний корабель</w:t>
      </w:r>
    </w:p>
    <w:p w:rsidR="00FC1397" w:rsidRPr="00142BDF" w:rsidRDefault="00FC1397" w:rsidP="00415739">
      <w:pPr>
        <w:spacing w:line="240" w:lineRule="auto"/>
        <w:contextualSpacing/>
        <w:rPr>
          <w:rFonts w:cstheme="majorBidi"/>
          <w:sz w:val="20"/>
          <w:szCs w:val="20"/>
        </w:rPr>
      </w:pPr>
      <w:r w:rsidRPr="00415739">
        <w:rPr>
          <w:rFonts w:cstheme="majorBidi"/>
          <w:b/>
          <w:bCs/>
          <w:sz w:val="20"/>
          <w:szCs w:val="20"/>
          <w:lang w:val="en-US"/>
        </w:rPr>
        <w:t>law</w:t>
      </w:r>
      <w:r w:rsidRPr="00415739">
        <w:rPr>
          <w:rFonts w:cstheme="majorBidi"/>
          <w:b/>
          <w:bCs/>
          <w:sz w:val="20"/>
          <w:szCs w:val="20"/>
        </w:rPr>
        <w:t>-</w:t>
      </w:r>
      <w:r w:rsidRPr="00415739">
        <w:rPr>
          <w:rFonts w:cstheme="majorBidi"/>
          <w:b/>
          <w:bCs/>
          <w:sz w:val="20"/>
          <w:szCs w:val="20"/>
          <w:lang w:val="en-US"/>
        </w:rPr>
        <w:t>enforcement</w:t>
      </w:r>
      <w:r w:rsidRPr="00415739">
        <w:rPr>
          <w:rFonts w:cstheme="majorBidi"/>
          <w:b/>
          <w:bCs/>
          <w:sz w:val="20"/>
          <w:szCs w:val="20"/>
        </w:rPr>
        <w:t xml:space="preserve"> </w:t>
      </w:r>
      <w:r w:rsidRPr="00415739">
        <w:rPr>
          <w:rFonts w:cstheme="majorBidi"/>
          <w:b/>
          <w:bCs/>
          <w:sz w:val="20"/>
          <w:szCs w:val="20"/>
          <w:lang w:val="en-US"/>
        </w:rPr>
        <w:t>agents</w:t>
      </w:r>
      <w:r w:rsidRPr="00415739">
        <w:rPr>
          <w:rFonts w:cstheme="majorBidi"/>
          <w:color w:val="000000"/>
          <w:sz w:val="20"/>
          <w:szCs w:val="20"/>
          <w:shd w:val="clear" w:color="auto" w:fill="FFFFFF"/>
        </w:rPr>
        <w:t xml:space="preserve"> </w:t>
      </w:r>
      <w:r w:rsidRPr="00415739">
        <w:rPr>
          <w:rFonts w:cstheme="majorBidi"/>
          <w:sz w:val="20"/>
          <w:szCs w:val="20"/>
        </w:rPr>
        <w:t>співробітники правоохоронних органів</w:t>
      </w:r>
    </w:p>
    <w:p w:rsidR="009027B3" w:rsidRPr="009027B3" w:rsidRDefault="009027B3" w:rsidP="009027B3">
      <w:pPr>
        <w:spacing w:line="240" w:lineRule="auto"/>
        <w:contextualSpacing/>
        <w:rPr>
          <w:rFonts w:cstheme="majorBidi"/>
          <w:sz w:val="20"/>
          <w:szCs w:val="20"/>
        </w:rPr>
      </w:pPr>
      <w:r w:rsidRPr="009027B3">
        <w:rPr>
          <w:rFonts w:cstheme="majorBidi"/>
          <w:b/>
          <w:bCs/>
          <w:sz w:val="20"/>
          <w:szCs w:val="20"/>
          <w:lang w:val="en-US"/>
        </w:rPr>
        <w:t>lay off</w:t>
      </w:r>
      <w:r>
        <w:rPr>
          <w:rFonts w:cstheme="majorBidi"/>
          <w:sz w:val="20"/>
          <w:szCs w:val="20"/>
          <w:lang w:val="en-US"/>
        </w:rPr>
        <w:t xml:space="preserve"> </w:t>
      </w:r>
      <w:r>
        <w:rPr>
          <w:rFonts w:cstheme="majorBidi"/>
          <w:sz w:val="20"/>
          <w:szCs w:val="20"/>
        </w:rPr>
        <w:t xml:space="preserve">звільнити; </w:t>
      </w:r>
      <w:r w:rsidRPr="009027B3">
        <w:rPr>
          <w:rFonts w:cstheme="majorBidi"/>
          <w:sz w:val="20"/>
          <w:szCs w:val="20"/>
        </w:rPr>
        <w:t>the majority of its teaching staff laid off</w:t>
      </w:r>
      <w:r>
        <w:rPr>
          <w:rFonts w:cstheme="majorBidi"/>
          <w:sz w:val="20"/>
          <w:szCs w:val="20"/>
        </w:rPr>
        <w:t xml:space="preserve"> – </w:t>
      </w:r>
      <w:r w:rsidRPr="009027B3">
        <w:rPr>
          <w:rFonts w:cstheme="majorBidi"/>
          <w:sz w:val="20"/>
          <w:szCs w:val="20"/>
        </w:rPr>
        <w:t>більшість його викладачів звільнено</w:t>
      </w:r>
      <w:r>
        <w:rPr>
          <w:rFonts w:cstheme="majorBidi"/>
          <w:sz w:val="20"/>
          <w:szCs w:val="20"/>
        </w:rPr>
        <w:t xml:space="preserve"> </w:t>
      </w:r>
    </w:p>
    <w:p w:rsidR="00C51AC7" w:rsidRPr="00415739" w:rsidRDefault="00C51AC7" w:rsidP="00FF60F8">
      <w:pPr>
        <w:spacing w:line="240" w:lineRule="auto"/>
        <w:contextualSpacing/>
        <w:rPr>
          <w:rFonts w:cstheme="majorBidi"/>
          <w:sz w:val="20"/>
          <w:szCs w:val="20"/>
        </w:rPr>
      </w:pPr>
      <w:r w:rsidRPr="00415739">
        <w:rPr>
          <w:rFonts w:cstheme="majorBidi"/>
          <w:b/>
          <w:bCs/>
          <w:sz w:val="20"/>
          <w:szCs w:val="20"/>
          <w:lang w:val="en-US"/>
        </w:rPr>
        <w:t>legitimate</w:t>
      </w:r>
      <w:r w:rsidRPr="0013455F">
        <w:rPr>
          <w:rFonts w:cstheme="majorBidi"/>
          <w:b/>
          <w:bCs/>
          <w:sz w:val="20"/>
          <w:szCs w:val="20"/>
        </w:rPr>
        <w:t xml:space="preserve"> </w:t>
      </w:r>
      <w:r w:rsidRPr="00415739">
        <w:rPr>
          <w:rFonts w:cstheme="majorBidi"/>
          <w:b/>
          <w:bCs/>
          <w:sz w:val="20"/>
          <w:szCs w:val="20"/>
          <w:lang w:val="en-US"/>
        </w:rPr>
        <w:t>aim</w:t>
      </w:r>
      <w:r w:rsidRPr="0013455F">
        <w:rPr>
          <w:rFonts w:cstheme="majorBidi"/>
          <w:sz w:val="20"/>
          <w:szCs w:val="20"/>
        </w:rPr>
        <w:t xml:space="preserve"> </w:t>
      </w:r>
      <w:r w:rsidRPr="00415739">
        <w:rPr>
          <w:rFonts w:cstheme="majorBidi"/>
          <w:sz w:val="20"/>
          <w:szCs w:val="20"/>
        </w:rPr>
        <w:t xml:space="preserve">легітимна мета </w:t>
      </w:r>
    </w:p>
    <w:p w:rsidR="00C91009" w:rsidRPr="00415739" w:rsidRDefault="00C91009" w:rsidP="00415739">
      <w:pPr>
        <w:spacing w:line="240" w:lineRule="auto"/>
        <w:contextualSpacing/>
        <w:rPr>
          <w:rFonts w:cstheme="majorBidi"/>
          <w:sz w:val="20"/>
          <w:szCs w:val="20"/>
        </w:rPr>
      </w:pPr>
      <w:r w:rsidRPr="00415739">
        <w:rPr>
          <w:rFonts w:cstheme="majorBidi"/>
          <w:b/>
          <w:bCs/>
          <w:sz w:val="20"/>
          <w:szCs w:val="20"/>
          <w:lang w:val="en-US"/>
        </w:rPr>
        <w:t>lend</w:t>
      </w:r>
      <w:r w:rsidRPr="00415739">
        <w:rPr>
          <w:rFonts w:cstheme="majorBidi"/>
          <w:sz w:val="20"/>
          <w:szCs w:val="20"/>
        </w:rPr>
        <w:t xml:space="preserve"> (</w:t>
      </w:r>
      <w:r w:rsidRPr="00415739">
        <w:rPr>
          <w:rFonts w:cstheme="majorBidi"/>
          <w:sz w:val="20"/>
          <w:szCs w:val="20"/>
          <w:lang w:val="en-US"/>
        </w:rPr>
        <w:t>oneself</w:t>
      </w:r>
      <w:r w:rsidRPr="00415739">
        <w:rPr>
          <w:rFonts w:cstheme="majorBidi"/>
          <w:sz w:val="20"/>
          <w:szCs w:val="20"/>
        </w:rPr>
        <w:t>) піддаватися; the concept of private life was very broad and did not lend itself to an exhaustive definition</w:t>
      </w:r>
      <w:r w:rsidR="00FF60F8" w:rsidRPr="00FF60F8">
        <w:rPr>
          <w:rFonts w:cstheme="majorBidi"/>
          <w:sz w:val="20"/>
          <w:szCs w:val="20"/>
        </w:rPr>
        <w:t xml:space="preserve"> –</w:t>
      </w:r>
      <w:r w:rsidRPr="00415739">
        <w:rPr>
          <w:rFonts w:cstheme="majorBidi"/>
          <w:sz w:val="20"/>
          <w:szCs w:val="20"/>
        </w:rPr>
        <w:t xml:space="preserve"> поняття приватного життя є дуже широким і не піддається вичерпному визначенню</w:t>
      </w:r>
    </w:p>
    <w:p w:rsidR="00905719" w:rsidRPr="00415739" w:rsidRDefault="00905719" w:rsidP="00415739">
      <w:pPr>
        <w:spacing w:line="240" w:lineRule="auto"/>
        <w:contextualSpacing/>
        <w:rPr>
          <w:rFonts w:cstheme="majorBidi"/>
          <w:sz w:val="20"/>
          <w:szCs w:val="20"/>
        </w:rPr>
      </w:pPr>
      <w:r w:rsidRPr="00415739">
        <w:rPr>
          <w:rFonts w:cstheme="majorBidi"/>
          <w:b/>
          <w:bCs/>
          <w:sz w:val="20"/>
          <w:szCs w:val="20"/>
          <w:lang w:val="en-US"/>
        </w:rPr>
        <w:t>lenient</w:t>
      </w:r>
      <w:r w:rsidRPr="00415739">
        <w:rPr>
          <w:rFonts w:cstheme="majorBidi"/>
          <w:sz w:val="20"/>
          <w:szCs w:val="20"/>
        </w:rPr>
        <w:t xml:space="preserve"> п</w:t>
      </w:r>
      <w:r w:rsidR="00FF60F8">
        <w:rPr>
          <w:rFonts w:cstheme="majorBidi"/>
          <w:sz w:val="20"/>
          <w:szCs w:val="20"/>
        </w:rPr>
        <w:t xml:space="preserve">облажливий, терпимий, м’який ; </w:t>
      </w:r>
      <w:r w:rsidRPr="00415739">
        <w:rPr>
          <w:rFonts w:cstheme="majorBidi"/>
          <w:sz w:val="20"/>
          <w:szCs w:val="20"/>
        </w:rPr>
        <w:t xml:space="preserve">the domestic legislation prevented the courts from considering a more lenient sanction </w:t>
      </w:r>
      <w:r w:rsidR="00FF60F8">
        <w:rPr>
          <w:rFonts w:cstheme="majorBidi"/>
          <w:sz w:val="20"/>
          <w:szCs w:val="20"/>
        </w:rPr>
        <w:t>–</w:t>
      </w:r>
      <w:r w:rsidRPr="00415739">
        <w:rPr>
          <w:rFonts w:cstheme="majorBidi"/>
          <w:sz w:val="20"/>
          <w:szCs w:val="20"/>
        </w:rPr>
        <w:t xml:space="preserve"> національне законодавство не дозволяло судам розглядати більш м'які санкції</w:t>
      </w:r>
    </w:p>
    <w:p w:rsidR="00E46118" w:rsidRDefault="00E46118" w:rsidP="00415739">
      <w:pPr>
        <w:spacing w:line="240" w:lineRule="auto"/>
        <w:contextualSpacing/>
        <w:rPr>
          <w:rFonts w:cstheme="majorBidi"/>
          <w:sz w:val="20"/>
          <w:szCs w:val="20"/>
        </w:rPr>
      </w:pPr>
      <w:r w:rsidRPr="00415739">
        <w:rPr>
          <w:rFonts w:cstheme="majorBidi"/>
          <w:b/>
          <w:bCs/>
          <w:sz w:val="20"/>
          <w:szCs w:val="20"/>
          <w:lang w:val="en-US"/>
        </w:rPr>
        <w:t>lesion</w:t>
      </w:r>
      <w:r w:rsidRPr="00415739">
        <w:rPr>
          <w:rFonts w:cstheme="majorBidi"/>
          <w:sz w:val="20"/>
          <w:szCs w:val="20"/>
        </w:rPr>
        <w:t xml:space="preserve"> ураження, пошкодження</w:t>
      </w:r>
    </w:p>
    <w:p w:rsidR="000249F0" w:rsidRDefault="000249F0" w:rsidP="000249F0">
      <w:pPr>
        <w:spacing w:line="240" w:lineRule="auto"/>
        <w:contextualSpacing/>
        <w:rPr>
          <w:rFonts w:cstheme="majorBidi"/>
          <w:sz w:val="20"/>
          <w:szCs w:val="20"/>
        </w:rPr>
      </w:pPr>
      <w:r w:rsidRPr="000249F0">
        <w:rPr>
          <w:rFonts w:cstheme="majorBidi"/>
          <w:b/>
          <w:bCs/>
          <w:sz w:val="20"/>
          <w:szCs w:val="20"/>
        </w:rPr>
        <w:t xml:space="preserve">liaise </w:t>
      </w:r>
      <w:r w:rsidRPr="000249F0">
        <w:rPr>
          <w:rFonts w:cstheme="majorBidi"/>
          <w:sz w:val="20"/>
          <w:szCs w:val="20"/>
        </w:rPr>
        <w:t>тримати</w:t>
      </w:r>
      <w:r>
        <w:rPr>
          <w:rFonts w:ascii="Arial" w:hAnsi="Arial" w:cs="Arial"/>
          <w:color w:val="000000"/>
          <w:sz w:val="15"/>
          <w:szCs w:val="15"/>
          <w:shd w:val="clear" w:color="auto" w:fill="FFFFFF"/>
        </w:rPr>
        <w:t xml:space="preserve"> </w:t>
      </w:r>
      <w:r w:rsidRPr="000249F0">
        <w:rPr>
          <w:rFonts w:cstheme="majorBidi"/>
          <w:sz w:val="20"/>
          <w:szCs w:val="20"/>
        </w:rPr>
        <w:t>зв</w:t>
      </w:r>
      <w:r w:rsidRPr="003D5FDC">
        <w:rPr>
          <w:rFonts w:cstheme="majorBidi"/>
          <w:sz w:val="20"/>
          <w:szCs w:val="20"/>
        </w:rPr>
        <w:t>’</w:t>
      </w:r>
      <w:r w:rsidRPr="000249F0">
        <w:rPr>
          <w:rFonts w:cstheme="majorBidi"/>
          <w:sz w:val="20"/>
          <w:szCs w:val="20"/>
        </w:rPr>
        <w:t>язок</w:t>
      </w:r>
    </w:p>
    <w:p w:rsidR="00D16B8F" w:rsidRPr="00D16B8F" w:rsidRDefault="00D16B8F" w:rsidP="000249F0">
      <w:pPr>
        <w:spacing w:line="240" w:lineRule="auto"/>
        <w:contextualSpacing/>
        <w:rPr>
          <w:rFonts w:cstheme="majorBidi"/>
          <w:sz w:val="20"/>
          <w:szCs w:val="20"/>
        </w:rPr>
      </w:pPr>
      <w:r w:rsidRPr="00D16B8F">
        <w:rPr>
          <w:rFonts w:cstheme="majorBidi"/>
          <w:b/>
          <w:bCs/>
          <w:sz w:val="20"/>
          <w:szCs w:val="20"/>
          <w:lang w:val="en-US"/>
        </w:rPr>
        <w:t>lift</w:t>
      </w:r>
      <w:r w:rsidRPr="00D16B8F">
        <w:rPr>
          <w:rFonts w:cstheme="majorBidi"/>
          <w:b/>
          <w:bCs/>
          <w:sz w:val="20"/>
          <w:szCs w:val="20"/>
        </w:rPr>
        <w:t xml:space="preserve"> </w:t>
      </w:r>
      <w:r w:rsidRPr="00D16B8F">
        <w:rPr>
          <w:rFonts w:cstheme="majorBidi"/>
          <w:i/>
          <w:iCs/>
          <w:sz w:val="20"/>
          <w:szCs w:val="20"/>
        </w:rPr>
        <w:t>(</w:t>
      </w:r>
      <w:r w:rsidRPr="00D16B8F">
        <w:rPr>
          <w:rFonts w:cstheme="majorBidi"/>
          <w:i/>
          <w:iCs/>
          <w:sz w:val="20"/>
          <w:szCs w:val="20"/>
          <w:lang w:val="en-US"/>
        </w:rPr>
        <w:t>a</w:t>
      </w:r>
      <w:r w:rsidRPr="00D16B8F">
        <w:rPr>
          <w:rFonts w:cstheme="majorBidi"/>
          <w:i/>
          <w:iCs/>
          <w:sz w:val="20"/>
          <w:szCs w:val="20"/>
        </w:rPr>
        <w:t xml:space="preserve"> </w:t>
      </w:r>
      <w:r w:rsidRPr="00D16B8F">
        <w:rPr>
          <w:rFonts w:cstheme="majorBidi"/>
          <w:i/>
          <w:iCs/>
          <w:sz w:val="20"/>
          <w:szCs w:val="20"/>
          <w:lang w:val="en-US"/>
        </w:rPr>
        <w:t>measure</w:t>
      </w:r>
      <w:r w:rsidRPr="00D16B8F">
        <w:rPr>
          <w:rFonts w:cstheme="majorBidi"/>
          <w:i/>
          <w:iCs/>
          <w:sz w:val="20"/>
          <w:szCs w:val="20"/>
        </w:rPr>
        <w:t>)</w:t>
      </w:r>
      <w:r w:rsidRPr="00D16B8F">
        <w:rPr>
          <w:rFonts w:cstheme="majorBidi"/>
          <w:sz w:val="20"/>
          <w:szCs w:val="20"/>
        </w:rPr>
        <w:t xml:space="preserve"> </w:t>
      </w:r>
      <w:r>
        <w:rPr>
          <w:rFonts w:cstheme="majorBidi"/>
          <w:sz w:val="20"/>
          <w:szCs w:val="20"/>
        </w:rPr>
        <w:t xml:space="preserve">скасовувати (захід); </w:t>
      </w:r>
      <w:r w:rsidRPr="00D16B8F">
        <w:rPr>
          <w:rFonts w:cstheme="majorBidi"/>
          <w:sz w:val="20"/>
          <w:szCs w:val="20"/>
        </w:rPr>
        <w:t>that measure was lifted in relation to Crimea – цей захід було скасовано по відношенню до Криму</w:t>
      </w:r>
    </w:p>
    <w:p w:rsidR="00961CF5" w:rsidRPr="00415739" w:rsidRDefault="00961CF5" w:rsidP="00415739">
      <w:pPr>
        <w:spacing w:line="240" w:lineRule="auto"/>
        <w:contextualSpacing/>
        <w:rPr>
          <w:rFonts w:cstheme="majorBidi"/>
          <w:sz w:val="20"/>
          <w:szCs w:val="20"/>
        </w:rPr>
      </w:pPr>
      <w:r w:rsidRPr="00D16B8F">
        <w:rPr>
          <w:rFonts w:cstheme="majorBidi"/>
          <w:b/>
          <w:bCs/>
          <w:sz w:val="20"/>
          <w:szCs w:val="20"/>
          <w:lang w:val="en-US"/>
        </w:rPr>
        <w:t>lining</w:t>
      </w:r>
      <w:r w:rsidRPr="00415739">
        <w:rPr>
          <w:rFonts w:cstheme="majorBidi"/>
          <w:b/>
          <w:bCs/>
          <w:sz w:val="20"/>
          <w:szCs w:val="20"/>
        </w:rPr>
        <w:t xml:space="preserve"> </w:t>
      </w:r>
      <w:r w:rsidRPr="00415739">
        <w:rPr>
          <w:rFonts w:cstheme="majorBidi"/>
          <w:sz w:val="20"/>
          <w:szCs w:val="20"/>
        </w:rPr>
        <w:t>підкладка</w:t>
      </w:r>
    </w:p>
    <w:p w:rsidR="005603F3" w:rsidRPr="00DE66E3" w:rsidRDefault="005603F3" w:rsidP="00415739">
      <w:pPr>
        <w:spacing w:line="240" w:lineRule="auto"/>
        <w:contextualSpacing/>
        <w:rPr>
          <w:rFonts w:cstheme="majorBidi"/>
          <w:sz w:val="20"/>
          <w:szCs w:val="20"/>
          <w:lang w:val="ru-RU"/>
        </w:rPr>
      </w:pPr>
      <w:r w:rsidRPr="00415739">
        <w:rPr>
          <w:rFonts w:cstheme="majorBidi"/>
          <w:b/>
          <w:bCs/>
          <w:sz w:val="20"/>
          <w:szCs w:val="20"/>
          <w:lang w:val="en-US"/>
        </w:rPr>
        <w:t>litigant</w:t>
      </w:r>
      <w:r w:rsidRPr="00415739">
        <w:rPr>
          <w:rFonts w:cstheme="majorBidi"/>
          <w:sz w:val="20"/>
          <w:szCs w:val="20"/>
        </w:rPr>
        <w:t xml:space="preserve"> сторона, учасник судового процесу</w:t>
      </w:r>
    </w:p>
    <w:p w:rsidR="00590127" w:rsidRPr="00FF60F8" w:rsidRDefault="00590127" w:rsidP="00415739">
      <w:pPr>
        <w:spacing w:line="240" w:lineRule="auto"/>
        <w:contextualSpacing/>
        <w:rPr>
          <w:rFonts w:cstheme="majorBidi"/>
          <w:sz w:val="20"/>
          <w:szCs w:val="20"/>
          <w:lang w:val="en-US"/>
        </w:rPr>
      </w:pPr>
      <w:r w:rsidRPr="00590127">
        <w:rPr>
          <w:rFonts w:cstheme="majorBidi"/>
          <w:b/>
          <w:bCs/>
          <w:sz w:val="20"/>
          <w:szCs w:val="20"/>
          <w:lang w:val="en-US"/>
        </w:rPr>
        <w:t>livestock</w:t>
      </w:r>
      <w:r>
        <w:rPr>
          <w:rFonts w:cstheme="majorBidi"/>
          <w:sz w:val="20"/>
          <w:szCs w:val="20"/>
          <w:lang w:val="en-US"/>
        </w:rPr>
        <w:t xml:space="preserve"> </w:t>
      </w:r>
      <w:r>
        <w:rPr>
          <w:rFonts w:cstheme="majorBidi"/>
          <w:sz w:val="20"/>
          <w:szCs w:val="20"/>
        </w:rPr>
        <w:t xml:space="preserve">худоба; </w:t>
      </w:r>
      <w:r w:rsidRPr="00590127">
        <w:rPr>
          <w:rFonts w:cstheme="majorBidi"/>
          <w:sz w:val="20"/>
          <w:szCs w:val="20"/>
        </w:rPr>
        <w:t>80 head of small livestock and nine head of big livestock</w:t>
      </w:r>
      <w:r w:rsidR="00FF60F8">
        <w:rPr>
          <w:rFonts w:cstheme="majorBidi"/>
          <w:sz w:val="20"/>
          <w:szCs w:val="20"/>
          <w:lang w:val="en-US"/>
        </w:rPr>
        <w:t xml:space="preserve"> – </w:t>
      </w:r>
      <w:r w:rsidR="00FF60F8" w:rsidRPr="00FF60F8">
        <w:rPr>
          <w:rFonts w:cstheme="majorBidi"/>
          <w:sz w:val="20"/>
          <w:szCs w:val="20"/>
          <w:lang w:val="en-US"/>
        </w:rPr>
        <w:t>80 голів дрібної та 9 голів великої худоби</w:t>
      </w:r>
    </w:p>
    <w:p w:rsidR="00926596" w:rsidRPr="00926596" w:rsidRDefault="00926596" w:rsidP="00415739">
      <w:pPr>
        <w:spacing w:line="240" w:lineRule="auto"/>
        <w:contextualSpacing/>
        <w:rPr>
          <w:rFonts w:cstheme="majorBidi"/>
          <w:sz w:val="20"/>
          <w:szCs w:val="20"/>
        </w:rPr>
      </w:pPr>
      <w:r w:rsidRPr="00926596">
        <w:rPr>
          <w:rFonts w:cstheme="majorBidi"/>
          <w:b/>
          <w:bCs/>
          <w:sz w:val="20"/>
          <w:szCs w:val="20"/>
          <w:lang w:val="en-US"/>
        </w:rPr>
        <w:t>locality</w:t>
      </w:r>
      <w:r w:rsidRPr="003D5FDC">
        <w:rPr>
          <w:rFonts w:cstheme="majorBidi"/>
          <w:sz w:val="20"/>
          <w:szCs w:val="20"/>
        </w:rPr>
        <w:t xml:space="preserve"> </w:t>
      </w:r>
      <w:r>
        <w:rPr>
          <w:rFonts w:cstheme="majorBidi"/>
          <w:sz w:val="20"/>
          <w:szCs w:val="20"/>
        </w:rPr>
        <w:t>місцевість</w:t>
      </w:r>
    </w:p>
    <w:p w:rsidR="0057357E" w:rsidRPr="00415739" w:rsidRDefault="0057357E" w:rsidP="00415739">
      <w:pPr>
        <w:spacing w:line="240" w:lineRule="auto"/>
        <w:contextualSpacing/>
        <w:rPr>
          <w:rFonts w:cstheme="majorBidi"/>
          <w:sz w:val="20"/>
          <w:szCs w:val="20"/>
        </w:rPr>
      </w:pPr>
      <w:r w:rsidRPr="00415739">
        <w:rPr>
          <w:rFonts w:cstheme="majorBidi"/>
          <w:b/>
          <w:bCs/>
          <w:sz w:val="20"/>
          <w:szCs w:val="20"/>
          <w:lang w:val="en-US"/>
        </w:rPr>
        <w:t>lodge</w:t>
      </w:r>
      <w:r w:rsidRPr="00415739">
        <w:rPr>
          <w:rFonts w:cstheme="majorBidi"/>
          <w:sz w:val="20"/>
          <w:szCs w:val="20"/>
        </w:rPr>
        <w:t xml:space="preserve"> </w:t>
      </w:r>
      <w:r w:rsidRPr="00415739">
        <w:rPr>
          <w:rFonts w:cstheme="majorBidi"/>
          <w:i/>
          <w:iCs/>
          <w:sz w:val="20"/>
          <w:szCs w:val="20"/>
          <w:lang w:val="en-US"/>
        </w:rPr>
        <w:t>v</w:t>
      </w:r>
      <w:r w:rsidRPr="00415739">
        <w:rPr>
          <w:rFonts w:cstheme="majorBidi"/>
          <w:sz w:val="20"/>
          <w:szCs w:val="20"/>
        </w:rPr>
        <w:t xml:space="preserve">. подавати, подати (скаргу);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lodge</w:t>
      </w:r>
      <w:r w:rsidRPr="00415739">
        <w:rPr>
          <w:rFonts w:cstheme="majorBidi"/>
          <w:sz w:val="20"/>
          <w:szCs w:val="20"/>
        </w:rPr>
        <w:t xml:space="preserve"> </w:t>
      </w:r>
      <w:r w:rsidRPr="00415739">
        <w:rPr>
          <w:rFonts w:cstheme="majorBidi"/>
          <w:sz w:val="20"/>
          <w:szCs w:val="20"/>
          <w:lang w:val="en-US"/>
        </w:rPr>
        <w:t>an</w:t>
      </w:r>
      <w:r w:rsidRPr="00415739">
        <w:rPr>
          <w:rFonts w:cstheme="majorBidi"/>
          <w:sz w:val="20"/>
          <w:szCs w:val="20"/>
        </w:rPr>
        <w:t xml:space="preserve"> </w:t>
      </w:r>
      <w:r w:rsidRPr="00415739">
        <w:rPr>
          <w:rFonts w:cstheme="majorBidi"/>
          <w:sz w:val="20"/>
          <w:szCs w:val="20"/>
          <w:lang w:val="en-US"/>
        </w:rPr>
        <w:t>appeal</w:t>
      </w:r>
      <w:r w:rsidRPr="00415739">
        <w:rPr>
          <w:rFonts w:cstheme="majorBidi"/>
          <w:sz w:val="20"/>
          <w:szCs w:val="20"/>
        </w:rPr>
        <w:t xml:space="preserve"> – подати апеляційну скаргу</w:t>
      </w:r>
      <w:r w:rsidR="007A7FC8" w:rsidRPr="00415739">
        <w:rPr>
          <w:rFonts w:cstheme="majorBidi"/>
          <w:sz w:val="20"/>
          <w:szCs w:val="20"/>
        </w:rPr>
        <w:t xml:space="preserve">; </w:t>
      </w:r>
      <w:r w:rsidR="007A7FC8" w:rsidRPr="00415739">
        <w:rPr>
          <w:rFonts w:cstheme="majorBidi"/>
          <w:sz w:val="20"/>
          <w:szCs w:val="20"/>
          <w:lang w:val="en-US"/>
        </w:rPr>
        <w:t>to</w:t>
      </w:r>
      <w:r w:rsidR="007A7FC8" w:rsidRPr="00415739">
        <w:rPr>
          <w:rFonts w:cstheme="majorBidi"/>
          <w:sz w:val="20"/>
          <w:szCs w:val="20"/>
        </w:rPr>
        <w:t xml:space="preserve"> </w:t>
      </w:r>
      <w:r w:rsidR="007A7FC8" w:rsidRPr="00415739">
        <w:rPr>
          <w:rFonts w:cstheme="majorBidi"/>
          <w:sz w:val="20"/>
          <w:szCs w:val="20"/>
          <w:lang w:val="en-US"/>
        </w:rPr>
        <w:t>lodge</w:t>
      </w:r>
      <w:r w:rsidR="007A7FC8" w:rsidRPr="00415739">
        <w:rPr>
          <w:rFonts w:cstheme="majorBidi"/>
          <w:sz w:val="20"/>
          <w:szCs w:val="20"/>
        </w:rPr>
        <w:t xml:space="preserve"> </w:t>
      </w:r>
      <w:r w:rsidR="007A7FC8" w:rsidRPr="00415739">
        <w:rPr>
          <w:rFonts w:cstheme="majorBidi"/>
          <w:sz w:val="20"/>
          <w:szCs w:val="20"/>
          <w:lang w:val="en-US"/>
        </w:rPr>
        <w:t>an</w:t>
      </w:r>
      <w:r w:rsidR="007A7FC8" w:rsidRPr="00415739">
        <w:rPr>
          <w:rFonts w:cstheme="majorBidi"/>
          <w:sz w:val="20"/>
          <w:szCs w:val="20"/>
        </w:rPr>
        <w:t xml:space="preserve"> </w:t>
      </w:r>
      <w:r w:rsidR="007A7FC8" w:rsidRPr="00415739">
        <w:rPr>
          <w:rFonts w:cstheme="majorBidi"/>
          <w:sz w:val="20"/>
          <w:szCs w:val="20"/>
          <w:lang w:val="en-US"/>
        </w:rPr>
        <w:t>appeal</w:t>
      </w:r>
      <w:r w:rsidR="007A7FC8" w:rsidRPr="00415739">
        <w:rPr>
          <w:rFonts w:cstheme="majorBidi"/>
          <w:sz w:val="20"/>
          <w:szCs w:val="20"/>
        </w:rPr>
        <w:t xml:space="preserve"> </w:t>
      </w:r>
      <w:r w:rsidR="007A7FC8" w:rsidRPr="00415739">
        <w:rPr>
          <w:rFonts w:cstheme="majorBidi"/>
          <w:sz w:val="20"/>
          <w:szCs w:val="20"/>
          <w:lang w:val="en-US"/>
        </w:rPr>
        <w:t>in</w:t>
      </w:r>
      <w:r w:rsidR="007A7FC8" w:rsidRPr="00415739">
        <w:rPr>
          <w:rFonts w:cstheme="majorBidi"/>
          <w:sz w:val="20"/>
          <w:szCs w:val="20"/>
        </w:rPr>
        <w:t xml:space="preserve"> </w:t>
      </w:r>
      <w:r w:rsidR="007A7FC8" w:rsidRPr="00415739">
        <w:rPr>
          <w:rFonts w:cstheme="majorBidi"/>
          <w:sz w:val="20"/>
          <w:szCs w:val="20"/>
          <w:lang w:val="en-US"/>
        </w:rPr>
        <w:t>cassation</w:t>
      </w:r>
      <w:r w:rsidR="007A7FC8" w:rsidRPr="00415739">
        <w:rPr>
          <w:rFonts w:cstheme="majorBidi"/>
          <w:sz w:val="20"/>
          <w:szCs w:val="20"/>
        </w:rPr>
        <w:t xml:space="preserve"> – подати касаційну скаргу</w:t>
      </w:r>
    </w:p>
    <w:p w:rsidR="000F7B8B" w:rsidRPr="00DE66E3" w:rsidRDefault="000F7B8B" w:rsidP="00415739">
      <w:pPr>
        <w:spacing w:line="240" w:lineRule="auto"/>
        <w:contextualSpacing/>
        <w:rPr>
          <w:rFonts w:cstheme="majorBidi"/>
          <w:sz w:val="20"/>
          <w:szCs w:val="20"/>
        </w:rPr>
      </w:pPr>
      <w:r w:rsidRPr="00415739">
        <w:rPr>
          <w:rFonts w:cstheme="majorBidi"/>
          <w:b/>
          <w:bCs/>
          <w:sz w:val="20"/>
          <w:szCs w:val="20"/>
          <w:lang w:val="fr-FR"/>
        </w:rPr>
        <w:lastRenderedPageBreak/>
        <w:t>loiter</w:t>
      </w:r>
      <w:r w:rsidRPr="00415739">
        <w:rPr>
          <w:rFonts w:cstheme="majorBidi"/>
          <w:b/>
          <w:bCs/>
          <w:sz w:val="20"/>
          <w:szCs w:val="20"/>
        </w:rPr>
        <w:t xml:space="preserve"> </w:t>
      </w:r>
      <w:r w:rsidRPr="00415739">
        <w:rPr>
          <w:rFonts w:cstheme="majorBidi"/>
          <w:sz w:val="20"/>
          <w:szCs w:val="20"/>
        </w:rPr>
        <w:t>байдикувати, гаяти, тинятися без діла; loitering outside her home and office – тиняння біля її дому та офісу</w:t>
      </w:r>
    </w:p>
    <w:p w:rsidR="00FF1235" w:rsidRPr="0013455F" w:rsidRDefault="00FF1235" w:rsidP="00415739">
      <w:pPr>
        <w:spacing w:line="240" w:lineRule="auto"/>
        <w:contextualSpacing/>
        <w:rPr>
          <w:rFonts w:cstheme="majorBidi"/>
          <w:sz w:val="20"/>
          <w:szCs w:val="20"/>
        </w:rPr>
      </w:pPr>
      <w:r w:rsidRPr="00FF1235">
        <w:rPr>
          <w:rFonts w:cstheme="majorBidi"/>
          <w:b/>
          <w:bCs/>
          <w:sz w:val="20"/>
          <w:szCs w:val="20"/>
          <w:lang w:val="en-US"/>
        </w:rPr>
        <w:t>loot</w:t>
      </w:r>
      <w:r w:rsidRPr="00FF60F8">
        <w:rPr>
          <w:rFonts w:cstheme="majorBidi"/>
          <w:sz w:val="20"/>
          <w:szCs w:val="20"/>
        </w:rPr>
        <w:t xml:space="preserve"> </w:t>
      </w:r>
      <w:r>
        <w:rPr>
          <w:rFonts w:cstheme="majorBidi"/>
          <w:sz w:val="20"/>
          <w:szCs w:val="20"/>
        </w:rPr>
        <w:t>пограбувати</w:t>
      </w:r>
      <w:r w:rsidR="00B23438">
        <w:rPr>
          <w:rFonts w:cstheme="majorBidi"/>
          <w:sz w:val="20"/>
          <w:szCs w:val="20"/>
        </w:rPr>
        <w:t xml:space="preserve">; </w:t>
      </w:r>
      <w:r w:rsidR="00FF60F8">
        <w:rPr>
          <w:rFonts w:cstheme="majorBidi"/>
          <w:sz w:val="20"/>
          <w:szCs w:val="20"/>
        </w:rPr>
        <w:t>the town was looted and burnt</w:t>
      </w:r>
      <w:r w:rsidR="00FF60F8" w:rsidRPr="00FF60F8">
        <w:rPr>
          <w:rFonts w:cstheme="majorBidi"/>
          <w:sz w:val="20"/>
          <w:szCs w:val="20"/>
        </w:rPr>
        <w:t xml:space="preserve"> – </w:t>
      </w:r>
      <w:r w:rsidR="00FF60F8">
        <w:rPr>
          <w:rFonts w:cstheme="majorBidi"/>
          <w:sz w:val="20"/>
          <w:szCs w:val="20"/>
        </w:rPr>
        <w:t>містечко було пограбоване та спалене</w:t>
      </w:r>
    </w:p>
    <w:p w:rsidR="00CD3D88" w:rsidRDefault="00CD3D88" w:rsidP="00415739">
      <w:pPr>
        <w:spacing w:line="240" w:lineRule="auto"/>
        <w:contextualSpacing/>
        <w:rPr>
          <w:rFonts w:cstheme="majorBidi"/>
          <w:sz w:val="20"/>
          <w:szCs w:val="20"/>
          <w:lang w:val="en-US"/>
        </w:rPr>
      </w:pPr>
      <w:r w:rsidRPr="00CD3D88">
        <w:rPr>
          <w:rFonts w:cstheme="majorBidi"/>
          <w:b/>
          <w:bCs/>
          <w:sz w:val="20"/>
          <w:szCs w:val="20"/>
          <w:lang w:val="fr-FR"/>
        </w:rPr>
        <w:t>loy</w:t>
      </w:r>
      <w:r w:rsidRPr="00CD3D88">
        <w:rPr>
          <w:rFonts w:cstheme="majorBidi"/>
          <w:b/>
          <w:bCs/>
          <w:sz w:val="20"/>
          <w:szCs w:val="20"/>
          <w:lang w:val="en-US"/>
        </w:rPr>
        <w:t>alist</w:t>
      </w:r>
      <w:r w:rsidRPr="003D5FDC">
        <w:rPr>
          <w:rFonts w:cstheme="majorBidi"/>
          <w:b/>
          <w:bCs/>
          <w:sz w:val="20"/>
          <w:szCs w:val="20"/>
          <w:lang w:val="ru-RU"/>
        </w:rPr>
        <w:t xml:space="preserve"> </w:t>
      </w:r>
      <w:r w:rsidR="00FF60F8">
        <w:rPr>
          <w:rFonts w:cstheme="majorBidi"/>
          <w:sz w:val="20"/>
          <w:szCs w:val="20"/>
        </w:rPr>
        <w:t>л</w:t>
      </w:r>
      <w:r w:rsidR="00C34C6A">
        <w:rPr>
          <w:rFonts w:cstheme="majorBidi"/>
          <w:sz w:val="20"/>
          <w:szCs w:val="20"/>
        </w:rPr>
        <w:t>ояліст</w:t>
      </w:r>
    </w:p>
    <w:p w:rsidR="00C34C6A" w:rsidRDefault="00C34C6A" w:rsidP="00415739">
      <w:pPr>
        <w:spacing w:line="240" w:lineRule="auto"/>
        <w:contextualSpacing/>
        <w:rPr>
          <w:rFonts w:cstheme="majorBidi"/>
          <w:sz w:val="20"/>
          <w:szCs w:val="20"/>
          <w:lang w:val="en-US"/>
        </w:rPr>
      </w:pPr>
    </w:p>
    <w:tbl>
      <w:tblPr>
        <w:tblStyle w:val="af7"/>
        <w:tblW w:w="0" w:type="auto"/>
        <w:tblLook w:val="04A0"/>
      </w:tblPr>
      <w:tblGrid>
        <w:gridCol w:w="7587"/>
      </w:tblGrid>
      <w:tr w:rsidR="00C34C6A" w:rsidRPr="00C34C6A" w:rsidTr="00C34C6A">
        <w:tc>
          <w:tcPr>
            <w:tcW w:w="7587" w:type="dxa"/>
          </w:tcPr>
          <w:p w:rsidR="00C34C6A" w:rsidRPr="00C34C6A" w:rsidRDefault="00C34C6A" w:rsidP="00C34C6A">
            <w:pPr>
              <w:contextualSpacing/>
              <w:rPr>
                <w:rFonts w:cstheme="majorBidi"/>
                <w:b/>
                <w:bCs/>
                <w:sz w:val="20"/>
                <w:szCs w:val="20"/>
                <w:lang w:val="en-US"/>
              </w:rPr>
            </w:pPr>
            <w:r w:rsidRPr="00C34C6A">
              <w:rPr>
                <w:rFonts w:cstheme="majorBidi"/>
                <w:b/>
                <w:bCs/>
                <w:sz w:val="20"/>
                <w:szCs w:val="20"/>
                <w:lang w:val="en-US"/>
              </w:rPr>
              <w:t>M</w:t>
            </w:r>
          </w:p>
        </w:tc>
      </w:tr>
    </w:tbl>
    <w:p w:rsidR="00C34C6A" w:rsidRPr="00C34C6A" w:rsidRDefault="00C34C6A" w:rsidP="00415739">
      <w:pPr>
        <w:spacing w:line="240" w:lineRule="auto"/>
        <w:contextualSpacing/>
        <w:rPr>
          <w:rFonts w:cstheme="majorBidi"/>
          <w:sz w:val="20"/>
          <w:szCs w:val="20"/>
          <w:lang w:val="en-US"/>
        </w:rPr>
      </w:pPr>
    </w:p>
    <w:p w:rsidR="0000713C" w:rsidRDefault="0000713C" w:rsidP="00415739">
      <w:pPr>
        <w:spacing w:line="240" w:lineRule="auto"/>
        <w:contextualSpacing/>
        <w:rPr>
          <w:rFonts w:cstheme="majorBidi"/>
          <w:sz w:val="20"/>
          <w:szCs w:val="20"/>
        </w:rPr>
      </w:pPr>
      <w:r w:rsidRPr="00415739">
        <w:rPr>
          <w:rFonts w:cstheme="majorBidi"/>
          <w:b/>
          <w:bCs/>
          <w:sz w:val="20"/>
          <w:szCs w:val="20"/>
          <w:lang w:val="en-US"/>
        </w:rPr>
        <w:t>lul</w:t>
      </w:r>
      <w:r w:rsidRPr="00BB5295">
        <w:rPr>
          <w:rFonts w:cstheme="majorBidi"/>
          <w:b/>
          <w:bCs/>
          <w:sz w:val="20"/>
          <w:szCs w:val="20"/>
        </w:rPr>
        <w:t xml:space="preserve"> </w:t>
      </w:r>
      <w:r w:rsidRPr="00415739">
        <w:rPr>
          <w:rFonts w:cstheme="majorBidi"/>
          <w:sz w:val="20"/>
          <w:szCs w:val="20"/>
        </w:rPr>
        <w:t>заспокоювати, колисати, заколисувати, присипляти</w:t>
      </w:r>
    </w:p>
    <w:p w:rsidR="008D0ADB" w:rsidRPr="00415739" w:rsidRDefault="008D0ADB" w:rsidP="00415739">
      <w:pPr>
        <w:spacing w:line="240" w:lineRule="auto"/>
        <w:contextualSpacing/>
        <w:rPr>
          <w:rFonts w:cstheme="majorBidi"/>
          <w:sz w:val="20"/>
          <w:szCs w:val="20"/>
        </w:rPr>
      </w:pPr>
      <w:r w:rsidRPr="008D0ADB">
        <w:rPr>
          <w:rFonts w:cstheme="majorBidi"/>
          <w:b/>
          <w:bCs/>
          <w:sz w:val="20"/>
          <w:szCs w:val="20"/>
          <w:lang w:val="ru-RU"/>
        </w:rPr>
        <w:t>madrassa</w:t>
      </w:r>
      <w:r w:rsidRPr="003D5FDC">
        <w:rPr>
          <w:rFonts w:cstheme="majorBidi"/>
          <w:sz w:val="20"/>
          <w:szCs w:val="20"/>
        </w:rPr>
        <w:t xml:space="preserve"> (Ісламська релігійна школа) мадресе</w:t>
      </w:r>
    </w:p>
    <w:p w:rsidR="00EA369E" w:rsidRPr="00BB5295" w:rsidRDefault="00EA369E" w:rsidP="00415739">
      <w:pPr>
        <w:tabs>
          <w:tab w:val="left" w:pos="8439"/>
        </w:tabs>
        <w:spacing w:line="240" w:lineRule="auto"/>
        <w:contextualSpacing/>
        <w:rPr>
          <w:rFonts w:cstheme="majorBidi"/>
          <w:sz w:val="20"/>
          <w:szCs w:val="20"/>
        </w:rPr>
      </w:pPr>
      <w:r w:rsidRPr="00415739">
        <w:rPr>
          <w:rFonts w:cstheme="majorBidi"/>
          <w:b/>
          <w:bCs/>
          <w:sz w:val="20"/>
          <w:szCs w:val="20"/>
          <w:lang w:val="en-US"/>
        </w:rPr>
        <w:t>maim</w:t>
      </w:r>
      <w:r w:rsidRPr="00BB5295">
        <w:rPr>
          <w:rFonts w:cstheme="majorBidi"/>
          <w:sz w:val="20"/>
          <w:szCs w:val="20"/>
        </w:rPr>
        <w:t xml:space="preserve"> </w:t>
      </w:r>
      <w:r w:rsidRPr="00415739">
        <w:rPr>
          <w:rFonts w:cstheme="majorBidi"/>
          <w:sz w:val="20"/>
          <w:szCs w:val="20"/>
        </w:rPr>
        <w:t>калічити</w:t>
      </w:r>
      <w:r w:rsidRPr="00BB5295">
        <w:rPr>
          <w:rFonts w:cstheme="majorBidi"/>
          <w:sz w:val="20"/>
          <w:szCs w:val="20"/>
        </w:rPr>
        <w:t xml:space="preserve"> </w:t>
      </w:r>
      <w:r w:rsidRPr="00415739">
        <w:rPr>
          <w:rFonts w:cstheme="majorBidi"/>
          <w:sz w:val="20"/>
          <w:szCs w:val="20"/>
          <w:lang w:val="en-US"/>
        </w:rPr>
        <w:t>he</w:t>
      </w:r>
      <w:r w:rsidRPr="00BB5295">
        <w:rPr>
          <w:rFonts w:cstheme="majorBidi"/>
          <w:sz w:val="20"/>
          <w:szCs w:val="20"/>
        </w:rPr>
        <w:t xml:space="preserve"> </w:t>
      </w:r>
      <w:r w:rsidRPr="00415739">
        <w:rPr>
          <w:rFonts w:cstheme="majorBidi"/>
          <w:sz w:val="20"/>
          <w:szCs w:val="20"/>
          <w:lang w:val="en-US"/>
        </w:rPr>
        <w:t>had told</w:t>
      </w:r>
      <w:r w:rsidRPr="00BB5295">
        <w:rPr>
          <w:rFonts w:cstheme="majorBidi"/>
          <w:sz w:val="20"/>
          <w:szCs w:val="20"/>
        </w:rPr>
        <w:t xml:space="preserve"> </w:t>
      </w:r>
      <w:r w:rsidRPr="00415739">
        <w:rPr>
          <w:rFonts w:cstheme="majorBidi"/>
          <w:sz w:val="20"/>
          <w:szCs w:val="20"/>
          <w:lang w:val="en-US"/>
        </w:rPr>
        <w:t>her that he</w:t>
      </w:r>
      <w:r w:rsidRPr="00BB5295">
        <w:rPr>
          <w:rFonts w:cstheme="majorBidi"/>
          <w:sz w:val="20"/>
          <w:szCs w:val="20"/>
        </w:rPr>
        <w:t xml:space="preserve"> </w:t>
      </w:r>
      <w:r w:rsidRPr="00415739">
        <w:rPr>
          <w:rFonts w:cstheme="majorBidi"/>
          <w:sz w:val="20"/>
          <w:szCs w:val="20"/>
          <w:lang w:val="en-US"/>
        </w:rPr>
        <w:t>would</w:t>
      </w:r>
      <w:r w:rsidRPr="00BB5295">
        <w:rPr>
          <w:rFonts w:cstheme="majorBidi"/>
          <w:sz w:val="20"/>
          <w:szCs w:val="20"/>
        </w:rPr>
        <w:t xml:space="preserve"> </w:t>
      </w:r>
      <w:r w:rsidRPr="00415739">
        <w:rPr>
          <w:rFonts w:cstheme="majorBidi"/>
          <w:sz w:val="20"/>
          <w:szCs w:val="20"/>
          <w:lang w:val="en-US"/>
        </w:rPr>
        <w:t>maim</w:t>
      </w:r>
      <w:r w:rsidRPr="00BB5295">
        <w:rPr>
          <w:rFonts w:cstheme="majorBidi"/>
          <w:sz w:val="20"/>
          <w:szCs w:val="20"/>
        </w:rPr>
        <w:t xml:space="preserve"> </w:t>
      </w:r>
      <w:r w:rsidRPr="00415739">
        <w:rPr>
          <w:rFonts w:cstheme="majorBidi"/>
          <w:sz w:val="20"/>
          <w:szCs w:val="20"/>
          <w:lang w:val="en-US"/>
        </w:rPr>
        <w:t>her</w:t>
      </w:r>
      <w:r w:rsidRPr="00415739">
        <w:rPr>
          <w:rFonts w:cstheme="majorBidi"/>
          <w:sz w:val="20"/>
          <w:szCs w:val="20"/>
        </w:rPr>
        <w:t xml:space="preserve"> – </w:t>
      </w:r>
      <w:r w:rsidRPr="00BB5295">
        <w:rPr>
          <w:rFonts w:cstheme="majorBidi"/>
          <w:sz w:val="20"/>
          <w:szCs w:val="20"/>
        </w:rPr>
        <w:t>він сказав їй, що покалічить її</w:t>
      </w:r>
      <w:r w:rsidR="00A53166" w:rsidRPr="00BB5295">
        <w:rPr>
          <w:rFonts w:cstheme="majorBidi"/>
          <w:sz w:val="20"/>
          <w:szCs w:val="20"/>
        </w:rPr>
        <w:tab/>
      </w:r>
    </w:p>
    <w:p w:rsidR="00CD54D2" w:rsidRPr="00CD54D2" w:rsidRDefault="00CD54D2" w:rsidP="00415739">
      <w:pPr>
        <w:tabs>
          <w:tab w:val="left" w:pos="8439"/>
        </w:tabs>
        <w:spacing w:line="240" w:lineRule="auto"/>
        <w:contextualSpacing/>
        <w:rPr>
          <w:rFonts w:cstheme="majorBidi"/>
          <w:b/>
          <w:bCs/>
          <w:sz w:val="20"/>
          <w:szCs w:val="20"/>
        </w:rPr>
      </w:pPr>
      <w:r>
        <w:rPr>
          <w:rFonts w:cstheme="majorBidi"/>
          <w:b/>
          <w:bCs/>
          <w:sz w:val="20"/>
          <w:szCs w:val="20"/>
          <w:lang w:val="en-US"/>
        </w:rPr>
        <w:t>mainland</w:t>
      </w:r>
      <w:r w:rsidRPr="003D5FDC">
        <w:rPr>
          <w:rFonts w:cstheme="majorBidi"/>
          <w:b/>
          <w:bCs/>
          <w:sz w:val="20"/>
          <w:szCs w:val="20"/>
        </w:rPr>
        <w:t xml:space="preserve"> </w:t>
      </w:r>
      <w:r w:rsidRPr="00CD54D2">
        <w:rPr>
          <w:rFonts w:cstheme="majorBidi"/>
          <w:sz w:val="20"/>
          <w:szCs w:val="20"/>
        </w:rPr>
        <w:t>материк</w:t>
      </w:r>
    </w:p>
    <w:p w:rsidR="00A53166" w:rsidRPr="006E5407" w:rsidRDefault="00A53166" w:rsidP="00415739">
      <w:pPr>
        <w:tabs>
          <w:tab w:val="left" w:pos="8439"/>
        </w:tabs>
        <w:spacing w:line="240" w:lineRule="auto"/>
        <w:contextualSpacing/>
        <w:rPr>
          <w:rFonts w:cstheme="majorBidi"/>
          <w:sz w:val="20"/>
          <w:szCs w:val="20"/>
        </w:rPr>
      </w:pPr>
      <w:r w:rsidRPr="00415739">
        <w:rPr>
          <w:rFonts w:cstheme="majorBidi"/>
          <w:b/>
          <w:bCs/>
          <w:sz w:val="20"/>
          <w:szCs w:val="20"/>
          <w:lang w:val="en-US"/>
        </w:rPr>
        <w:t>make</w:t>
      </w:r>
      <w:r w:rsidRPr="00BB5295">
        <w:rPr>
          <w:rFonts w:cstheme="majorBidi"/>
          <w:b/>
          <w:bCs/>
          <w:sz w:val="20"/>
          <w:szCs w:val="20"/>
        </w:rPr>
        <w:t xml:space="preserve"> </w:t>
      </w:r>
      <w:r w:rsidRPr="00415739">
        <w:rPr>
          <w:rFonts w:cstheme="majorBidi"/>
          <w:b/>
          <w:bCs/>
          <w:sz w:val="20"/>
          <w:szCs w:val="20"/>
          <w:lang w:val="en-US"/>
        </w:rPr>
        <w:t>amends</w:t>
      </w:r>
      <w:r w:rsidRPr="00BB5295">
        <w:rPr>
          <w:rFonts w:cstheme="majorBidi"/>
          <w:sz w:val="20"/>
          <w:szCs w:val="20"/>
        </w:rPr>
        <w:t xml:space="preserve"> </w:t>
      </w:r>
      <w:r w:rsidRPr="00415739">
        <w:rPr>
          <w:rFonts w:cstheme="majorBidi"/>
          <w:sz w:val="20"/>
          <w:szCs w:val="20"/>
        </w:rPr>
        <w:t>загладжувати провину</w:t>
      </w:r>
    </w:p>
    <w:p w:rsidR="00644CE9" w:rsidRPr="00DE66E3" w:rsidRDefault="00644CE9" w:rsidP="00415739">
      <w:pPr>
        <w:tabs>
          <w:tab w:val="left" w:pos="8439"/>
        </w:tabs>
        <w:spacing w:line="240" w:lineRule="auto"/>
        <w:contextualSpacing/>
        <w:rPr>
          <w:rFonts w:cstheme="majorBidi"/>
          <w:sz w:val="20"/>
          <w:szCs w:val="20"/>
        </w:rPr>
      </w:pPr>
      <w:r w:rsidRPr="00644CE9">
        <w:rPr>
          <w:rFonts w:cstheme="majorBidi"/>
          <w:b/>
          <w:bCs/>
          <w:sz w:val="20"/>
          <w:szCs w:val="20"/>
          <w:lang w:val="en-US"/>
        </w:rPr>
        <w:t>makeshift</w:t>
      </w:r>
      <w:r w:rsidRPr="006E5407">
        <w:rPr>
          <w:rFonts w:cstheme="majorBidi"/>
          <w:sz w:val="20"/>
          <w:szCs w:val="20"/>
        </w:rPr>
        <w:t xml:space="preserve"> </w:t>
      </w:r>
      <w:r>
        <w:rPr>
          <w:rFonts w:cstheme="majorBidi"/>
          <w:sz w:val="20"/>
          <w:szCs w:val="20"/>
        </w:rPr>
        <w:t xml:space="preserve">тимчасовий, кустарний; </w:t>
      </w:r>
      <w:r>
        <w:rPr>
          <w:rFonts w:cstheme="majorBidi"/>
          <w:sz w:val="20"/>
          <w:szCs w:val="20"/>
          <w:lang w:val="en-US"/>
        </w:rPr>
        <w:t>makeshift</w:t>
      </w:r>
      <w:r w:rsidRPr="006E5407">
        <w:rPr>
          <w:rFonts w:cstheme="majorBidi"/>
          <w:sz w:val="20"/>
          <w:szCs w:val="20"/>
        </w:rPr>
        <w:t xml:space="preserve"> </w:t>
      </w:r>
      <w:r>
        <w:rPr>
          <w:rFonts w:cstheme="majorBidi"/>
          <w:sz w:val="20"/>
          <w:szCs w:val="20"/>
          <w:lang w:val="en-US"/>
        </w:rPr>
        <w:t>home</w:t>
      </w:r>
      <w:r w:rsidR="00FF60F8" w:rsidRPr="00FF60F8">
        <w:rPr>
          <w:rFonts w:cstheme="majorBidi"/>
          <w:sz w:val="20"/>
          <w:szCs w:val="20"/>
        </w:rPr>
        <w:t xml:space="preserve"> </w:t>
      </w:r>
      <w:r w:rsidR="00FF60F8">
        <w:rPr>
          <w:rFonts w:cstheme="majorBidi"/>
          <w:sz w:val="20"/>
          <w:szCs w:val="20"/>
        </w:rPr>
        <w:t>–</w:t>
      </w:r>
      <w:r w:rsidRPr="006E5407">
        <w:rPr>
          <w:rFonts w:cstheme="majorBidi"/>
          <w:sz w:val="20"/>
          <w:szCs w:val="20"/>
        </w:rPr>
        <w:t xml:space="preserve"> </w:t>
      </w:r>
      <w:r>
        <w:rPr>
          <w:rFonts w:cstheme="majorBidi"/>
          <w:sz w:val="20"/>
          <w:szCs w:val="20"/>
        </w:rPr>
        <w:t>тимчасова домівка</w:t>
      </w:r>
    </w:p>
    <w:p w:rsidR="001C3916" w:rsidRPr="001C3916" w:rsidRDefault="001C3916" w:rsidP="00415739">
      <w:pPr>
        <w:tabs>
          <w:tab w:val="left" w:pos="8439"/>
        </w:tabs>
        <w:spacing w:line="240" w:lineRule="auto"/>
        <w:contextualSpacing/>
        <w:rPr>
          <w:rFonts w:cstheme="majorBidi"/>
          <w:sz w:val="20"/>
          <w:szCs w:val="20"/>
        </w:rPr>
      </w:pPr>
      <w:r w:rsidRPr="001C3916">
        <w:rPr>
          <w:rFonts w:cstheme="majorBidi"/>
          <w:b/>
          <w:bCs/>
          <w:sz w:val="20"/>
          <w:szCs w:val="20"/>
          <w:lang w:val="en-US"/>
        </w:rPr>
        <w:t>man</w:t>
      </w:r>
      <w:r w:rsidRPr="00DE66E3">
        <w:rPr>
          <w:rFonts w:cstheme="majorBidi"/>
          <w:sz w:val="20"/>
          <w:szCs w:val="20"/>
        </w:rPr>
        <w:t xml:space="preserve"> </w:t>
      </w:r>
      <w:r>
        <w:rPr>
          <w:rFonts w:cstheme="majorBidi"/>
          <w:sz w:val="20"/>
          <w:szCs w:val="20"/>
        </w:rPr>
        <w:t>комплектувати, укомплектовувати</w:t>
      </w:r>
    </w:p>
    <w:p w:rsidR="00AA5313" w:rsidRDefault="00AA5313" w:rsidP="00415739">
      <w:pPr>
        <w:spacing w:line="240" w:lineRule="auto"/>
        <w:contextualSpacing/>
        <w:rPr>
          <w:rFonts w:cstheme="majorBidi"/>
          <w:sz w:val="20"/>
          <w:szCs w:val="20"/>
        </w:rPr>
      </w:pPr>
      <w:r w:rsidRPr="00415739">
        <w:rPr>
          <w:rFonts w:cstheme="majorBidi"/>
          <w:b/>
          <w:bCs/>
          <w:sz w:val="20"/>
          <w:szCs w:val="20"/>
        </w:rPr>
        <w:t>marginal lending rate</w:t>
      </w:r>
      <w:r w:rsidRPr="00415739">
        <w:rPr>
          <w:rFonts w:cstheme="majorBidi"/>
          <w:sz w:val="20"/>
          <w:szCs w:val="20"/>
        </w:rPr>
        <w:t xml:space="preserve"> гранична кредитна ставка</w:t>
      </w:r>
    </w:p>
    <w:p w:rsidR="00873B27" w:rsidRPr="00873B27" w:rsidRDefault="00873B27" w:rsidP="00415739">
      <w:pPr>
        <w:spacing w:line="240" w:lineRule="auto"/>
        <w:contextualSpacing/>
        <w:rPr>
          <w:rFonts w:cstheme="majorBidi"/>
          <w:sz w:val="20"/>
          <w:szCs w:val="20"/>
        </w:rPr>
      </w:pPr>
      <w:r w:rsidRPr="00873B27">
        <w:rPr>
          <w:rFonts w:cstheme="majorBidi"/>
          <w:b/>
          <w:bCs/>
          <w:sz w:val="20"/>
          <w:szCs w:val="20"/>
          <w:lang w:val="en-US"/>
        </w:rPr>
        <w:t>marine</w:t>
      </w:r>
      <w:r w:rsidRPr="003D5FDC">
        <w:rPr>
          <w:rFonts w:cstheme="majorBidi"/>
          <w:b/>
          <w:bCs/>
          <w:sz w:val="20"/>
          <w:szCs w:val="20"/>
        </w:rPr>
        <w:t xml:space="preserve"> </w:t>
      </w:r>
      <w:r w:rsidRPr="00873B27">
        <w:rPr>
          <w:rFonts w:cstheme="majorBidi"/>
          <w:b/>
          <w:bCs/>
          <w:sz w:val="20"/>
          <w:szCs w:val="20"/>
          <w:lang w:val="en-US"/>
        </w:rPr>
        <w:t>infantry</w:t>
      </w:r>
      <w:r w:rsidRPr="003D5FDC">
        <w:rPr>
          <w:rFonts w:cstheme="majorBidi"/>
          <w:sz w:val="20"/>
          <w:szCs w:val="20"/>
        </w:rPr>
        <w:t xml:space="preserve"> </w:t>
      </w:r>
      <w:r>
        <w:rPr>
          <w:rFonts w:cstheme="majorBidi"/>
          <w:sz w:val="20"/>
          <w:szCs w:val="20"/>
        </w:rPr>
        <w:t>морська піхота</w:t>
      </w:r>
    </w:p>
    <w:p w:rsidR="005C4B22" w:rsidRDefault="005C4B22" w:rsidP="00415739">
      <w:pPr>
        <w:spacing w:line="240" w:lineRule="auto"/>
        <w:contextualSpacing/>
        <w:rPr>
          <w:rFonts w:cstheme="majorBidi"/>
          <w:sz w:val="20"/>
          <w:szCs w:val="20"/>
        </w:rPr>
      </w:pPr>
      <w:r w:rsidRPr="005C4B22">
        <w:rPr>
          <w:rFonts w:cstheme="majorBidi"/>
          <w:b/>
          <w:bCs/>
          <w:sz w:val="20"/>
          <w:szCs w:val="20"/>
          <w:lang w:val="en-US"/>
        </w:rPr>
        <w:t>maritime</w:t>
      </w:r>
      <w:r w:rsidRPr="003D5FDC">
        <w:rPr>
          <w:rFonts w:cstheme="majorBidi"/>
          <w:sz w:val="20"/>
          <w:szCs w:val="20"/>
        </w:rPr>
        <w:t xml:space="preserve"> </w:t>
      </w:r>
      <w:r>
        <w:rPr>
          <w:rFonts w:cstheme="majorBidi"/>
          <w:sz w:val="20"/>
          <w:szCs w:val="20"/>
        </w:rPr>
        <w:t>морський</w:t>
      </w:r>
    </w:p>
    <w:p w:rsidR="004A1E19" w:rsidRPr="003D5FDC" w:rsidRDefault="004A1E19" w:rsidP="00415739">
      <w:pPr>
        <w:spacing w:line="240" w:lineRule="auto"/>
        <w:contextualSpacing/>
        <w:rPr>
          <w:rFonts w:cstheme="majorBidi"/>
          <w:sz w:val="20"/>
          <w:szCs w:val="20"/>
        </w:rPr>
      </w:pPr>
      <w:r w:rsidRPr="004A1E19">
        <w:rPr>
          <w:rFonts w:cstheme="majorBidi"/>
          <w:b/>
          <w:bCs/>
          <w:sz w:val="20"/>
          <w:szCs w:val="20"/>
          <w:lang w:val="en-US"/>
        </w:rPr>
        <w:t>martial</w:t>
      </w:r>
      <w:r w:rsidRPr="003D5FDC">
        <w:rPr>
          <w:rFonts w:cstheme="majorBidi"/>
          <w:b/>
          <w:bCs/>
          <w:sz w:val="20"/>
          <w:szCs w:val="20"/>
        </w:rPr>
        <w:t xml:space="preserve"> </w:t>
      </w:r>
      <w:r w:rsidRPr="004A1E19">
        <w:rPr>
          <w:rFonts w:cstheme="majorBidi"/>
          <w:b/>
          <w:bCs/>
          <w:sz w:val="20"/>
          <w:szCs w:val="20"/>
          <w:lang w:val="en-US"/>
        </w:rPr>
        <w:t>law</w:t>
      </w:r>
      <w:r w:rsidRPr="003D5FDC">
        <w:rPr>
          <w:rFonts w:cstheme="majorBidi"/>
          <w:sz w:val="20"/>
          <w:szCs w:val="20"/>
        </w:rPr>
        <w:t xml:space="preserve"> військовий стан</w:t>
      </w:r>
    </w:p>
    <w:p w:rsidR="00053B35" w:rsidRPr="00415739" w:rsidRDefault="00053B35" w:rsidP="00FF60F8">
      <w:pPr>
        <w:spacing w:line="240" w:lineRule="auto"/>
        <w:contextualSpacing/>
        <w:rPr>
          <w:rFonts w:cstheme="majorBidi"/>
          <w:sz w:val="20"/>
          <w:szCs w:val="20"/>
        </w:rPr>
      </w:pPr>
      <w:r w:rsidRPr="00415739">
        <w:rPr>
          <w:rFonts w:cstheme="majorBidi"/>
          <w:b/>
          <w:bCs/>
          <w:sz w:val="20"/>
          <w:szCs w:val="20"/>
          <w:lang w:val="en-US"/>
        </w:rPr>
        <w:t>mass</w:t>
      </w:r>
      <w:r w:rsidRPr="00415739">
        <w:rPr>
          <w:rFonts w:cstheme="majorBidi"/>
          <w:b/>
          <w:bCs/>
          <w:sz w:val="20"/>
          <w:szCs w:val="20"/>
        </w:rPr>
        <w:t xml:space="preserve"> </w:t>
      </w:r>
      <w:r w:rsidRPr="00415739">
        <w:rPr>
          <w:rFonts w:cstheme="majorBidi"/>
          <w:b/>
          <w:bCs/>
          <w:sz w:val="20"/>
          <w:szCs w:val="20"/>
          <w:lang w:val="en-US"/>
        </w:rPr>
        <w:t>disorder</w:t>
      </w:r>
      <w:r w:rsidRPr="00415739">
        <w:rPr>
          <w:rFonts w:cstheme="majorBidi"/>
          <w:sz w:val="20"/>
          <w:szCs w:val="20"/>
        </w:rPr>
        <w:t xml:space="preserve"> масові заворушення</w:t>
      </w:r>
      <w:r w:rsidR="00FF60F8">
        <w:rPr>
          <w:rFonts w:cstheme="majorBidi"/>
          <w:sz w:val="20"/>
          <w:szCs w:val="20"/>
        </w:rPr>
        <w:t>;</w:t>
      </w:r>
      <w:r w:rsidRPr="00415739">
        <w:rPr>
          <w:rFonts w:cstheme="majorBidi"/>
          <w:sz w:val="20"/>
          <w:szCs w:val="20"/>
        </w:rPr>
        <w:t xml:space="preserve"> </w:t>
      </w:r>
      <w:r w:rsidR="00FF60F8">
        <w:rPr>
          <w:rFonts w:cstheme="majorBidi"/>
          <w:sz w:val="20"/>
          <w:szCs w:val="20"/>
          <w:lang w:val="en-US"/>
        </w:rPr>
        <w:t>h</w:t>
      </w:r>
      <w:r w:rsidRPr="00415739">
        <w:rPr>
          <w:rFonts w:cstheme="majorBidi"/>
          <w:sz w:val="20"/>
          <w:szCs w:val="20"/>
          <w:lang w:val="en-US"/>
        </w:rPr>
        <w:t>e</w:t>
      </w:r>
      <w:r w:rsidRPr="00415739">
        <w:rPr>
          <w:rFonts w:cstheme="majorBidi"/>
          <w:sz w:val="20"/>
          <w:szCs w:val="20"/>
        </w:rPr>
        <w:t xml:space="preserve"> </w:t>
      </w:r>
      <w:r w:rsidRPr="00415739">
        <w:rPr>
          <w:rFonts w:cstheme="majorBidi"/>
          <w:sz w:val="20"/>
          <w:szCs w:val="20"/>
          <w:lang w:val="en-US"/>
        </w:rPr>
        <w:t>was</w:t>
      </w:r>
      <w:r w:rsidRPr="00415739">
        <w:rPr>
          <w:rFonts w:cstheme="majorBidi"/>
          <w:sz w:val="20"/>
          <w:szCs w:val="20"/>
        </w:rPr>
        <w:t xml:space="preserve"> </w:t>
      </w:r>
      <w:r w:rsidRPr="00415739">
        <w:rPr>
          <w:rFonts w:cstheme="majorBidi"/>
          <w:sz w:val="20"/>
          <w:szCs w:val="20"/>
          <w:lang w:val="en-US"/>
        </w:rPr>
        <w:t>suspected</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mass</w:t>
      </w:r>
      <w:r w:rsidRPr="00415739">
        <w:rPr>
          <w:rFonts w:cstheme="majorBidi"/>
          <w:sz w:val="20"/>
          <w:szCs w:val="20"/>
        </w:rPr>
        <w:t xml:space="preserve"> </w:t>
      </w:r>
      <w:r w:rsidRPr="00415739">
        <w:rPr>
          <w:rFonts w:cstheme="majorBidi"/>
          <w:sz w:val="20"/>
          <w:szCs w:val="20"/>
          <w:lang w:val="en-US"/>
        </w:rPr>
        <w:t>disorder</w:t>
      </w:r>
      <w:r w:rsidRPr="00415739">
        <w:rPr>
          <w:rFonts w:cstheme="majorBidi"/>
          <w:sz w:val="20"/>
          <w:szCs w:val="20"/>
        </w:rPr>
        <w:t xml:space="preserve"> – він підозрювався у масових заворушеннях</w:t>
      </w:r>
    </w:p>
    <w:p w:rsidR="00A34804" w:rsidRPr="00415739" w:rsidRDefault="00A34804" w:rsidP="00415739">
      <w:pPr>
        <w:spacing w:line="240" w:lineRule="auto"/>
        <w:contextualSpacing/>
        <w:rPr>
          <w:rFonts w:cstheme="majorBidi"/>
          <w:sz w:val="20"/>
          <w:szCs w:val="20"/>
        </w:rPr>
      </w:pPr>
      <w:r w:rsidRPr="00415739">
        <w:rPr>
          <w:rFonts w:cstheme="majorBidi"/>
          <w:b/>
          <w:bCs/>
          <w:sz w:val="20"/>
          <w:szCs w:val="20"/>
          <w:lang w:val="en-US"/>
        </w:rPr>
        <w:t>medical</w:t>
      </w:r>
      <w:r w:rsidRPr="00415739">
        <w:rPr>
          <w:rFonts w:cstheme="majorBidi"/>
          <w:b/>
          <w:bCs/>
          <w:sz w:val="20"/>
          <w:szCs w:val="20"/>
        </w:rPr>
        <w:t xml:space="preserve"> </w:t>
      </w:r>
      <w:r w:rsidRPr="00415739">
        <w:rPr>
          <w:rFonts w:cstheme="majorBidi"/>
          <w:b/>
          <w:bCs/>
          <w:sz w:val="20"/>
          <w:szCs w:val="20"/>
          <w:lang w:val="en-US"/>
        </w:rPr>
        <w:t>malpractice</w:t>
      </w:r>
      <w:r w:rsidRPr="00415739">
        <w:rPr>
          <w:rFonts w:cstheme="majorBidi"/>
          <w:sz w:val="20"/>
          <w:szCs w:val="20"/>
        </w:rPr>
        <w:t xml:space="preserve"> медична халатність</w:t>
      </w:r>
    </w:p>
    <w:p w:rsidR="00A67674" w:rsidRPr="0013455F" w:rsidRDefault="00A67674" w:rsidP="00415739">
      <w:pPr>
        <w:spacing w:line="240" w:lineRule="auto"/>
        <w:contextualSpacing/>
        <w:rPr>
          <w:rFonts w:cstheme="majorBidi"/>
          <w:sz w:val="20"/>
          <w:szCs w:val="20"/>
        </w:rPr>
      </w:pPr>
      <w:r w:rsidRPr="00415739">
        <w:rPr>
          <w:rFonts w:cstheme="majorBidi"/>
          <w:b/>
          <w:bCs/>
          <w:sz w:val="20"/>
          <w:szCs w:val="20"/>
          <w:lang w:val="en-US"/>
        </w:rPr>
        <w:t>memorial</w:t>
      </w:r>
      <w:r w:rsidRPr="00BB5295">
        <w:rPr>
          <w:rFonts w:cstheme="majorBidi"/>
          <w:b/>
          <w:bCs/>
          <w:sz w:val="20"/>
          <w:szCs w:val="20"/>
        </w:rPr>
        <w:t xml:space="preserve"> </w:t>
      </w:r>
      <w:r w:rsidRPr="00415739">
        <w:rPr>
          <w:rFonts w:cstheme="majorBidi"/>
          <w:sz w:val="20"/>
          <w:szCs w:val="20"/>
        </w:rPr>
        <w:t>меморандум</w:t>
      </w:r>
    </w:p>
    <w:p w:rsidR="009861CA" w:rsidRPr="009861CA" w:rsidRDefault="009861CA" w:rsidP="00415739">
      <w:pPr>
        <w:spacing w:line="240" w:lineRule="auto"/>
        <w:contextualSpacing/>
        <w:rPr>
          <w:rFonts w:cstheme="majorBidi"/>
          <w:sz w:val="20"/>
          <w:szCs w:val="20"/>
        </w:rPr>
      </w:pPr>
      <w:r w:rsidRPr="009861CA">
        <w:rPr>
          <w:rFonts w:cstheme="majorBidi"/>
          <w:b/>
          <w:bCs/>
          <w:sz w:val="20"/>
          <w:szCs w:val="20"/>
        </w:rPr>
        <w:t>mercenary</w:t>
      </w:r>
      <w:r w:rsidRPr="0013455F">
        <w:rPr>
          <w:rFonts w:cstheme="majorBidi"/>
          <w:b/>
          <w:bCs/>
          <w:sz w:val="20"/>
          <w:szCs w:val="20"/>
        </w:rPr>
        <w:t xml:space="preserve"> </w:t>
      </w:r>
      <w:r>
        <w:rPr>
          <w:rFonts w:cstheme="majorBidi"/>
          <w:sz w:val="20"/>
          <w:szCs w:val="20"/>
        </w:rPr>
        <w:t>найманець</w:t>
      </w:r>
    </w:p>
    <w:p w:rsidR="00266031" w:rsidRDefault="00266031" w:rsidP="00415739">
      <w:pPr>
        <w:spacing w:line="240" w:lineRule="auto"/>
        <w:contextualSpacing/>
        <w:rPr>
          <w:rFonts w:cstheme="majorBidi"/>
          <w:sz w:val="20"/>
          <w:szCs w:val="20"/>
        </w:rPr>
      </w:pPr>
      <w:r w:rsidRPr="00415739">
        <w:rPr>
          <w:rFonts w:cstheme="majorBidi"/>
          <w:b/>
          <w:bCs/>
          <w:sz w:val="20"/>
          <w:szCs w:val="20"/>
          <w:lang w:val="en-US"/>
        </w:rPr>
        <w:t>merits</w:t>
      </w:r>
      <w:r w:rsidRPr="00415739">
        <w:rPr>
          <w:rFonts w:cstheme="majorBidi"/>
          <w:b/>
          <w:bCs/>
          <w:sz w:val="20"/>
          <w:szCs w:val="20"/>
        </w:rPr>
        <w:t xml:space="preserve"> </w:t>
      </w:r>
      <w:r w:rsidRPr="00415739">
        <w:rPr>
          <w:rFonts w:cstheme="majorBidi"/>
          <w:sz w:val="20"/>
          <w:szCs w:val="20"/>
        </w:rPr>
        <w:t>суть</w:t>
      </w:r>
    </w:p>
    <w:p w:rsidR="000509CC" w:rsidRPr="003D5FDC" w:rsidRDefault="000509CC" w:rsidP="00415739">
      <w:pPr>
        <w:spacing w:line="240" w:lineRule="auto"/>
        <w:contextualSpacing/>
        <w:rPr>
          <w:rFonts w:cstheme="majorBidi"/>
          <w:sz w:val="20"/>
          <w:szCs w:val="20"/>
        </w:rPr>
      </w:pPr>
      <w:r w:rsidRPr="000509CC">
        <w:rPr>
          <w:rFonts w:cstheme="majorBidi"/>
          <w:b/>
          <w:bCs/>
          <w:sz w:val="20"/>
          <w:szCs w:val="20"/>
          <w:lang w:val="en-US"/>
        </w:rPr>
        <w:t>midday</w:t>
      </w:r>
      <w:r w:rsidRPr="003D5FDC">
        <w:rPr>
          <w:rFonts w:cstheme="majorBidi"/>
          <w:b/>
          <w:bCs/>
          <w:sz w:val="20"/>
          <w:szCs w:val="20"/>
        </w:rPr>
        <w:t xml:space="preserve"> </w:t>
      </w:r>
      <w:r>
        <w:rPr>
          <w:rFonts w:cstheme="majorBidi"/>
          <w:sz w:val="20"/>
          <w:szCs w:val="20"/>
        </w:rPr>
        <w:t>полудень</w:t>
      </w:r>
    </w:p>
    <w:p w:rsidR="006024E1" w:rsidRDefault="006024E1" w:rsidP="00415739">
      <w:pPr>
        <w:spacing w:line="240" w:lineRule="auto"/>
        <w:contextualSpacing/>
        <w:rPr>
          <w:rFonts w:cstheme="majorBidi"/>
          <w:sz w:val="20"/>
          <w:szCs w:val="20"/>
        </w:rPr>
      </w:pPr>
      <w:r w:rsidRPr="006024E1">
        <w:rPr>
          <w:rFonts w:cstheme="majorBidi"/>
          <w:b/>
          <w:bCs/>
          <w:sz w:val="20"/>
          <w:szCs w:val="20"/>
          <w:lang w:val="en-US"/>
        </w:rPr>
        <w:t>militant</w:t>
      </w:r>
      <w:r w:rsidRPr="003D5FDC">
        <w:rPr>
          <w:rFonts w:cstheme="majorBidi"/>
          <w:sz w:val="20"/>
          <w:szCs w:val="20"/>
        </w:rPr>
        <w:t xml:space="preserve"> </w:t>
      </w:r>
      <w:r>
        <w:rPr>
          <w:rFonts w:cstheme="majorBidi"/>
          <w:sz w:val="20"/>
          <w:szCs w:val="20"/>
        </w:rPr>
        <w:t>боєць</w:t>
      </w:r>
    </w:p>
    <w:p w:rsidR="009861CA" w:rsidRPr="009861CA" w:rsidRDefault="009861CA" w:rsidP="00415739">
      <w:pPr>
        <w:spacing w:line="240" w:lineRule="auto"/>
        <w:contextualSpacing/>
        <w:rPr>
          <w:rFonts w:cstheme="majorBidi"/>
          <w:sz w:val="20"/>
          <w:szCs w:val="20"/>
        </w:rPr>
      </w:pPr>
      <w:r w:rsidRPr="009861CA">
        <w:rPr>
          <w:rFonts w:cstheme="majorBidi"/>
          <w:b/>
          <w:bCs/>
          <w:sz w:val="20"/>
          <w:szCs w:val="20"/>
          <w:lang w:val="en-US"/>
        </w:rPr>
        <w:t>militia</w:t>
      </w:r>
      <w:r w:rsidRPr="0013455F">
        <w:rPr>
          <w:rFonts w:cstheme="majorBidi"/>
          <w:b/>
          <w:bCs/>
          <w:sz w:val="20"/>
          <w:szCs w:val="20"/>
        </w:rPr>
        <w:t xml:space="preserve"> </w:t>
      </w:r>
      <w:r>
        <w:rPr>
          <w:rFonts w:cstheme="majorBidi"/>
          <w:sz w:val="20"/>
          <w:szCs w:val="20"/>
        </w:rPr>
        <w:t>міліція, народне ополчення</w:t>
      </w:r>
    </w:p>
    <w:p w:rsidR="00A27DDA" w:rsidRPr="00415739" w:rsidRDefault="00A27DDA" w:rsidP="00415739">
      <w:pPr>
        <w:spacing w:line="240" w:lineRule="auto"/>
        <w:contextualSpacing/>
        <w:rPr>
          <w:rFonts w:cstheme="majorBidi"/>
          <w:sz w:val="20"/>
          <w:szCs w:val="20"/>
        </w:rPr>
      </w:pPr>
      <w:r w:rsidRPr="00415739">
        <w:rPr>
          <w:rFonts w:cstheme="majorBidi"/>
          <w:b/>
          <w:bCs/>
          <w:sz w:val="20"/>
          <w:szCs w:val="20"/>
          <w:lang w:val="en-US"/>
        </w:rPr>
        <w:t>Ministry</w:t>
      </w:r>
      <w:r w:rsidRPr="00415739">
        <w:rPr>
          <w:rFonts w:cstheme="majorBidi"/>
          <w:b/>
          <w:bCs/>
          <w:sz w:val="20"/>
          <w:szCs w:val="20"/>
        </w:rPr>
        <w:t xml:space="preserve"> </w:t>
      </w:r>
      <w:r w:rsidRPr="00415739">
        <w:rPr>
          <w:rFonts w:cstheme="majorBidi"/>
          <w:b/>
          <w:bCs/>
          <w:sz w:val="20"/>
          <w:szCs w:val="20"/>
          <w:lang w:val="en-US"/>
        </w:rPr>
        <w:t>of</w:t>
      </w:r>
      <w:r w:rsidRPr="00415739">
        <w:rPr>
          <w:rFonts w:cstheme="majorBidi"/>
          <w:b/>
          <w:bCs/>
          <w:sz w:val="20"/>
          <w:szCs w:val="20"/>
        </w:rPr>
        <w:t xml:space="preserve"> </w:t>
      </w:r>
      <w:r w:rsidRPr="00415739">
        <w:rPr>
          <w:rFonts w:cstheme="majorBidi"/>
          <w:b/>
          <w:bCs/>
          <w:sz w:val="20"/>
          <w:szCs w:val="20"/>
          <w:lang w:val="en-US"/>
        </w:rPr>
        <w:t>the</w:t>
      </w:r>
      <w:r w:rsidRPr="00415739">
        <w:rPr>
          <w:rFonts w:cstheme="majorBidi"/>
          <w:b/>
          <w:bCs/>
          <w:sz w:val="20"/>
          <w:szCs w:val="20"/>
        </w:rPr>
        <w:t xml:space="preserve"> </w:t>
      </w:r>
      <w:r w:rsidRPr="00415739">
        <w:rPr>
          <w:rFonts w:cstheme="majorBidi"/>
          <w:b/>
          <w:bCs/>
          <w:sz w:val="20"/>
          <w:szCs w:val="20"/>
          <w:lang w:val="en-US"/>
        </w:rPr>
        <w:t>Interior</w:t>
      </w:r>
      <w:r w:rsidRPr="00415739">
        <w:rPr>
          <w:rFonts w:cstheme="majorBidi"/>
          <w:sz w:val="20"/>
          <w:szCs w:val="20"/>
        </w:rPr>
        <w:t xml:space="preserve"> Міністерство внутрішніх справ</w:t>
      </w:r>
    </w:p>
    <w:p w:rsidR="00BA085B" w:rsidRPr="00415739" w:rsidRDefault="00BA085B" w:rsidP="00415739">
      <w:pPr>
        <w:spacing w:line="240" w:lineRule="auto"/>
        <w:contextualSpacing/>
        <w:rPr>
          <w:rFonts w:cstheme="majorBidi"/>
          <w:sz w:val="20"/>
          <w:szCs w:val="20"/>
        </w:rPr>
      </w:pPr>
      <w:r w:rsidRPr="00415739">
        <w:rPr>
          <w:rFonts w:cstheme="majorBidi"/>
          <w:b/>
          <w:bCs/>
          <w:sz w:val="20"/>
          <w:szCs w:val="20"/>
          <w:lang w:val="en-US"/>
        </w:rPr>
        <w:t>minor</w:t>
      </w:r>
      <w:r w:rsidRPr="00415739">
        <w:rPr>
          <w:rFonts w:cstheme="majorBidi"/>
          <w:b/>
          <w:bCs/>
          <w:sz w:val="20"/>
          <w:szCs w:val="20"/>
        </w:rPr>
        <w:t xml:space="preserve"> </w:t>
      </w:r>
      <w:r w:rsidRPr="00415739">
        <w:rPr>
          <w:rFonts w:cstheme="majorBidi"/>
          <w:b/>
          <w:bCs/>
          <w:sz w:val="20"/>
          <w:szCs w:val="20"/>
          <w:lang w:val="en-US"/>
        </w:rPr>
        <w:t>injuries</w:t>
      </w:r>
      <w:r w:rsidRPr="00415739">
        <w:rPr>
          <w:rFonts w:cstheme="majorBidi"/>
          <w:sz w:val="20"/>
          <w:szCs w:val="20"/>
        </w:rPr>
        <w:t xml:space="preserve"> легкі тілесні ушкодження</w:t>
      </w:r>
    </w:p>
    <w:p w:rsidR="00C47156" w:rsidRPr="00415739" w:rsidRDefault="00C47156" w:rsidP="00415739">
      <w:pPr>
        <w:spacing w:line="240" w:lineRule="auto"/>
        <w:contextualSpacing/>
        <w:rPr>
          <w:rFonts w:cstheme="majorBidi"/>
          <w:sz w:val="20"/>
          <w:szCs w:val="20"/>
        </w:rPr>
      </w:pPr>
      <w:r w:rsidRPr="00415739">
        <w:rPr>
          <w:rFonts w:cstheme="majorBidi"/>
          <w:b/>
          <w:bCs/>
          <w:sz w:val="20"/>
          <w:szCs w:val="20"/>
          <w:lang w:val="en-US"/>
        </w:rPr>
        <w:t>mutilate</w:t>
      </w:r>
      <w:r w:rsidRPr="00415739">
        <w:rPr>
          <w:rFonts w:cstheme="majorBidi"/>
          <w:sz w:val="20"/>
          <w:szCs w:val="20"/>
        </w:rPr>
        <w:t xml:space="preserve"> </w:t>
      </w:r>
      <w:r w:rsidRPr="00415739">
        <w:rPr>
          <w:rFonts w:cstheme="majorBidi"/>
          <w:i/>
          <w:iCs/>
          <w:sz w:val="20"/>
          <w:szCs w:val="20"/>
          <w:lang w:val="en-US"/>
        </w:rPr>
        <w:t>v</w:t>
      </w:r>
      <w:r w:rsidRPr="00415739">
        <w:rPr>
          <w:rFonts w:cstheme="majorBidi"/>
          <w:sz w:val="20"/>
          <w:szCs w:val="20"/>
        </w:rPr>
        <w:t>. калічити, нівечити</w:t>
      </w:r>
    </w:p>
    <w:p w:rsidR="00EC2894" w:rsidRPr="003D5FDC" w:rsidRDefault="00EC2894" w:rsidP="00415739">
      <w:pPr>
        <w:spacing w:line="240" w:lineRule="auto"/>
        <w:contextualSpacing/>
        <w:rPr>
          <w:rFonts w:cstheme="majorBidi"/>
          <w:sz w:val="20"/>
          <w:szCs w:val="20"/>
        </w:rPr>
      </w:pPr>
      <w:r w:rsidRPr="00415739">
        <w:rPr>
          <w:rFonts w:cstheme="majorBidi"/>
          <w:b/>
          <w:bCs/>
          <w:sz w:val="20"/>
          <w:szCs w:val="20"/>
          <w:lang w:val="en-US"/>
        </w:rPr>
        <w:t>missile</w:t>
      </w:r>
      <w:r w:rsidRPr="00415739">
        <w:rPr>
          <w:rFonts w:cstheme="majorBidi"/>
          <w:sz w:val="20"/>
          <w:szCs w:val="20"/>
        </w:rPr>
        <w:t xml:space="preserve"> ракета</w:t>
      </w:r>
    </w:p>
    <w:p w:rsidR="00EE237A" w:rsidRDefault="00EE237A" w:rsidP="00415739">
      <w:pPr>
        <w:spacing w:line="240" w:lineRule="auto"/>
        <w:contextualSpacing/>
        <w:rPr>
          <w:rFonts w:cstheme="majorBidi"/>
          <w:sz w:val="20"/>
          <w:szCs w:val="20"/>
        </w:rPr>
      </w:pPr>
      <w:r w:rsidRPr="00EE237A">
        <w:rPr>
          <w:rFonts w:cstheme="majorBidi"/>
          <w:b/>
          <w:bCs/>
          <w:sz w:val="20"/>
          <w:szCs w:val="20"/>
          <w:lang w:val="en-US"/>
        </w:rPr>
        <w:t>mock</w:t>
      </w:r>
      <w:r w:rsidRPr="003D5FDC">
        <w:rPr>
          <w:rFonts w:cstheme="majorBidi"/>
          <w:b/>
          <w:bCs/>
          <w:sz w:val="20"/>
          <w:szCs w:val="20"/>
        </w:rPr>
        <w:t xml:space="preserve"> </w:t>
      </w:r>
      <w:r w:rsidRPr="00EE237A">
        <w:rPr>
          <w:rFonts w:cstheme="majorBidi"/>
          <w:b/>
          <w:bCs/>
          <w:sz w:val="20"/>
          <w:szCs w:val="20"/>
          <w:lang w:val="en-US"/>
        </w:rPr>
        <w:t>execution</w:t>
      </w:r>
      <w:r w:rsidRPr="003D5FDC">
        <w:rPr>
          <w:rFonts w:cstheme="majorBidi"/>
          <w:sz w:val="20"/>
          <w:szCs w:val="20"/>
        </w:rPr>
        <w:t xml:space="preserve"> </w:t>
      </w:r>
      <w:r>
        <w:rPr>
          <w:rFonts w:cstheme="majorBidi"/>
          <w:sz w:val="20"/>
          <w:szCs w:val="20"/>
        </w:rPr>
        <w:t>імітація страти (як вид тортур)</w:t>
      </w:r>
    </w:p>
    <w:p w:rsidR="00A803F0" w:rsidRDefault="00A803F0" w:rsidP="00415739">
      <w:pPr>
        <w:spacing w:line="240" w:lineRule="auto"/>
        <w:contextualSpacing/>
        <w:rPr>
          <w:rFonts w:cstheme="majorBidi"/>
          <w:sz w:val="20"/>
          <w:szCs w:val="20"/>
        </w:rPr>
      </w:pPr>
      <w:r w:rsidRPr="00A803F0">
        <w:rPr>
          <w:rFonts w:cstheme="majorBidi"/>
          <w:b/>
          <w:bCs/>
          <w:sz w:val="20"/>
          <w:szCs w:val="20"/>
        </w:rPr>
        <w:t>mosque</w:t>
      </w:r>
      <w:r w:rsidRPr="00A803F0">
        <w:rPr>
          <w:rFonts w:cstheme="majorBidi"/>
          <w:sz w:val="20"/>
          <w:szCs w:val="20"/>
        </w:rPr>
        <w:t xml:space="preserve"> мечеть</w:t>
      </w:r>
    </w:p>
    <w:p w:rsidR="00F636B4" w:rsidRPr="00142BDF" w:rsidRDefault="00F636B4" w:rsidP="00415739">
      <w:pPr>
        <w:spacing w:line="240" w:lineRule="auto"/>
        <w:contextualSpacing/>
        <w:rPr>
          <w:rFonts w:cstheme="majorBidi"/>
          <w:sz w:val="20"/>
          <w:szCs w:val="20"/>
        </w:rPr>
      </w:pPr>
      <w:r w:rsidRPr="00F636B4">
        <w:rPr>
          <w:rFonts w:cstheme="majorBidi"/>
          <w:b/>
          <w:bCs/>
          <w:sz w:val="20"/>
          <w:szCs w:val="20"/>
          <w:lang w:val="en-US"/>
        </w:rPr>
        <w:t>motorcade</w:t>
      </w:r>
      <w:r>
        <w:rPr>
          <w:rFonts w:cstheme="majorBidi"/>
          <w:sz w:val="20"/>
          <w:szCs w:val="20"/>
        </w:rPr>
        <w:t xml:space="preserve"> кортеж, автоколона</w:t>
      </w:r>
    </w:p>
    <w:p w:rsidR="003D5FDC" w:rsidRPr="003D5FDC" w:rsidRDefault="003D5FDC" w:rsidP="00415739">
      <w:pPr>
        <w:spacing w:line="240" w:lineRule="auto"/>
        <w:contextualSpacing/>
        <w:rPr>
          <w:rFonts w:cstheme="majorBidi"/>
          <w:sz w:val="20"/>
          <w:szCs w:val="20"/>
        </w:rPr>
      </w:pPr>
      <w:r w:rsidRPr="003D5FDC">
        <w:rPr>
          <w:rFonts w:cstheme="majorBidi"/>
          <w:b/>
          <w:bCs/>
          <w:sz w:val="20"/>
          <w:szCs w:val="20"/>
          <w:lang w:val="en-US"/>
        </w:rPr>
        <w:t>movable</w:t>
      </w:r>
      <w:r w:rsidRPr="00142BDF">
        <w:rPr>
          <w:rFonts w:cstheme="majorBidi"/>
          <w:b/>
          <w:bCs/>
          <w:sz w:val="20"/>
          <w:szCs w:val="20"/>
        </w:rPr>
        <w:t xml:space="preserve"> </w:t>
      </w:r>
      <w:r w:rsidRPr="003D5FDC">
        <w:rPr>
          <w:rFonts w:cstheme="majorBidi"/>
          <w:b/>
          <w:bCs/>
          <w:sz w:val="20"/>
          <w:szCs w:val="20"/>
          <w:lang w:val="en-US"/>
        </w:rPr>
        <w:t>property</w:t>
      </w:r>
      <w:r w:rsidRPr="00142BDF">
        <w:rPr>
          <w:rFonts w:cstheme="majorBidi"/>
          <w:sz w:val="20"/>
          <w:szCs w:val="20"/>
        </w:rPr>
        <w:t xml:space="preserve"> </w:t>
      </w:r>
      <w:r>
        <w:rPr>
          <w:rFonts w:cstheme="majorBidi"/>
          <w:sz w:val="20"/>
          <w:szCs w:val="20"/>
        </w:rPr>
        <w:t>рухоме майно</w:t>
      </w:r>
    </w:p>
    <w:p w:rsidR="00595AF5" w:rsidRPr="00595AF5" w:rsidRDefault="00595AF5" w:rsidP="00415739">
      <w:pPr>
        <w:spacing w:line="240" w:lineRule="auto"/>
        <w:contextualSpacing/>
        <w:rPr>
          <w:rFonts w:cstheme="majorBidi"/>
          <w:sz w:val="20"/>
          <w:szCs w:val="20"/>
        </w:rPr>
      </w:pPr>
      <w:r w:rsidRPr="00595AF5">
        <w:rPr>
          <w:rFonts w:cstheme="majorBidi"/>
          <w:b/>
          <w:bCs/>
          <w:sz w:val="20"/>
          <w:szCs w:val="20"/>
          <w:lang w:val="en-US"/>
        </w:rPr>
        <w:t>MP</w:t>
      </w:r>
      <w:r w:rsidRPr="00A87F25">
        <w:rPr>
          <w:rFonts w:cstheme="majorBidi"/>
          <w:sz w:val="20"/>
          <w:szCs w:val="20"/>
        </w:rPr>
        <w:t xml:space="preserve"> </w:t>
      </w:r>
      <w:r>
        <w:rPr>
          <w:rFonts w:cstheme="majorBidi"/>
          <w:sz w:val="20"/>
          <w:szCs w:val="20"/>
        </w:rPr>
        <w:t>(</w:t>
      </w:r>
      <w:r w:rsidRPr="00595AF5">
        <w:rPr>
          <w:rFonts w:cstheme="majorBidi"/>
          <w:i/>
          <w:iCs/>
          <w:sz w:val="20"/>
          <w:szCs w:val="20"/>
          <w:lang w:val="en-US"/>
        </w:rPr>
        <w:t>member</w:t>
      </w:r>
      <w:r w:rsidRPr="00A87F25">
        <w:rPr>
          <w:rFonts w:cstheme="majorBidi"/>
          <w:i/>
          <w:iCs/>
          <w:sz w:val="20"/>
          <w:szCs w:val="20"/>
        </w:rPr>
        <w:t xml:space="preserve"> </w:t>
      </w:r>
      <w:r w:rsidRPr="00595AF5">
        <w:rPr>
          <w:rFonts w:cstheme="majorBidi"/>
          <w:i/>
          <w:iCs/>
          <w:sz w:val="20"/>
          <w:szCs w:val="20"/>
          <w:lang w:val="en-US"/>
        </w:rPr>
        <w:t>of</w:t>
      </w:r>
      <w:r w:rsidRPr="00A87F25">
        <w:rPr>
          <w:rFonts w:cstheme="majorBidi"/>
          <w:i/>
          <w:iCs/>
          <w:sz w:val="20"/>
          <w:szCs w:val="20"/>
        </w:rPr>
        <w:t xml:space="preserve"> </w:t>
      </w:r>
      <w:r w:rsidRPr="00595AF5">
        <w:rPr>
          <w:rFonts w:cstheme="majorBidi"/>
          <w:i/>
          <w:iCs/>
          <w:sz w:val="20"/>
          <w:szCs w:val="20"/>
          <w:lang w:val="en-US"/>
        </w:rPr>
        <w:t>parliament</w:t>
      </w:r>
      <w:r w:rsidRPr="00A87F25">
        <w:rPr>
          <w:rFonts w:cstheme="majorBidi"/>
          <w:sz w:val="20"/>
          <w:szCs w:val="20"/>
        </w:rPr>
        <w:t xml:space="preserve">) </w:t>
      </w:r>
      <w:r>
        <w:rPr>
          <w:rFonts w:cstheme="majorBidi"/>
          <w:sz w:val="20"/>
          <w:szCs w:val="20"/>
        </w:rPr>
        <w:t>народний депутат</w:t>
      </w:r>
    </w:p>
    <w:p w:rsidR="00CE065F" w:rsidRDefault="00CE065F" w:rsidP="00415739">
      <w:pPr>
        <w:spacing w:line="240" w:lineRule="auto"/>
        <w:contextualSpacing/>
        <w:rPr>
          <w:rFonts w:cstheme="majorBidi"/>
          <w:sz w:val="20"/>
          <w:szCs w:val="20"/>
          <w:lang w:val="en-US"/>
        </w:rPr>
      </w:pPr>
      <w:r w:rsidRPr="00415739">
        <w:rPr>
          <w:rFonts w:cstheme="majorBidi"/>
          <w:b/>
          <w:bCs/>
          <w:sz w:val="20"/>
          <w:szCs w:val="20"/>
          <w:lang w:val="en-US"/>
        </w:rPr>
        <w:t>mutiny</w:t>
      </w:r>
      <w:r w:rsidRPr="00415739">
        <w:rPr>
          <w:rFonts w:cstheme="majorBidi"/>
          <w:sz w:val="20"/>
          <w:szCs w:val="20"/>
        </w:rPr>
        <w:t xml:space="preserve"> </w:t>
      </w:r>
      <w:r w:rsidR="002F5836" w:rsidRPr="00415739">
        <w:rPr>
          <w:rFonts w:cstheme="majorBidi"/>
          <w:sz w:val="20"/>
          <w:szCs w:val="20"/>
        </w:rPr>
        <w:t xml:space="preserve">заколот </w:t>
      </w:r>
    </w:p>
    <w:p w:rsidR="00C34C6A" w:rsidRDefault="00C34C6A" w:rsidP="00415739">
      <w:pPr>
        <w:spacing w:line="240" w:lineRule="auto"/>
        <w:contextualSpacing/>
        <w:rPr>
          <w:rFonts w:cstheme="majorBidi"/>
          <w:sz w:val="20"/>
          <w:szCs w:val="20"/>
          <w:lang w:val="en-US"/>
        </w:rPr>
      </w:pPr>
    </w:p>
    <w:tbl>
      <w:tblPr>
        <w:tblStyle w:val="af7"/>
        <w:tblW w:w="0" w:type="auto"/>
        <w:tblLook w:val="04A0"/>
      </w:tblPr>
      <w:tblGrid>
        <w:gridCol w:w="7587"/>
      </w:tblGrid>
      <w:tr w:rsidR="00C34C6A" w:rsidTr="00C34C6A">
        <w:tc>
          <w:tcPr>
            <w:tcW w:w="7587" w:type="dxa"/>
          </w:tcPr>
          <w:p w:rsidR="00C34C6A" w:rsidRPr="00C34C6A" w:rsidRDefault="00C34C6A" w:rsidP="00415739">
            <w:pPr>
              <w:contextualSpacing/>
              <w:rPr>
                <w:rFonts w:cstheme="majorBidi"/>
                <w:b/>
                <w:bCs/>
                <w:sz w:val="20"/>
                <w:szCs w:val="20"/>
                <w:lang w:val="en-US"/>
              </w:rPr>
            </w:pPr>
            <w:r w:rsidRPr="00C34C6A">
              <w:rPr>
                <w:rFonts w:cstheme="majorBidi"/>
                <w:b/>
                <w:bCs/>
                <w:sz w:val="20"/>
                <w:szCs w:val="20"/>
                <w:lang w:val="en-US"/>
              </w:rPr>
              <w:t>N</w:t>
            </w:r>
          </w:p>
        </w:tc>
      </w:tr>
    </w:tbl>
    <w:p w:rsidR="00C34C6A" w:rsidRDefault="00C34C6A" w:rsidP="00415739">
      <w:pPr>
        <w:spacing w:line="240" w:lineRule="auto"/>
        <w:contextualSpacing/>
        <w:rPr>
          <w:rFonts w:cstheme="majorBidi"/>
          <w:sz w:val="20"/>
          <w:szCs w:val="20"/>
          <w:lang w:val="en-US"/>
        </w:rPr>
      </w:pPr>
    </w:p>
    <w:p w:rsidR="006C5448" w:rsidRPr="006C5448" w:rsidRDefault="006C5448" w:rsidP="00415739">
      <w:pPr>
        <w:spacing w:line="240" w:lineRule="auto"/>
        <w:contextualSpacing/>
        <w:rPr>
          <w:rFonts w:cstheme="majorBidi"/>
          <w:sz w:val="20"/>
          <w:szCs w:val="20"/>
        </w:rPr>
      </w:pPr>
      <w:r w:rsidRPr="006C5448">
        <w:rPr>
          <w:rFonts w:cstheme="majorBidi"/>
          <w:b/>
          <w:bCs/>
          <w:sz w:val="20"/>
          <w:szCs w:val="20"/>
          <w:lang w:val="en-US"/>
        </w:rPr>
        <w:t>National</w:t>
      </w:r>
      <w:r w:rsidRPr="003D5FDC">
        <w:rPr>
          <w:rFonts w:cstheme="majorBidi"/>
          <w:b/>
          <w:bCs/>
          <w:sz w:val="20"/>
          <w:szCs w:val="20"/>
        </w:rPr>
        <w:t xml:space="preserve"> </w:t>
      </w:r>
      <w:r w:rsidRPr="006C5448">
        <w:rPr>
          <w:rFonts w:cstheme="majorBidi"/>
          <w:b/>
          <w:bCs/>
          <w:sz w:val="20"/>
          <w:szCs w:val="20"/>
          <w:lang w:val="en-US"/>
        </w:rPr>
        <w:t>Guard</w:t>
      </w:r>
      <w:r w:rsidRPr="003D5FDC">
        <w:rPr>
          <w:rFonts w:cstheme="majorBidi"/>
          <w:sz w:val="20"/>
          <w:szCs w:val="20"/>
        </w:rPr>
        <w:t xml:space="preserve"> </w:t>
      </w:r>
      <w:r>
        <w:rPr>
          <w:rFonts w:cstheme="majorBidi"/>
          <w:sz w:val="20"/>
          <w:szCs w:val="20"/>
        </w:rPr>
        <w:t>Національна Гвардія</w:t>
      </w:r>
    </w:p>
    <w:p w:rsidR="002F5836" w:rsidRPr="00415739" w:rsidRDefault="002F5836" w:rsidP="00415739">
      <w:pPr>
        <w:spacing w:line="240" w:lineRule="auto"/>
        <w:contextualSpacing/>
        <w:rPr>
          <w:rFonts w:cstheme="majorBidi"/>
          <w:sz w:val="20"/>
          <w:szCs w:val="20"/>
        </w:rPr>
      </w:pPr>
      <w:r w:rsidRPr="00415739">
        <w:rPr>
          <w:rFonts w:cstheme="majorBidi"/>
          <w:b/>
          <w:bCs/>
          <w:sz w:val="20"/>
          <w:szCs w:val="20"/>
          <w:lang w:val="en-US"/>
        </w:rPr>
        <w:t>naval</w:t>
      </w:r>
      <w:r w:rsidRPr="00415739">
        <w:rPr>
          <w:rFonts w:cstheme="majorBidi"/>
          <w:sz w:val="20"/>
          <w:szCs w:val="20"/>
        </w:rPr>
        <w:t xml:space="preserve"> морський, військово-морський</w:t>
      </w:r>
    </w:p>
    <w:p w:rsidR="00F00584" w:rsidRPr="00415739" w:rsidRDefault="00F00584" w:rsidP="00415739">
      <w:pPr>
        <w:spacing w:line="240" w:lineRule="auto"/>
        <w:contextualSpacing/>
        <w:rPr>
          <w:rFonts w:cstheme="majorBidi"/>
          <w:sz w:val="20"/>
          <w:szCs w:val="20"/>
        </w:rPr>
      </w:pPr>
      <w:r w:rsidRPr="00415739">
        <w:rPr>
          <w:rFonts w:cstheme="majorBidi"/>
          <w:b/>
          <w:bCs/>
          <w:sz w:val="20"/>
          <w:szCs w:val="20"/>
        </w:rPr>
        <w:t>Navy Court of Appeal</w:t>
      </w:r>
      <w:r w:rsidRPr="00415739">
        <w:rPr>
          <w:rFonts w:cstheme="majorBidi"/>
          <w:sz w:val="20"/>
          <w:szCs w:val="20"/>
        </w:rPr>
        <w:t xml:space="preserve">  Військовий апеляційний суд військово-морських сил </w:t>
      </w:r>
    </w:p>
    <w:p w:rsidR="00903725" w:rsidRDefault="00903725" w:rsidP="00415739">
      <w:pPr>
        <w:spacing w:line="240" w:lineRule="auto"/>
        <w:contextualSpacing/>
        <w:rPr>
          <w:rFonts w:cstheme="majorBidi"/>
          <w:sz w:val="20"/>
          <w:szCs w:val="20"/>
        </w:rPr>
      </w:pPr>
      <w:r w:rsidRPr="00415739">
        <w:rPr>
          <w:rFonts w:cstheme="majorBidi"/>
          <w:b/>
          <w:bCs/>
          <w:sz w:val="20"/>
          <w:szCs w:val="20"/>
        </w:rPr>
        <w:t>newly discovered circumstances</w:t>
      </w:r>
      <w:r w:rsidRPr="00415739">
        <w:rPr>
          <w:rFonts w:cstheme="majorBidi"/>
          <w:sz w:val="20"/>
          <w:szCs w:val="20"/>
        </w:rPr>
        <w:t xml:space="preserve"> нововиявлені обставини</w:t>
      </w:r>
    </w:p>
    <w:p w:rsidR="007D47C1" w:rsidRDefault="007D47C1" w:rsidP="00415739">
      <w:pPr>
        <w:spacing w:line="240" w:lineRule="auto"/>
        <w:contextualSpacing/>
        <w:rPr>
          <w:rFonts w:cstheme="majorBidi"/>
          <w:sz w:val="20"/>
          <w:szCs w:val="20"/>
        </w:rPr>
      </w:pPr>
      <w:r w:rsidRPr="007D47C1">
        <w:rPr>
          <w:rFonts w:cstheme="majorBidi"/>
          <w:b/>
          <w:bCs/>
          <w:sz w:val="20"/>
          <w:szCs w:val="20"/>
          <w:lang w:val="en-US"/>
        </w:rPr>
        <w:t>nightfall</w:t>
      </w:r>
      <w:r w:rsidRPr="003D5FDC">
        <w:rPr>
          <w:rFonts w:cstheme="majorBidi"/>
          <w:sz w:val="20"/>
          <w:szCs w:val="20"/>
        </w:rPr>
        <w:t xml:space="preserve"> </w:t>
      </w:r>
      <w:r>
        <w:rPr>
          <w:rFonts w:cstheme="majorBidi"/>
          <w:sz w:val="20"/>
          <w:szCs w:val="20"/>
        </w:rPr>
        <w:t xml:space="preserve">настання ночі; </w:t>
      </w:r>
      <w:r>
        <w:rPr>
          <w:rFonts w:cstheme="majorBidi"/>
          <w:sz w:val="20"/>
          <w:szCs w:val="20"/>
          <w:lang w:val="en-US"/>
        </w:rPr>
        <w:t>by</w:t>
      </w:r>
      <w:r w:rsidRPr="003D5FDC">
        <w:rPr>
          <w:rFonts w:cstheme="majorBidi"/>
          <w:sz w:val="20"/>
          <w:szCs w:val="20"/>
        </w:rPr>
        <w:t xml:space="preserve"> </w:t>
      </w:r>
      <w:r>
        <w:rPr>
          <w:rFonts w:cstheme="majorBidi"/>
          <w:sz w:val="20"/>
          <w:szCs w:val="20"/>
          <w:lang w:val="en-US"/>
        </w:rPr>
        <w:t>nightfall</w:t>
      </w:r>
      <w:r w:rsidRPr="003D5FDC">
        <w:rPr>
          <w:rFonts w:cstheme="majorBidi"/>
          <w:sz w:val="20"/>
          <w:szCs w:val="20"/>
        </w:rPr>
        <w:t xml:space="preserve"> </w:t>
      </w:r>
      <w:r w:rsidR="00FF60F8" w:rsidRPr="0013455F">
        <w:rPr>
          <w:rFonts w:cstheme="majorBidi"/>
          <w:sz w:val="20"/>
          <w:szCs w:val="20"/>
        </w:rPr>
        <w:t xml:space="preserve">– </w:t>
      </w:r>
      <w:r>
        <w:rPr>
          <w:rFonts w:cstheme="majorBidi"/>
          <w:sz w:val="20"/>
          <w:szCs w:val="20"/>
        </w:rPr>
        <w:t>до настання ночі</w:t>
      </w:r>
    </w:p>
    <w:p w:rsidR="00C06FB1" w:rsidRDefault="00C06FB1" w:rsidP="00415739">
      <w:pPr>
        <w:spacing w:line="240" w:lineRule="auto"/>
        <w:contextualSpacing/>
        <w:rPr>
          <w:rFonts w:cstheme="majorBidi"/>
          <w:sz w:val="20"/>
          <w:szCs w:val="20"/>
        </w:rPr>
      </w:pPr>
      <w:r w:rsidRPr="00C06FB1">
        <w:rPr>
          <w:rFonts w:cstheme="majorBidi"/>
          <w:b/>
          <w:bCs/>
          <w:sz w:val="20"/>
          <w:szCs w:val="20"/>
          <w:lang w:val="fr-FR"/>
        </w:rPr>
        <w:t>node</w:t>
      </w:r>
      <w:r w:rsidRPr="003D5FDC">
        <w:rPr>
          <w:rFonts w:cstheme="majorBidi"/>
          <w:b/>
          <w:bCs/>
          <w:sz w:val="20"/>
          <w:szCs w:val="20"/>
        </w:rPr>
        <w:t xml:space="preserve"> </w:t>
      </w:r>
      <w:r>
        <w:rPr>
          <w:rFonts w:cstheme="majorBidi"/>
          <w:sz w:val="20"/>
          <w:szCs w:val="20"/>
        </w:rPr>
        <w:t>вузол, вузлова точка</w:t>
      </w:r>
    </w:p>
    <w:p w:rsidR="00947457" w:rsidRPr="00947457" w:rsidRDefault="00947457" w:rsidP="00415739">
      <w:pPr>
        <w:spacing w:line="240" w:lineRule="auto"/>
        <w:contextualSpacing/>
        <w:rPr>
          <w:rFonts w:cstheme="majorBidi"/>
          <w:sz w:val="20"/>
          <w:szCs w:val="20"/>
        </w:rPr>
      </w:pPr>
      <w:r w:rsidRPr="00947457">
        <w:rPr>
          <w:rFonts w:cstheme="majorBidi"/>
          <w:b/>
          <w:bCs/>
          <w:sz w:val="20"/>
          <w:szCs w:val="20"/>
          <w:lang w:val="en-US"/>
        </w:rPr>
        <w:lastRenderedPageBreak/>
        <w:t>non</w:t>
      </w:r>
      <w:r w:rsidRPr="003D5FDC">
        <w:rPr>
          <w:rFonts w:cstheme="majorBidi"/>
          <w:b/>
          <w:bCs/>
          <w:sz w:val="20"/>
          <w:szCs w:val="20"/>
        </w:rPr>
        <w:t>-</w:t>
      </w:r>
      <w:r w:rsidRPr="00947457">
        <w:rPr>
          <w:rFonts w:cstheme="majorBidi"/>
          <w:b/>
          <w:bCs/>
          <w:sz w:val="20"/>
          <w:szCs w:val="20"/>
          <w:lang w:val="en-US"/>
        </w:rPr>
        <w:t>residential</w:t>
      </w:r>
      <w:r w:rsidRPr="003D5FDC">
        <w:rPr>
          <w:rFonts w:cstheme="majorBidi"/>
          <w:b/>
          <w:bCs/>
          <w:sz w:val="20"/>
          <w:szCs w:val="20"/>
        </w:rPr>
        <w:t xml:space="preserve"> </w:t>
      </w:r>
      <w:r w:rsidRPr="00947457">
        <w:rPr>
          <w:rFonts w:cstheme="majorBidi"/>
          <w:b/>
          <w:bCs/>
          <w:sz w:val="20"/>
          <w:szCs w:val="20"/>
          <w:lang w:val="en-US"/>
        </w:rPr>
        <w:t>premises</w:t>
      </w:r>
      <w:r w:rsidRPr="003D5FDC">
        <w:rPr>
          <w:rFonts w:cstheme="majorBidi"/>
          <w:sz w:val="20"/>
          <w:szCs w:val="20"/>
        </w:rPr>
        <w:t xml:space="preserve"> </w:t>
      </w:r>
      <w:r>
        <w:rPr>
          <w:rFonts w:cstheme="majorBidi"/>
          <w:sz w:val="20"/>
          <w:szCs w:val="20"/>
        </w:rPr>
        <w:t>нежитлові приміщення</w:t>
      </w:r>
    </w:p>
    <w:p w:rsidR="0067642B" w:rsidRPr="00415739" w:rsidRDefault="0067642B" w:rsidP="00415739">
      <w:pPr>
        <w:spacing w:line="240" w:lineRule="auto"/>
        <w:contextualSpacing/>
        <w:rPr>
          <w:rFonts w:cstheme="majorBidi"/>
          <w:sz w:val="20"/>
          <w:szCs w:val="20"/>
        </w:rPr>
      </w:pPr>
      <w:r w:rsidRPr="00415739">
        <w:rPr>
          <w:rFonts w:cstheme="majorBidi"/>
          <w:b/>
          <w:bCs/>
          <w:sz w:val="20"/>
          <w:szCs w:val="20"/>
          <w:lang w:val="en-US"/>
        </w:rPr>
        <w:t>notably</w:t>
      </w:r>
      <w:r w:rsidRPr="00415739">
        <w:rPr>
          <w:rFonts w:cstheme="majorBidi"/>
          <w:sz w:val="20"/>
          <w:szCs w:val="20"/>
        </w:rPr>
        <w:t xml:space="preserve"> зокрема, винятково</w:t>
      </w:r>
    </w:p>
    <w:p w:rsidR="0083202E" w:rsidRDefault="0083202E" w:rsidP="00415739">
      <w:pPr>
        <w:spacing w:line="240" w:lineRule="auto"/>
        <w:contextualSpacing/>
        <w:rPr>
          <w:rFonts w:cstheme="majorBidi"/>
          <w:sz w:val="20"/>
          <w:szCs w:val="20"/>
        </w:rPr>
      </w:pPr>
      <w:r w:rsidRPr="00415739">
        <w:rPr>
          <w:rFonts w:cstheme="majorBidi"/>
          <w:b/>
          <w:bCs/>
          <w:sz w:val="20"/>
          <w:szCs w:val="20"/>
          <w:lang w:val="en-US"/>
        </w:rPr>
        <w:t>notification</w:t>
      </w:r>
      <w:r w:rsidRPr="00415739">
        <w:rPr>
          <w:rFonts w:cstheme="majorBidi"/>
          <w:b/>
          <w:bCs/>
          <w:sz w:val="20"/>
          <w:szCs w:val="20"/>
        </w:rPr>
        <w:t xml:space="preserve"> </w:t>
      </w:r>
      <w:r w:rsidRPr="00415739">
        <w:rPr>
          <w:rFonts w:cstheme="majorBidi"/>
          <w:b/>
          <w:bCs/>
          <w:sz w:val="20"/>
          <w:szCs w:val="20"/>
          <w:lang w:val="en-US"/>
        </w:rPr>
        <w:t>of</w:t>
      </w:r>
      <w:r w:rsidRPr="00415739">
        <w:rPr>
          <w:rFonts w:cstheme="majorBidi"/>
          <w:b/>
          <w:bCs/>
          <w:sz w:val="20"/>
          <w:szCs w:val="20"/>
        </w:rPr>
        <w:t xml:space="preserve"> </w:t>
      </w:r>
      <w:r w:rsidRPr="00415739">
        <w:rPr>
          <w:rFonts w:cstheme="majorBidi"/>
          <w:b/>
          <w:bCs/>
          <w:sz w:val="20"/>
          <w:szCs w:val="20"/>
          <w:lang w:val="en-US"/>
        </w:rPr>
        <w:t>suspicion</w:t>
      </w:r>
      <w:r w:rsidRPr="00415739">
        <w:rPr>
          <w:rFonts w:cstheme="majorBidi"/>
          <w:sz w:val="20"/>
          <w:szCs w:val="20"/>
        </w:rPr>
        <w:t xml:space="preserve"> повідомлення про підозру</w:t>
      </w:r>
    </w:p>
    <w:p w:rsidR="00B443A2" w:rsidRPr="00B443A2" w:rsidRDefault="00B443A2" w:rsidP="00415739">
      <w:pPr>
        <w:spacing w:line="240" w:lineRule="auto"/>
        <w:contextualSpacing/>
        <w:rPr>
          <w:rFonts w:cstheme="majorBidi"/>
          <w:sz w:val="20"/>
          <w:szCs w:val="20"/>
        </w:rPr>
      </w:pPr>
      <w:r w:rsidRPr="00B443A2">
        <w:rPr>
          <w:rFonts w:cstheme="majorBidi"/>
          <w:b/>
          <w:bCs/>
          <w:sz w:val="20"/>
          <w:szCs w:val="20"/>
          <w:lang w:val="en-US"/>
        </w:rPr>
        <w:t>nudity</w:t>
      </w:r>
      <w:r w:rsidRPr="003D5FDC">
        <w:rPr>
          <w:rFonts w:cstheme="majorBidi"/>
          <w:b/>
          <w:bCs/>
          <w:sz w:val="20"/>
          <w:szCs w:val="20"/>
        </w:rPr>
        <w:t xml:space="preserve"> </w:t>
      </w:r>
      <w:r>
        <w:rPr>
          <w:rFonts w:cstheme="majorBidi"/>
          <w:sz w:val="20"/>
          <w:szCs w:val="20"/>
        </w:rPr>
        <w:t>оголеність</w:t>
      </w:r>
    </w:p>
    <w:p w:rsidR="00D1275C" w:rsidRPr="00415739" w:rsidRDefault="00D1275C" w:rsidP="00415739">
      <w:pPr>
        <w:spacing w:line="240" w:lineRule="auto"/>
        <w:contextualSpacing/>
        <w:rPr>
          <w:rFonts w:cstheme="majorBidi"/>
          <w:sz w:val="20"/>
          <w:szCs w:val="20"/>
        </w:rPr>
      </w:pPr>
      <w:r w:rsidRPr="00415739">
        <w:rPr>
          <w:rFonts w:cstheme="majorBidi"/>
          <w:b/>
          <w:bCs/>
          <w:sz w:val="20"/>
          <w:szCs w:val="20"/>
          <w:lang w:val="en-US"/>
        </w:rPr>
        <w:t>null</w:t>
      </w:r>
      <w:r w:rsidRPr="00415739">
        <w:rPr>
          <w:rFonts w:cstheme="majorBidi"/>
          <w:b/>
          <w:bCs/>
          <w:sz w:val="20"/>
          <w:szCs w:val="20"/>
        </w:rPr>
        <w:t xml:space="preserve"> </w:t>
      </w:r>
      <w:r w:rsidRPr="00415739">
        <w:rPr>
          <w:rFonts w:cstheme="majorBidi"/>
          <w:b/>
          <w:bCs/>
          <w:sz w:val="20"/>
          <w:szCs w:val="20"/>
          <w:lang w:val="en-US"/>
        </w:rPr>
        <w:t>and</w:t>
      </w:r>
      <w:r w:rsidRPr="00415739">
        <w:rPr>
          <w:rFonts w:cstheme="majorBidi"/>
          <w:b/>
          <w:bCs/>
          <w:sz w:val="20"/>
          <w:szCs w:val="20"/>
        </w:rPr>
        <w:t xml:space="preserve"> </w:t>
      </w:r>
      <w:r w:rsidRPr="00415739">
        <w:rPr>
          <w:rFonts w:cstheme="majorBidi"/>
          <w:b/>
          <w:bCs/>
          <w:sz w:val="20"/>
          <w:szCs w:val="20"/>
          <w:lang w:val="en-US"/>
        </w:rPr>
        <w:t>void</w:t>
      </w:r>
      <w:r w:rsidRPr="00415739">
        <w:rPr>
          <w:rFonts w:cstheme="majorBidi"/>
          <w:sz w:val="20"/>
          <w:szCs w:val="20"/>
        </w:rPr>
        <w:t xml:space="preserve"> недійсний</w:t>
      </w:r>
    </w:p>
    <w:p w:rsidR="005B62D0" w:rsidRPr="00FF60F8" w:rsidRDefault="005B62D0" w:rsidP="00415739">
      <w:pPr>
        <w:spacing w:line="240" w:lineRule="auto"/>
        <w:contextualSpacing/>
        <w:rPr>
          <w:rFonts w:cstheme="majorBidi"/>
          <w:sz w:val="20"/>
          <w:szCs w:val="20"/>
        </w:rPr>
      </w:pPr>
      <w:r w:rsidRPr="00415739">
        <w:rPr>
          <w:rFonts w:cstheme="majorBidi"/>
          <w:b/>
          <w:bCs/>
          <w:sz w:val="20"/>
          <w:szCs w:val="20"/>
          <w:lang w:val="en-US"/>
        </w:rPr>
        <w:t>numb</w:t>
      </w:r>
      <w:r w:rsidRPr="00415739">
        <w:rPr>
          <w:rFonts w:cstheme="majorBidi"/>
          <w:sz w:val="20"/>
          <w:szCs w:val="20"/>
        </w:rPr>
        <w:t xml:space="preserve"> німий,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go</w:t>
      </w:r>
      <w:r w:rsidRPr="00415739">
        <w:rPr>
          <w:rFonts w:cstheme="majorBidi"/>
          <w:sz w:val="20"/>
          <w:szCs w:val="20"/>
        </w:rPr>
        <w:t xml:space="preserve"> </w:t>
      </w:r>
      <w:r w:rsidRPr="00415739">
        <w:rPr>
          <w:rFonts w:cstheme="majorBidi"/>
          <w:sz w:val="20"/>
          <w:szCs w:val="20"/>
          <w:lang w:val="en-US"/>
        </w:rPr>
        <w:t>numb</w:t>
      </w:r>
      <w:r w:rsidR="00FF60F8">
        <w:rPr>
          <w:rFonts w:cstheme="majorBidi"/>
          <w:sz w:val="20"/>
          <w:szCs w:val="20"/>
        </w:rPr>
        <w:t xml:space="preserve"> – оніміти</w:t>
      </w:r>
      <w:r w:rsidR="00FF60F8" w:rsidRPr="00FF60F8">
        <w:rPr>
          <w:rFonts w:cstheme="majorBidi"/>
          <w:sz w:val="20"/>
          <w:szCs w:val="20"/>
        </w:rPr>
        <w:t xml:space="preserve">; </w:t>
      </w:r>
      <w:r w:rsidR="00FF60F8">
        <w:rPr>
          <w:rFonts w:cstheme="majorBidi"/>
          <w:sz w:val="20"/>
          <w:szCs w:val="20"/>
          <w:lang w:val="en-US"/>
        </w:rPr>
        <w:t>she</w:t>
      </w:r>
      <w:r w:rsidR="00FF60F8" w:rsidRPr="00FF60F8">
        <w:rPr>
          <w:rFonts w:cstheme="majorBidi"/>
          <w:sz w:val="20"/>
          <w:szCs w:val="20"/>
        </w:rPr>
        <w:t xml:space="preserve"> </w:t>
      </w:r>
      <w:r w:rsidR="00FF60F8">
        <w:rPr>
          <w:rFonts w:cstheme="majorBidi"/>
          <w:sz w:val="20"/>
          <w:szCs w:val="20"/>
          <w:lang w:val="en-US"/>
        </w:rPr>
        <w:t>went</w:t>
      </w:r>
      <w:r w:rsidR="00FF60F8" w:rsidRPr="00FF60F8">
        <w:rPr>
          <w:rFonts w:cstheme="majorBidi"/>
          <w:sz w:val="20"/>
          <w:szCs w:val="20"/>
        </w:rPr>
        <w:t xml:space="preserve"> </w:t>
      </w:r>
      <w:r w:rsidR="00FF60F8">
        <w:rPr>
          <w:rFonts w:cstheme="majorBidi"/>
          <w:sz w:val="20"/>
          <w:szCs w:val="20"/>
          <w:lang w:val="en-US"/>
        </w:rPr>
        <w:t>numb</w:t>
      </w:r>
      <w:r w:rsidR="00FF60F8" w:rsidRPr="00FF60F8">
        <w:rPr>
          <w:rFonts w:cstheme="majorBidi"/>
          <w:sz w:val="20"/>
          <w:szCs w:val="20"/>
        </w:rPr>
        <w:t xml:space="preserve"> </w:t>
      </w:r>
      <w:r w:rsidR="00FF60F8">
        <w:rPr>
          <w:rFonts w:cstheme="majorBidi"/>
          <w:sz w:val="20"/>
          <w:szCs w:val="20"/>
          <w:lang w:val="en-US"/>
        </w:rPr>
        <w:t>from</w:t>
      </w:r>
      <w:r w:rsidR="00FF60F8" w:rsidRPr="00FF60F8">
        <w:rPr>
          <w:rFonts w:cstheme="majorBidi"/>
          <w:sz w:val="20"/>
          <w:szCs w:val="20"/>
        </w:rPr>
        <w:t xml:space="preserve"> </w:t>
      </w:r>
      <w:r w:rsidR="00FF60F8">
        <w:rPr>
          <w:rFonts w:cstheme="majorBidi"/>
          <w:sz w:val="20"/>
          <w:szCs w:val="20"/>
          <w:lang w:val="en-US"/>
        </w:rPr>
        <w:t>shock</w:t>
      </w:r>
      <w:r w:rsidR="00FF60F8" w:rsidRPr="00FF60F8">
        <w:rPr>
          <w:rFonts w:cstheme="majorBidi"/>
          <w:sz w:val="20"/>
          <w:szCs w:val="20"/>
        </w:rPr>
        <w:t xml:space="preserve"> – </w:t>
      </w:r>
      <w:r w:rsidR="00FF60F8">
        <w:rPr>
          <w:rFonts w:cstheme="majorBidi"/>
          <w:sz w:val="20"/>
          <w:szCs w:val="20"/>
        </w:rPr>
        <w:t>вона оніміла від шоку</w:t>
      </w:r>
    </w:p>
    <w:p w:rsidR="00913D4B" w:rsidRDefault="00913D4B" w:rsidP="00415739">
      <w:pPr>
        <w:spacing w:line="240" w:lineRule="auto"/>
        <w:contextualSpacing/>
        <w:rPr>
          <w:rFonts w:cstheme="majorBidi"/>
          <w:sz w:val="20"/>
          <w:szCs w:val="20"/>
        </w:rPr>
      </w:pPr>
      <w:r w:rsidRPr="00913D4B">
        <w:rPr>
          <w:rFonts w:cstheme="majorBidi"/>
          <w:b/>
          <w:bCs/>
          <w:sz w:val="20"/>
          <w:szCs w:val="20"/>
          <w:lang w:val="en-US"/>
        </w:rPr>
        <w:t>number</w:t>
      </w:r>
      <w:r w:rsidRPr="00913D4B">
        <w:rPr>
          <w:rFonts w:cstheme="majorBidi"/>
          <w:b/>
          <w:bCs/>
          <w:sz w:val="20"/>
          <w:szCs w:val="20"/>
        </w:rPr>
        <w:t xml:space="preserve"> </w:t>
      </w:r>
      <w:r w:rsidRPr="00913D4B">
        <w:rPr>
          <w:rFonts w:cstheme="majorBidi"/>
          <w:b/>
          <w:bCs/>
          <w:sz w:val="20"/>
          <w:szCs w:val="20"/>
          <w:lang w:val="en-US"/>
        </w:rPr>
        <w:t>plates</w:t>
      </w:r>
      <w:r w:rsidRPr="00913D4B">
        <w:rPr>
          <w:rFonts w:cstheme="majorBidi"/>
          <w:sz w:val="20"/>
          <w:szCs w:val="20"/>
        </w:rPr>
        <w:t xml:space="preserve"> </w:t>
      </w:r>
      <w:r>
        <w:rPr>
          <w:rFonts w:cstheme="majorBidi"/>
          <w:sz w:val="20"/>
          <w:szCs w:val="20"/>
        </w:rPr>
        <w:t>номерні знаки</w:t>
      </w:r>
      <w:r w:rsidRPr="00913D4B">
        <w:rPr>
          <w:rFonts w:cstheme="majorBidi"/>
          <w:sz w:val="20"/>
          <w:szCs w:val="20"/>
        </w:rPr>
        <w:t xml:space="preserve"> </w:t>
      </w:r>
      <w:r w:rsidRPr="00913D4B">
        <w:rPr>
          <w:rFonts w:cstheme="majorBidi"/>
          <w:sz w:val="20"/>
          <w:szCs w:val="20"/>
          <w:lang w:val="en-US"/>
        </w:rPr>
        <w:t>bearing</w:t>
      </w:r>
      <w:r w:rsidRPr="00913D4B">
        <w:rPr>
          <w:rFonts w:cstheme="majorBidi"/>
          <w:sz w:val="20"/>
          <w:szCs w:val="20"/>
        </w:rPr>
        <w:t xml:space="preserve"> </w:t>
      </w:r>
      <w:r w:rsidRPr="00913D4B">
        <w:rPr>
          <w:rFonts w:cstheme="majorBidi"/>
          <w:sz w:val="20"/>
          <w:szCs w:val="20"/>
          <w:lang w:val="en-US"/>
        </w:rPr>
        <w:t>number</w:t>
      </w:r>
      <w:r w:rsidRPr="00913D4B">
        <w:rPr>
          <w:rFonts w:cstheme="majorBidi"/>
          <w:sz w:val="20"/>
          <w:szCs w:val="20"/>
        </w:rPr>
        <w:t xml:space="preserve"> </w:t>
      </w:r>
      <w:r w:rsidRPr="00913D4B">
        <w:rPr>
          <w:rFonts w:cstheme="majorBidi"/>
          <w:sz w:val="20"/>
          <w:szCs w:val="20"/>
          <w:lang w:val="en-US"/>
        </w:rPr>
        <w:t>plates</w:t>
      </w:r>
      <w:r w:rsidRPr="00913D4B">
        <w:rPr>
          <w:rFonts w:cstheme="majorBidi"/>
          <w:sz w:val="20"/>
          <w:szCs w:val="20"/>
        </w:rPr>
        <w:t xml:space="preserve"> </w:t>
      </w:r>
      <w:r w:rsidRPr="00913D4B">
        <w:rPr>
          <w:rFonts w:cstheme="majorBidi"/>
          <w:sz w:val="20"/>
          <w:szCs w:val="20"/>
          <w:lang w:val="en-US"/>
        </w:rPr>
        <w:t>of</w:t>
      </w:r>
      <w:r w:rsidRPr="00913D4B">
        <w:rPr>
          <w:rFonts w:cstheme="majorBidi"/>
          <w:sz w:val="20"/>
          <w:szCs w:val="20"/>
        </w:rPr>
        <w:t xml:space="preserve"> </w:t>
      </w:r>
      <w:r w:rsidRPr="00913D4B">
        <w:rPr>
          <w:rFonts w:cstheme="majorBidi"/>
          <w:sz w:val="20"/>
          <w:szCs w:val="20"/>
          <w:lang w:val="en-US"/>
        </w:rPr>
        <w:t>the</w:t>
      </w:r>
      <w:r w:rsidRPr="00913D4B">
        <w:rPr>
          <w:rFonts w:cstheme="majorBidi"/>
          <w:sz w:val="20"/>
          <w:szCs w:val="20"/>
        </w:rPr>
        <w:t xml:space="preserve"> </w:t>
      </w:r>
      <w:r w:rsidRPr="00913D4B">
        <w:rPr>
          <w:rFonts w:cstheme="majorBidi"/>
          <w:sz w:val="20"/>
          <w:szCs w:val="20"/>
          <w:lang w:val="en-US"/>
        </w:rPr>
        <w:t>Russian</w:t>
      </w:r>
      <w:r w:rsidRPr="00913D4B">
        <w:rPr>
          <w:rFonts w:cstheme="majorBidi"/>
          <w:sz w:val="20"/>
          <w:szCs w:val="20"/>
        </w:rPr>
        <w:t xml:space="preserve"> </w:t>
      </w:r>
      <w:r w:rsidRPr="00913D4B">
        <w:rPr>
          <w:rFonts w:cstheme="majorBidi"/>
          <w:sz w:val="20"/>
          <w:szCs w:val="20"/>
          <w:lang w:val="en-US"/>
        </w:rPr>
        <w:t>Federation</w:t>
      </w:r>
      <w:r w:rsidR="00FF60F8">
        <w:rPr>
          <w:rFonts w:cstheme="majorBidi"/>
          <w:sz w:val="20"/>
          <w:szCs w:val="20"/>
        </w:rPr>
        <w:t xml:space="preserve"> –</w:t>
      </w:r>
      <w:r w:rsidRPr="00913D4B">
        <w:rPr>
          <w:rFonts w:cstheme="majorBidi"/>
          <w:sz w:val="20"/>
          <w:szCs w:val="20"/>
        </w:rPr>
        <w:t xml:space="preserve"> з номерними знаками Російської Федерації</w:t>
      </w:r>
    </w:p>
    <w:p w:rsidR="00A64A19" w:rsidRDefault="00A64A19" w:rsidP="00415739">
      <w:pPr>
        <w:spacing w:line="240" w:lineRule="auto"/>
        <w:contextualSpacing/>
        <w:rPr>
          <w:rFonts w:cstheme="majorBidi"/>
          <w:sz w:val="20"/>
          <w:szCs w:val="20"/>
        </w:rPr>
      </w:pPr>
    </w:p>
    <w:tbl>
      <w:tblPr>
        <w:tblStyle w:val="af7"/>
        <w:tblW w:w="0" w:type="auto"/>
        <w:tblLook w:val="04A0"/>
      </w:tblPr>
      <w:tblGrid>
        <w:gridCol w:w="7587"/>
      </w:tblGrid>
      <w:tr w:rsidR="00A64A19" w:rsidTr="00A64A19">
        <w:tc>
          <w:tcPr>
            <w:tcW w:w="7587" w:type="dxa"/>
          </w:tcPr>
          <w:p w:rsidR="00A64A19" w:rsidRPr="00A64A19" w:rsidRDefault="00A64A19" w:rsidP="00415739">
            <w:pPr>
              <w:contextualSpacing/>
              <w:rPr>
                <w:rFonts w:cstheme="majorBidi"/>
                <w:b/>
                <w:bCs/>
                <w:sz w:val="20"/>
                <w:szCs w:val="20"/>
                <w:lang w:val="en-US"/>
              </w:rPr>
            </w:pPr>
            <w:r w:rsidRPr="00A64A19">
              <w:rPr>
                <w:rFonts w:cstheme="majorBidi"/>
                <w:b/>
                <w:bCs/>
                <w:sz w:val="20"/>
                <w:szCs w:val="20"/>
                <w:lang w:val="en-US"/>
              </w:rPr>
              <w:t>O</w:t>
            </w:r>
          </w:p>
        </w:tc>
      </w:tr>
    </w:tbl>
    <w:p w:rsidR="00A64A19" w:rsidRDefault="00A64A19" w:rsidP="00415739">
      <w:pPr>
        <w:spacing w:line="240" w:lineRule="auto"/>
        <w:contextualSpacing/>
        <w:rPr>
          <w:rFonts w:cstheme="majorBidi"/>
          <w:sz w:val="20"/>
          <w:szCs w:val="20"/>
        </w:rPr>
      </w:pPr>
    </w:p>
    <w:p w:rsidR="009D3A50" w:rsidRPr="00FF60F8" w:rsidRDefault="009D3A50" w:rsidP="00415739">
      <w:pPr>
        <w:spacing w:line="240" w:lineRule="auto"/>
        <w:contextualSpacing/>
        <w:rPr>
          <w:rFonts w:cstheme="majorBidi"/>
          <w:sz w:val="20"/>
          <w:szCs w:val="20"/>
        </w:rPr>
      </w:pPr>
      <w:r w:rsidRPr="009D3A50">
        <w:rPr>
          <w:rFonts w:cstheme="majorBidi"/>
          <w:b/>
          <w:bCs/>
          <w:sz w:val="20"/>
          <w:szCs w:val="20"/>
          <w:lang w:val="en-US"/>
        </w:rPr>
        <w:t>obliterate</w:t>
      </w:r>
      <w:r w:rsidRPr="00FF60F8">
        <w:rPr>
          <w:rFonts w:cstheme="majorBidi"/>
          <w:sz w:val="20"/>
          <w:szCs w:val="20"/>
        </w:rPr>
        <w:t xml:space="preserve"> </w:t>
      </w:r>
      <w:r>
        <w:rPr>
          <w:rFonts w:cstheme="majorBidi"/>
          <w:sz w:val="20"/>
          <w:szCs w:val="20"/>
        </w:rPr>
        <w:t xml:space="preserve">знищувати; </w:t>
      </w:r>
      <w:r>
        <w:rPr>
          <w:rFonts w:cstheme="majorBidi"/>
          <w:sz w:val="20"/>
          <w:szCs w:val="20"/>
          <w:lang w:val="en-US"/>
        </w:rPr>
        <w:t>the</w:t>
      </w:r>
      <w:r w:rsidRPr="00FF60F8">
        <w:rPr>
          <w:rFonts w:cstheme="majorBidi"/>
          <w:sz w:val="20"/>
          <w:szCs w:val="20"/>
        </w:rPr>
        <w:t xml:space="preserve"> </w:t>
      </w:r>
      <w:r>
        <w:rPr>
          <w:rFonts w:cstheme="majorBidi"/>
          <w:sz w:val="20"/>
          <w:szCs w:val="20"/>
          <w:lang w:val="en-US"/>
        </w:rPr>
        <w:t>respondent</w:t>
      </w:r>
      <w:r w:rsidRPr="00FF60F8">
        <w:rPr>
          <w:rFonts w:cstheme="majorBidi"/>
          <w:sz w:val="20"/>
          <w:szCs w:val="20"/>
        </w:rPr>
        <w:t>’</w:t>
      </w:r>
      <w:r>
        <w:rPr>
          <w:rFonts w:cstheme="majorBidi"/>
          <w:sz w:val="20"/>
          <w:szCs w:val="20"/>
          <w:lang w:val="en-US"/>
        </w:rPr>
        <w:t>s</w:t>
      </w:r>
      <w:r w:rsidRPr="00FF60F8">
        <w:rPr>
          <w:rFonts w:cstheme="majorBidi"/>
          <w:sz w:val="20"/>
          <w:szCs w:val="20"/>
        </w:rPr>
        <w:t xml:space="preserve"> </w:t>
      </w:r>
      <w:r>
        <w:rPr>
          <w:rFonts w:cstheme="majorBidi"/>
          <w:sz w:val="20"/>
          <w:szCs w:val="20"/>
          <w:lang w:val="en-US"/>
        </w:rPr>
        <w:t>unlawful</w:t>
      </w:r>
      <w:r w:rsidRPr="00FF60F8">
        <w:rPr>
          <w:rFonts w:cstheme="majorBidi"/>
          <w:sz w:val="20"/>
          <w:szCs w:val="20"/>
        </w:rPr>
        <w:t xml:space="preserve"> </w:t>
      </w:r>
      <w:r>
        <w:rPr>
          <w:rFonts w:cstheme="majorBidi"/>
          <w:sz w:val="20"/>
          <w:szCs w:val="20"/>
          <w:lang w:val="en-US"/>
        </w:rPr>
        <w:t>control</w:t>
      </w:r>
      <w:r w:rsidRPr="00FF60F8">
        <w:rPr>
          <w:rFonts w:cstheme="majorBidi"/>
          <w:sz w:val="20"/>
          <w:szCs w:val="20"/>
        </w:rPr>
        <w:t xml:space="preserve"> </w:t>
      </w:r>
      <w:r>
        <w:rPr>
          <w:rFonts w:cstheme="majorBidi"/>
          <w:sz w:val="20"/>
          <w:szCs w:val="20"/>
          <w:lang w:val="en-US"/>
        </w:rPr>
        <w:t>of</w:t>
      </w:r>
      <w:r w:rsidRPr="00FF60F8">
        <w:rPr>
          <w:rFonts w:cstheme="majorBidi"/>
          <w:sz w:val="20"/>
          <w:szCs w:val="20"/>
        </w:rPr>
        <w:t xml:space="preserve"> </w:t>
      </w:r>
      <w:r>
        <w:rPr>
          <w:rFonts w:cstheme="majorBidi"/>
          <w:sz w:val="20"/>
          <w:szCs w:val="20"/>
          <w:lang w:val="en-US"/>
        </w:rPr>
        <w:t>the</w:t>
      </w:r>
      <w:r w:rsidRPr="00FF60F8">
        <w:rPr>
          <w:rFonts w:cstheme="majorBidi"/>
          <w:sz w:val="20"/>
          <w:szCs w:val="20"/>
        </w:rPr>
        <w:t xml:space="preserve"> </w:t>
      </w:r>
      <w:r>
        <w:rPr>
          <w:rFonts w:cstheme="majorBidi"/>
          <w:sz w:val="20"/>
          <w:szCs w:val="20"/>
          <w:lang w:val="en-US"/>
        </w:rPr>
        <w:t>area</w:t>
      </w:r>
      <w:r w:rsidRPr="00FF60F8">
        <w:rPr>
          <w:rFonts w:cstheme="majorBidi"/>
          <w:sz w:val="20"/>
          <w:szCs w:val="20"/>
        </w:rPr>
        <w:t xml:space="preserve"> </w:t>
      </w:r>
      <w:r>
        <w:rPr>
          <w:rFonts w:cstheme="majorBidi"/>
          <w:sz w:val="20"/>
          <w:szCs w:val="20"/>
          <w:lang w:val="en-US"/>
        </w:rPr>
        <w:t>obliterated</w:t>
      </w:r>
      <w:r w:rsidRPr="00FF60F8">
        <w:rPr>
          <w:rFonts w:cstheme="majorBidi"/>
          <w:sz w:val="20"/>
          <w:szCs w:val="20"/>
        </w:rPr>
        <w:t xml:space="preserve"> </w:t>
      </w:r>
      <w:r>
        <w:rPr>
          <w:rFonts w:cstheme="majorBidi"/>
          <w:sz w:val="20"/>
          <w:szCs w:val="20"/>
          <w:lang w:val="en-US"/>
        </w:rPr>
        <w:t>the</w:t>
      </w:r>
      <w:r w:rsidRPr="00FF60F8">
        <w:rPr>
          <w:rFonts w:cstheme="majorBidi"/>
          <w:sz w:val="20"/>
          <w:szCs w:val="20"/>
        </w:rPr>
        <w:t xml:space="preserve"> </w:t>
      </w:r>
      <w:r>
        <w:rPr>
          <w:rFonts w:cstheme="majorBidi"/>
          <w:sz w:val="20"/>
          <w:szCs w:val="20"/>
          <w:lang w:val="en-US"/>
        </w:rPr>
        <w:t>local</w:t>
      </w:r>
      <w:r w:rsidRPr="00FF60F8">
        <w:rPr>
          <w:rFonts w:cstheme="majorBidi"/>
          <w:sz w:val="20"/>
          <w:szCs w:val="20"/>
        </w:rPr>
        <w:t xml:space="preserve"> </w:t>
      </w:r>
      <w:r>
        <w:rPr>
          <w:rFonts w:cstheme="majorBidi"/>
          <w:sz w:val="20"/>
          <w:szCs w:val="20"/>
          <w:lang w:val="en-US"/>
        </w:rPr>
        <w:t>Azerbaijan</w:t>
      </w:r>
      <w:r w:rsidRPr="00FF60F8">
        <w:rPr>
          <w:rFonts w:cstheme="majorBidi"/>
          <w:sz w:val="20"/>
          <w:szCs w:val="20"/>
        </w:rPr>
        <w:t>’</w:t>
      </w:r>
      <w:r>
        <w:rPr>
          <w:rFonts w:cstheme="majorBidi"/>
          <w:sz w:val="20"/>
          <w:szCs w:val="20"/>
          <w:lang w:val="en-US"/>
        </w:rPr>
        <w:t>s</w:t>
      </w:r>
      <w:r w:rsidRPr="00FF60F8">
        <w:rPr>
          <w:rFonts w:cstheme="majorBidi"/>
          <w:sz w:val="20"/>
          <w:szCs w:val="20"/>
        </w:rPr>
        <w:t xml:space="preserve"> </w:t>
      </w:r>
      <w:r>
        <w:rPr>
          <w:rFonts w:cstheme="majorBidi"/>
          <w:sz w:val="20"/>
          <w:szCs w:val="20"/>
          <w:lang w:val="en-US"/>
        </w:rPr>
        <w:t>administrative</w:t>
      </w:r>
      <w:r w:rsidRPr="00FF60F8">
        <w:rPr>
          <w:rFonts w:cstheme="majorBidi"/>
          <w:sz w:val="20"/>
          <w:szCs w:val="20"/>
        </w:rPr>
        <w:t xml:space="preserve"> </w:t>
      </w:r>
      <w:r>
        <w:rPr>
          <w:rFonts w:cstheme="majorBidi"/>
          <w:sz w:val="20"/>
          <w:szCs w:val="20"/>
          <w:lang w:val="en-US"/>
        </w:rPr>
        <w:t>ability</w:t>
      </w:r>
      <w:r w:rsidRPr="00FF60F8">
        <w:rPr>
          <w:rFonts w:cstheme="majorBidi"/>
          <w:sz w:val="20"/>
          <w:szCs w:val="20"/>
        </w:rPr>
        <w:t xml:space="preserve">  </w:t>
      </w:r>
      <w:r>
        <w:rPr>
          <w:rFonts w:cstheme="majorBidi"/>
          <w:sz w:val="20"/>
          <w:szCs w:val="20"/>
          <w:lang w:val="en-US"/>
        </w:rPr>
        <w:t>to</w:t>
      </w:r>
      <w:r w:rsidRPr="00FF60F8">
        <w:rPr>
          <w:rFonts w:cstheme="majorBidi"/>
          <w:sz w:val="20"/>
          <w:szCs w:val="20"/>
        </w:rPr>
        <w:t xml:space="preserve"> </w:t>
      </w:r>
      <w:r>
        <w:rPr>
          <w:rFonts w:cstheme="majorBidi"/>
          <w:sz w:val="20"/>
          <w:szCs w:val="20"/>
          <w:lang w:val="en-US"/>
        </w:rPr>
        <w:t>register</w:t>
      </w:r>
      <w:r w:rsidRPr="00FF60F8">
        <w:rPr>
          <w:rFonts w:cstheme="majorBidi"/>
          <w:sz w:val="20"/>
          <w:szCs w:val="20"/>
        </w:rPr>
        <w:t xml:space="preserve"> </w:t>
      </w:r>
      <w:r>
        <w:rPr>
          <w:rFonts w:cstheme="majorBidi"/>
          <w:sz w:val="20"/>
          <w:szCs w:val="20"/>
          <w:lang w:val="en-US"/>
        </w:rPr>
        <w:t>ground</w:t>
      </w:r>
      <w:r w:rsidRPr="00FF60F8">
        <w:rPr>
          <w:rFonts w:cstheme="majorBidi"/>
          <w:sz w:val="20"/>
          <w:szCs w:val="20"/>
        </w:rPr>
        <w:t xml:space="preserve"> </w:t>
      </w:r>
      <w:r>
        <w:rPr>
          <w:rFonts w:cstheme="majorBidi"/>
          <w:sz w:val="20"/>
          <w:szCs w:val="20"/>
          <w:lang w:val="en-US"/>
        </w:rPr>
        <w:t>or</w:t>
      </w:r>
      <w:r w:rsidRPr="00FF60F8">
        <w:rPr>
          <w:rFonts w:cstheme="majorBidi"/>
          <w:sz w:val="20"/>
          <w:szCs w:val="20"/>
        </w:rPr>
        <w:t xml:space="preserve"> </w:t>
      </w:r>
      <w:r>
        <w:rPr>
          <w:rFonts w:cstheme="majorBidi"/>
          <w:sz w:val="20"/>
          <w:szCs w:val="20"/>
          <w:lang w:val="en-US"/>
        </w:rPr>
        <w:t>enforce</w:t>
      </w:r>
      <w:r w:rsidRPr="00FF60F8">
        <w:rPr>
          <w:rFonts w:cstheme="majorBidi"/>
          <w:sz w:val="20"/>
          <w:szCs w:val="20"/>
        </w:rPr>
        <w:t xml:space="preserve"> </w:t>
      </w:r>
      <w:r>
        <w:rPr>
          <w:rFonts w:cstheme="majorBidi"/>
          <w:sz w:val="20"/>
          <w:szCs w:val="20"/>
          <w:lang w:val="en-US"/>
        </w:rPr>
        <w:t>existent</w:t>
      </w:r>
      <w:r w:rsidRPr="00FF60F8">
        <w:rPr>
          <w:rFonts w:cstheme="majorBidi"/>
          <w:sz w:val="20"/>
          <w:szCs w:val="20"/>
        </w:rPr>
        <w:t xml:space="preserve"> </w:t>
      </w:r>
      <w:r>
        <w:rPr>
          <w:rFonts w:cstheme="majorBidi"/>
          <w:sz w:val="20"/>
          <w:szCs w:val="20"/>
          <w:lang w:val="en-US"/>
        </w:rPr>
        <w:t>rights</w:t>
      </w:r>
      <w:r w:rsidR="00FF60F8">
        <w:rPr>
          <w:rFonts w:cstheme="majorBidi"/>
          <w:sz w:val="20"/>
          <w:szCs w:val="20"/>
        </w:rPr>
        <w:t xml:space="preserve"> – </w:t>
      </w:r>
      <w:r w:rsidR="00FF60F8" w:rsidRPr="00FF60F8">
        <w:rPr>
          <w:rFonts w:cstheme="majorBidi"/>
          <w:sz w:val="20"/>
          <w:szCs w:val="20"/>
        </w:rPr>
        <w:t>незаконний контроль відповідача над територією знищив адміністративну можливість місцевого Азербайджану зареєструвати землю або забезпечити дотримання існуючих прав</w:t>
      </w:r>
    </w:p>
    <w:p w:rsidR="003B39D3" w:rsidRDefault="003B39D3" w:rsidP="00415739">
      <w:pPr>
        <w:spacing w:line="240" w:lineRule="auto"/>
        <w:contextualSpacing/>
        <w:rPr>
          <w:rFonts w:cstheme="majorBidi"/>
          <w:sz w:val="20"/>
          <w:szCs w:val="20"/>
        </w:rPr>
      </w:pPr>
      <w:r w:rsidRPr="003B39D3">
        <w:rPr>
          <w:rFonts w:cstheme="majorBidi"/>
          <w:b/>
          <w:bCs/>
          <w:sz w:val="20"/>
          <w:szCs w:val="20"/>
          <w:lang w:val="en-US"/>
        </w:rPr>
        <w:t>obscene</w:t>
      </w:r>
      <w:r w:rsidRPr="003D5FDC">
        <w:rPr>
          <w:rFonts w:cstheme="majorBidi"/>
          <w:b/>
          <w:bCs/>
          <w:sz w:val="20"/>
          <w:szCs w:val="20"/>
          <w:lang w:val="ru-RU"/>
        </w:rPr>
        <w:t xml:space="preserve"> </w:t>
      </w:r>
      <w:r w:rsidRPr="003D5FDC">
        <w:rPr>
          <w:rFonts w:cstheme="majorBidi"/>
          <w:sz w:val="20"/>
          <w:szCs w:val="20"/>
          <w:lang w:val="ru-RU"/>
        </w:rPr>
        <w:t>непристойний, безсоромний, образливий, огидний, паскудний, паплюжний</w:t>
      </w:r>
    </w:p>
    <w:p w:rsidR="003B39D3" w:rsidRPr="003B39D3" w:rsidRDefault="003B39D3" w:rsidP="00415739">
      <w:pPr>
        <w:spacing w:line="240" w:lineRule="auto"/>
        <w:contextualSpacing/>
        <w:rPr>
          <w:rFonts w:cstheme="majorBidi"/>
          <w:sz w:val="20"/>
          <w:szCs w:val="20"/>
        </w:rPr>
      </w:pPr>
      <w:r w:rsidRPr="003B39D3">
        <w:rPr>
          <w:rFonts w:cstheme="majorBidi"/>
          <w:b/>
          <w:bCs/>
          <w:sz w:val="20"/>
          <w:szCs w:val="20"/>
          <w:lang w:val="en-US"/>
        </w:rPr>
        <w:t>obscene</w:t>
      </w:r>
      <w:r w:rsidRPr="003D5FDC">
        <w:rPr>
          <w:rFonts w:cstheme="majorBidi"/>
          <w:b/>
          <w:bCs/>
          <w:sz w:val="20"/>
          <w:szCs w:val="20"/>
        </w:rPr>
        <w:t xml:space="preserve"> </w:t>
      </w:r>
      <w:r w:rsidRPr="003B39D3">
        <w:rPr>
          <w:rFonts w:cstheme="majorBidi"/>
          <w:b/>
          <w:bCs/>
          <w:sz w:val="20"/>
          <w:szCs w:val="20"/>
          <w:lang w:val="en-US"/>
        </w:rPr>
        <w:t>language</w:t>
      </w:r>
      <w:r w:rsidRPr="003D5FDC">
        <w:rPr>
          <w:rFonts w:cstheme="majorBidi"/>
          <w:sz w:val="20"/>
          <w:szCs w:val="20"/>
        </w:rPr>
        <w:t xml:space="preserve"> </w:t>
      </w:r>
      <w:r>
        <w:rPr>
          <w:rFonts w:cstheme="majorBidi"/>
          <w:sz w:val="20"/>
          <w:szCs w:val="20"/>
        </w:rPr>
        <w:t>нецензурна лексика</w:t>
      </w:r>
    </w:p>
    <w:p w:rsidR="00A04E05" w:rsidRPr="00415739" w:rsidRDefault="00A04E05" w:rsidP="00415739">
      <w:pPr>
        <w:spacing w:line="240" w:lineRule="auto"/>
        <w:contextualSpacing/>
        <w:rPr>
          <w:rFonts w:cstheme="majorBidi"/>
          <w:sz w:val="20"/>
          <w:szCs w:val="20"/>
        </w:rPr>
      </w:pPr>
      <w:r w:rsidRPr="00415739">
        <w:rPr>
          <w:rFonts w:cstheme="majorBidi"/>
          <w:b/>
          <w:bCs/>
          <w:sz w:val="20"/>
          <w:szCs w:val="20"/>
          <w:lang w:val="en-US"/>
        </w:rPr>
        <w:t>observance</w:t>
      </w:r>
      <w:r w:rsidRPr="00415739">
        <w:rPr>
          <w:rFonts w:cstheme="majorBidi"/>
          <w:b/>
          <w:bCs/>
          <w:sz w:val="20"/>
          <w:szCs w:val="20"/>
        </w:rPr>
        <w:t xml:space="preserve"> </w:t>
      </w:r>
      <w:r w:rsidRPr="00415739">
        <w:rPr>
          <w:rFonts w:cstheme="majorBidi"/>
          <w:sz w:val="20"/>
          <w:szCs w:val="20"/>
        </w:rPr>
        <w:t>дотримання, виконання, шана</w:t>
      </w:r>
    </w:p>
    <w:p w:rsidR="004F19CC" w:rsidRPr="003D5FDC" w:rsidRDefault="004F19CC" w:rsidP="00415739">
      <w:pPr>
        <w:spacing w:line="240" w:lineRule="auto"/>
        <w:contextualSpacing/>
        <w:rPr>
          <w:rFonts w:cstheme="majorBidi"/>
          <w:sz w:val="20"/>
          <w:szCs w:val="20"/>
        </w:rPr>
      </w:pPr>
      <w:r w:rsidRPr="00415739">
        <w:rPr>
          <w:rFonts w:cstheme="majorBidi"/>
          <w:b/>
          <w:bCs/>
          <w:sz w:val="20"/>
          <w:szCs w:val="20"/>
          <w:lang w:val="en-US"/>
        </w:rPr>
        <w:t>obstruction</w:t>
      </w:r>
      <w:r w:rsidRPr="00415739">
        <w:rPr>
          <w:rFonts w:cstheme="majorBidi"/>
          <w:sz w:val="20"/>
          <w:szCs w:val="20"/>
        </w:rPr>
        <w:t xml:space="preserve"> перешкоджання</w:t>
      </w:r>
    </w:p>
    <w:p w:rsidR="00F37E12" w:rsidRPr="00F37E12" w:rsidRDefault="00F37E12" w:rsidP="00415739">
      <w:pPr>
        <w:spacing w:line="240" w:lineRule="auto"/>
        <w:contextualSpacing/>
        <w:rPr>
          <w:rFonts w:cstheme="majorBidi"/>
          <w:sz w:val="20"/>
          <w:szCs w:val="20"/>
        </w:rPr>
      </w:pPr>
      <w:r w:rsidRPr="00F37E12">
        <w:rPr>
          <w:rFonts w:cstheme="majorBidi"/>
          <w:b/>
          <w:bCs/>
          <w:sz w:val="20"/>
          <w:szCs w:val="20"/>
          <w:lang w:val="en-US"/>
        </w:rPr>
        <w:t>odasity</w:t>
      </w:r>
      <w:r w:rsidRPr="003D5FDC">
        <w:rPr>
          <w:rFonts w:cstheme="majorBidi"/>
          <w:sz w:val="20"/>
          <w:szCs w:val="20"/>
        </w:rPr>
        <w:t xml:space="preserve"> </w:t>
      </w:r>
      <w:r>
        <w:rPr>
          <w:rFonts w:cstheme="majorBidi"/>
          <w:sz w:val="20"/>
          <w:szCs w:val="20"/>
        </w:rPr>
        <w:t>зухвалість</w:t>
      </w:r>
    </w:p>
    <w:p w:rsidR="00D93509" w:rsidRPr="00415739" w:rsidRDefault="00D93509" w:rsidP="00415739">
      <w:pPr>
        <w:spacing w:line="240" w:lineRule="auto"/>
        <w:contextualSpacing/>
        <w:rPr>
          <w:rFonts w:cstheme="majorBidi"/>
          <w:sz w:val="20"/>
          <w:szCs w:val="20"/>
        </w:rPr>
      </w:pPr>
      <w:r w:rsidRPr="00415739">
        <w:rPr>
          <w:rFonts w:cstheme="majorBidi"/>
          <w:b/>
          <w:bCs/>
          <w:sz w:val="20"/>
          <w:szCs w:val="20"/>
          <w:lang w:val="en-US"/>
        </w:rPr>
        <w:t>odatious</w:t>
      </w:r>
      <w:r w:rsidRPr="00415739">
        <w:rPr>
          <w:rFonts w:cstheme="majorBidi"/>
          <w:b/>
          <w:bCs/>
          <w:sz w:val="20"/>
          <w:szCs w:val="20"/>
        </w:rPr>
        <w:t xml:space="preserve"> </w:t>
      </w:r>
      <w:r w:rsidRPr="00415739">
        <w:rPr>
          <w:rFonts w:cstheme="majorBidi"/>
          <w:sz w:val="20"/>
          <w:szCs w:val="20"/>
        </w:rPr>
        <w:t>одіозний, мерзенний, ненависний, низкьий</w:t>
      </w:r>
    </w:p>
    <w:p w:rsidR="001B41B0" w:rsidRPr="00415739" w:rsidRDefault="001B41B0" w:rsidP="00415739">
      <w:pPr>
        <w:spacing w:line="240" w:lineRule="auto"/>
        <w:contextualSpacing/>
        <w:rPr>
          <w:rFonts w:cstheme="majorBidi"/>
          <w:sz w:val="20"/>
          <w:szCs w:val="20"/>
        </w:rPr>
      </w:pPr>
      <w:r w:rsidRPr="00415739">
        <w:rPr>
          <w:rFonts w:cstheme="majorBidi"/>
          <w:b/>
          <w:bCs/>
          <w:sz w:val="20"/>
          <w:szCs w:val="20"/>
          <w:lang w:val="en-US"/>
        </w:rPr>
        <w:t>on</w:t>
      </w:r>
      <w:r w:rsidRPr="00415739">
        <w:rPr>
          <w:rFonts w:cstheme="majorBidi"/>
          <w:b/>
          <w:bCs/>
          <w:sz w:val="20"/>
          <w:szCs w:val="20"/>
        </w:rPr>
        <w:t xml:space="preserve"> </w:t>
      </w:r>
      <w:r w:rsidRPr="00415739">
        <w:rPr>
          <w:rFonts w:cstheme="majorBidi"/>
          <w:b/>
          <w:bCs/>
          <w:sz w:val="20"/>
          <w:szCs w:val="20"/>
          <w:lang w:val="en-US"/>
        </w:rPr>
        <w:t>account</w:t>
      </w:r>
      <w:r w:rsidRPr="00415739">
        <w:rPr>
          <w:rFonts w:cstheme="majorBidi"/>
          <w:b/>
          <w:bCs/>
          <w:sz w:val="20"/>
          <w:szCs w:val="20"/>
        </w:rPr>
        <w:t xml:space="preserve"> </w:t>
      </w:r>
      <w:r w:rsidRPr="00415739">
        <w:rPr>
          <w:rFonts w:cstheme="majorBidi"/>
          <w:b/>
          <w:bCs/>
          <w:sz w:val="20"/>
          <w:szCs w:val="20"/>
          <w:lang w:val="en-US"/>
        </w:rPr>
        <w:t>of</w:t>
      </w:r>
      <w:r w:rsidRPr="00415739">
        <w:rPr>
          <w:rFonts w:cstheme="majorBidi"/>
          <w:sz w:val="20"/>
          <w:szCs w:val="20"/>
        </w:rPr>
        <w:t xml:space="preserve"> внаслідок</w:t>
      </w:r>
    </w:p>
    <w:p w:rsidR="00A514D0" w:rsidRPr="00415739" w:rsidRDefault="00A514D0" w:rsidP="00415739">
      <w:pPr>
        <w:spacing w:line="240" w:lineRule="auto"/>
        <w:contextualSpacing/>
        <w:rPr>
          <w:rFonts w:cstheme="majorBidi"/>
          <w:sz w:val="20"/>
          <w:szCs w:val="20"/>
          <w:lang w:val="en-US"/>
        </w:rPr>
      </w:pPr>
      <w:r w:rsidRPr="00415739">
        <w:rPr>
          <w:rFonts w:cstheme="majorBidi"/>
          <w:b/>
          <w:bCs/>
          <w:sz w:val="20"/>
          <w:szCs w:val="20"/>
          <w:lang w:val="en-US"/>
        </w:rPr>
        <w:t>on</w:t>
      </w:r>
      <w:r w:rsidRPr="00415739">
        <w:rPr>
          <w:rFonts w:cstheme="majorBidi"/>
          <w:b/>
          <w:bCs/>
          <w:sz w:val="20"/>
          <w:szCs w:val="20"/>
        </w:rPr>
        <w:t xml:space="preserve"> </w:t>
      </w:r>
      <w:r w:rsidRPr="00415739">
        <w:rPr>
          <w:rFonts w:cstheme="majorBidi"/>
          <w:b/>
          <w:bCs/>
          <w:sz w:val="20"/>
          <w:szCs w:val="20"/>
          <w:lang w:val="en-US"/>
        </w:rPr>
        <w:t>the</w:t>
      </w:r>
      <w:r w:rsidRPr="00415739">
        <w:rPr>
          <w:rFonts w:cstheme="majorBidi"/>
          <w:b/>
          <w:bCs/>
          <w:sz w:val="20"/>
          <w:szCs w:val="20"/>
        </w:rPr>
        <w:t xml:space="preserve"> </w:t>
      </w:r>
      <w:r w:rsidRPr="00415739">
        <w:rPr>
          <w:rFonts w:cstheme="majorBidi"/>
          <w:b/>
          <w:bCs/>
          <w:sz w:val="20"/>
          <w:szCs w:val="20"/>
          <w:lang w:val="en-US"/>
        </w:rPr>
        <w:t>whole</w:t>
      </w:r>
      <w:r w:rsidRPr="00415739">
        <w:rPr>
          <w:rFonts w:cstheme="majorBidi"/>
          <w:sz w:val="20"/>
          <w:szCs w:val="20"/>
        </w:rPr>
        <w:t xml:space="preserve"> у цілому, врешті-решт</w:t>
      </w:r>
    </w:p>
    <w:p w:rsidR="00FE0C62" w:rsidRPr="00415739" w:rsidRDefault="00FE0C62" w:rsidP="00415739">
      <w:pPr>
        <w:spacing w:line="240" w:lineRule="auto"/>
        <w:contextualSpacing/>
        <w:rPr>
          <w:rFonts w:cstheme="majorBidi"/>
          <w:sz w:val="20"/>
          <w:szCs w:val="20"/>
        </w:rPr>
      </w:pPr>
      <w:r w:rsidRPr="00415739">
        <w:rPr>
          <w:rFonts w:cstheme="majorBidi"/>
          <w:b/>
          <w:bCs/>
          <w:sz w:val="20"/>
          <w:szCs w:val="20"/>
          <w:lang w:val="en-US"/>
        </w:rPr>
        <w:t>occasion</w:t>
      </w:r>
      <w:r w:rsidRPr="00415739">
        <w:rPr>
          <w:rFonts w:cstheme="majorBidi"/>
          <w:sz w:val="20"/>
          <w:szCs w:val="20"/>
          <w:lang w:val="en-US"/>
        </w:rPr>
        <w:t xml:space="preserve"> </w:t>
      </w:r>
      <w:r w:rsidRPr="00415739">
        <w:rPr>
          <w:rFonts w:cstheme="majorBidi"/>
          <w:i/>
          <w:iCs/>
          <w:sz w:val="20"/>
          <w:szCs w:val="20"/>
          <w:lang w:val="en-US"/>
        </w:rPr>
        <w:t>v</w:t>
      </w:r>
      <w:r w:rsidRPr="00415739">
        <w:rPr>
          <w:rFonts w:cstheme="majorBidi"/>
          <w:sz w:val="20"/>
          <w:szCs w:val="20"/>
          <w:lang w:val="en-US"/>
        </w:rPr>
        <w:t xml:space="preserve">. </w:t>
      </w:r>
      <w:r w:rsidRPr="00415739">
        <w:rPr>
          <w:rFonts w:cstheme="majorBidi"/>
          <w:sz w:val="20"/>
          <w:szCs w:val="20"/>
        </w:rPr>
        <w:t>спричиняти; an assault occasioning actual bodily harm – напад, який спричинив фактичні тілесні ушкодження</w:t>
      </w:r>
    </w:p>
    <w:p w:rsidR="00710C0E" w:rsidRPr="00415739" w:rsidRDefault="00710C0E" w:rsidP="00415739">
      <w:pPr>
        <w:spacing w:line="240" w:lineRule="auto"/>
        <w:contextualSpacing/>
        <w:rPr>
          <w:rFonts w:cstheme="majorBidi"/>
          <w:sz w:val="20"/>
          <w:szCs w:val="20"/>
        </w:rPr>
      </w:pPr>
      <w:r w:rsidRPr="00415739">
        <w:rPr>
          <w:rFonts w:cstheme="majorBidi"/>
          <w:b/>
          <w:bCs/>
          <w:sz w:val="20"/>
          <w:szCs w:val="20"/>
          <w:lang w:val="en-US"/>
        </w:rPr>
        <w:t>one</w:t>
      </w:r>
      <w:r w:rsidRPr="00415739">
        <w:rPr>
          <w:rFonts w:cstheme="majorBidi"/>
          <w:b/>
          <w:bCs/>
          <w:sz w:val="20"/>
          <w:szCs w:val="20"/>
        </w:rPr>
        <w:t>-</w:t>
      </w:r>
      <w:r w:rsidRPr="00415739">
        <w:rPr>
          <w:rFonts w:cstheme="majorBidi"/>
          <w:b/>
          <w:bCs/>
          <w:sz w:val="20"/>
          <w:szCs w:val="20"/>
          <w:lang w:val="en-US"/>
        </w:rPr>
        <w:t>off</w:t>
      </w:r>
      <w:r w:rsidRPr="00415739">
        <w:rPr>
          <w:rFonts w:cstheme="majorBidi"/>
          <w:sz w:val="20"/>
          <w:szCs w:val="20"/>
        </w:rPr>
        <w:t xml:space="preserve"> одноразовий, унікальний</w:t>
      </w:r>
    </w:p>
    <w:p w:rsidR="00FE0C62" w:rsidRDefault="00FE0C62" w:rsidP="00415739">
      <w:pPr>
        <w:spacing w:line="240" w:lineRule="auto"/>
        <w:contextualSpacing/>
        <w:rPr>
          <w:rFonts w:cstheme="majorBidi"/>
          <w:sz w:val="20"/>
          <w:szCs w:val="20"/>
        </w:rPr>
      </w:pPr>
      <w:r w:rsidRPr="00415739">
        <w:rPr>
          <w:rFonts w:cstheme="majorBidi"/>
          <w:b/>
          <w:bCs/>
          <w:sz w:val="20"/>
          <w:szCs w:val="20"/>
          <w:lang w:val="en-US"/>
        </w:rPr>
        <w:t>onerous</w:t>
      </w:r>
      <w:r w:rsidRPr="00415739">
        <w:rPr>
          <w:rFonts w:cstheme="majorBidi"/>
          <w:sz w:val="20"/>
          <w:szCs w:val="20"/>
        </w:rPr>
        <w:t xml:space="preserve"> обтяжливий </w:t>
      </w:r>
    </w:p>
    <w:p w:rsidR="006B4448" w:rsidRPr="006B4448" w:rsidRDefault="006B4448" w:rsidP="00415739">
      <w:pPr>
        <w:spacing w:line="240" w:lineRule="auto"/>
        <w:contextualSpacing/>
        <w:rPr>
          <w:rFonts w:cstheme="majorBidi"/>
          <w:sz w:val="20"/>
          <w:szCs w:val="20"/>
        </w:rPr>
      </w:pPr>
      <w:r w:rsidRPr="006B4448">
        <w:rPr>
          <w:rFonts w:cstheme="majorBidi"/>
          <w:b/>
          <w:bCs/>
          <w:sz w:val="20"/>
          <w:szCs w:val="20"/>
          <w:lang w:val="en-US"/>
        </w:rPr>
        <w:t>onslaught</w:t>
      </w:r>
      <w:r w:rsidRPr="003D5FDC">
        <w:rPr>
          <w:rFonts w:cstheme="majorBidi"/>
          <w:sz w:val="20"/>
          <w:szCs w:val="20"/>
        </w:rPr>
        <w:t xml:space="preserve"> </w:t>
      </w:r>
      <w:r>
        <w:rPr>
          <w:rFonts w:cstheme="majorBidi"/>
          <w:sz w:val="20"/>
          <w:szCs w:val="20"/>
        </w:rPr>
        <w:t>натиск, шалена атака</w:t>
      </w:r>
    </w:p>
    <w:p w:rsidR="00330ACB" w:rsidRPr="00415739" w:rsidRDefault="00330ACB" w:rsidP="00415739">
      <w:pPr>
        <w:spacing w:line="240" w:lineRule="auto"/>
        <w:contextualSpacing/>
        <w:rPr>
          <w:rFonts w:cstheme="majorBidi"/>
          <w:sz w:val="20"/>
          <w:szCs w:val="20"/>
        </w:rPr>
      </w:pPr>
      <w:r w:rsidRPr="00415739">
        <w:rPr>
          <w:rFonts w:cstheme="majorBidi"/>
          <w:b/>
          <w:bCs/>
          <w:sz w:val="20"/>
          <w:szCs w:val="20"/>
          <w:lang w:val="en-US"/>
        </w:rPr>
        <w:t>ostensibly</w:t>
      </w:r>
      <w:r w:rsidRPr="00415739">
        <w:rPr>
          <w:rFonts w:cstheme="majorBidi"/>
          <w:b/>
          <w:bCs/>
          <w:sz w:val="20"/>
          <w:szCs w:val="20"/>
        </w:rPr>
        <w:t xml:space="preserve"> </w:t>
      </w:r>
      <w:r w:rsidRPr="00415739">
        <w:rPr>
          <w:rFonts w:cstheme="majorBidi"/>
          <w:sz w:val="20"/>
          <w:szCs w:val="20"/>
        </w:rPr>
        <w:t>нібито</w:t>
      </w:r>
    </w:p>
    <w:p w:rsidR="005C0D20" w:rsidRDefault="005C0D20" w:rsidP="00415739">
      <w:pPr>
        <w:spacing w:line="240" w:lineRule="auto"/>
        <w:contextualSpacing/>
        <w:rPr>
          <w:rFonts w:cstheme="majorBidi"/>
          <w:sz w:val="20"/>
          <w:szCs w:val="20"/>
        </w:rPr>
      </w:pPr>
      <w:r w:rsidRPr="00415739">
        <w:rPr>
          <w:rFonts w:cstheme="majorBidi"/>
          <w:b/>
          <w:bCs/>
          <w:sz w:val="20"/>
          <w:szCs w:val="20"/>
          <w:lang w:val="en-US"/>
        </w:rPr>
        <w:t>oust</w:t>
      </w:r>
      <w:r w:rsidRPr="00415739">
        <w:rPr>
          <w:rFonts w:cstheme="majorBidi"/>
          <w:sz w:val="20"/>
          <w:szCs w:val="20"/>
        </w:rPr>
        <w:t xml:space="preserve"> витісняти, виганяти, виключати, позбавляти; the Court’s supervisory role on this issue is entirely oust</w:t>
      </w:r>
      <w:r w:rsidRPr="00415739">
        <w:rPr>
          <w:rFonts w:cstheme="majorBidi"/>
          <w:sz w:val="20"/>
          <w:szCs w:val="20"/>
          <w:lang w:val="en-US"/>
        </w:rPr>
        <w:t>ed</w:t>
      </w:r>
      <w:r w:rsidRPr="00415739">
        <w:rPr>
          <w:rFonts w:cstheme="majorBidi"/>
          <w:sz w:val="20"/>
          <w:szCs w:val="20"/>
        </w:rPr>
        <w:t> – наглядова роль Суду з цього питання повністю виключена</w:t>
      </w:r>
    </w:p>
    <w:p w:rsidR="00543176" w:rsidRPr="00543176" w:rsidRDefault="00543176" w:rsidP="00415739">
      <w:pPr>
        <w:spacing w:line="240" w:lineRule="auto"/>
        <w:contextualSpacing/>
        <w:rPr>
          <w:rFonts w:cstheme="majorBidi"/>
          <w:sz w:val="20"/>
          <w:szCs w:val="20"/>
        </w:rPr>
      </w:pPr>
      <w:r w:rsidRPr="00543176">
        <w:rPr>
          <w:rFonts w:cstheme="majorBidi"/>
          <w:b/>
          <w:bCs/>
          <w:sz w:val="20"/>
          <w:szCs w:val="20"/>
          <w:lang w:val="en-US"/>
        </w:rPr>
        <w:t>outlaw</w:t>
      </w:r>
      <w:r w:rsidRPr="003D5FDC">
        <w:rPr>
          <w:rFonts w:cstheme="majorBidi"/>
          <w:b/>
          <w:bCs/>
          <w:sz w:val="20"/>
          <w:szCs w:val="20"/>
          <w:lang w:val="ru-RU"/>
        </w:rPr>
        <w:t xml:space="preserve"> </w:t>
      </w:r>
      <w:r>
        <w:rPr>
          <w:rFonts w:cstheme="majorBidi"/>
          <w:sz w:val="20"/>
          <w:szCs w:val="20"/>
        </w:rPr>
        <w:t>оголошувати поза законом</w:t>
      </w:r>
    </w:p>
    <w:p w:rsidR="00EF2455" w:rsidRPr="00EF2455" w:rsidRDefault="00EF2455" w:rsidP="00415739">
      <w:pPr>
        <w:spacing w:line="240" w:lineRule="auto"/>
        <w:contextualSpacing/>
        <w:rPr>
          <w:rFonts w:cstheme="majorBidi"/>
          <w:sz w:val="20"/>
          <w:szCs w:val="20"/>
        </w:rPr>
      </w:pPr>
      <w:r w:rsidRPr="00EF2455">
        <w:rPr>
          <w:rFonts w:cstheme="majorBidi"/>
          <w:b/>
          <w:bCs/>
          <w:sz w:val="20"/>
          <w:szCs w:val="20"/>
          <w:lang w:val="en-US"/>
        </w:rPr>
        <w:t>outrage</w:t>
      </w:r>
      <w:r w:rsidRPr="00EF2455">
        <w:rPr>
          <w:rFonts w:cstheme="majorBidi"/>
          <w:b/>
          <w:bCs/>
          <w:sz w:val="20"/>
          <w:szCs w:val="20"/>
          <w:lang w:val="ru-RU"/>
        </w:rPr>
        <w:t xml:space="preserve"> </w:t>
      </w:r>
      <w:r>
        <w:rPr>
          <w:rFonts w:cstheme="majorBidi"/>
          <w:sz w:val="20"/>
          <w:szCs w:val="20"/>
        </w:rPr>
        <w:t>образа, наруга, обурення, обурливий випадок, насильство, ображати, порушувати закон, глумитися, визивати, чинити насильство</w:t>
      </w:r>
    </w:p>
    <w:p w:rsidR="00AC470F" w:rsidRPr="00415739" w:rsidRDefault="00AC470F" w:rsidP="00415739">
      <w:pPr>
        <w:spacing w:line="240" w:lineRule="auto"/>
        <w:contextualSpacing/>
        <w:rPr>
          <w:rFonts w:cstheme="majorBidi"/>
          <w:sz w:val="20"/>
          <w:szCs w:val="20"/>
          <w:lang w:val="ru-RU"/>
        </w:rPr>
      </w:pPr>
      <w:r w:rsidRPr="00415739">
        <w:rPr>
          <w:rFonts w:cstheme="majorBidi"/>
          <w:b/>
          <w:bCs/>
          <w:sz w:val="20"/>
          <w:szCs w:val="20"/>
          <w:lang w:val="en-US"/>
        </w:rPr>
        <w:t>out</w:t>
      </w:r>
      <w:r w:rsidRPr="00415739">
        <w:rPr>
          <w:rFonts w:cstheme="majorBidi"/>
          <w:b/>
          <w:bCs/>
          <w:sz w:val="20"/>
          <w:szCs w:val="20"/>
        </w:rPr>
        <w:t xml:space="preserve"> </w:t>
      </w:r>
      <w:r w:rsidRPr="00415739">
        <w:rPr>
          <w:rFonts w:cstheme="majorBidi"/>
          <w:b/>
          <w:bCs/>
          <w:sz w:val="20"/>
          <w:szCs w:val="20"/>
          <w:lang w:val="en-US"/>
        </w:rPr>
        <w:t>of</w:t>
      </w:r>
      <w:r w:rsidRPr="00415739">
        <w:rPr>
          <w:rFonts w:cstheme="majorBidi"/>
          <w:b/>
          <w:bCs/>
          <w:sz w:val="20"/>
          <w:szCs w:val="20"/>
        </w:rPr>
        <w:t xml:space="preserve"> </w:t>
      </w:r>
      <w:r w:rsidRPr="00415739">
        <w:rPr>
          <w:rFonts w:cstheme="majorBidi"/>
          <w:b/>
          <w:bCs/>
          <w:sz w:val="20"/>
          <w:szCs w:val="20"/>
          <w:lang w:val="en-US"/>
        </w:rPr>
        <w:t>time</w:t>
      </w:r>
      <w:r w:rsidRPr="00415739">
        <w:rPr>
          <w:rFonts w:cstheme="majorBidi"/>
          <w:sz w:val="20"/>
          <w:szCs w:val="20"/>
        </w:rPr>
        <w:t xml:space="preserve"> несвоєчасно</w:t>
      </w:r>
      <w:r w:rsidR="00C07BD2" w:rsidRPr="00415739">
        <w:rPr>
          <w:rFonts w:cstheme="majorBidi"/>
          <w:sz w:val="20"/>
          <w:szCs w:val="20"/>
        </w:rPr>
        <w:t>, з порушенням відведеного строку</w:t>
      </w:r>
    </w:p>
    <w:p w:rsidR="00955167" w:rsidRDefault="00955167" w:rsidP="00415739">
      <w:pPr>
        <w:spacing w:line="240" w:lineRule="auto"/>
        <w:contextualSpacing/>
        <w:rPr>
          <w:rFonts w:cstheme="majorBidi"/>
          <w:sz w:val="20"/>
          <w:szCs w:val="20"/>
        </w:rPr>
      </w:pPr>
      <w:r w:rsidRPr="00415739">
        <w:rPr>
          <w:rFonts w:cstheme="majorBidi"/>
          <w:b/>
          <w:bCs/>
          <w:sz w:val="20"/>
          <w:szCs w:val="20"/>
          <w:lang w:val="en-US"/>
        </w:rPr>
        <w:t>overbroad</w:t>
      </w:r>
      <w:r w:rsidRPr="00415739">
        <w:rPr>
          <w:rFonts w:cstheme="majorBidi"/>
          <w:b/>
          <w:bCs/>
          <w:sz w:val="20"/>
          <w:szCs w:val="20"/>
          <w:lang w:val="ru-RU"/>
        </w:rPr>
        <w:t xml:space="preserve"> </w:t>
      </w:r>
      <w:r w:rsidR="002B133D">
        <w:rPr>
          <w:rFonts w:cstheme="majorBidi"/>
          <w:sz w:val="20"/>
          <w:szCs w:val="20"/>
        </w:rPr>
        <w:t>над широкий</w:t>
      </w:r>
    </w:p>
    <w:p w:rsidR="00B74E7F" w:rsidRPr="00B74E7F" w:rsidRDefault="00B74E7F" w:rsidP="00415739">
      <w:pPr>
        <w:spacing w:line="240" w:lineRule="auto"/>
        <w:contextualSpacing/>
        <w:rPr>
          <w:rFonts w:cstheme="majorBidi"/>
          <w:sz w:val="20"/>
          <w:szCs w:val="20"/>
        </w:rPr>
      </w:pPr>
      <w:r w:rsidRPr="00B365C4">
        <w:rPr>
          <w:rFonts w:cstheme="majorBidi"/>
          <w:b/>
          <w:bCs/>
          <w:sz w:val="20"/>
          <w:szCs w:val="20"/>
          <w:lang w:val="fr-FR"/>
        </w:rPr>
        <w:t>overnight</w:t>
      </w:r>
      <w:r w:rsidRPr="00B365C4">
        <w:rPr>
          <w:rFonts w:cstheme="majorBidi"/>
          <w:b/>
          <w:bCs/>
          <w:sz w:val="20"/>
          <w:szCs w:val="20"/>
          <w:lang w:val="ru-RU"/>
        </w:rPr>
        <w:t xml:space="preserve"> </w:t>
      </w:r>
      <w:r>
        <w:rPr>
          <w:rFonts w:cstheme="majorBidi"/>
          <w:sz w:val="20"/>
          <w:szCs w:val="20"/>
        </w:rPr>
        <w:t>ночувати, за одну ніч, раптом, несподівано, відразу</w:t>
      </w:r>
    </w:p>
    <w:p w:rsidR="00D13872" w:rsidRPr="00D13872" w:rsidRDefault="00D13872" w:rsidP="00415739">
      <w:pPr>
        <w:spacing w:line="240" w:lineRule="auto"/>
        <w:contextualSpacing/>
        <w:rPr>
          <w:rFonts w:cstheme="majorBidi"/>
          <w:sz w:val="20"/>
          <w:szCs w:val="20"/>
        </w:rPr>
      </w:pPr>
      <w:r w:rsidRPr="00D13872">
        <w:rPr>
          <w:rFonts w:cstheme="majorBidi"/>
          <w:b/>
          <w:bCs/>
          <w:sz w:val="20"/>
          <w:szCs w:val="20"/>
          <w:lang w:val="en-US"/>
        </w:rPr>
        <w:t>oversight</w:t>
      </w:r>
      <w:r w:rsidRPr="00142BDF">
        <w:rPr>
          <w:rFonts w:cstheme="majorBidi"/>
          <w:sz w:val="20"/>
          <w:szCs w:val="20"/>
        </w:rPr>
        <w:t xml:space="preserve"> </w:t>
      </w:r>
      <w:r>
        <w:rPr>
          <w:rFonts w:cstheme="majorBidi"/>
          <w:sz w:val="20"/>
          <w:szCs w:val="20"/>
        </w:rPr>
        <w:t>нагляд</w:t>
      </w:r>
    </w:p>
    <w:p w:rsidR="002B133D" w:rsidRPr="002B133D" w:rsidRDefault="002B133D" w:rsidP="00415739">
      <w:pPr>
        <w:spacing w:line="240" w:lineRule="auto"/>
        <w:contextualSpacing/>
        <w:rPr>
          <w:rFonts w:cstheme="majorBidi"/>
          <w:sz w:val="20"/>
          <w:szCs w:val="20"/>
        </w:rPr>
      </w:pPr>
      <w:r w:rsidRPr="002B133D">
        <w:rPr>
          <w:rFonts w:cstheme="majorBidi"/>
          <w:b/>
          <w:bCs/>
          <w:sz w:val="20"/>
          <w:szCs w:val="20"/>
          <w:lang w:val="en-US"/>
        </w:rPr>
        <w:t>overthrow</w:t>
      </w:r>
      <w:r w:rsidRPr="00142BDF">
        <w:rPr>
          <w:rFonts w:cstheme="majorBidi"/>
          <w:sz w:val="20"/>
          <w:szCs w:val="20"/>
        </w:rPr>
        <w:t xml:space="preserve"> </w:t>
      </w:r>
      <w:r>
        <w:rPr>
          <w:rFonts w:cstheme="majorBidi"/>
          <w:sz w:val="20"/>
          <w:szCs w:val="20"/>
        </w:rPr>
        <w:t xml:space="preserve">повалення (влади); </w:t>
      </w:r>
      <w:r>
        <w:rPr>
          <w:rFonts w:cstheme="majorBidi"/>
          <w:sz w:val="20"/>
          <w:szCs w:val="20"/>
          <w:lang w:val="en-US"/>
        </w:rPr>
        <w:t>violent</w:t>
      </w:r>
      <w:r w:rsidRPr="00142BDF">
        <w:rPr>
          <w:rFonts w:cstheme="majorBidi"/>
          <w:sz w:val="20"/>
          <w:szCs w:val="20"/>
        </w:rPr>
        <w:t xml:space="preserve"> </w:t>
      </w:r>
      <w:r>
        <w:rPr>
          <w:rFonts w:cstheme="majorBidi"/>
          <w:sz w:val="20"/>
          <w:szCs w:val="20"/>
          <w:lang w:val="en-US"/>
        </w:rPr>
        <w:t>overthrow</w:t>
      </w:r>
      <w:r w:rsidRPr="00142BDF">
        <w:rPr>
          <w:rFonts w:cstheme="majorBidi"/>
          <w:sz w:val="20"/>
          <w:szCs w:val="20"/>
        </w:rPr>
        <w:t xml:space="preserve"> </w:t>
      </w:r>
      <w:r>
        <w:rPr>
          <w:rFonts w:cstheme="majorBidi"/>
          <w:sz w:val="20"/>
          <w:szCs w:val="20"/>
        </w:rPr>
        <w:t>насильницьке повалення влади</w:t>
      </w:r>
    </w:p>
    <w:p w:rsidR="00C07BD2" w:rsidRDefault="00C07BD2" w:rsidP="00415739">
      <w:pPr>
        <w:spacing w:line="240" w:lineRule="auto"/>
        <w:contextualSpacing/>
        <w:rPr>
          <w:rFonts w:cstheme="majorBidi"/>
          <w:sz w:val="20"/>
          <w:szCs w:val="20"/>
          <w:lang w:val="en-US"/>
        </w:rPr>
      </w:pPr>
      <w:r w:rsidRPr="00415739">
        <w:rPr>
          <w:rFonts w:cstheme="majorBidi"/>
          <w:b/>
          <w:bCs/>
          <w:sz w:val="20"/>
          <w:szCs w:val="20"/>
          <w:lang w:val="en-US"/>
        </w:rPr>
        <w:t>overtly</w:t>
      </w:r>
      <w:r w:rsidRPr="00415739">
        <w:rPr>
          <w:rFonts w:cstheme="majorBidi"/>
          <w:b/>
          <w:bCs/>
          <w:sz w:val="20"/>
          <w:szCs w:val="20"/>
        </w:rPr>
        <w:t xml:space="preserve"> </w:t>
      </w:r>
      <w:r w:rsidRPr="00415739">
        <w:rPr>
          <w:rFonts w:cstheme="majorBidi"/>
          <w:sz w:val="20"/>
          <w:szCs w:val="20"/>
        </w:rPr>
        <w:t>відкрито, відверто</w:t>
      </w:r>
    </w:p>
    <w:p w:rsidR="00A64A19" w:rsidRDefault="00A64A19" w:rsidP="00415739">
      <w:pPr>
        <w:spacing w:line="240" w:lineRule="auto"/>
        <w:contextualSpacing/>
        <w:rPr>
          <w:rFonts w:cstheme="majorBidi"/>
          <w:sz w:val="20"/>
          <w:szCs w:val="20"/>
          <w:lang w:val="en-US"/>
        </w:rPr>
      </w:pPr>
    </w:p>
    <w:tbl>
      <w:tblPr>
        <w:tblStyle w:val="af7"/>
        <w:tblW w:w="0" w:type="auto"/>
        <w:tblLook w:val="04A0"/>
      </w:tblPr>
      <w:tblGrid>
        <w:gridCol w:w="7587"/>
      </w:tblGrid>
      <w:tr w:rsidR="00A64A19" w:rsidTr="00A64A19">
        <w:tc>
          <w:tcPr>
            <w:tcW w:w="7587" w:type="dxa"/>
          </w:tcPr>
          <w:p w:rsidR="00A64A19" w:rsidRPr="00A64A19" w:rsidRDefault="00A64A19" w:rsidP="00415739">
            <w:pPr>
              <w:contextualSpacing/>
              <w:rPr>
                <w:rFonts w:cstheme="majorBidi"/>
                <w:b/>
                <w:bCs/>
                <w:sz w:val="20"/>
                <w:szCs w:val="20"/>
                <w:lang w:val="en-US"/>
              </w:rPr>
            </w:pPr>
            <w:r w:rsidRPr="00A64A19">
              <w:rPr>
                <w:rFonts w:cstheme="majorBidi"/>
                <w:b/>
                <w:bCs/>
                <w:sz w:val="20"/>
                <w:szCs w:val="20"/>
                <w:lang w:val="en-US"/>
              </w:rPr>
              <w:t>P</w:t>
            </w:r>
          </w:p>
        </w:tc>
      </w:tr>
    </w:tbl>
    <w:p w:rsidR="00A64A19" w:rsidRDefault="00A64A19" w:rsidP="00415739">
      <w:pPr>
        <w:spacing w:line="240" w:lineRule="auto"/>
        <w:contextualSpacing/>
        <w:rPr>
          <w:rFonts w:cstheme="majorBidi"/>
          <w:sz w:val="20"/>
          <w:szCs w:val="20"/>
          <w:lang w:val="en-US"/>
        </w:rPr>
      </w:pPr>
    </w:p>
    <w:p w:rsidR="00A27DDA" w:rsidRPr="00415739" w:rsidRDefault="00A27DDA" w:rsidP="00415739">
      <w:pPr>
        <w:spacing w:line="240" w:lineRule="auto"/>
        <w:contextualSpacing/>
        <w:rPr>
          <w:rFonts w:cstheme="majorBidi"/>
          <w:sz w:val="20"/>
          <w:szCs w:val="20"/>
        </w:rPr>
      </w:pPr>
      <w:r w:rsidRPr="00415739">
        <w:rPr>
          <w:rFonts w:cstheme="majorBidi"/>
          <w:b/>
          <w:bCs/>
          <w:sz w:val="20"/>
          <w:szCs w:val="20"/>
          <w:lang w:val="en-US"/>
        </w:rPr>
        <w:t>pancreatitis</w:t>
      </w:r>
      <w:r w:rsidRPr="00415739">
        <w:rPr>
          <w:rFonts w:cstheme="majorBidi"/>
          <w:b/>
          <w:bCs/>
          <w:sz w:val="20"/>
          <w:szCs w:val="20"/>
        </w:rPr>
        <w:t xml:space="preserve"> </w:t>
      </w:r>
      <w:r w:rsidRPr="00415739">
        <w:rPr>
          <w:rFonts w:cstheme="majorBidi"/>
          <w:sz w:val="20"/>
          <w:szCs w:val="20"/>
        </w:rPr>
        <w:t>панкреатит</w:t>
      </w:r>
    </w:p>
    <w:p w:rsidR="00452AC0" w:rsidRPr="00BB5295" w:rsidRDefault="00452AC0" w:rsidP="00415739">
      <w:pPr>
        <w:spacing w:line="240" w:lineRule="auto"/>
        <w:contextualSpacing/>
        <w:rPr>
          <w:rFonts w:cstheme="majorBidi"/>
          <w:sz w:val="20"/>
          <w:szCs w:val="20"/>
        </w:rPr>
      </w:pPr>
      <w:r w:rsidRPr="00415739">
        <w:rPr>
          <w:rFonts w:cstheme="majorBidi"/>
          <w:b/>
          <w:bCs/>
          <w:sz w:val="20"/>
          <w:szCs w:val="20"/>
          <w:lang w:val="en-US"/>
        </w:rPr>
        <w:t>paramedic</w:t>
      </w:r>
      <w:r w:rsidRPr="00415739">
        <w:rPr>
          <w:rFonts w:cstheme="majorBidi"/>
          <w:sz w:val="20"/>
          <w:szCs w:val="20"/>
        </w:rPr>
        <w:t xml:space="preserve"> парамедик, фельдшер, санітар</w:t>
      </w:r>
    </w:p>
    <w:p w:rsidR="00B627EC" w:rsidRDefault="00B627EC" w:rsidP="00415739">
      <w:pPr>
        <w:spacing w:line="240" w:lineRule="auto"/>
        <w:contextualSpacing/>
        <w:rPr>
          <w:rFonts w:cstheme="majorBidi"/>
          <w:sz w:val="20"/>
          <w:szCs w:val="20"/>
        </w:rPr>
      </w:pPr>
      <w:r w:rsidRPr="00B627EC">
        <w:rPr>
          <w:rFonts w:cstheme="majorBidi"/>
          <w:b/>
          <w:bCs/>
          <w:sz w:val="20"/>
          <w:szCs w:val="20"/>
          <w:lang w:val="en-US"/>
        </w:rPr>
        <w:t>paramilitary</w:t>
      </w:r>
      <w:r w:rsidRPr="00BB5295">
        <w:rPr>
          <w:rFonts w:cstheme="majorBidi"/>
          <w:b/>
          <w:bCs/>
          <w:sz w:val="20"/>
          <w:szCs w:val="20"/>
        </w:rPr>
        <w:t xml:space="preserve"> </w:t>
      </w:r>
      <w:r>
        <w:rPr>
          <w:rFonts w:cstheme="majorBidi"/>
          <w:sz w:val="20"/>
          <w:szCs w:val="20"/>
        </w:rPr>
        <w:t>воєнізований</w:t>
      </w:r>
    </w:p>
    <w:p w:rsidR="0010746B" w:rsidRPr="003D5FDC" w:rsidRDefault="0010746B" w:rsidP="00415739">
      <w:pPr>
        <w:spacing w:line="240" w:lineRule="auto"/>
        <w:contextualSpacing/>
        <w:rPr>
          <w:rFonts w:cstheme="majorBidi"/>
          <w:sz w:val="20"/>
          <w:szCs w:val="20"/>
        </w:rPr>
      </w:pPr>
      <w:r w:rsidRPr="0010746B">
        <w:rPr>
          <w:rFonts w:cstheme="majorBidi"/>
          <w:b/>
          <w:bCs/>
          <w:sz w:val="20"/>
          <w:szCs w:val="20"/>
          <w:lang w:val="en-US"/>
        </w:rPr>
        <w:lastRenderedPageBreak/>
        <w:t>paratrooper</w:t>
      </w:r>
      <w:r>
        <w:rPr>
          <w:rFonts w:cstheme="majorBidi"/>
          <w:sz w:val="20"/>
          <w:szCs w:val="20"/>
        </w:rPr>
        <w:t xml:space="preserve"> десантник</w:t>
      </w:r>
    </w:p>
    <w:p w:rsidR="00A11CB3" w:rsidRDefault="00A11CB3" w:rsidP="00415739">
      <w:pPr>
        <w:spacing w:line="240" w:lineRule="auto"/>
        <w:contextualSpacing/>
        <w:rPr>
          <w:rFonts w:cstheme="majorBidi"/>
          <w:sz w:val="20"/>
          <w:szCs w:val="20"/>
        </w:rPr>
      </w:pPr>
      <w:r w:rsidRPr="00A11CB3">
        <w:rPr>
          <w:rFonts w:cstheme="majorBidi"/>
          <w:b/>
          <w:bCs/>
          <w:sz w:val="20"/>
          <w:szCs w:val="20"/>
          <w:lang w:val="en-US"/>
        </w:rPr>
        <w:t>parish</w:t>
      </w:r>
      <w:r w:rsidRPr="003D5FDC">
        <w:rPr>
          <w:rFonts w:cstheme="majorBidi"/>
          <w:sz w:val="20"/>
          <w:szCs w:val="20"/>
        </w:rPr>
        <w:t xml:space="preserve"> </w:t>
      </w:r>
      <w:r>
        <w:rPr>
          <w:rFonts w:cstheme="majorBidi"/>
          <w:sz w:val="20"/>
          <w:szCs w:val="20"/>
        </w:rPr>
        <w:t>парафія</w:t>
      </w:r>
    </w:p>
    <w:p w:rsidR="00144281" w:rsidRDefault="00144281" w:rsidP="00415739">
      <w:pPr>
        <w:spacing w:line="240" w:lineRule="auto"/>
        <w:contextualSpacing/>
        <w:rPr>
          <w:rFonts w:cstheme="majorBidi"/>
          <w:sz w:val="20"/>
          <w:szCs w:val="20"/>
        </w:rPr>
      </w:pPr>
      <w:r w:rsidRPr="00144281">
        <w:rPr>
          <w:rFonts w:cstheme="majorBidi"/>
          <w:b/>
          <w:bCs/>
          <w:sz w:val="20"/>
          <w:szCs w:val="20"/>
          <w:lang w:val="fr-FR"/>
        </w:rPr>
        <w:t>p</w:t>
      </w:r>
      <w:r w:rsidRPr="00144281">
        <w:rPr>
          <w:rFonts w:cstheme="majorBidi"/>
          <w:b/>
          <w:bCs/>
          <w:sz w:val="20"/>
          <w:szCs w:val="20"/>
          <w:lang w:val="en-US"/>
        </w:rPr>
        <w:t>a</w:t>
      </w:r>
      <w:r w:rsidRPr="00144281">
        <w:rPr>
          <w:rFonts w:cstheme="majorBidi"/>
          <w:b/>
          <w:bCs/>
          <w:sz w:val="20"/>
          <w:szCs w:val="20"/>
          <w:lang w:val="fr-FR"/>
        </w:rPr>
        <w:t>rishioner</w:t>
      </w:r>
      <w:r w:rsidRPr="00144281">
        <w:rPr>
          <w:rFonts w:cstheme="majorBidi"/>
          <w:b/>
          <w:bCs/>
          <w:sz w:val="20"/>
          <w:szCs w:val="20"/>
        </w:rPr>
        <w:t xml:space="preserve"> </w:t>
      </w:r>
      <w:r>
        <w:rPr>
          <w:rFonts w:cstheme="majorBidi"/>
          <w:sz w:val="20"/>
          <w:szCs w:val="20"/>
        </w:rPr>
        <w:t>парафіянин</w:t>
      </w:r>
    </w:p>
    <w:p w:rsidR="00BE3EFC" w:rsidRPr="003D5FDC" w:rsidRDefault="00BE3EFC" w:rsidP="00415739">
      <w:pPr>
        <w:spacing w:line="240" w:lineRule="auto"/>
        <w:contextualSpacing/>
        <w:rPr>
          <w:rFonts w:cstheme="majorBidi"/>
          <w:sz w:val="20"/>
          <w:szCs w:val="20"/>
        </w:rPr>
      </w:pPr>
      <w:r w:rsidRPr="00BE3EFC">
        <w:rPr>
          <w:rFonts w:cstheme="majorBidi"/>
          <w:b/>
          <w:bCs/>
          <w:sz w:val="20"/>
          <w:szCs w:val="20"/>
        </w:rPr>
        <w:t>pasture field</w:t>
      </w:r>
      <w:r w:rsidRPr="00BE3EFC">
        <w:rPr>
          <w:rFonts w:cstheme="majorBidi"/>
          <w:sz w:val="20"/>
          <w:szCs w:val="20"/>
        </w:rPr>
        <w:t xml:space="preserve"> пас</w:t>
      </w:r>
      <w:r>
        <w:rPr>
          <w:rFonts w:cstheme="majorBidi"/>
          <w:sz w:val="20"/>
          <w:szCs w:val="20"/>
        </w:rPr>
        <w:t>о</w:t>
      </w:r>
      <w:r w:rsidRPr="00BE3EFC">
        <w:rPr>
          <w:rFonts w:cstheme="majorBidi"/>
          <w:sz w:val="20"/>
          <w:szCs w:val="20"/>
        </w:rPr>
        <w:t>вище</w:t>
      </w:r>
    </w:p>
    <w:p w:rsidR="00B46DA2" w:rsidRPr="00B46DA2" w:rsidRDefault="00B46DA2" w:rsidP="00415739">
      <w:pPr>
        <w:spacing w:line="240" w:lineRule="auto"/>
        <w:contextualSpacing/>
        <w:rPr>
          <w:rFonts w:cstheme="majorBidi"/>
          <w:sz w:val="20"/>
          <w:szCs w:val="20"/>
        </w:rPr>
      </w:pPr>
      <w:r w:rsidRPr="00B46DA2">
        <w:rPr>
          <w:rFonts w:cstheme="majorBidi"/>
          <w:b/>
          <w:bCs/>
          <w:sz w:val="20"/>
          <w:szCs w:val="20"/>
          <w:lang w:val="en-US"/>
        </w:rPr>
        <w:t>patently</w:t>
      </w:r>
      <w:r w:rsidRPr="003D5FDC">
        <w:rPr>
          <w:rFonts w:cstheme="majorBidi"/>
          <w:sz w:val="20"/>
          <w:szCs w:val="20"/>
        </w:rPr>
        <w:t xml:space="preserve"> </w:t>
      </w:r>
      <w:r>
        <w:rPr>
          <w:rFonts w:cstheme="majorBidi"/>
          <w:sz w:val="20"/>
          <w:szCs w:val="20"/>
        </w:rPr>
        <w:t>очевидно, відкрито, явно, завідомо</w:t>
      </w:r>
    </w:p>
    <w:p w:rsidR="00C12FC5" w:rsidRPr="00415739" w:rsidRDefault="00C12FC5" w:rsidP="00415739">
      <w:pPr>
        <w:spacing w:line="240" w:lineRule="auto"/>
        <w:contextualSpacing/>
        <w:rPr>
          <w:rFonts w:cstheme="majorBidi"/>
          <w:sz w:val="20"/>
          <w:szCs w:val="20"/>
        </w:rPr>
      </w:pPr>
      <w:r w:rsidRPr="00415739">
        <w:rPr>
          <w:rFonts w:cstheme="majorBidi"/>
          <w:b/>
          <w:bCs/>
          <w:sz w:val="20"/>
          <w:szCs w:val="20"/>
          <w:lang w:val="en-US"/>
        </w:rPr>
        <w:t>patently</w:t>
      </w:r>
      <w:r w:rsidRPr="00415739">
        <w:rPr>
          <w:rFonts w:cstheme="majorBidi"/>
          <w:b/>
          <w:bCs/>
          <w:sz w:val="20"/>
          <w:szCs w:val="20"/>
        </w:rPr>
        <w:t xml:space="preserve"> </w:t>
      </w:r>
      <w:r w:rsidRPr="00415739">
        <w:rPr>
          <w:rFonts w:cstheme="majorBidi"/>
          <w:b/>
          <w:bCs/>
          <w:sz w:val="20"/>
          <w:szCs w:val="20"/>
          <w:lang w:val="en-US"/>
        </w:rPr>
        <w:t>excessive</w:t>
      </w:r>
      <w:r w:rsidRPr="00415739">
        <w:rPr>
          <w:rFonts w:cstheme="majorBidi"/>
          <w:sz w:val="20"/>
          <w:szCs w:val="20"/>
        </w:rPr>
        <w:t xml:space="preserve"> завідомо непомірний</w:t>
      </w:r>
    </w:p>
    <w:p w:rsidR="0055024D" w:rsidRPr="00415739" w:rsidRDefault="0055024D" w:rsidP="00415739">
      <w:pPr>
        <w:spacing w:line="240" w:lineRule="auto"/>
        <w:contextualSpacing/>
        <w:rPr>
          <w:rFonts w:cstheme="majorBidi"/>
          <w:sz w:val="20"/>
          <w:szCs w:val="20"/>
        </w:rPr>
      </w:pPr>
      <w:r w:rsidRPr="00415739">
        <w:rPr>
          <w:rFonts w:cstheme="majorBidi"/>
          <w:b/>
          <w:bCs/>
          <w:sz w:val="20"/>
          <w:szCs w:val="20"/>
        </w:rPr>
        <w:t xml:space="preserve">patrilineal </w:t>
      </w:r>
      <w:r w:rsidRPr="00415739">
        <w:rPr>
          <w:rFonts w:cstheme="majorBidi"/>
          <w:sz w:val="20"/>
          <w:szCs w:val="20"/>
        </w:rPr>
        <w:t>патрілінійний</w:t>
      </w:r>
    </w:p>
    <w:p w:rsidR="004B49C3" w:rsidRPr="00DE66E3" w:rsidRDefault="004B49C3" w:rsidP="00415739">
      <w:pPr>
        <w:spacing w:line="240" w:lineRule="auto"/>
        <w:contextualSpacing/>
        <w:rPr>
          <w:rFonts w:cstheme="majorBidi"/>
          <w:sz w:val="20"/>
          <w:szCs w:val="20"/>
        </w:rPr>
      </w:pPr>
      <w:r w:rsidRPr="00415739">
        <w:rPr>
          <w:rFonts w:cstheme="majorBidi"/>
          <w:b/>
          <w:bCs/>
          <w:sz w:val="20"/>
          <w:szCs w:val="20"/>
        </w:rPr>
        <w:t>pay lip service</w:t>
      </w:r>
      <w:r w:rsidRPr="00415739">
        <w:rPr>
          <w:rFonts w:cstheme="majorBidi"/>
          <w:sz w:val="20"/>
          <w:szCs w:val="20"/>
        </w:rPr>
        <w:t xml:space="preserve"> на словах; it is not enough to pay lip service to an abstract idea of full integration – недостатньо підтримувати на словах абстрактну ідею повної інтеграції</w:t>
      </w:r>
    </w:p>
    <w:p w:rsidR="00C9423B" w:rsidRPr="00C9423B" w:rsidRDefault="00C9423B" w:rsidP="00415739">
      <w:pPr>
        <w:spacing w:line="240" w:lineRule="auto"/>
        <w:contextualSpacing/>
        <w:rPr>
          <w:rFonts w:cstheme="majorBidi"/>
          <w:sz w:val="20"/>
          <w:szCs w:val="20"/>
        </w:rPr>
      </w:pPr>
      <w:r w:rsidRPr="00C9423B">
        <w:rPr>
          <w:rFonts w:cstheme="majorBidi"/>
          <w:b/>
          <w:bCs/>
          <w:sz w:val="20"/>
          <w:szCs w:val="20"/>
          <w:lang w:val="en-US"/>
        </w:rPr>
        <w:t>peasant</w:t>
      </w:r>
      <w:r w:rsidRPr="00DE66E3">
        <w:rPr>
          <w:rFonts w:cstheme="majorBidi"/>
          <w:b/>
          <w:bCs/>
          <w:sz w:val="20"/>
          <w:szCs w:val="20"/>
          <w:lang w:val="ru-RU"/>
        </w:rPr>
        <w:t xml:space="preserve"> </w:t>
      </w:r>
      <w:r w:rsidRPr="00C9423B">
        <w:rPr>
          <w:rFonts w:cstheme="majorBidi"/>
          <w:b/>
          <w:bCs/>
          <w:sz w:val="20"/>
          <w:szCs w:val="20"/>
          <w:lang w:val="en-US"/>
        </w:rPr>
        <w:t>farm</w:t>
      </w:r>
      <w:r w:rsidRPr="00DE66E3">
        <w:rPr>
          <w:rFonts w:cstheme="majorBidi"/>
          <w:sz w:val="20"/>
          <w:szCs w:val="20"/>
          <w:lang w:val="ru-RU"/>
        </w:rPr>
        <w:t xml:space="preserve"> </w:t>
      </w:r>
      <w:r>
        <w:rPr>
          <w:rFonts w:cstheme="majorBidi"/>
          <w:sz w:val="20"/>
          <w:szCs w:val="20"/>
        </w:rPr>
        <w:t>селянське господарство</w:t>
      </w:r>
    </w:p>
    <w:p w:rsidR="00141D44" w:rsidRPr="00BB5295" w:rsidRDefault="00141D44" w:rsidP="00415739">
      <w:pPr>
        <w:spacing w:line="240" w:lineRule="auto"/>
        <w:contextualSpacing/>
        <w:rPr>
          <w:rFonts w:cstheme="majorBidi"/>
          <w:sz w:val="20"/>
          <w:szCs w:val="20"/>
        </w:rPr>
      </w:pPr>
      <w:r w:rsidRPr="00141D44">
        <w:rPr>
          <w:rFonts w:cstheme="majorBidi"/>
          <w:b/>
          <w:bCs/>
          <w:sz w:val="20"/>
          <w:szCs w:val="20"/>
        </w:rPr>
        <w:t>peat</w:t>
      </w:r>
      <w:r w:rsidRPr="00141D44">
        <w:rPr>
          <w:rFonts w:cstheme="majorBidi"/>
          <w:sz w:val="20"/>
          <w:szCs w:val="20"/>
        </w:rPr>
        <w:t xml:space="preserve"> торф</w:t>
      </w:r>
    </w:p>
    <w:p w:rsidR="00731182" w:rsidRDefault="00731182" w:rsidP="00415739">
      <w:pPr>
        <w:spacing w:line="240" w:lineRule="auto"/>
        <w:contextualSpacing/>
        <w:rPr>
          <w:rFonts w:cstheme="majorBidi"/>
          <w:sz w:val="20"/>
          <w:szCs w:val="20"/>
        </w:rPr>
      </w:pPr>
      <w:r w:rsidRPr="00731182">
        <w:rPr>
          <w:rFonts w:cstheme="majorBidi"/>
          <w:b/>
          <w:bCs/>
          <w:sz w:val="20"/>
          <w:szCs w:val="20"/>
          <w:lang w:val="en-US"/>
        </w:rPr>
        <w:t>peninsula</w:t>
      </w:r>
      <w:r w:rsidRPr="00BB5295">
        <w:rPr>
          <w:rFonts w:cstheme="majorBidi"/>
          <w:sz w:val="20"/>
          <w:szCs w:val="20"/>
        </w:rPr>
        <w:t xml:space="preserve"> </w:t>
      </w:r>
      <w:r>
        <w:rPr>
          <w:rFonts w:cstheme="majorBidi"/>
          <w:sz w:val="20"/>
          <w:szCs w:val="20"/>
        </w:rPr>
        <w:t>півострів</w:t>
      </w:r>
    </w:p>
    <w:p w:rsidR="00595AF5" w:rsidRPr="00595AF5" w:rsidRDefault="00595AF5" w:rsidP="00415739">
      <w:pPr>
        <w:spacing w:line="240" w:lineRule="auto"/>
        <w:contextualSpacing/>
        <w:rPr>
          <w:rFonts w:cstheme="majorBidi"/>
          <w:sz w:val="20"/>
          <w:szCs w:val="20"/>
        </w:rPr>
      </w:pPr>
      <w:r w:rsidRPr="00595AF5">
        <w:rPr>
          <w:rFonts w:cstheme="majorBidi"/>
          <w:b/>
          <w:bCs/>
          <w:sz w:val="20"/>
          <w:szCs w:val="20"/>
          <w:lang w:val="en-US"/>
        </w:rPr>
        <w:t>people</w:t>
      </w:r>
      <w:r w:rsidRPr="003D5FDC">
        <w:rPr>
          <w:rFonts w:cstheme="majorBidi"/>
          <w:b/>
          <w:bCs/>
          <w:sz w:val="20"/>
          <w:szCs w:val="20"/>
        </w:rPr>
        <w:t>’</w:t>
      </w:r>
      <w:r w:rsidRPr="00595AF5">
        <w:rPr>
          <w:rFonts w:cstheme="majorBidi"/>
          <w:b/>
          <w:bCs/>
          <w:sz w:val="20"/>
          <w:szCs w:val="20"/>
          <w:lang w:val="en-US"/>
        </w:rPr>
        <w:t>s</w:t>
      </w:r>
      <w:r w:rsidRPr="003D5FDC">
        <w:rPr>
          <w:rFonts w:cstheme="majorBidi"/>
          <w:b/>
          <w:bCs/>
          <w:sz w:val="20"/>
          <w:szCs w:val="20"/>
        </w:rPr>
        <w:t xml:space="preserve"> </w:t>
      </w:r>
      <w:r w:rsidRPr="00595AF5">
        <w:rPr>
          <w:rFonts w:cstheme="majorBidi"/>
          <w:b/>
          <w:bCs/>
          <w:sz w:val="20"/>
          <w:szCs w:val="20"/>
          <w:lang w:val="en-US"/>
        </w:rPr>
        <w:t>deputy</w:t>
      </w:r>
      <w:r w:rsidRPr="003D5FDC">
        <w:rPr>
          <w:rFonts w:cstheme="majorBidi"/>
          <w:sz w:val="20"/>
          <w:szCs w:val="20"/>
        </w:rPr>
        <w:t xml:space="preserve"> </w:t>
      </w:r>
      <w:r>
        <w:rPr>
          <w:rFonts w:cstheme="majorBidi"/>
          <w:sz w:val="20"/>
          <w:szCs w:val="20"/>
        </w:rPr>
        <w:t>народний депутат</w:t>
      </w:r>
    </w:p>
    <w:p w:rsidR="0062510C" w:rsidRPr="00415739" w:rsidRDefault="0062510C" w:rsidP="00415739">
      <w:pPr>
        <w:spacing w:line="240" w:lineRule="auto"/>
        <w:contextualSpacing/>
        <w:rPr>
          <w:rFonts w:cstheme="majorBidi"/>
          <w:sz w:val="20"/>
          <w:szCs w:val="20"/>
        </w:rPr>
      </w:pPr>
      <w:r w:rsidRPr="00415739">
        <w:rPr>
          <w:rFonts w:cstheme="majorBidi"/>
          <w:b/>
          <w:bCs/>
          <w:sz w:val="20"/>
          <w:szCs w:val="20"/>
        </w:rPr>
        <w:t>perjury</w:t>
      </w:r>
      <w:r w:rsidRPr="00415739">
        <w:rPr>
          <w:rFonts w:cstheme="majorBidi"/>
          <w:sz w:val="20"/>
          <w:szCs w:val="20"/>
        </w:rPr>
        <w:t xml:space="preserve"> лжесвідчення, неправдиві свідчення</w:t>
      </w:r>
    </w:p>
    <w:p w:rsidR="00FF05D1" w:rsidRPr="00415739" w:rsidRDefault="00FF05D1" w:rsidP="00415739">
      <w:pPr>
        <w:spacing w:line="240" w:lineRule="auto"/>
        <w:contextualSpacing/>
        <w:rPr>
          <w:rFonts w:cstheme="majorBidi"/>
          <w:sz w:val="20"/>
          <w:szCs w:val="20"/>
        </w:rPr>
      </w:pPr>
      <w:r w:rsidRPr="00415739">
        <w:rPr>
          <w:rFonts w:cstheme="majorBidi"/>
          <w:b/>
          <w:bCs/>
          <w:sz w:val="20"/>
          <w:szCs w:val="20"/>
          <w:lang w:val="en-US"/>
        </w:rPr>
        <w:t>permeate</w:t>
      </w:r>
      <w:r w:rsidRPr="00415739">
        <w:rPr>
          <w:rFonts w:cstheme="majorBidi"/>
          <w:i/>
          <w:iCs/>
          <w:sz w:val="20"/>
          <w:szCs w:val="20"/>
        </w:rPr>
        <w:t xml:space="preserve"> </w:t>
      </w:r>
      <w:r w:rsidRPr="00415739">
        <w:rPr>
          <w:rFonts w:cstheme="majorBidi"/>
          <w:i/>
          <w:iCs/>
          <w:sz w:val="20"/>
          <w:szCs w:val="20"/>
          <w:lang w:val="en-US"/>
        </w:rPr>
        <w:t>v</w:t>
      </w:r>
      <w:r w:rsidRPr="00415739">
        <w:rPr>
          <w:rFonts w:cstheme="majorBidi"/>
          <w:sz w:val="20"/>
          <w:szCs w:val="20"/>
        </w:rPr>
        <w:t>. пронизувати, поширюватися, просочуватися</w:t>
      </w:r>
    </w:p>
    <w:p w:rsidR="005D2491" w:rsidRPr="00415739" w:rsidRDefault="005D2491" w:rsidP="00415739">
      <w:pPr>
        <w:spacing w:line="240" w:lineRule="auto"/>
        <w:contextualSpacing/>
        <w:rPr>
          <w:rFonts w:cstheme="majorBidi"/>
          <w:sz w:val="20"/>
          <w:szCs w:val="20"/>
        </w:rPr>
      </w:pPr>
      <w:r w:rsidRPr="00415739">
        <w:rPr>
          <w:rFonts w:cstheme="majorBidi"/>
          <w:b/>
          <w:bCs/>
          <w:sz w:val="20"/>
          <w:szCs w:val="20"/>
          <w:lang w:val="en-US"/>
        </w:rPr>
        <w:t>perpetrator</w:t>
      </w:r>
      <w:r w:rsidRPr="00415739">
        <w:rPr>
          <w:rFonts w:cstheme="majorBidi"/>
          <w:sz w:val="20"/>
          <w:szCs w:val="20"/>
        </w:rPr>
        <w:t xml:space="preserve"> порушник, правопорушник, злочинець</w:t>
      </w:r>
    </w:p>
    <w:p w:rsidR="00014440" w:rsidRPr="00415739" w:rsidRDefault="00014440" w:rsidP="00415739">
      <w:pPr>
        <w:spacing w:line="240" w:lineRule="auto"/>
        <w:contextualSpacing/>
        <w:rPr>
          <w:rFonts w:cstheme="majorBidi"/>
          <w:sz w:val="20"/>
          <w:szCs w:val="20"/>
        </w:rPr>
      </w:pPr>
      <w:r w:rsidRPr="00415739">
        <w:rPr>
          <w:rFonts w:cstheme="majorBidi"/>
          <w:b/>
          <w:bCs/>
          <w:sz w:val="20"/>
          <w:szCs w:val="20"/>
          <w:lang w:val="en-US"/>
        </w:rPr>
        <w:t>perpetuation</w:t>
      </w:r>
      <w:r w:rsidRPr="00415739">
        <w:rPr>
          <w:rFonts w:cstheme="majorBidi"/>
          <w:b/>
          <w:bCs/>
          <w:sz w:val="20"/>
          <w:szCs w:val="20"/>
        </w:rPr>
        <w:t xml:space="preserve"> </w:t>
      </w:r>
      <w:r w:rsidRPr="00415739">
        <w:rPr>
          <w:rFonts w:cstheme="majorBidi"/>
          <w:sz w:val="20"/>
          <w:szCs w:val="20"/>
        </w:rPr>
        <w:t>увічнення, збереження назавжди</w:t>
      </w:r>
    </w:p>
    <w:p w:rsidR="00903725" w:rsidRPr="00415739" w:rsidRDefault="00903725" w:rsidP="00415739">
      <w:pPr>
        <w:spacing w:line="240" w:lineRule="auto"/>
        <w:contextualSpacing/>
        <w:rPr>
          <w:rFonts w:cstheme="majorBidi"/>
          <w:sz w:val="20"/>
          <w:szCs w:val="20"/>
        </w:rPr>
      </w:pPr>
      <w:r w:rsidRPr="00415739">
        <w:rPr>
          <w:rFonts w:cstheme="majorBidi"/>
          <w:b/>
          <w:bCs/>
          <w:sz w:val="20"/>
          <w:szCs w:val="20"/>
          <w:lang w:val="en-US"/>
        </w:rPr>
        <w:t>personal</w:t>
      </w:r>
      <w:r w:rsidRPr="00415739">
        <w:rPr>
          <w:rFonts w:cstheme="majorBidi"/>
          <w:b/>
          <w:bCs/>
          <w:sz w:val="20"/>
          <w:szCs w:val="20"/>
        </w:rPr>
        <w:t xml:space="preserve"> </w:t>
      </w:r>
      <w:r w:rsidRPr="00415739">
        <w:rPr>
          <w:rFonts w:cstheme="majorBidi"/>
          <w:b/>
          <w:bCs/>
          <w:sz w:val="20"/>
          <w:szCs w:val="20"/>
          <w:lang w:val="en-US"/>
        </w:rPr>
        <w:t>belongings</w:t>
      </w:r>
      <w:r w:rsidRPr="00415739">
        <w:rPr>
          <w:rFonts w:cstheme="majorBidi"/>
          <w:sz w:val="20"/>
          <w:szCs w:val="20"/>
        </w:rPr>
        <w:t xml:space="preserve"> особисті речі</w:t>
      </w:r>
    </w:p>
    <w:p w:rsidR="009B0A1F" w:rsidRDefault="009B0A1F" w:rsidP="00415739">
      <w:pPr>
        <w:spacing w:line="240" w:lineRule="auto"/>
        <w:contextualSpacing/>
        <w:rPr>
          <w:rFonts w:cstheme="majorBidi"/>
          <w:sz w:val="20"/>
          <w:szCs w:val="20"/>
        </w:rPr>
      </w:pPr>
      <w:r w:rsidRPr="00415739">
        <w:rPr>
          <w:rFonts w:cstheme="majorBidi"/>
          <w:b/>
          <w:bCs/>
          <w:sz w:val="20"/>
          <w:szCs w:val="20"/>
          <w:lang w:val="en-US"/>
        </w:rPr>
        <w:t>personal</w:t>
      </w:r>
      <w:r w:rsidRPr="00415739">
        <w:rPr>
          <w:rFonts w:cstheme="majorBidi"/>
          <w:b/>
          <w:bCs/>
          <w:sz w:val="20"/>
          <w:szCs w:val="20"/>
        </w:rPr>
        <w:t xml:space="preserve"> </w:t>
      </w:r>
      <w:r w:rsidRPr="00415739">
        <w:rPr>
          <w:rFonts w:cstheme="majorBidi"/>
          <w:b/>
          <w:bCs/>
          <w:sz w:val="20"/>
          <w:szCs w:val="20"/>
          <w:lang w:val="en-US"/>
        </w:rPr>
        <w:t>effects</w:t>
      </w:r>
      <w:r w:rsidRPr="00415739">
        <w:rPr>
          <w:rFonts w:cstheme="majorBidi"/>
          <w:sz w:val="20"/>
          <w:szCs w:val="20"/>
        </w:rPr>
        <w:t xml:space="preserve"> особисті речі</w:t>
      </w:r>
    </w:p>
    <w:p w:rsidR="003315F9" w:rsidRPr="003315F9" w:rsidRDefault="003315F9" w:rsidP="00415739">
      <w:pPr>
        <w:spacing w:line="240" w:lineRule="auto"/>
        <w:contextualSpacing/>
        <w:rPr>
          <w:rFonts w:cstheme="majorBidi"/>
          <w:sz w:val="20"/>
          <w:szCs w:val="20"/>
        </w:rPr>
      </w:pPr>
      <w:r w:rsidRPr="003315F9">
        <w:rPr>
          <w:rFonts w:cstheme="majorBidi"/>
          <w:b/>
          <w:bCs/>
          <w:sz w:val="20"/>
          <w:szCs w:val="20"/>
          <w:lang w:val="fr-FR"/>
        </w:rPr>
        <w:t>petty</w:t>
      </w:r>
      <w:r w:rsidRPr="003D5FDC">
        <w:rPr>
          <w:rFonts w:cstheme="majorBidi"/>
          <w:b/>
          <w:bCs/>
          <w:sz w:val="20"/>
          <w:szCs w:val="20"/>
        </w:rPr>
        <w:t xml:space="preserve"> </w:t>
      </w:r>
      <w:r w:rsidRPr="003315F9">
        <w:rPr>
          <w:rFonts w:cstheme="majorBidi"/>
          <w:b/>
          <w:bCs/>
          <w:sz w:val="20"/>
          <w:szCs w:val="20"/>
          <w:lang w:val="fr-FR"/>
        </w:rPr>
        <w:t>hoolig</w:t>
      </w:r>
      <w:r w:rsidRPr="003315F9">
        <w:rPr>
          <w:rFonts w:cstheme="majorBidi"/>
          <w:b/>
          <w:bCs/>
          <w:sz w:val="20"/>
          <w:szCs w:val="20"/>
          <w:lang w:val="en-US"/>
        </w:rPr>
        <w:t>anism</w:t>
      </w:r>
      <w:r w:rsidRPr="003D5FDC">
        <w:rPr>
          <w:rFonts w:cstheme="majorBidi"/>
          <w:sz w:val="20"/>
          <w:szCs w:val="20"/>
        </w:rPr>
        <w:t xml:space="preserve"> </w:t>
      </w:r>
      <w:r>
        <w:rPr>
          <w:rFonts w:cstheme="majorBidi"/>
          <w:sz w:val="20"/>
          <w:szCs w:val="20"/>
        </w:rPr>
        <w:t>дрібне хуліганство</w:t>
      </w:r>
    </w:p>
    <w:p w:rsidR="00D21D83" w:rsidRPr="00415739" w:rsidRDefault="00D21D83" w:rsidP="00415739">
      <w:pPr>
        <w:spacing w:line="240" w:lineRule="auto"/>
        <w:contextualSpacing/>
        <w:rPr>
          <w:rFonts w:cstheme="majorBidi"/>
          <w:sz w:val="20"/>
          <w:szCs w:val="20"/>
        </w:rPr>
      </w:pPr>
      <w:r w:rsidRPr="003315F9">
        <w:rPr>
          <w:rFonts w:cstheme="majorBidi"/>
          <w:b/>
          <w:bCs/>
          <w:sz w:val="20"/>
          <w:szCs w:val="20"/>
          <w:lang w:val="en-US"/>
        </w:rPr>
        <w:t>pinpoint</w:t>
      </w:r>
      <w:r w:rsidRPr="00415739">
        <w:rPr>
          <w:rFonts w:cstheme="majorBidi"/>
          <w:i/>
          <w:iCs/>
          <w:sz w:val="20"/>
          <w:szCs w:val="20"/>
        </w:rPr>
        <w:t xml:space="preserve"> </w:t>
      </w:r>
      <w:r w:rsidRPr="003315F9">
        <w:rPr>
          <w:rFonts w:cstheme="majorBidi"/>
          <w:i/>
          <w:iCs/>
          <w:sz w:val="20"/>
          <w:szCs w:val="20"/>
          <w:lang w:val="en-US"/>
        </w:rPr>
        <w:t>n</w:t>
      </w:r>
      <w:r w:rsidRPr="00415739">
        <w:rPr>
          <w:rFonts w:cstheme="majorBidi"/>
          <w:sz w:val="20"/>
          <w:szCs w:val="20"/>
        </w:rPr>
        <w:t>.</w:t>
      </w:r>
      <w:r w:rsidR="00FF60F8">
        <w:rPr>
          <w:rFonts w:cstheme="majorBidi"/>
          <w:sz w:val="20"/>
          <w:szCs w:val="20"/>
        </w:rPr>
        <w:t xml:space="preserve"> </w:t>
      </w:r>
      <w:r w:rsidRPr="00415739">
        <w:rPr>
          <w:rFonts w:cstheme="majorBidi"/>
          <w:sz w:val="20"/>
          <w:szCs w:val="20"/>
        </w:rPr>
        <w:t xml:space="preserve">вістря булавки, </w:t>
      </w:r>
      <w:r w:rsidRPr="003315F9">
        <w:rPr>
          <w:rFonts w:cstheme="majorBidi"/>
          <w:i/>
          <w:iCs/>
          <w:sz w:val="20"/>
          <w:szCs w:val="20"/>
          <w:lang w:val="en-US"/>
        </w:rPr>
        <w:t>v</w:t>
      </w:r>
      <w:r w:rsidRPr="00415739">
        <w:rPr>
          <w:rFonts w:cstheme="majorBidi"/>
          <w:sz w:val="20"/>
          <w:szCs w:val="20"/>
        </w:rPr>
        <w:t xml:space="preserve">. точно визначати, засікати ціль, виявити, визначити, вказати; </w:t>
      </w:r>
      <w:r w:rsidRPr="00415739">
        <w:rPr>
          <w:rStyle w:val="sb8d990e2"/>
          <w:rFonts w:cstheme="majorBidi"/>
          <w:color w:val="000000"/>
          <w:sz w:val="20"/>
          <w:szCs w:val="20"/>
          <w:shd w:val="clear" w:color="auto" w:fill="FFFFFF"/>
        </w:rPr>
        <w:t> </w:t>
      </w:r>
      <w:r w:rsidRPr="003315F9">
        <w:rPr>
          <w:rStyle w:val="sb8d990e2"/>
          <w:rFonts w:cstheme="majorBidi"/>
          <w:color w:val="000000"/>
          <w:sz w:val="20"/>
          <w:szCs w:val="20"/>
          <w:shd w:val="clear" w:color="auto" w:fill="FFFFFF"/>
          <w:lang w:val="en-US"/>
        </w:rPr>
        <w:t>t</w:t>
      </w:r>
      <w:r w:rsidRPr="00415739">
        <w:rPr>
          <w:rStyle w:val="sb8d990e2"/>
          <w:rFonts w:cstheme="majorBidi"/>
          <w:color w:val="000000"/>
          <w:sz w:val="20"/>
          <w:szCs w:val="20"/>
          <w:shd w:val="clear" w:color="auto" w:fill="FFFFFF"/>
        </w:rPr>
        <w:t xml:space="preserve">he Special Rapporteur </w:t>
      </w:r>
      <w:r w:rsidRPr="00415739">
        <w:rPr>
          <w:rFonts w:cstheme="majorBidi"/>
          <w:sz w:val="20"/>
          <w:szCs w:val="20"/>
        </w:rPr>
        <w:t>on violence against women pinpointed the lack of legislation on domestic violence in Russia as a major obstacle to combating such violence – Спеціальний доповідач з питань насильства проти жінок назвав відсутність законодавства про домашнє насильство в Росії основною перешкодою для боротьби з таким насильством</w:t>
      </w:r>
    </w:p>
    <w:p w:rsidR="001374E7" w:rsidRDefault="001374E7" w:rsidP="00415739">
      <w:pPr>
        <w:spacing w:line="240" w:lineRule="auto"/>
        <w:contextualSpacing/>
        <w:rPr>
          <w:rFonts w:cstheme="majorBidi"/>
          <w:sz w:val="20"/>
          <w:szCs w:val="20"/>
        </w:rPr>
      </w:pPr>
      <w:r w:rsidRPr="00415739">
        <w:rPr>
          <w:rFonts w:cstheme="majorBidi"/>
          <w:b/>
          <w:bCs/>
          <w:sz w:val="20"/>
          <w:szCs w:val="20"/>
          <w:lang w:val="en-US"/>
        </w:rPr>
        <w:t>plaintiff</w:t>
      </w:r>
      <w:r w:rsidRPr="00415739">
        <w:rPr>
          <w:rFonts w:cstheme="majorBidi"/>
          <w:sz w:val="20"/>
          <w:szCs w:val="20"/>
        </w:rPr>
        <w:t xml:space="preserve"> позивач</w:t>
      </w:r>
    </w:p>
    <w:p w:rsidR="00410244" w:rsidRPr="006B3203" w:rsidRDefault="006B3203" w:rsidP="00415739">
      <w:pPr>
        <w:spacing w:line="240" w:lineRule="auto"/>
        <w:contextualSpacing/>
        <w:rPr>
          <w:rFonts w:cstheme="majorBidi"/>
          <w:sz w:val="20"/>
          <w:szCs w:val="20"/>
        </w:rPr>
      </w:pPr>
      <w:r w:rsidRPr="006B3203">
        <w:rPr>
          <w:rFonts w:cstheme="majorBidi"/>
          <w:b/>
          <w:bCs/>
          <w:sz w:val="20"/>
          <w:szCs w:val="20"/>
          <w:lang w:val="en-US"/>
        </w:rPr>
        <w:t>plant</w:t>
      </w:r>
      <w:r w:rsidRPr="006B3203">
        <w:rPr>
          <w:rFonts w:cstheme="majorBidi"/>
          <w:sz w:val="20"/>
          <w:szCs w:val="20"/>
        </w:rPr>
        <w:t xml:space="preserve"> (</w:t>
      </w:r>
      <w:r>
        <w:rPr>
          <w:rFonts w:cstheme="majorBidi"/>
          <w:sz w:val="20"/>
          <w:szCs w:val="20"/>
          <w:lang w:val="en-US"/>
        </w:rPr>
        <w:t>a</w:t>
      </w:r>
      <w:r w:rsidRPr="006B3203">
        <w:rPr>
          <w:rFonts w:cstheme="majorBidi"/>
          <w:sz w:val="20"/>
          <w:szCs w:val="20"/>
        </w:rPr>
        <w:t xml:space="preserve"> </w:t>
      </w:r>
      <w:r>
        <w:rPr>
          <w:rFonts w:cstheme="majorBidi"/>
          <w:sz w:val="20"/>
          <w:szCs w:val="20"/>
          <w:lang w:val="en-US"/>
        </w:rPr>
        <w:t>bomb</w:t>
      </w:r>
      <w:r w:rsidRPr="006B3203">
        <w:rPr>
          <w:rFonts w:cstheme="majorBidi"/>
          <w:sz w:val="20"/>
          <w:szCs w:val="20"/>
        </w:rPr>
        <w:t xml:space="preserve">) </w:t>
      </w:r>
      <w:r>
        <w:rPr>
          <w:rFonts w:cstheme="majorBidi"/>
          <w:sz w:val="20"/>
          <w:szCs w:val="20"/>
        </w:rPr>
        <w:t xml:space="preserve">закласти (бомбу); </w:t>
      </w:r>
      <w:r w:rsidRPr="006B3203">
        <w:rPr>
          <w:rFonts w:cstheme="majorBidi"/>
          <w:sz w:val="20"/>
          <w:szCs w:val="20"/>
        </w:rPr>
        <w:t>he was killed by a bomb planted in a café in Donetsk – його було вбито бомбою, закладеною у кафе у Донецьку</w:t>
      </w:r>
    </w:p>
    <w:p w:rsidR="00216E76" w:rsidRDefault="00216E76" w:rsidP="00415739">
      <w:pPr>
        <w:spacing w:line="240" w:lineRule="auto"/>
        <w:contextualSpacing/>
        <w:rPr>
          <w:rFonts w:cstheme="majorBidi"/>
          <w:sz w:val="20"/>
          <w:szCs w:val="20"/>
        </w:rPr>
      </w:pPr>
      <w:r w:rsidRPr="00415739">
        <w:rPr>
          <w:rFonts w:cstheme="majorBidi"/>
          <w:b/>
          <w:bCs/>
          <w:sz w:val="20"/>
          <w:szCs w:val="20"/>
          <w:lang w:val="en-US"/>
        </w:rPr>
        <w:t>plastic</w:t>
      </w:r>
      <w:r w:rsidRPr="00415739">
        <w:rPr>
          <w:rFonts w:cstheme="majorBidi"/>
          <w:b/>
          <w:bCs/>
          <w:sz w:val="20"/>
          <w:szCs w:val="20"/>
        </w:rPr>
        <w:t xml:space="preserve"> </w:t>
      </w:r>
      <w:r w:rsidRPr="00415739">
        <w:rPr>
          <w:rFonts w:cstheme="majorBidi"/>
          <w:b/>
          <w:bCs/>
          <w:sz w:val="20"/>
          <w:szCs w:val="20"/>
          <w:lang w:val="en-US"/>
        </w:rPr>
        <w:t>conduit</w:t>
      </w:r>
      <w:r w:rsidRPr="00415739">
        <w:rPr>
          <w:rFonts w:cstheme="majorBidi"/>
          <w:sz w:val="20"/>
          <w:szCs w:val="20"/>
        </w:rPr>
        <w:t xml:space="preserve"> пластикова труба</w:t>
      </w:r>
    </w:p>
    <w:p w:rsidR="00CB33D0" w:rsidRPr="00415739" w:rsidRDefault="00CB33D0" w:rsidP="00415739">
      <w:pPr>
        <w:spacing w:line="240" w:lineRule="auto"/>
        <w:contextualSpacing/>
        <w:rPr>
          <w:rFonts w:cstheme="majorBidi"/>
          <w:sz w:val="20"/>
          <w:szCs w:val="20"/>
        </w:rPr>
      </w:pPr>
      <w:r w:rsidRPr="00CB33D0">
        <w:rPr>
          <w:rFonts w:cstheme="majorBidi"/>
          <w:b/>
          <w:bCs/>
          <w:sz w:val="20"/>
          <w:szCs w:val="20"/>
        </w:rPr>
        <w:t>plebiscite</w:t>
      </w:r>
      <w:r w:rsidRPr="00CB33D0">
        <w:rPr>
          <w:rFonts w:cstheme="majorBidi"/>
          <w:sz w:val="20"/>
          <w:szCs w:val="20"/>
        </w:rPr>
        <w:t xml:space="preserve"> плебісцит</w:t>
      </w:r>
    </w:p>
    <w:p w:rsidR="00FB1DC5" w:rsidRPr="000C5E07" w:rsidRDefault="00FB1DC5" w:rsidP="00283F14">
      <w:pPr>
        <w:spacing w:line="240" w:lineRule="auto"/>
        <w:contextualSpacing/>
        <w:rPr>
          <w:rFonts w:cstheme="majorBidi"/>
          <w:sz w:val="20"/>
          <w:szCs w:val="20"/>
        </w:rPr>
      </w:pPr>
      <w:r w:rsidRPr="00415739">
        <w:rPr>
          <w:rFonts w:cstheme="majorBidi"/>
          <w:b/>
          <w:bCs/>
          <w:sz w:val="20"/>
          <w:szCs w:val="20"/>
          <w:lang w:val="en-US"/>
        </w:rPr>
        <w:t>pledge</w:t>
      </w:r>
      <w:r w:rsidRPr="00415739">
        <w:rPr>
          <w:rFonts w:cstheme="majorBidi"/>
          <w:sz w:val="20"/>
          <w:szCs w:val="20"/>
        </w:rPr>
        <w:t xml:space="preserve"> обітниця, застава, порука,обіцянка, заставляти, бути поручителем, ручатися; </w:t>
      </w:r>
      <w:r w:rsidRPr="00415739">
        <w:rPr>
          <w:rFonts w:cstheme="majorBidi"/>
          <w:sz w:val="20"/>
          <w:szCs w:val="20"/>
          <w:lang w:val="en-US"/>
        </w:rPr>
        <w:t>a</w:t>
      </w:r>
      <w:r w:rsidRPr="00415739">
        <w:rPr>
          <w:rFonts w:cstheme="majorBidi"/>
          <w:sz w:val="20"/>
          <w:szCs w:val="20"/>
        </w:rPr>
        <w:t xml:space="preserve"> </w:t>
      </w:r>
      <w:r w:rsidRPr="00415739">
        <w:rPr>
          <w:rFonts w:cstheme="majorBidi"/>
          <w:sz w:val="20"/>
          <w:szCs w:val="20"/>
          <w:lang w:val="en-US"/>
        </w:rPr>
        <w:t>pledge</w:t>
      </w:r>
      <w:r w:rsidRPr="00415739">
        <w:rPr>
          <w:rFonts w:cstheme="majorBidi"/>
          <w:sz w:val="20"/>
          <w:szCs w:val="20"/>
        </w:rPr>
        <w:t xml:space="preserve"> </w:t>
      </w:r>
      <w:r w:rsidRPr="00415739">
        <w:rPr>
          <w:rFonts w:cstheme="majorBidi"/>
          <w:sz w:val="20"/>
          <w:szCs w:val="20"/>
          <w:lang w:val="en-US"/>
        </w:rPr>
        <w:t>not</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flee</w:t>
      </w:r>
      <w:r w:rsidRPr="00415739">
        <w:rPr>
          <w:rFonts w:cstheme="majorBidi"/>
          <w:sz w:val="20"/>
          <w:szCs w:val="20"/>
        </w:rPr>
        <w:t xml:space="preserve"> – обіцянка не тікати</w:t>
      </w:r>
      <w:r w:rsidR="00283F14" w:rsidRPr="00283F14">
        <w:rPr>
          <w:rFonts w:cstheme="majorBidi"/>
          <w:sz w:val="20"/>
          <w:szCs w:val="20"/>
        </w:rPr>
        <w:t>; ручатися</w:t>
      </w:r>
      <w:r w:rsidR="000C5E07">
        <w:rPr>
          <w:rFonts w:cstheme="majorBidi"/>
          <w:sz w:val="20"/>
          <w:szCs w:val="20"/>
        </w:rPr>
        <w:t>;</w:t>
      </w:r>
      <w:r w:rsidR="00283F14">
        <w:rPr>
          <w:rFonts w:cstheme="majorBidi"/>
          <w:sz w:val="20"/>
          <w:szCs w:val="20"/>
        </w:rPr>
        <w:t xml:space="preserve"> </w:t>
      </w:r>
      <w:r w:rsidR="00283F14" w:rsidRPr="001B2A7C">
        <w:rPr>
          <w:rFonts w:cstheme="majorBidi"/>
          <w:sz w:val="20"/>
          <w:szCs w:val="20"/>
          <w:lang w:val="en-US"/>
        </w:rPr>
        <w:t>the</w:t>
      </w:r>
      <w:r w:rsidR="00283F14" w:rsidRPr="00283F14">
        <w:rPr>
          <w:rFonts w:cstheme="majorBidi"/>
          <w:sz w:val="20"/>
          <w:szCs w:val="20"/>
        </w:rPr>
        <w:t xml:space="preserve"> </w:t>
      </w:r>
      <w:r w:rsidR="00283F14" w:rsidRPr="001B2A7C">
        <w:rPr>
          <w:rFonts w:cstheme="majorBidi"/>
          <w:sz w:val="20"/>
          <w:szCs w:val="20"/>
          <w:lang w:val="en-US"/>
        </w:rPr>
        <w:t>U</w:t>
      </w:r>
      <w:r w:rsidR="00283F14" w:rsidRPr="00283F14">
        <w:rPr>
          <w:rFonts w:cstheme="majorBidi"/>
          <w:sz w:val="20"/>
          <w:szCs w:val="20"/>
        </w:rPr>
        <w:t>.</w:t>
      </w:r>
      <w:r w:rsidR="00283F14" w:rsidRPr="001B2A7C">
        <w:rPr>
          <w:rFonts w:cstheme="majorBidi"/>
          <w:sz w:val="20"/>
          <w:szCs w:val="20"/>
          <w:lang w:val="en-US"/>
        </w:rPr>
        <w:t>S</w:t>
      </w:r>
      <w:r w:rsidR="00283F14" w:rsidRPr="00283F14">
        <w:rPr>
          <w:rFonts w:cstheme="majorBidi"/>
          <w:sz w:val="20"/>
          <w:szCs w:val="20"/>
        </w:rPr>
        <w:t xml:space="preserve">. </w:t>
      </w:r>
      <w:r w:rsidR="00283F14" w:rsidRPr="001B2A7C">
        <w:rPr>
          <w:rFonts w:cstheme="majorBidi"/>
          <w:sz w:val="20"/>
          <w:szCs w:val="20"/>
          <w:lang w:val="en-US"/>
        </w:rPr>
        <w:t>had</w:t>
      </w:r>
      <w:r w:rsidR="00283F14" w:rsidRPr="00283F14">
        <w:rPr>
          <w:rFonts w:cstheme="majorBidi"/>
          <w:sz w:val="20"/>
          <w:szCs w:val="20"/>
        </w:rPr>
        <w:t xml:space="preserve"> </w:t>
      </w:r>
      <w:r w:rsidR="00283F14" w:rsidRPr="001B2A7C">
        <w:rPr>
          <w:rFonts w:cstheme="majorBidi"/>
          <w:sz w:val="20"/>
          <w:szCs w:val="20"/>
          <w:lang w:val="en-US"/>
        </w:rPr>
        <w:t>pledged</w:t>
      </w:r>
      <w:r w:rsidR="00283F14" w:rsidRPr="00283F14">
        <w:rPr>
          <w:rFonts w:cstheme="majorBidi"/>
          <w:sz w:val="20"/>
          <w:szCs w:val="20"/>
        </w:rPr>
        <w:t xml:space="preserve"> $23,274,992 </w:t>
      </w:r>
      <w:r w:rsidR="00283F14" w:rsidRPr="001B2A7C">
        <w:rPr>
          <w:rFonts w:cstheme="majorBidi"/>
          <w:sz w:val="20"/>
          <w:szCs w:val="20"/>
          <w:lang w:val="en-US"/>
        </w:rPr>
        <w:t>to</w:t>
      </w:r>
      <w:r w:rsidR="00283F14" w:rsidRPr="00283F14">
        <w:rPr>
          <w:rFonts w:cstheme="majorBidi"/>
          <w:sz w:val="20"/>
          <w:szCs w:val="20"/>
        </w:rPr>
        <w:t xml:space="preserve"> </w:t>
      </w:r>
      <w:r w:rsidR="00283F14" w:rsidRPr="001B2A7C">
        <w:rPr>
          <w:rFonts w:cstheme="majorBidi"/>
          <w:sz w:val="20"/>
          <w:szCs w:val="20"/>
          <w:lang w:val="en-US"/>
        </w:rPr>
        <w:t>Nagorno</w:t>
      </w:r>
      <w:r w:rsidR="000C5E07">
        <w:rPr>
          <w:rFonts w:cstheme="majorBidi"/>
          <w:sz w:val="20"/>
          <w:szCs w:val="20"/>
        </w:rPr>
        <w:t>-</w:t>
      </w:r>
      <w:r w:rsidR="00283F14" w:rsidRPr="001B2A7C">
        <w:rPr>
          <w:rFonts w:cstheme="majorBidi"/>
          <w:sz w:val="20"/>
          <w:szCs w:val="20"/>
          <w:lang w:val="en-US"/>
        </w:rPr>
        <w:t>Karabakh</w:t>
      </w:r>
      <w:r w:rsidR="000C5E07">
        <w:rPr>
          <w:rFonts w:cstheme="majorBidi"/>
          <w:sz w:val="20"/>
          <w:szCs w:val="20"/>
        </w:rPr>
        <w:t xml:space="preserve"> - </w:t>
      </w:r>
      <w:r w:rsidR="000C5E07" w:rsidRPr="000C5E07">
        <w:rPr>
          <w:rFonts w:cstheme="majorBidi"/>
          <w:sz w:val="20"/>
          <w:szCs w:val="20"/>
        </w:rPr>
        <w:t>США пообіцяли надати Нагірному Карабасу 23 274 992 дол</w:t>
      </w:r>
      <w:r w:rsidR="000C5E07">
        <w:rPr>
          <w:rFonts w:cstheme="majorBidi"/>
          <w:sz w:val="20"/>
          <w:szCs w:val="20"/>
        </w:rPr>
        <w:t>аріВ</w:t>
      </w:r>
    </w:p>
    <w:p w:rsidR="008E4DA4" w:rsidRPr="0013455F" w:rsidRDefault="008E4DA4" w:rsidP="00283F14">
      <w:pPr>
        <w:spacing w:line="240" w:lineRule="auto"/>
        <w:contextualSpacing/>
        <w:rPr>
          <w:rFonts w:cstheme="majorBidi"/>
          <w:sz w:val="20"/>
          <w:szCs w:val="20"/>
        </w:rPr>
      </w:pPr>
      <w:r w:rsidRPr="008E4DA4">
        <w:rPr>
          <w:rFonts w:cstheme="majorBidi"/>
          <w:b/>
          <w:bCs/>
          <w:sz w:val="20"/>
          <w:szCs w:val="20"/>
          <w:lang w:val="en-US"/>
        </w:rPr>
        <w:t>plenipotentiary</w:t>
      </w:r>
      <w:r w:rsidRPr="0013455F">
        <w:rPr>
          <w:rFonts w:cstheme="majorBidi"/>
          <w:sz w:val="20"/>
          <w:szCs w:val="20"/>
        </w:rPr>
        <w:t xml:space="preserve"> повноважний</w:t>
      </w:r>
    </w:p>
    <w:p w:rsidR="00AD7FC2" w:rsidRPr="00415739" w:rsidRDefault="00AD7FC2" w:rsidP="00415739">
      <w:pPr>
        <w:spacing w:line="240" w:lineRule="auto"/>
        <w:contextualSpacing/>
        <w:rPr>
          <w:rFonts w:cstheme="majorBidi"/>
          <w:sz w:val="20"/>
          <w:szCs w:val="20"/>
        </w:rPr>
      </w:pPr>
      <w:r w:rsidRPr="00415739">
        <w:rPr>
          <w:rFonts w:cstheme="majorBidi"/>
          <w:b/>
          <w:bCs/>
          <w:sz w:val="20"/>
          <w:szCs w:val="20"/>
          <w:lang w:val="en-US"/>
        </w:rPr>
        <w:t>plummet</w:t>
      </w:r>
      <w:r w:rsidRPr="0013455F">
        <w:rPr>
          <w:rFonts w:cstheme="majorBidi"/>
          <w:b/>
          <w:bCs/>
          <w:sz w:val="20"/>
          <w:szCs w:val="20"/>
        </w:rPr>
        <w:t xml:space="preserve"> </w:t>
      </w:r>
      <w:r w:rsidRPr="00415739">
        <w:rPr>
          <w:rFonts w:cstheme="majorBidi"/>
          <w:sz w:val="20"/>
          <w:szCs w:val="20"/>
        </w:rPr>
        <w:t>різко падати, стрімко падати, знижуватися</w:t>
      </w:r>
    </w:p>
    <w:p w:rsidR="00244392" w:rsidRDefault="00244392" w:rsidP="00415739">
      <w:pPr>
        <w:spacing w:line="240" w:lineRule="auto"/>
        <w:contextualSpacing/>
        <w:rPr>
          <w:rFonts w:cstheme="majorBidi"/>
          <w:sz w:val="20"/>
          <w:szCs w:val="20"/>
        </w:rPr>
      </w:pPr>
      <w:r w:rsidRPr="00415739">
        <w:rPr>
          <w:rFonts w:cstheme="majorBidi"/>
          <w:b/>
          <w:bCs/>
          <w:sz w:val="20"/>
          <w:szCs w:val="20"/>
          <w:lang w:val="en-US"/>
        </w:rPr>
        <w:t>police</w:t>
      </w:r>
      <w:r w:rsidRPr="00415739">
        <w:rPr>
          <w:rFonts w:cstheme="majorBidi"/>
          <w:b/>
          <w:bCs/>
          <w:sz w:val="20"/>
          <w:szCs w:val="20"/>
        </w:rPr>
        <w:t xml:space="preserve"> </w:t>
      </w:r>
      <w:r w:rsidRPr="00415739">
        <w:rPr>
          <w:rFonts w:cstheme="majorBidi"/>
          <w:b/>
          <w:bCs/>
          <w:sz w:val="20"/>
          <w:szCs w:val="20"/>
          <w:lang w:val="en-US"/>
        </w:rPr>
        <w:t>detention</w:t>
      </w:r>
      <w:r w:rsidRPr="00415739">
        <w:rPr>
          <w:rFonts w:cstheme="majorBidi"/>
          <w:b/>
          <w:bCs/>
          <w:sz w:val="20"/>
          <w:szCs w:val="20"/>
        </w:rPr>
        <w:t xml:space="preserve"> </w:t>
      </w:r>
      <w:r w:rsidRPr="00415739">
        <w:rPr>
          <w:rFonts w:cstheme="majorBidi"/>
          <w:b/>
          <w:bCs/>
          <w:sz w:val="20"/>
          <w:szCs w:val="20"/>
          <w:lang w:val="en-US"/>
        </w:rPr>
        <w:t>unit</w:t>
      </w:r>
      <w:r w:rsidRPr="00415739">
        <w:rPr>
          <w:rFonts w:cstheme="majorBidi"/>
          <w:sz w:val="20"/>
          <w:szCs w:val="20"/>
        </w:rPr>
        <w:t xml:space="preserve"> ізолятор тимчасового тримання</w:t>
      </w:r>
    </w:p>
    <w:p w:rsidR="00277BC7" w:rsidRPr="0013455F" w:rsidRDefault="00277BC7" w:rsidP="00415739">
      <w:pPr>
        <w:spacing w:line="240" w:lineRule="auto"/>
        <w:contextualSpacing/>
        <w:rPr>
          <w:rFonts w:cstheme="majorBidi"/>
          <w:sz w:val="20"/>
          <w:szCs w:val="20"/>
        </w:rPr>
      </w:pPr>
      <w:r w:rsidRPr="00277BC7">
        <w:rPr>
          <w:rFonts w:cstheme="majorBidi"/>
          <w:b/>
          <w:bCs/>
          <w:sz w:val="20"/>
          <w:szCs w:val="20"/>
          <w:lang w:val="en-US"/>
        </w:rPr>
        <w:t>port</w:t>
      </w:r>
      <w:r w:rsidRPr="00BB5295">
        <w:rPr>
          <w:rFonts w:cstheme="majorBidi"/>
          <w:sz w:val="20"/>
          <w:szCs w:val="20"/>
        </w:rPr>
        <w:t xml:space="preserve"> </w:t>
      </w:r>
      <w:r>
        <w:rPr>
          <w:rFonts w:cstheme="majorBidi"/>
          <w:sz w:val="20"/>
          <w:szCs w:val="20"/>
        </w:rPr>
        <w:t>порт</w:t>
      </w:r>
    </w:p>
    <w:p w:rsidR="008C3ACA" w:rsidRPr="008C3ACA" w:rsidRDefault="008C3ACA" w:rsidP="00415739">
      <w:pPr>
        <w:spacing w:line="240" w:lineRule="auto"/>
        <w:contextualSpacing/>
        <w:rPr>
          <w:rFonts w:cstheme="majorBidi"/>
          <w:sz w:val="20"/>
          <w:szCs w:val="20"/>
        </w:rPr>
      </w:pPr>
      <w:r w:rsidRPr="008C3ACA">
        <w:rPr>
          <w:rFonts w:cstheme="majorBidi"/>
          <w:b/>
          <w:bCs/>
          <w:sz w:val="20"/>
          <w:szCs w:val="20"/>
        </w:rPr>
        <w:t>posthumously</w:t>
      </w:r>
      <w:r w:rsidRPr="008C3ACA">
        <w:rPr>
          <w:rFonts w:cstheme="majorBidi"/>
          <w:sz w:val="20"/>
          <w:szCs w:val="20"/>
        </w:rPr>
        <w:t xml:space="preserve"> посмертно</w:t>
      </w:r>
    </w:p>
    <w:p w:rsidR="00A90413" w:rsidRPr="00A90413" w:rsidRDefault="00A90413" w:rsidP="00415739">
      <w:pPr>
        <w:spacing w:line="240" w:lineRule="auto"/>
        <w:contextualSpacing/>
        <w:rPr>
          <w:rFonts w:cstheme="majorBidi"/>
          <w:sz w:val="20"/>
          <w:szCs w:val="20"/>
        </w:rPr>
      </w:pPr>
      <w:r w:rsidRPr="007F5408">
        <w:rPr>
          <w:rFonts w:cstheme="majorBidi"/>
          <w:b/>
          <w:bCs/>
          <w:sz w:val="20"/>
          <w:szCs w:val="20"/>
          <w:lang w:val="en-US"/>
        </w:rPr>
        <w:t>poultry</w:t>
      </w:r>
      <w:r w:rsidRPr="00DE66E3">
        <w:rPr>
          <w:rFonts w:cstheme="majorBidi"/>
          <w:sz w:val="20"/>
          <w:szCs w:val="20"/>
        </w:rPr>
        <w:t xml:space="preserve"> </w:t>
      </w:r>
      <w:r>
        <w:rPr>
          <w:rFonts w:cstheme="majorBidi"/>
          <w:sz w:val="20"/>
          <w:szCs w:val="20"/>
        </w:rPr>
        <w:t>свійська птиця</w:t>
      </w:r>
    </w:p>
    <w:p w:rsidR="008D6F1A" w:rsidRPr="00415739" w:rsidRDefault="008D6F1A" w:rsidP="00415739">
      <w:pPr>
        <w:spacing w:line="240" w:lineRule="auto"/>
        <w:contextualSpacing/>
        <w:rPr>
          <w:rFonts w:cstheme="majorBidi"/>
          <w:sz w:val="20"/>
          <w:szCs w:val="20"/>
        </w:rPr>
      </w:pPr>
      <w:r w:rsidRPr="00415739">
        <w:rPr>
          <w:rFonts w:cstheme="majorBidi"/>
          <w:b/>
          <w:bCs/>
          <w:sz w:val="20"/>
          <w:szCs w:val="20"/>
          <w:lang w:val="en-US"/>
        </w:rPr>
        <w:t>preconception</w:t>
      </w:r>
      <w:r w:rsidRPr="00415739">
        <w:rPr>
          <w:rFonts w:cstheme="majorBidi"/>
          <w:sz w:val="20"/>
          <w:szCs w:val="20"/>
        </w:rPr>
        <w:t xml:space="preserve"> упередження</w:t>
      </w:r>
    </w:p>
    <w:p w:rsidR="00FB2E78" w:rsidRPr="00415739" w:rsidRDefault="00FB2E78" w:rsidP="00415739">
      <w:pPr>
        <w:spacing w:line="240" w:lineRule="auto"/>
        <w:contextualSpacing/>
        <w:rPr>
          <w:rFonts w:cstheme="majorBidi"/>
          <w:sz w:val="20"/>
          <w:szCs w:val="20"/>
        </w:rPr>
      </w:pPr>
      <w:r w:rsidRPr="00415739">
        <w:rPr>
          <w:rFonts w:cstheme="majorBidi"/>
          <w:b/>
          <w:bCs/>
          <w:sz w:val="20"/>
          <w:szCs w:val="20"/>
          <w:lang w:val="en-US"/>
        </w:rPr>
        <w:t>precept</w:t>
      </w:r>
      <w:r w:rsidRPr="00415739">
        <w:rPr>
          <w:rFonts w:cstheme="majorBidi"/>
          <w:sz w:val="20"/>
          <w:szCs w:val="20"/>
        </w:rPr>
        <w:t xml:space="preserve"> положення, припис</w:t>
      </w:r>
    </w:p>
    <w:p w:rsidR="00894805" w:rsidRDefault="00894805" w:rsidP="00415739">
      <w:pPr>
        <w:spacing w:line="240" w:lineRule="auto"/>
        <w:contextualSpacing/>
        <w:rPr>
          <w:rFonts w:cstheme="majorBidi"/>
          <w:sz w:val="20"/>
          <w:szCs w:val="20"/>
        </w:rPr>
      </w:pPr>
      <w:r w:rsidRPr="00415739">
        <w:rPr>
          <w:rFonts w:cstheme="majorBidi"/>
          <w:b/>
          <w:bCs/>
          <w:sz w:val="20"/>
          <w:szCs w:val="20"/>
          <w:lang w:val="en-US"/>
        </w:rPr>
        <w:t>preclude</w:t>
      </w:r>
      <w:r w:rsidRPr="00415739">
        <w:rPr>
          <w:rFonts w:cstheme="majorBidi"/>
          <w:sz w:val="20"/>
          <w:szCs w:val="20"/>
        </w:rPr>
        <w:t xml:space="preserve"> </w:t>
      </w:r>
      <w:r w:rsidRPr="00415739">
        <w:rPr>
          <w:rFonts w:cstheme="majorBidi"/>
          <w:i/>
          <w:iCs/>
          <w:sz w:val="20"/>
          <w:szCs w:val="20"/>
          <w:lang w:val="en-US"/>
        </w:rPr>
        <w:t>v</w:t>
      </w:r>
      <w:r w:rsidRPr="00415739">
        <w:rPr>
          <w:rFonts w:cstheme="majorBidi"/>
          <w:sz w:val="20"/>
          <w:szCs w:val="20"/>
        </w:rPr>
        <w:t>. виключати, відвертати, заважати, усувати</w:t>
      </w:r>
    </w:p>
    <w:p w:rsidR="000E444C" w:rsidRPr="00415739" w:rsidRDefault="000E444C" w:rsidP="00415739">
      <w:pPr>
        <w:spacing w:line="240" w:lineRule="auto"/>
        <w:contextualSpacing/>
        <w:rPr>
          <w:rFonts w:cstheme="majorBidi"/>
          <w:sz w:val="20"/>
          <w:szCs w:val="20"/>
        </w:rPr>
      </w:pPr>
      <w:r w:rsidRPr="000E444C">
        <w:rPr>
          <w:rFonts w:cstheme="majorBidi"/>
          <w:b/>
          <w:bCs/>
          <w:sz w:val="20"/>
          <w:szCs w:val="20"/>
        </w:rPr>
        <w:t>pre-empt</w:t>
      </w:r>
      <w:r w:rsidRPr="000E444C">
        <w:rPr>
          <w:rFonts w:cstheme="majorBidi"/>
          <w:sz w:val="20"/>
          <w:szCs w:val="20"/>
        </w:rPr>
        <w:t xml:space="preserve"> випереджати</w:t>
      </w:r>
      <w:r>
        <w:rPr>
          <w:rFonts w:cstheme="majorBidi"/>
          <w:sz w:val="20"/>
          <w:szCs w:val="20"/>
        </w:rPr>
        <w:t>, попередити</w:t>
      </w:r>
    </w:p>
    <w:p w:rsidR="00AC470F" w:rsidRPr="00415739" w:rsidRDefault="00AC470F" w:rsidP="00415739">
      <w:pPr>
        <w:spacing w:line="240" w:lineRule="auto"/>
        <w:contextualSpacing/>
        <w:rPr>
          <w:rFonts w:cstheme="majorBidi"/>
          <w:sz w:val="20"/>
          <w:szCs w:val="20"/>
        </w:rPr>
      </w:pPr>
      <w:r w:rsidRPr="00415739">
        <w:rPr>
          <w:rFonts w:cstheme="majorBidi"/>
          <w:b/>
          <w:bCs/>
          <w:sz w:val="20"/>
          <w:szCs w:val="20"/>
          <w:lang w:val="en-US"/>
        </w:rPr>
        <w:t>pre</w:t>
      </w:r>
      <w:r w:rsidRPr="00415739">
        <w:rPr>
          <w:rFonts w:cstheme="majorBidi"/>
          <w:b/>
          <w:bCs/>
          <w:sz w:val="20"/>
          <w:szCs w:val="20"/>
        </w:rPr>
        <w:t>-</w:t>
      </w:r>
      <w:r w:rsidRPr="00415739">
        <w:rPr>
          <w:rFonts w:cstheme="majorBidi"/>
          <w:b/>
          <w:bCs/>
          <w:sz w:val="20"/>
          <w:szCs w:val="20"/>
          <w:lang w:val="en-US"/>
        </w:rPr>
        <w:t>trial</w:t>
      </w:r>
      <w:r w:rsidRPr="00415739">
        <w:rPr>
          <w:rFonts w:cstheme="majorBidi"/>
          <w:b/>
          <w:bCs/>
          <w:sz w:val="20"/>
          <w:szCs w:val="20"/>
        </w:rPr>
        <w:t xml:space="preserve"> </w:t>
      </w:r>
      <w:r w:rsidRPr="00415739">
        <w:rPr>
          <w:rFonts w:cstheme="majorBidi"/>
          <w:b/>
          <w:bCs/>
          <w:sz w:val="20"/>
          <w:szCs w:val="20"/>
          <w:lang w:val="en-US"/>
        </w:rPr>
        <w:t>detention</w:t>
      </w:r>
      <w:r w:rsidRPr="00415739">
        <w:rPr>
          <w:rFonts w:cstheme="majorBidi"/>
          <w:sz w:val="20"/>
          <w:szCs w:val="20"/>
        </w:rPr>
        <w:t xml:space="preserve"> попереднє ув’язнення, тримання під вартою</w:t>
      </w:r>
    </w:p>
    <w:p w:rsidR="004D2F28" w:rsidRPr="00415739" w:rsidRDefault="004D2F28" w:rsidP="00415739">
      <w:pPr>
        <w:spacing w:line="240" w:lineRule="auto"/>
        <w:contextualSpacing/>
        <w:rPr>
          <w:rFonts w:cstheme="majorBidi"/>
          <w:sz w:val="20"/>
          <w:szCs w:val="20"/>
        </w:rPr>
      </w:pPr>
      <w:r w:rsidRPr="00415739">
        <w:rPr>
          <w:rFonts w:cstheme="majorBidi"/>
          <w:b/>
          <w:bCs/>
          <w:sz w:val="20"/>
          <w:szCs w:val="20"/>
          <w:lang w:val="en-US"/>
        </w:rPr>
        <w:t>pre</w:t>
      </w:r>
      <w:r w:rsidRPr="00415739">
        <w:rPr>
          <w:rFonts w:cstheme="majorBidi"/>
          <w:b/>
          <w:bCs/>
          <w:sz w:val="20"/>
          <w:szCs w:val="20"/>
        </w:rPr>
        <w:t>-</w:t>
      </w:r>
      <w:r w:rsidRPr="00415739">
        <w:rPr>
          <w:rFonts w:cstheme="majorBidi"/>
          <w:b/>
          <w:bCs/>
          <w:sz w:val="20"/>
          <w:szCs w:val="20"/>
          <w:lang w:val="en-US"/>
        </w:rPr>
        <w:t>trial</w:t>
      </w:r>
      <w:r w:rsidRPr="00415739">
        <w:rPr>
          <w:rFonts w:cstheme="majorBidi"/>
          <w:b/>
          <w:bCs/>
          <w:sz w:val="20"/>
          <w:szCs w:val="20"/>
        </w:rPr>
        <w:t xml:space="preserve"> </w:t>
      </w:r>
      <w:r w:rsidRPr="00415739">
        <w:rPr>
          <w:rFonts w:cstheme="majorBidi"/>
          <w:b/>
          <w:bCs/>
          <w:sz w:val="20"/>
          <w:szCs w:val="20"/>
          <w:lang w:val="en-US"/>
        </w:rPr>
        <w:t>detention</w:t>
      </w:r>
      <w:r w:rsidRPr="00415739">
        <w:rPr>
          <w:rFonts w:cstheme="majorBidi"/>
          <w:b/>
          <w:bCs/>
          <w:sz w:val="20"/>
          <w:szCs w:val="20"/>
        </w:rPr>
        <w:t xml:space="preserve"> </w:t>
      </w:r>
      <w:r w:rsidRPr="00415739">
        <w:rPr>
          <w:rFonts w:cstheme="majorBidi"/>
          <w:b/>
          <w:bCs/>
          <w:sz w:val="20"/>
          <w:szCs w:val="20"/>
          <w:lang w:val="en-US"/>
        </w:rPr>
        <w:t>centre</w:t>
      </w:r>
      <w:r w:rsidRPr="00415739">
        <w:rPr>
          <w:rFonts w:cstheme="majorBidi"/>
          <w:sz w:val="20"/>
          <w:szCs w:val="20"/>
        </w:rPr>
        <w:t xml:space="preserve"> слідчий ізолятор, СІЗО</w:t>
      </w:r>
    </w:p>
    <w:p w:rsidR="00C051B2" w:rsidRPr="00415739" w:rsidRDefault="00C051B2" w:rsidP="00415739">
      <w:pPr>
        <w:spacing w:line="240" w:lineRule="auto"/>
        <w:contextualSpacing/>
        <w:rPr>
          <w:rFonts w:cstheme="majorBidi"/>
          <w:sz w:val="20"/>
          <w:szCs w:val="20"/>
        </w:rPr>
      </w:pPr>
      <w:r w:rsidRPr="00415739">
        <w:rPr>
          <w:rFonts w:cstheme="majorBidi"/>
          <w:b/>
          <w:bCs/>
          <w:sz w:val="20"/>
          <w:szCs w:val="20"/>
        </w:rPr>
        <w:t>prevaricate in</w:t>
      </w:r>
      <w:r w:rsidRPr="00415739">
        <w:rPr>
          <w:rFonts w:cstheme="majorBidi"/>
          <w:sz w:val="20"/>
          <w:szCs w:val="20"/>
        </w:rPr>
        <w:t xml:space="preserve"> ухилятися</w:t>
      </w:r>
    </w:p>
    <w:p w:rsidR="00DF6D70" w:rsidRDefault="00DF6D70" w:rsidP="00415739">
      <w:pPr>
        <w:spacing w:line="240" w:lineRule="auto"/>
        <w:contextualSpacing/>
        <w:rPr>
          <w:rFonts w:cstheme="majorBidi"/>
          <w:sz w:val="20"/>
          <w:szCs w:val="20"/>
        </w:rPr>
      </w:pPr>
      <w:r w:rsidRPr="00415739">
        <w:rPr>
          <w:rFonts w:cstheme="majorBidi"/>
          <w:b/>
          <w:bCs/>
          <w:sz w:val="20"/>
          <w:szCs w:val="20"/>
          <w:lang w:val="en-US"/>
        </w:rPr>
        <w:lastRenderedPageBreak/>
        <w:t>prevention</w:t>
      </w:r>
      <w:r w:rsidRPr="00415739">
        <w:rPr>
          <w:rFonts w:cstheme="majorBidi"/>
          <w:b/>
          <w:bCs/>
          <w:sz w:val="20"/>
          <w:szCs w:val="20"/>
        </w:rPr>
        <w:t xml:space="preserve"> </w:t>
      </w:r>
      <w:r w:rsidRPr="00415739">
        <w:rPr>
          <w:rFonts w:cstheme="majorBidi"/>
          <w:b/>
          <w:bCs/>
          <w:sz w:val="20"/>
          <w:szCs w:val="20"/>
          <w:lang w:val="en-US"/>
        </w:rPr>
        <w:t>control</w:t>
      </w:r>
      <w:r w:rsidRPr="00415739">
        <w:rPr>
          <w:rFonts w:cstheme="majorBidi"/>
          <w:b/>
          <w:bCs/>
          <w:sz w:val="20"/>
          <w:szCs w:val="20"/>
        </w:rPr>
        <w:t xml:space="preserve"> </w:t>
      </w:r>
      <w:r w:rsidRPr="00415739">
        <w:rPr>
          <w:rFonts w:cstheme="majorBidi"/>
          <w:b/>
          <w:bCs/>
          <w:sz w:val="20"/>
          <w:szCs w:val="20"/>
          <w:lang w:val="en-US"/>
        </w:rPr>
        <w:t>measures</w:t>
      </w:r>
      <w:r w:rsidRPr="00415739">
        <w:rPr>
          <w:rFonts w:cstheme="majorBidi"/>
          <w:b/>
          <w:bCs/>
          <w:sz w:val="20"/>
          <w:szCs w:val="20"/>
        </w:rPr>
        <w:t xml:space="preserve"> </w:t>
      </w:r>
      <w:r w:rsidRPr="00415739">
        <w:rPr>
          <w:rFonts w:cstheme="majorBidi"/>
          <w:sz w:val="20"/>
          <w:szCs w:val="20"/>
        </w:rPr>
        <w:t>профілактичний облік</w:t>
      </w:r>
    </w:p>
    <w:p w:rsidR="00144281" w:rsidRPr="00415739" w:rsidRDefault="00144281" w:rsidP="00415739">
      <w:pPr>
        <w:spacing w:line="240" w:lineRule="auto"/>
        <w:contextualSpacing/>
        <w:rPr>
          <w:rFonts w:cstheme="majorBidi"/>
          <w:sz w:val="20"/>
          <w:szCs w:val="20"/>
        </w:rPr>
      </w:pPr>
      <w:r w:rsidRPr="00144281">
        <w:rPr>
          <w:rFonts w:cstheme="majorBidi"/>
          <w:b/>
          <w:bCs/>
          <w:sz w:val="20"/>
          <w:szCs w:val="20"/>
        </w:rPr>
        <w:t>priest-chaplain</w:t>
      </w:r>
      <w:r>
        <w:rPr>
          <w:rFonts w:cstheme="majorBidi"/>
          <w:sz w:val="20"/>
          <w:szCs w:val="20"/>
        </w:rPr>
        <w:t xml:space="preserve"> священик-капелан</w:t>
      </w:r>
    </w:p>
    <w:p w:rsidR="00B719A4" w:rsidRPr="00415739" w:rsidRDefault="00B719A4" w:rsidP="00415739">
      <w:pPr>
        <w:spacing w:line="240" w:lineRule="auto"/>
        <w:contextualSpacing/>
        <w:rPr>
          <w:rFonts w:cstheme="majorBidi"/>
          <w:sz w:val="20"/>
          <w:szCs w:val="20"/>
        </w:rPr>
      </w:pPr>
      <w:r w:rsidRPr="00415739">
        <w:rPr>
          <w:rFonts w:cstheme="majorBidi"/>
          <w:b/>
          <w:bCs/>
          <w:sz w:val="20"/>
          <w:szCs w:val="20"/>
          <w:lang w:val="en-US"/>
        </w:rPr>
        <w:t>primordial</w:t>
      </w:r>
      <w:r w:rsidRPr="00415739">
        <w:rPr>
          <w:rFonts w:cstheme="majorBidi"/>
          <w:sz w:val="20"/>
          <w:szCs w:val="20"/>
        </w:rPr>
        <w:t xml:space="preserve"> початковий, основоположний</w:t>
      </w:r>
    </w:p>
    <w:p w:rsidR="007B0F06" w:rsidRPr="003D5FDC" w:rsidRDefault="007B0F06" w:rsidP="00415739">
      <w:pPr>
        <w:spacing w:line="240" w:lineRule="auto"/>
        <w:contextualSpacing/>
        <w:rPr>
          <w:rFonts w:cstheme="majorBidi"/>
          <w:sz w:val="20"/>
          <w:szCs w:val="20"/>
        </w:rPr>
      </w:pPr>
      <w:r w:rsidRPr="00415739">
        <w:rPr>
          <w:rFonts w:cstheme="majorBidi"/>
          <w:b/>
          <w:bCs/>
          <w:sz w:val="20"/>
          <w:szCs w:val="20"/>
          <w:lang w:val="en-US"/>
        </w:rPr>
        <w:t>privileged</w:t>
      </w:r>
      <w:r w:rsidRPr="00415739">
        <w:rPr>
          <w:rFonts w:cstheme="majorBidi"/>
          <w:b/>
          <w:bCs/>
          <w:sz w:val="20"/>
          <w:szCs w:val="20"/>
        </w:rPr>
        <w:t xml:space="preserve"> </w:t>
      </w:r>
      <w:r w:rsidRPr="00415739">
        <w:rPr>
          <w:rFonts w:cstheme="majorBidi"/>
          <w:b/>
          <w:bCs/>
          <w:sz w:val="20"/>
          <w:szCs w:val="20"/>
          <w:lang w:val="en-US"/>
        </w:rPr>
        <w:t>information</w:t>
      </w:r>
      <w:r w:rsidRPr="00415739">
        <w:rPr>
          <w:rFonts w:cstheme="majorBidi"/>
          <w:sz w:val="20"/>
          <w:szCs w:val="20"/>
        </w:rPr>
        <w:t xml:space="preserve"> закрита інформація, секретна інформація, конфіденційна інформація</w:t>
      </w:r>
    </w:p>
    <w:p w:rsidR="007D6306" w:rsidRDefault="007D6306" w:rsidP="007D6306">
      <w:pPr>
        <w:spacing w:line="240" w:lineRule="auto"/>
        <w:contextualSpacing/>
        <w:rPr>
          <w:rFonts w:cstheme="majorBidi"/>
          <w:sz w:val="20"/>
          <w:szCs w:val="20"/>
        </w:rPr>
      </w:pPr>
      <w:r w:rsidRPr="007D6306">
        <w:rPr>
          <w:rFonts w:cstheme="majorBidi"/>
          <w:b/>
          <w:bCs/>
          <w:sz w:val="20"/>
          <w:szCs w:val="20"/>
          <w:lang w:val="en-US"/>
        </w:rPr>
        <w:t>probability</w:t>
      </w:r>
      <w:r w:rsidRPr="003D5FDC">
        <w:rPr>
          <w:rFonts w:cstheme="majorBidi"/>
          <w:sz w:val="20"/>
          <w:szCs w:val="20"/>
        </w:rPr>
        <w:t xml:space="preserve"> </w:t>
      </w:r>
      <w:r>
        <w:rPr>
          <w:rFonts w:cstheme="majorBidi"/>
          <w:sz w:val="20"/>
          <w:szCs w:val="20"/>
        </w:rPr>
        <w:t xml:space="preserve">ймовірність; цілком імовірно, по всій ймовірності – </w:t>
      </w:r>
      <w:r>
        <w:rPr>
          <w:rFonts w:cstheme="majorBidi"/>
          <w:sz w:val="20"/>
          <w:szCs w:val="20"/>
          <w:lang w:val="en-US"/>
        </w:rPr>
        <w:t>in</w:t>
      </w:r>
      <w:r w:rsidRPr="00DD59E6">
        <w:rPr>
          <w:rFonts w:cstheme="majorBidi"/>
          <w:sz w:val="20"/>
          <w:szCs w:val="20"/>
        </w:rPr>
        <w:t xml:space="preserve"> </w:t>
      </w:r>
      <w:r>
        <w:rPr>
          <w:rFonts w:cstheme="majorBidi"/>
          <w:sz w:val="20"/>
          <w:szCs w:val="20"/>
          <w:lang w:val="en-US"/>
        </w:rPr>
        <w:t>all</w:t>
      </w:r>
      <w:r w:rsidRPr="00DD59E6">
        <w:rPr>
          <w:rFonts w:cstheme="majorBidi"/>
          <w:sz w:val="20"/>
          <w:szCs w:val="20"/>
        </w:rPr>
        <w:t xml:space="preserve"> </w:t>
      </w:r>
      <w:r>
        <w:rPr>
          <w:rFonts w:cstheme="majorBidi"/>
          <w:sz w:val="20"/>
          <w:szCs w:val="20"/>
          <w:lang w:val="en-US"/>
        </w:rPr>
        <w:t>probability</w:t>
      </w:r>
    </w:p>
    <w:p w:rsidR="00AC76C3" w:rsidRPr="003D5FDC" w:rsidRDefault="00AC76C3" w:rsidP="007D6306">
      <w:pPr>
        <w:spacing w:line="240" w:lineRule="auto"/>
        <w:contextualSpacing/>
        <w:rPr>
          <w:rFonts w:cstheme="majorBidi"/>
          <w:sz w:val="20"/>
          <w:szCs w:val="20"/>
        </w:rPr>
      </w:pPr>
      <w:r w:rsidRPr="00AC76C3">
        <w:rPr>
          <w:rFonts w:cstheme="majorBidi"/>
          <w:b/>
          <w:bCs/>
          <w:sz w:val="20"/>
          <w:szCs w:val="20"/>
          <w:lang w:val="en-US"/>
        </w:rPr>
        <w:t>probative</w:t>
      </w:r>
      <w:r w:rsidRPr="003D5FDC">
        <w:rPr>
          <w:rFonts w:cstheme="majorBidi"/>
          <w:b/>
          <w:bCs/>
          <w:sz w:val="20"/>
          <w:szCs w:val="20"/>
        </w:rPr>
        <w:t xml:space="preserve"> </w:t>
      </w:r>
      <w:r w:rsidRPr="00AC76C3">
        <w:rPr>
          <w:rFonts w:cstheme="majorBidi"/>
          <w:b/>
          <w:bCs/>
          <w:sz w:val="20"/>
          <w:szCs w:val="20"/>
          <w:lang w:val="en-US"/>
        </w:rPr>
        <w:t>evidence</w:t>
      </w:r>
      <w:r w:rsidRPr="003D5FDC">
        <w:rPr>
          <w:rFonts w:cstheme="majorBidi"/>
          <w:sz w:val="20"/>
          <w:szCs w:val="20"/>
        </w:rPr>
        <w:t xml:space="preserve"> </w:t>
      </w:r>
      <w:r>
        <w:rPr>
          <w:rFonts w:cstheme="majorBidi"/>
          <w:sz w:val="20"/>
          <w:szCs w:val="20"/>
        </w:rPr>
        <w:t>підтверджуючі докази</w:t>
      </w:r>
    </w:p>
    <w:p w:rsidR="00162F09" w:rsidRPr="00162F09" w:rsidRDefault="00162F09" w:rsidP="007D6306">
      <w:pPr>
        <w:spacing w:line="240" w:lineRule="auto"/>
        <w:contextualSpacing/>
        <w:rPr>
          <w:rFonts w:cstheme="majorBidi"/>
          <w:sz w:val="20"/>
          <w:szCs w:val="20"/>
        </w:rPr>
      </w:pPr>
      <w:r w:rsidRPr="00162F09">
        <w:rPr>
          <w:rFonts w:cstheme="majorBidi"/>
          <w:b/>
          <w:bCs/>
          <w:sz w:val="20"/>
          <w:szCs w:val="20"/>
          <w:lang w:val="en-US"/>
        </w:rPr>
        <w:t>probative</w:t>
      </w:r>
      <w:r w:rsidRPr="003D5FDC">
        <w:rPr>
          <w:rFonts w:cstheme="majorBidi"/>
          <w:b/>
          <w:bCs/>
          <w:sz w:val="20"/>
          <w:szCs w:val="20"/>
        </w:rPr>
        <w:t xml:space="preserve"> </w:t>
      </w:r>
      <w:r w:rsidRPr="00162F09">
        <w:rPr>
          <w:rFonts w:cstheme="majorBidi"/>
          <w:b/>
          <w:bCs/>
          <w:sz w:val="20"/>
          <w:szCs w:val="20"/>
          <w:lang w:val="en-US"/>
        </w:rPr>
        <w:t>value</w:t>
      </w:r>
      <w:r w:rsidRPr="003D5FDC">
        <w:rPr>
          <w:rFonts w:cstheme="majorBidi"/>
          <w:sz w:val="20"/>
          <w:szCs w:val="20"/>
        </w:rPr>
        <w:t xml:space="preserve"> </w:t>
      </w:r>
      <w:r>
        <w:rPr>
          <w:rFonts w:cstheme="majorBidi"/>
          <w:sz w:val="20"/>
          <w:szCs w:val="20"/>
        </w:rPr>
        <w:t>доказове значення</w:t>
      </w:r>
    </w:p>
    <w:p w:rsidR="0087017C" w:rsidRPr="00415739" w:rsidRDefault="0087017C" w:rsidP="00415739">
      <w:pPr>
        <w:spacing w:line="240" w:lineRule="auto"/>
        <w:contextualSpacing/>
        <w:rPr>
          <w:rFonts w:cstheme="majorBidi"/>
          <w:sz w:val="20"/>
          <w:szCs w:val="20"/>
        </w:rPr>
      </w:pPr>
      <w:r w:rsidRPr="00415739">
        <w:rPr>
          <w:rFonts w:cstheme="majorBidi"/>
          <w:b/>
          <w:bCs/>
          <w:sz w:val="20"/>
          <w:szCs w:val="20"/>
          <w:lang w:val="en-US"/>
        </w:rPr>
        <w:t>procedural</w:t>
      </w:r>
      <w:r w:rsidRPr="00415739">
        <w:rPr>
          <w:rFonts w:cstheme="majorBidi"/>
          <w:b/>
          <w:bCs/>
          <w:sz w:val="20"/>
          <w:szCs w:val="20"/>
        </w:rPr>
        <w:t xml:space="preserve"> </w:t>
      </w:r>
      <w:r w:rsidRPr="00415739">
        <w:rPr>
          <w:rFonts w:cstheme="majorBidi"/>
          <w:b/>
          <w:bCs/>
          <w:sz w:val="20"/>
          <w:szCs w:val="20"/>
          <w:lang w:val="en-US"/>
        </w:rPr>
        <w:t>avenue</w:t>
      </w:r>
      <w:r w:rsidRPr="00415739">
        <w:rPr>
          <w:rFonts w:cstheme="majorBidi"/>
          <w:b/>
          <w:bCs/>
          <w:sz w:val="20"/>
          <w:szCs w:val="20"/>
        </w:rPr>
        <w:t xml:space="preserve"> </w:t>
      </w:r>
      <w:r w:rsidRPr="00415739">
        <w:rPr>
          <w:rFonts w:cstheme="majorBidi"/>
          <w:sz w:val="20"/>
          <w:szCs w:val="20"/>
        </w:rPr>
        <w:t>процесуальний шлях</w:t>
      </w:r>
    </w:p>
    <w:p w:rsidR="00D61281" w:rsidRPr="003D5FDC" w:rsidRDefault="00D61281" w:rsidP="00415739">
      <w:pPr>
        <w:spacing w:line="240" w:lineRule="auto"/>
        <w:contextualSpacing/>
        <w:rPr>
          <w:rFonts w:cstheme="majorBidi"/>
          <w:sz w:val="20"/>
          <w:szCs w:val="20"/>
        </w:rPr>
      </w:pPr>
      <w:r w:rsidRPr="00415739">
        <w:rPr>
          <w:rFonts w:cstheme="majorBidi"/>
          <w:b/>
          <w:bCs/>
          <w:sz w:val="20"/>
          <w:szCs w:val="20"/>
          <w:lang w:val="en-US"/>
        </w:rPr>
        <w:t>procedural</w:t>
      </w:r>
      <w:r w:rsidRPr="00415739">
        <w:rPr>
          <w:rFonts w:cstheme="majorBidi"/>
          <w:b/>
          <w:bCs/>
          <w:sz w:val="20"/>
          <w:szCs w:val="20"/>
        </w:rPr>
        <w:t xml:space="preserve"> </w:t>
      </w:r>
      <w:r w:rsidRPr="00415739">
        <w:rPr>
          <w:rFonts w:cstheme="majorBidi"/>
          <w:b/>
          <w:bCs/>
          <w:sz w:val="20"/>
          <w:szCs w:val="20"/>
          <w:lang w:val="en-US"/>
        </w:rPr>
        <w:t>irregularity</w:t>
      </w:r>
      <w:r w:rsidRPr="00415739">
        <w:rPr>
          <w:rFonts w:cstheme="majorBidi"/>
          <w:sz w:val="20"/>
          <w:szCs w:val="20"/>
        </w:rPr>
        <w:t xml:space="preserve"> процесуальне порушення</w:t>
      </w:r>
    </w:p>
    <w:p w:rsidR="006242F0" w:rsidRPr="006242F0" w:rsidRDefault="006242F0" w:rsidP="00415739">
      <w:pPr>
        <w:spacing w:line="240" w:lineRule="auto"/>
        <w:contextualSpacing/>
        <w:rPr>
          <w:rFonts w:cstheme="majorBidi"/>
          <w:sz w:val="20"/>
          <w:szCs w:val="20"/>
        </w:rPr>
      </w:pPr>
      <w:r w:rsidRPr="006242F0">
        <w:rPr>
          <w:rFonts w:cstheme="majorBidi"/>
          <w:b/>
          <w:bCs/>
          <w:sz w:val="20"/>
          <w:szCs w:val="20"/>
          <w:lang w:val="en-US"/>
        </w:rPr>
        <w:t>proliferation</w:t>
      </w:r>
      <w:r w:rsidRPr="003D5FDC">
        <w:rPr>
          <w:rFonts w:cstheme="majorBidi"/>
          <w:sz w:val="20"/>
          <w:szCs w:val="20"/>
        </w:rPr>
        <w:t xml:space="preserve"> </w:t>
      </w:r>
      <w:r>
        <w:rPr>
          <w:rFonts w:cstheme="majorBidi"/>
          <w:sz w:val="20"/>
          <w:szCs w:val="20"/>
        </w:rPr>
        <w:t>проліферація, поширення</w:t>
      </w:r>
    </w:p>
    <w:p w:rsidR="00D55BEC" w:rsidRPr="00D55BEC" w:rsidRDefault="00D55BEC" w:rsidP="00415739">
      <w:pPr>
        <w:spacing w:line="240" w:lineRule="auto"/>
        <w:contextualSpacing/>
        <w:rPr>
          <w:rFonts w:cstheme="majorBidi"/>
          <w:sz w:val="20"/>
          <w:szCs w:val="20"/>
        </w:rPr>
      </w:pPr>
      <w:r w:rsidRPr="00D55BEC">
        <w:rPr>
          <w:rFonts w:cstheme="majorBidi"/>
          <w:b/>
          <w:bCs/>
          <w:sz w:val="20"/>
          <w:szCs w:val="20"/>
          <w:lang w:val="fr-FR"/>
        </w:rPr>
        <w:t>pro</w:t>
      </w:r>
      <w:r w:rsidRPr="00D55BEC">
        <w:rPr>
          <w:rFonts w:cstheme="majorBidi"/>
          <w:b/>
          <w:bCs/>
          <w:sz w:val="20"/>
          <w:szCs w:val="20"/>
          <w:lang w:val="en-US"/>
        </w:rPr>
        <w:t>mpt</w:t>
      </w:r>
      <w:r w:rsidRPr="00D55BEC">
        <w:rPr>
          <w:rFonts w:cstheme="majorBidi"/>
          <w:sz w:val="20"/>
          <w:szCs w:val="20"/>
        </w:rPr>
        <w:t xml:space="preserve"> </w:t>
      </w:r>
      <w:r w:rsidRPr="00D55BEC">
        <w:rPr>
          <w:rFonts w:cstheme="majorBidi"/>
          <w:i/>
          <w:iCs/>
          <w:sz w:val="20"/>
          <w:szCs w:val="20"/>
        </w:rPr>
        <w:t>ім</w:t>
      </w:r>
      <w:r>
        <w:rPr>
          <w:rFonts w:cstheme="majorBidi"/>
          <w:sz w:val="20"/>
          <w:szCs w:val="20"/>
        </w:rPr>
        <w:t xml:space="preserve">. день платежу, підказування </w:t>
      </w:r>
      <w:r w:rsidRPr="00D55BEC">
        <w:rPr>
          <w:rFonts w:cstheme="majorBidi"/>
          <w:i/>
          <w:iCs/>
          <w:sz w:val="20"/>
          <w:szCs w:val="20"/>
        </w:rPr>
        <w:t>дієсл</w:t>
      </w:r>
      <w:r>
        <w:rPr>
          <w:rFonts w:cstheme="majorBidi"/>
          <w:sz w:val="20"/>
          <w:szCs w:val="20"/>
        </w:rPr>
        <w:t xml:space="preserve">. заохочувати, підказувати, стимулювати, спонукати </w:t>
      </w:r>
      <w:r w:rsidRPr="00D55BEC">
        <w:rPr>
          <w:rFonts w:cstheme="majorBidi"/>
          <w:i/>
          <w:iCs/>
          <w:sz w:val="20"/>
          <w:szCs w:val="20"/>
        </w:rPr>
        <w:t>прикм</w:t>
      </w:r>
      <w:r>
        <w:rPr>
          <w:rFonts w:cstheme="majorBidi"/>
          <w:sz w:val="20"/>
          <w:szCs w:val="20"/>
        </w:rPr>
        <w:t xml:space="preserve">. негайний, ретельний, хапкий, швидкий </w:t>
      </w:r>
      <w:r w:rsidRPr="00D55BEC">
        <w:rPr>
          <w:rFonts w:cstheme="majorBidi"/>
          <w:i/>
          <w:iCs/>
          <w:sz w:val="20"/>
          <w:szCs w:val="20"/>
        </w:rPr>
        <w:t>присл</w:t>
      </w:r>
      <w:r>
        <w:rPr>
          <w:rFonts w:cstheme="majorBidi"/>
          <w:sz w:val="20"/>
          <w:szCs w:val="20"/>
        </w:rPr>
        <w:t>. точно, швидко</w:t>
      </w:r>
    </w:p>
    <w:p w:rsidR="004476E5" w:rsidRPr="000C5E07" w:rsidRDefault="004476E5" w:rsidP="00415739">
      <w:pPr>
        <w:spacing w:line="240" w:lineRule="auto"/>
        <w:contextualSpacing/>
        <w:rPr>
          <w:rFonts w:cstheme="majorBidi"/>
          <w:sz w:val="20"/>
          <w:szCs w:val="20"/>
        </w:rPr>
      </w:pPr>
      <w:r w:rsidRPr="00415739">
        <w:rPr>
          <w:rFonts w:cstheme="majorBidi"/>
          <w:b/>
          <w:bCs/>
          <w:sz w:val="20"/>
          <w:szCs w:val="20"/>
          <w:lang w:val="en-US"/>
        </w:rPr>
        <w:t>propensity</w:t>
      </w:r>
      <w:r w:rsidRPr="000C5E07">
        <w:rPr>
          <w:rFonts w:cstheme="majorBidi"/>
          <w:sz w:val="20"/>
          <w:szCs w:val="20"/>
        </w:rPr>
        <w:t xml:space="preserve"> </w:t>
      </w:r>
      <w:r w:rsidRPr="00415739">
        <w:rPr>
          <w:rFonts w:cstheme="majorBidi"/>
          <w:sz w:val="20"/>
          <w:szCs w:val="20"/>
        </w:rPr>
        <w:t>схильність, нахил, пристрасть; individuals who are perceived by the authorities as being dangerous or having the propensity to commit unlawful acts</w:t>
      </w:r>
      <w:r w:rsidR="000C5E07">
        <w:rPr>
          <w:rFonts w:cstheme="majorBidi"/>
          <w:sz w:val="20"/>
          <w:szCs w:val="20"/>
        </w:rPr>
        <w:t xml:space="preserve"> – </w:t>
      </w:r>
      <w:r w:rsidR="000C5E07" w:rsidRPr="000C5E07">
        <w:rPr>
          <w:rFonts w:cstheme="majorBidi"/>
          <w:sz w:val="20"/>
          <w:szCs w:val="20"/>
        </w:rPr>
        <w:t>особи, які сприймаються владою як небезпечні або схильні до вчинення протиправних дій</w:t>
      </w:r>
    </w:p>
    <w:p w:rsidR="002979C9" w:rsidRPr="002979C9" w:rsidRDefault="002979C9" w:rsidP="00415739">
      <w:pPr>
        <w:spacing w:line="240" w:lineRule="auto"/>
        <w:contextualSpacing/>
        <w:rPr>
          <w:rFonts w:cstheme="majorBidi"/>
          <w:sz w:val="20"/>
          <w:szCs w:val="20"/>
        </w:rPr>
      </w:pPr>
      <w:r w:rsidRPr="002979C9">
        <w:rPr>
          <w:rFonts w:cstheme="majorBidi"/>
          <w:b/>
          <w:bCs/>
          <w:sz w:val="20"/>
          <w:szCs w:val="20"/>
          <w:lang w:val="en-US"/>
        </w:rPr>
        <w:t>proposition</w:t>
      </w:r>
      <w:r w:rsidRPr="0013455F">
        <w:rPr>
          <w:rFonts w:cstheme="majorBidi"/>
          <w:sz w:val="20"/>
          <w:szCs w:val="20"/>
        </w:rPr>
        <w:t xml:space="preserve"> </w:t>
      </w:r>
      <w:r>
        <w:rPr>
          <w:rFonts w:cstheme="majorBidi"/>
          <w:sz w:val="20"/>
          <w:szCs w:val="20"/>
        </w:rPr>
        <w:t>пропозиція, судження, твердження</w:t>
      </w:r>
    </w:p>
    <w:p w:rsidR="003621A7" w:rsidRPr="00BB5295" w:rsidRDefault="003621A7" w:rsidP="00415739">
      <w:pPr>
        <w:spacing w:line="240" w:lineRule="auto"/>
        <w:contextualSpacing/>
        <w:rPr>
          <w:rFonts w:cstheme="majorBidi"/>
          <w:sz w:val="20"/>
          <w:szCs w:val="20"/>
        </w:rPr>
      </w:pPr>
      <w:r w:rsidRPr="00415739">
        <w:rPr>
          <w:rFonts w:cstheme="majorBidi"/>
          <w:b/>
          <w:bCs/>
          <w:sz w:val="20"/>
          <w:szCs w:val="20"/>
        </w:rPr>
        <w:t>prostatectomy</w:t>
      </w:r>
      <w:r w:rsidRPr="00415739">
        <w:rPr>
          <w:rFonts w:cstheme="majorBidi"/>
          <w:sz w:val="20"/>
          <w:szCs w:val="20"/>
        </w:rPr>
        <w:t xml:space="preserve"> простатектомія</w:t>
      </w:r>
    </w:p>
    <w:p w:rsidR="0089125D" w:rsidRPr="00DE66E3" w:rsidRDefault="0089125D" w:rsidP="00415739">
      <w:pPr>
        <w:spacing w:line="240" w:lineRule="auto"/>
        <w:contextualSpacing/>
        <w:rPr>
          <w:rFonts w:cstheme="majorBidi"/>
          <w:sz w:val="20"/>
          <w:szCs w:val="20"/>
        </w:rPr>
      </w:pPr>
      <w:r w:rsidRPr="00415739">
        <w:rPr>
          <w:rFonts w:cstheme="majorBidi"/>
          <w:b/>
          <w:bCs/>
          <w:sz w:val="20"/>
          <w:szCs w:val="20"/>
          <w:lang w:val="en-US"/>
        </w:rPr>
        <w:t>protest</w:t>
      </w:r>
      <w:r w:rsidRPr="00BB5295">
        <w:rPr>
          <w:rFonts w:cstheme="majorBidi"/>
          <w:b/>
          <w:bCs/>
          <w:sz w:val="20"/>
          <w:szCs w:val="20"/>
        </w:rPr>
        <w:t xml:space="preserve"> </w:t>
      </w:r>
      <w:r w:rsidRPr="00415739">
        <w:rPr>
          <w:rFonts w:cstheme="majorBidi"/>
          <w:b/>
          <w:bCs/>
          <w:sz w:val="20"/>
          <w:szCs w:val="20"/>
          <w:lang w:val="en-US"/>
        </w:rPr>
        <w:t>note</w:t>
      </w:r>
      <w:r w:rsidRPr="00BB5295">
        <w:rPr>
          <w:rFonts w:cstheme="majorBidi"/>
          <w:sz w:val="20"/>
          <w:szCs w:val="20"/>
        </w:rPr>
        <w:t xml:space="preserve"> </w:t>
      </w:r>
      <w:r w:rsidRPr="00415739">
        <w:rPr>
          <w:rFonts w:cstheme="majorBidi"/>
          <w:sz w:val="20"/>
          <w:szCs w:val="20"/>
        </w:rPr>
        <w:t>нота протесту</w:t>
      </w:r>
    </w:p>
    <w:p w:rsidR="007846B9" w:rsidRPr="007846B9" w:rsidRDefault="007846B9" w:rsidP="00415739">
      <w:pPr>
        <w:spacing w:line="240" w:lineRule="auto"/>
        <w:contextualSpacing/>
        <w:rPr>
          <w:rFonts w:cstheme="majorBidi"/>
          <w:sz w:val="20"/>
          <w:szCs w:val="20"/>
        </w:rPr>
      </w:pPr>
      <w:r w:rsidRPr="007846B9">
        <w:rPr>
          <w:rFonts w:cstheme="majorBidi"/>
          <w:b/>
          <w:bCs/>
          <w:sz w:val="20"/>
          <w:szCs w:val="20"/>
          <w:lang w:val="en-US"/>
        </w:rPr>
        <w:t>provenance</w:t>
      </w:r>
      <w:r w:rsidRPr="00DE66E3">
        <w:rPr>
          <w:rFonts w:cstheme="majorBidi"/>
          <w:b/>
          <w:bCs/>
          <w:sz w:val="20"/>
          <w:szCs w:val="20"/>
        </w:rPr>
        <w:t xml:space="preserve"> </w:t>
      </w:r>
      <w:r>
        <w:rPr>
          <w:rFonts w:cstheme="majorBidi"/>
          <w:sz w:val="20"/>
          <w:szCs w:val="20"/>
        </w:rPr>
        <w:t>походження</w:t>
      </w:r>
    </w:p>
    <w:p w:rsidR="0087017C" w:rsidRPr="003D5FDC" w:rsidRDefault="0087017C" w:rsidP="00415739">
      <w:pPr>
        <w:spacing w:line="240" w:lineRule="auto"/>
        <w:contextualSpacing/>
        <w:rPr>
          <w:rFonts w:cstheme="majorBidi"/>
          <w:sz w:val="20"/>
          <w:szCs w:val="20"/>
        </w:rPr>
      </w:pPr>
      <w:r w:rsidRPr="00415739">
        <w:rPr>
          <w:rFonts w:cstheme="majorBidi"/>
          <w:b/>
          <w:bCs/>
          <w:sz w:val="20"/>
          <w:szCs w:val="20"/>
          <w:lang w:val="en-US"/>
        </w:rPr>
        <w:t>proximate</w:t>
      </w:r>
      <w:r w:rsidRPr="00415739">
        <w:rPr>
          <w:rFonts w:cstheme="majorBidi"/>
          <w:b/>
          <w:bCs/>
          <w:sz w:val="20"/>
          <w:szCs w:val="20"/>
        </w:rPr>
        <w:t xml:space="preserve"> </w:t>
      </w:r>
      <w:r w:rsidRPr="00415739">
        <w:rPr>
          <w:rFonts w:cstheme="majorBidi"/>
          <w:sz w:val="20"/>
          <w:szCs w:val="20"/>
        </w:rPr>
        <w:t>близький, безпосередній</w:t>
      </w:r>
    </w:p>
    <w:p w:rsidR="00C87194" w:rsidRPr="00C87194" w:rsidRDefault="00C87194" w:rsidP="00415739">
      <w:pPr>
        <w:spacing w:line="240" w:lineRule="auto"/>
        <w:contextualSpacing/>
        <w:rPr>
          <w:rFonts w:cstheme="majorBidi"/>
          <w:sz w:val="20"/>
          <w:szCs w:val="20"/>
        </w:rPr>
      </w:pPr>
      <w:r w:rsidRPr="00C87194">
        <w:rPr>
          <w:rFonts w:cstheme="majorBidi"/>
          <w:b/>
          <w:bCs/>
          <w:sz w:val="20"/>
          <w:szCs w:val="20"/>
          <w:lang w:val="en-US"/>
        </w:rPr>
        <w:t>proxy</w:t>
      </w:r>
      <w:r w:rsidRPr="003D5FDC">
        <w:rPr>
          <w:rFonts w:cstheme="majorBidi"/>
          <w:sz w:val="20"/>
          <w:szCs w:val="20"/>
        </w:rPr>
        <w:t xml:space="preserve"> </w:t>
      </w:r>
      <w:r>
        <w:rPr>
          <w:rFonts w:cstheme="majorBidi"/>
          <w:sz w:val="20"/>
          <w:szCs w:val="20"/>
        </w:rPr>
        <w:t>довірена особа</w:t>
      </w:r>
    </w:p>
    <w:p w:rsidR="000F555F" w:rsidRPr="00415739" w:rsidRDefault="000F555F" w:rsidP="00415739">
      <w:pPr>
        <w:spacing w:line="240" w:lineRule="auto"/>
        <w:contextualSpacing/>
        <w:rPr>
          <w:rFonts w:cstheme="majorBidi"/>
          <w:sz w:val="20"/>
          <w:szCs w:val="20"/>
        </w:rPr>
      </w:pPr>
      <w:r w:rsidRPr="00415739">
        <w:rPr>
          <w:rFonts w:cstheme="majorBidi"/>
          <w:b/>
          <w:bCs/>
          <w:sz w:val="20"/>
          <w:szCs w:val="20"/>
        </w:rPr>
        <w:t>pudendal nerve</w:t>
      </w:r>
      <w:r w:rsidRPr="00415739">
        <w:rPr>
          <w:rFonts w:cstheme="majorBidi"/>
          <w:sz w:val="20"/>
          <w:szCs w:val="20"/>
        </w:rPr>
        <w:t xml:space="preserve"> пудентальний нерв</w:t>
      </w:r>
    </w:p>
    <w:p w:rsidR="001B68A9" w:rsidRPr="00415739" w:rsidRDefault="001B68A9" w:rsidP="00415739">
      <w:pPr>
        <w:spacing w:line="240" w:lineRule="auto"/>
        <w:contextualSpacing/>
        <w:rPr>
          <w:rFonts w:cstheme="majorBidi"/>
          <w:sz w:val="20"/>
          <w:szCs w:val="20"/>
        </w:rPr>
      </w:pPr>
      <w:r w:rsidRPr="00415739">
        <w:rPr>
          <w:rFonts w:cstheme="majorBidi"/>
          <w:b/>
          <w:bCs/>
          <w:sz w:val="20"/>
          <w:szCs w:val="20"/>
          <w:lang w:val="en-US"/>
        </w:rPr>
        <w:t>pull</w:t>
      </w:r>
      <w:r w:rsidRPr="003D5FDC">
        <w:rPr>
          <w:rFonts w:cstheme="majorBidi"/>
          <w:b/>
          <w:bCs/>
          <w:sz w:val="20"/>
          <w:szCs w:val="20"/>
        </w:rPr>
        <w:t xml:space="preserve"> </w:t>
      </w:r>
      <w:r w:rsidRPr="00415739">
        <w:rPr>
          <w:rFonts w:cstheme="majorBidi"/>
          <w:b/>
          <w:bCs/>
          <w:sz w:val="20"/>
          <w:szCs w:val="20"/>
          <w:lang w:val="en-US"/>
        </w:rPr>
        <w:t>out</w:t>
      </w:r>
      <w:r w:rsidRPr="003D5FDC">
        <w:rPr>
          <w:rFonts w:cstheme="majorBidi"/>
          <w:sz w:val="20"/>
          <w:szCs w:val="20"/>
        </w:rPr>
        <w:t xml:space="preserve"> </w:t>
      </w:r>
      <w:r w:rsidRPr="00415739">
        <w:rPr>
          <w:rFonts w:cstheme="majorBidi"/>
          <w:sz w:val="20"/>
          <w:szCs w:val="20"/>
        </w:rPr>
        <w:t xml:space="preserve">витягнути; </w:t>
      </w:r>
      <w:r w:rsidRPr="00415739">
        <w:rPr>
          <w:rFonts w:cstheme="majorBidi"/>
          <w:sz w:val="20"/>
          <w:szCs w:val="20"/>
          <w:lang w:val="en-US"/>
        </w:rPr>
        <w:t>he</w:t>
      </w:r>
      <w:r w:rsidRPr="003D5FDC">
        <w:rPr>
          <w:rFonts w:cstheme="majorBidi"/>
          <w:sz w:val="20"/>
          <w:szCs w:val="20"/>
        </w:rPr>
        <w:t xml:space="preserve"> </w:t>
      </w:r>
      <w:r w:rsidRPr="00415739">
        <w:rPr>
          <w:rFonts w:cstheme="majorBidi"/>
          <w:sz w:val="20"/>
          <w:szCs w:val="20"/>
          <w:lang w:val="en-US"/>
        </w:rPr>
        <w:t>pulled</w:t>
      </w:r>
      <w:r w:rsidRPr="003D5FDC">
        <w:rPr>
          <w:rFonts w:cstheme="majorBidi"/>
          <w:sz w:val="20"/>
          <w:szCs w:val="20"/>
        </w:rPr>
        <w:t xml:space="preserve"> </w:t>
      </w:r>
      <w:r w:rsidRPr="00415739">
        <w:rPr>
          <w:rFonts w:cstheme="majorBidi"/>
          <w:sz w:val="20"/>
          <w:szCs w:val="20"/>
          <w:lang w:val="en-US"/>
        </w:rPr>
        <w:t>the</w:t>
      </w:r>
      <w:r w:rsidRPr="003D5FDC">
        <w:rPr>
          <w:rFonts w:cstheme="majorBidi"/>
          <w:sz w:val="20"/>
          <w:szCs w:val="20"/>
        </w:rPr>
        <w:t xml:space="preserve"> </w:t>
      </w:r>
      <w:r w:rsidRPr="00415739">
        <w:rPr>
          <w:rFonts w:cstheme="majorBidi"/>
          <w:sz w:val="20"/>
          <w:szCs w:val="20"/>
          <w:lang w:val="en-US"/>
        </w:rPr>
        <w:t>applicant</w:t>
      </w:r>
      <w:r w:rsidRPr="003D5FDC">
        <w:rPr>
          <w:rFonts w:cstheme="majorBidi"/>
          <w:sz w:val="20"/>
          <w:szCs w:val="20"/>
        </w:rPr>
        <w:t xml:space="preserve"> </w:t>
      </w:r>
      <w:r w:rsidRPr="00415739">
        <w:rPr>
          <w:rFonts w:cstheme="majorBidi"/>
          <w:sz w:val="20"/>
          <w:szCs w:val="20"/>
          <w:lang w:val="en-US"/>
        </w:rPr>
        <w:t>out</w:t>
      </w:r>
      <w:r w:rsidRPr="003D5FDC">
        <w:rPr>
          <w:rFonts w:cstheme="majorBidi"/>
          <w:sz w:val="20"/>
          <w:szCs w:val="20"/>
        </w:rPr>
        <w:t xml:space="preserve"> </w:t>
      </w:r>
      <w:r w:rsidRPr="00415739">
        <w:rPr>
          <w:rFonts w:cstheme="majorBidi"/>
          <w:sz w:val="20"/>
          <w:szCs w:val="20"/>
          <w:lang w:val="en-US"/>
        </w:rPr>
        <w:t>of</w:t>
      </w:r>
      <w:r w:rsidRPr="003D5FDC">
        <w:rPr>
          <w:rFonts w:cstheme="majorBidi"/>
          <w:sz w:val="20"/>
          <w:szCs w:val="20"/>
        </w:rPr>
        <w:t xml:space="preserve"> </w:t>
      </w:r>
      <w:r w:rsidRPr="00415739">
        <w:rPr>
          <w:rFonts w:cstheme="majorBidi"/>
          <w:sz w:val="20"/>
          <w:szCs w:val="20"/>
          <w:lang w:val="en-US"/>
        </w:rPr>
        <w:t>the</w:t>
      </w:r>
      <w:r w:rsidRPr="003D5FDC">
        <w:rPr>
          <w:rFonts w:cstheme="majorBidi"/>
          <w:sz w:val="20"/>
          <w:szCs w:val="20"/>
        </w:rPr>
        <w:t xml:space="preserve"> </w:t>
      </w:r>
      <w:r w:rsidRPr="00415739">
        <w:rPr>
          <w:rFonts w:cstheme="majorBidi"/>
          <w:sz w:val="20"/>
          <w:szCs w:val="20"/>
          <w:lang w:val="en-US"/>
        </w:rPr>
        <w:t>car</w:t>
      </w:r>
      <w:r w:rsidRPr="003D5FDC">
        <w:rPr>
          <w:rFonts w:cstheme="majorBidi"/>
          <w:sz w:val="20"/>
          <w:szCs w:val="20"/>
        </w:rPr>
        <w:t xml:space="preserve"> </w:t>
      </w:r>
      <w:r w:rsidRPr="00415739">
        <w:rPr>
          <w:rFonts w:cstheme="majorBidi"/>
          <w:sz w:val="20"/>
          <w:szCs w:val="20"/>
        </w:rPr>
        <w:t>– він витягнув заявницю з машини</w:t>
      </w:r>
    </w:p>
    <w:p w:rsidR="009B0A1F" w:rsidRPr="00415739" w:rsidRDefault="009B0A1F" w:rsidP="00415739">
      <w:pPr>
        <w:spacing w:line="240" w:lineRule="auto"/>
        <w:contextualSpacing/>
        <w:rPr>
          <w:rFonts w:cstheme="majorBidi"/>
          <w:sz w:val="20"/>
          <w:szCs w:val="20"/>
        </w:rPr>
      </w:pPr>
      <w:r w:rsidRPr="00415739">
        <w:rPr>
          <w:rFonts w:cstheme="majorBidi"/>
          <w:b/>
          <w:bCs/>
          <w:sz w:val="20"/>
          <w:szCs w:val="20"/>
          <w:lang w:val="en-US"/>
        </w:rPr>
        <w:t>punch</w:t>
      </w:r>
      <w:r w:rsidRPr="00415739">
        <w:rPr>
          <w:rFonts w:cstheme="majorBidi"/>
          <w:sz w:val="20"/>
          <w:szCs w:val="20"/>
          <w:lang w:val="ru-RU"/>
        </w:rPr>
        <w:t xml:space="preserve"> </w:t>
      </w:r>
      <w:r w:rsidRPr="00415739">
        <w:rPr>
          <w:rFonts w:cstheme="majorBidi"/>
          <w:sz w:val="20"/>
          <w:szCs w:val="20"/>
        </w:rPr>
        <w:t>удар (кулаком); ударити (кулаком)</w:t>
      </w:r>
    </w:p>
    <w:p w:rsidR="00C07463" w:rsidRPr="0013455F" w:rsidRDefault="00C07463" w:rsidP="00415739">
      <w:pPr>
        <w:spacing w:line="240" w:lineRule="auto"/>
        <w:contextualSpacing/>
        <w:rPr>
          <w:rFonts w:cstheme="majorBidi"/>
          <w:sz w:val="20"/>
          <w:szCs w:val="20"/>
        </w:rPr>
      </w:pPr>
      <w:r w:rsidRPr="00415739">
        <w:rPr>
          <w:rFonts w:cstheme="majorBidi"/>
          <w:b/>
          <w:bCs/>
          <w:sz w:val="20"/>
          <w:szCs w:val="20"/>
          <w:lang w:val="en-US"/>
        </w:rPr>
        <w:t>puncture</w:t>
      </w:r>
      <w:r w:rsidRPr="00415739">
        <w:rPr>
          <w:rFonts w:cstheme="majorBidi"/>
          <w:sz w:val="20"/>
          <w:szCs w:val="20"/>
        </w:rPr>
        <w:t xml:space="preserve"> проколоти</w:t>
      </w:r>
    </w:p>
    <w:p w:rsidR="00BD3F5A" w:rsidRPr="00A63415" w:rsidRDefault="00BD3F5A" w:rsidP="00415739">
      <w:pPr>
        <w:spacing w:line="240" w:lineRule="auto"/>
        <w:contextualSpacing/>
        <w:rPr>
          <w:rFonts w:cstheme="majorBidi"/>
          <w:sz w:val="20"/>
          <w:szCs w:val="20"/>
        </w:rPr>
      </w:pPr>
      <w:r w:rsidRPr="00820FF2">
        <w:rPr>
          <w:rFonts w:cstheme="majorBidi"/>
          <w:b/>
          <w:bCs/>
          <w:sz w:val="20"/>
          <w:szCs w:val="20"/>
        </w:rPr>
        <w:t xml:space="preserve">purport </w:t>
      </w:r>
      <w:r w:rsidRPr="00415739">
        <w:rPr>
          <w:rFonts w:cstheme="majorBidi"/>
          <w:sz w:val="20"/>
          <w:szCs w:val="20"/>
        </w:rPr>
        <w:t>означати, претендувати, значення, мета, сенс, смисл</w:t>
      </w:r>
      <w:r w:rsidR="00A63415" w:rsidRPr="00A63415">
        <w:rPr>
          <w:rFonts w:cstheme="majorBidi"/>
          <w:sz w:val="20"/>
          <w:szCs w:val="20"/>
        </w:rPr>
        <w:t xml:space="preserve">; on 18 March 2014, Crimea therefore purported to join the Russian Federation </w:t>
      </w:r>
      <w:r w:rsidR="000C5E07">
        <w:rPr>
          <w:rFonts w:cstheme="majorBidi"/>
          <w:sz w:val="20"/>
          <w:szCs w:val="20"/>
        </w:rPr>
        <w:t xml:space="preserve">– </w:t>
      </w:r>
      <w:r w:rsidR="00A63415" w:rsidRPr="00A63415">
        <w:rPr>
          <w:rFonts w:cstheme="majorBidi"/>
          <w:sz w:val="20"/>
          <w:szCs w:val="20"/>
        </w:rPr>
        <w:t>18 березня 2014 року Крим, таким чином, нібито приєднався до Російської Федерації</w:t>
      </w:r>
    </w:p>
    <w:p w:rsidR="00820FF2" w:rsidRPr="00820FF2" w:rsidRDefault="00820FF2" w:rsidP="00820FF2">
      <w:pPr>
        <w:spacing w:line="240" w:lineRule="auto"/>
        <w:contextualSpacing/>
        <w:rPr>
          <w:rFonts w:cstheme="majorBidi"/>
          <w:sz w:val="20"/>
          <w:szCs w:val="20"/>
        </w:rPr>
      </w:pPr>
      <w:r w:rsidRPr="00820FF2">
        <w:rPr>
          <w:rFonts w:cstheme="majorBidi"/>
          <w:b/>
          <w:bCs/>
          <w:sz w:val="20"/>
          <w:szCs w:val="20"/>
        </w:rPr>
        <w:t>purportedly</w:t>
      </w:r>
      <w:r w:rsidRPr="00820FF2">
        <w:rPr>
          <w:rFonts w:cstheme="majorBidi"/>
          <w:sz w:val="20"/>
          <w:szCs w:val="20"/>
        </w:rPr>
        <w:t xml:space="preserve"> нібито</w:t>
      </w:r>
    </w:p>
    <w:p w:rsidR="00BD5EB2" w:rsidRPr="00415739" w:rsidRDefault="00BD5EB2" w:rsidP="00415739">
      <w:pPr>
        <w:spacing w:line="240" w:lineRule="auto"/>
        <w:contextualSpacing/>
        <w:rPr>
          <w:rFonts w:cstheme="majorBidi"/>
          <w:sz w:val="20"/>
          <w:szCs w:val="20"/>
        </w:rPr>
      </w:pPr>
      <w:r w:rsidRPr="00415739">
        <w:rPr>
          <w:rFonts w:cstheme="majorBidi"/>
          <w:b/>
          <w:bCs/>
          <w:sz w:val="20"/>
          <w:szCs w:val="20"/>
          <w:lang w:val="fr-FR"/>
        </w:rPr>
        <w:t>purse</w:t>
      </w:r>
      <w:r w:rsidRPr="00415739">
        <w:rPr>
          <w:rFonts w:cstheme="majorBidi"/>
          <w:sz w:val="20"/>
          <w:szCs w:val="20"/>
        </w:rPr>
        <w:t xml:space="preserve"> гаманець</w:t>
      </w:r>
    </w:p>
    <w:p w:rsidR="00E50312" w:rsidRDefault="00E50312" w:rsidP="00415739">
      <w:pPr>
        <w:spacing w:line="240" w:lineRule="auto"/>
        <w:contextualSpacing/>
        <w:rPr>
          <w:rFonts w:cstheme="majorBidi"/>
          <w:sz w:val="20"/>
          <w:szCs w:val="20"/>
        </w:rPr>
      </w:pPr>
      <w:r w:rsidRPr="00415739">
        <w:rPr>
          <w:rFonts w:cstheme="majorBidi"/>
          <w:b/>
          <w:bCs/>
          <w:sz w:val="20"/>
          <w:szCs w:val="20"/>
          <w:lang w:val="en-US"/>
        </w:rPr>
        <w:t>pursue</w:t>
      </w:r>
      <w:r w:rsidRPr="00415739">
        <w:rPr>
          <w:rFonts w:cstheme="majorBidi"/>
          <w:b/>
          <w:bCs/>
          <w:sz w:val="20"/>
          <w:szCs w:val="20"/>
        </w:rPr>
        <w:t xml:space="preserve"> </w:t>
      </w:r>
      <w:r w:rsidRPr="00415739">
        <w:rPr>
          <w:rFonts w:cstheme="majorBidi"/>
          <w:b/>
          <w:bCs/>
          <w:sz w:val="20"/>
          <w:szCs w:val="20"/>
          <w:lang w:val="en-US"/>
        </w:rPr>
        <w:t>legal</w:t>
      </w:r>
      <w:r w:rsidRPr="00415739">
        <w:rPr>
          <w:rFonts w:cstheme="majorBidi"/>
          <w:b/>
          <w:bCs/>
          <w:sz w:val="20"/>
          <w:szCs w:val="20"/>
        </w:rPr>
        <w:t xml:space="preserve"> </w:t>
      </w:r>
      <w:r w:rsidRPr="00415739">
        <w:rPr>
          <w:rFonts w:cstheme="majorBidi"/>
          <w:b/>
          <w:bCs/>
          <w:sz w:val="20"/>
          <w:szCs w:val="20"/>
          <w:lang w:val="en-US"/>
        </w:rPr>
        <w:t>action</w:t>
      </w:r>
      <w:r w:rsidRPr="00415739">
        <w:rPr>
          <w:rFonts w:cstheme="majorBidi"/>
          <w:sz w:val="20"/>
          <w:szCs w:val="20"/>
        </w:rPr>
        <w:t xml:space="preserve"> подати позов</w:t>
      </w:r>
    </w:p>
    <w:p w:rsidR="00B916C6" w:rsidRPr="00B916C6" w:rsidRDefault="00B916C6" w:rsidP="000C5E07">
      <w:pPr>
        <w:spacing w:line="240" w:lineRule="auto"/>
        <w:contextualSpacing/>
        <w:rPr>
          <w:rFonts w:cstheme="majorBidi"/>
          <w:sz w:val="20"/>
          <w:szCs w:val="20"/>
        </w:rPr>
      </w:pPr>
      <w:r w:rsidRPr="00B916C6">
        <w:rPr>
          <w:rFonts w:cstheme="majorBidi"/>
          <w:b/>
          <w:bCs/>
          <w:sz w:val="20"/>
          <w:szCs w:val="20"/>
          <w:lang w:val="en-US"/>
        </w:rPr>
        <w:t>purview</w:t>
      </w:r>
      <w:r w:rsidRPr="000C5E07">
        <w:rPr>
          <w:rFonts w:cstheme="majorBidi"/>
          <w:sz w:val="20"/>
          <w:szCs w:val="20"/>
        </w:rPr>
        <w:t xml:space="preserve"> </w:t>
      </w:r>
      <w:r>
        <w:rPr>
          <w:rFonts w:cstheme="majorBidi"/>
          <w:sz w:val="20"/>
          <w:szCs w:val="20"/>
        </w:rPr>
        <w:t xml:space="preserve">компетенція; </w:t>
      </w:r>
      <w:r w:rsidRPr="00B916C6">
        <w:rPr>
          <w:rFonts w:cstheme="majorBidi"/>
          <w:sz w:val="20"/>
          <w:szCs w:val="20"/>
        </w:rPr>
        <w:t>the links between Nagorno Karabakh and the Republic of Armenia remain outside the purview of this report</w:t>
      </w:r>
      <w:r w:rsidR="000C5E07">
        <w:rPr>
          <w:rFonts w:cstheme="majorBidi"/>
          <w:sz w:val="20"/>
          <w:szCs w:val="20"/>
        </w:rPr>
        <w:t xml:space="preserve"> – зв'язки</w:t>
      </w:r>
      <w:r w:rsidR="000C5E07" w:rsidRPr="000C5E07">
        <w:rPr>
          <w:rFonts w:cstheme="majorBidi"/>
          <w:sz w:val="20"/>
          <w:szCs w:val="20"/>
        </w:rPr>
        <w:t xml:space="preserve"> між Нагірним Карабахом і Республікою Вірменія залишаються поза межами цього звіту</w:t>
      </w:r>
    </w:p>
    <w:p w:rsidR="00BD5EB2" w:rsidRPr="00415739" w:rsidRDefault="00BD5EB2" w:rsidP="00415739">
      <w:pPr>
        <w:spacing w:line="240" w:lineRule="auto"/>
        <w:contextualSpacing/>
        <w:rPr>
          <w:rFonts w:cstheme="majorBidi"/>
          <w:sz w:val="20"/>
          <w:szCs w:val="20"/>
        </w:rPr>
      </w:pPr>
      <w:r w:rsidRPr="00415739">
        <w:rPr>
          <w:rFonts w:cstheme="majorBidi"/>
          <w:b/>
          <w:bCs/>
          <w:sz w:val="20"/>
          <w:szCs w:val="20"/>
          <w:lang w:val="en-US"/>
        </w:rPr>
        <w:t>push</w:t>
      </w:r>
      <w:r w:rsidRPr="00415739">
        <w:rPr>
          <w:rFonts w:cstheme="majorBidi"/>
          <w:sz w:val="20"/>
          <w:szCs w:val="20"/>
        </w:rPr>
        <w:t xml:space="preserve"> штовхати</w:t>
      </w:r>
    </w:p>
    <w:p w:rsidR="00184E5C" w:rsidRPr="000C5E07" w:rsidRDefault="00184E5C" w:rsidP="00415739">
      <w:pPr>
        <w:spacing w:line="240" w:lineRule="auto"/>
        <w:contextualSpacing/>
        <w:rPr>
          <w:rFonts w:cstheme="majorBidi"/>
          <w:sz w:val="20"/>
          <w:szCs w:val="20"/>
        </w:rPr>
      </w:pPr>
      <w:r w:rsidRPr="00415739">
        <w:rPr>
          <w:rFonts w:cstheme="majorBidi"/>
          <w:b/>
          <w:bCs/>
          <w:sz w:val="20"/>
          <w:szCs w:val="20"/>
          <w:lang w:val="en-US"/>
        </w:rPr>
        <w:t>put</w:t>
      </w:r>
      <w:r w:rsidRPr="00415739">
        <w:rPr>
          <w:rFonts w:cstheme="majorBidi"/>
          <w:b/>
          <w:bCs/>
          <w:sz w:val="20"/>
          <w:szCs w:val="20"/>
        </w:rPr>
        <w:t xml:space="preserve"> </w:t>
      </w:r>
      <w:r w:rsidRPr="00415739">
        <w:rPr>
          <w:rFonts w:cstheme="majorBidi"/>
          <w:b/>
          <w:bCs/>
          <w:sz w:val="20"/>
          <w:szCs w:val="20"/>
          <w:lang w:val="en-US"/>
        </w:rPr>
        <w:t>up</w:t>
      </w:r>
      <w:r w:rsidRPr="00415739">
        <w:rPr>
          <w:rFonts w:cstheme="majorBidi"/>
          <w:sz w:val="20"/>
          <w:szCs w:val="20"/>
        </w:rPr>
        <w:t xml:space="preserve"> змиритися, терпіти; </w:t>
      </w:r>
      <w:r w:rsidRPr="00415739">
        <w:rPr>
          <w:rFonts w:cstheme="majorBidi"/>
          <w:sz w:val="20"/>
          <w:szCs w:val="20"/>
          <w:lang w:val="en-US"/>
        </w:rPr>
        <w:t>many</w:t>
      </w:r>
      <w:r w:rsidRPr="00415739">
        <w:rPr>
          <w:rFonts w:cstheme="majorBidi"/>
          <w:sz w:val="20"/>
          <w:szCs w:val="20"/>
        </w:rPr>
        <w:t xml:space="preserve"> </w:t>
      </w:r>
      <w:r w:rsidRPr="00415739">
        <w:rPr>
          <w:rFonts w:cstheme="majorBidi"/>
          <w:sz w:val="20"/>
          <w:szCs w:val="20"/>
          <w:lang w:val="en-US"/>
        </w:rPr>
        <w:t>women</w:t>
      </w:r>
      <w:r w:rsidRPr="00415739">
        <w:rPr>
          <w:rFonts w:cstheme="majorBidi"/>
          <w:sz w:val="20"/>
          <w:szCs w:val="20"/>
        </w:rPr>
        <w:t xml:space="preserve"> </w:t>
      </w:r>
      <w:r w:rsidRPr="00415739">
        <w:rPr>
          <w:rFonts w:cstheme="majorBidi"/>
          <w:sz w:val="20"/>
          <w:szCs w:val="20"/>
          <w:lang w:val="en-US"/>
        </w:rPr>
        <w:t>prefer</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put</w:t>
      </w:r>
      <w:r w:rsidRPr="00415739">
        <w:rPr>
          <w:rFonts w:cstheme="majorBidi"/>
          <w:sz w:val="20"/>
          <w:szCs w:val="20"/>
        </w:rPr>
        <w:t xml:space="preserve"> </w:t>
      </w:r>
      <w:r w:rsidRPr="00415739">
        <w:rPr>
          <w:rFonts w:cstheme="majorBidi"/>
          <w:sz w:val="20"/>
          <w:szCs w:val="20"/>
          <w:lang w:val="en-US"/>
        </w:rPr>
        <w:t>up</w:t>
      </w:r>
      <w:r w:rsidRPr="00415739">
        <w:rPr>
          <w:rFonts w:cstheme="majorBidi"/>
          <w:sz w:val="20"/>
          <w:szCs w:val="20"/>
        </w:rPr>
        <w:t xml:space="preserve"> </w:t>
      </w:r>
      <w:r w:rsidRPr="00415739">
        <w:rPr>
          <w:rFonts w:cstheme="majorBidi"/>
          <w:sz w:val="20"/>
          <w:szCs w:val="20"/>
          <w:lang w:val="en-US"/>
        </w:rPr>
        <w:t>with</w:t>
      </w:r>
      <w:r w:rsidRPr="00415739">
        <w:rPr>
          <w:rFonts w:cstheme="majorBidi"/>
          <w:sz w:val="20"/>
          <w:szCs w:val="20"/>
        </w:rPr>
        <w:t xml:space="preserve"> </w:t>
      </w:r>
      <w:r w:rsidRPr="00415739">
        <w:rPr>
          <w:rFonts w:cstheme="majorBidi"/>
          <w:sz w:val="20"/>
          <w:szCs w:val="20"/>
          <w:lang w:val="en-US"/>
        </w:rPr>
        <w:t>it</w:t>
      </w:r>
      <w:r w:rsidRPr="00415739">
        <w:rPr>
          <w:rFonts w:cstheme="majorBidi"/>
          <w:sz w:val="20"/>
          <w:szCs w:val="20"/>
        </w:rPr>
        <w:t xml:space="preserve"> – багато жі</w:t>
      </w:r>
      <w:r w:rsidR="000C5E07">
        <w:rPr>
          <w:rFonts w:cstheme="majorBidi"/>
          <w:sz w:val="20"/>
          <w:szCs w:val="20"/>
        </w:rPr>
        <w:t xml:space="preserve">нок </w:t>
      </w:r>
      <w:r w:rsidRPr="00415739">
        <w:rPr>
          <w:rFonts w:cstheme="majorBidi"/>
          <w:sz w:val="20"/>
          <w:szCs w:val="20"/>
        </w:rPr>
        <w:t>вважають за краще з цим миритися</w:t>
      </w:r>
    </w:p>
    <w:p w:rsidR="00A64A19" w:rsidRPr="000C5E07" w:rsidRDefault="00A64A19" w:rsidP="00415739">
      <w:pPr>
        <w:spacing w:line="240" w:lineRule="auto"/>
        <w:contextualSpacing/>
        <w:rPr>
          <w:rFonts w:cstheme="majorBidi"/>
          <w:sz w:val="20"/>
          <w:szCs w:val="20"/>
        </w:rPr>
      </w:pPr>
    </w:p>
    <w:tbl>
      <w:tblPr>
        <w:tblStyle w:val="af7"/>
        <w:tblW w:w="0" w:type="auto"/>
        <w:tblLook w:val="04A0"/>
      </w:tblPr>
      <w:tblGrid>
        <w:gridCol w:w="7587"/>
      </w:tblGrid>
      <w:tr w:rsidR="00A64A19" w:rsidTr="00A64A19">
        <w:tc>
          <w:tcPr>
            <w:tcW w:w="7587" w:type="dxa"/>
          </w:tcPr>
          <w:p w:rsidR="00A64A19" w:rsidRPr="00A64A19" w:rsidRDefault="00A64A19" w:rsidP="00415739">
            <w:pPr>
              <w:contextualSpacing/>
              <w:rPr>
                <w:rFonts w:cstheme="majorBidi"/>
                <w:b/>
                <w:bCs/>
                <w:sz w:val="20"/>
                <w:szCs w:val="20"/>
                <w:lang w:val="en-US"/>
              </w:rPr>
            </w:pPr>
            <w:r w:rsidRPr="00A64A19">
              <w:rPr>
                <w:rFonts w:cstheme="majorBidi"/>
                <w:b/>
                <w:bCs/>
                <w:sz w:val="20"/>
                <w:szCs w:val="20"/>
                <w:lang w:val="en-US"/>
              </w:rPr>
              <w:t>Q</w:t>
            </w:r>
          </w:p>
        </w:tc>
      </w:tr>
    </w:tbl>
    <w:p w:rsidR="00A64A19" w:rsidRDefault="00A64A19" w:rsidP="00415739">
      <w:pPr>
        <w:spacing w:line="240" w:lineRule="auto"/>
        <w:contextualSpacing/>
        <w:rPr>
          <w:rFonts w:cstheme="majorBidi"/>
          <w:sz w:val="20"/>
          <w:szCs w:val="20"/>
          <w:lang w:val="en-US"/>
        </w:rPr>
      </w:pPr>
    </w:p>
    <w:p w:rsidR="008B7CD1" w:rsidRPr="00415739" w:rsidRDefault="008B7CD1" w:rsidP="00415739">
      <w:pPr>
        <w:spacing w:line="240" w:lineRule="auto"/>
        <w:contextualSpacing/>
        <w:rPr>
          <w:rFonts w:cstheme="majorBidi"/>
          <w:sz w:val="20"/>
          <w:szCs w:val="20"/>
        </w:rPr>
      </w:pPr>
      <w:r w:rsidRPr="00A64A19">
        <w:rPr>
          <w:rFonts w:cstheme="majorBidi"/>
          <w:b/>
          <w:bCs/>
          <w:sz w:val="20"/>
          <w:szCs w:val="20"/>
          <w:lang w:val="en-US"/>
        </w:rPr>
        <w:t>quash</w:t>
      </w:r>
      <w:r w:rsidRPr="00415739">
        <w:rPr>
          <w:rFonts w:cstheme="majorBidi"/>
          <w:sz w:val="20"/>
          <w:szCs w:val="20"/>
        </w:rPr>
        <w:t xml:space="preserve"> </w:t>
      </w:r>
      <w:r w:rsidRPr="00A64A19">
        <w:rPr>
          <w:rFonts w:cstheme="majorBidi"/>
          <w:i/>
          <w:iCs/>
          <w:sz w:val="20"/>
          <w:szCs w:val="20"/>
          <w:lang w:val="en-US"/>
        </w:rPr>
        <w:t>v</w:t>
      </w:r>
      <w:r w:rsidRPr="00415739">
        <w:rPr>
          <w:rFonts w:cstheme="majorBidi"/>
          <w:sz w:val="20"/>
          <w:szCs w:val="20"/>
        </w:rPr>
        <w:t>. скасувати, анулювати;  the Court of Appeal quashed this judgment –апеляційний суд скасував це рішення</w:t>
      </w:r>
    </w:p>
    <w:p w:rsidR="00AE568B" w:rsidRPr="00415739" w:rsidRDefault="00AE568B" w:rsidP="00415739">
      <w:pPr>
        <w:spacing w:line="240" w:lineRule="auto"/>
        <w:contextualSpacing/>
        <w:rPr>
          <w:rFonts w:cstheme="majorBidi"/>
          <w:sz w:val="20"/>
          <w:szCs w:val="20"/>
        </w:rPr>
      </w:pPr>
      <w:r w:rsidRPr="00415739">
        <w:rPr>
          <w:rFonts w:cstheme="majorBidi"/>
          <w:b/>
          <w:bCs/>
          <w:sz w:val="20"/>
          <w:szCs w:val="20"/>
          <w:lang w:val="en-US"/>
        </w:rPr>
        <w:t>quell</w:t>
      </w:r>
      <w:r w:rsidRPr="00415739">
        <w:rPr>
          <w:rFonts w:cstheme="majorBidi"/>
          <w:sz w:val="20"/>
          <w:szCs w:val="20"/>
        </w:rPr>
        <w:t xml:space="preserve"> придушити, заспокоювати, здавлювати, знищувати, придушувати; quelling a riot – придушення бунту</w:t>
      </w:r>
    </w:p>
    <w:p w:rsidR="0083202E" w:rsidRDefault="0083202E" w:rsidP="00415739">
      <w:pPr>
        <w:spacing w:line="240" w:lineRule="auto"/>
        <w:contextualSpacing/>
        <w:rPr>
          <w:rFonts w:cstheme="majorBidi"/>
          <w:sz w:val="20"/>
          <w:szCs w:val="20"/>
          <w:lang w:val="en-US"/>
        </w:rPr>
      </w:pPr>
      <w:r w:rsidRPr="00415739">
        <w:rPr>
          <w:rFonts w:cstheme="majorBidi"/>
          <w:b/>
          <w:bCs/>
          <w:sz w:val="20"/>
          <w:szCs w:val="20"/>
          <w:lang w:val="en-US"/>
        </w:rPr>
        <w:t>question</w:t>
      </w:r>
      <w:r w:rsidRPr="00415739">
        <w:rPr>
          <w:rFonts w:cstheme="majorBidi"/>
          <w:sz w:val="20"/>
          <w:szCs w:val="20"/>
        </w:rPr>
        <w:t xml:space="preserve">, </w:t>
      </w:r>
      <w:r w:rsidRPr="00415739">
        <w:rPr>
          <w:rFonts w:cstheme="majorBidi"/>
          <w:sz w:val="20"/>
          <w:szCs w:val="20"/>
          <w:lang w:val="en-US"/>
        </w:rPr>
        <w:t>v</w:t>
      </w:r>
      <w:r w:rsidRPr="00415739">
        <w:rPr>
          <w:rFonts w:cstheme="majorBidi"/>
          <w:sz w:val="20"/>
          <w:szCs w:val="20"/>
        </w:rPr>
        <w:t>. допитати, допитувати</w:t>
      </w:r>
    </w:p>
    <w:p w:rsidR="00A64A19" w:rsidRPr="00A64A19" w:rsidRDefault="00A64A19" w:rsidP="00415739">
      <w:pPr>
        <w:spacing w:line="240" w:lineRule="auto"/>
        <w:contextualSpacing/>
        <w:rPr>
          <w:rFonts w:cstheme="majorBidi"/>
          <w:sz w:val="20"/>
          <w:szCs w:val="20"/>
          <w:lang w:val="en-US"/>
        </w:rPr>
      </w:pPr>
    </w:p>
    <w:tbl>
      <w:tblPr>
        <w:tblStyle w:val="af7"/>
        <w:tblW w:w="0" w:type="auto"/>
        <w:tblLook w:val="04A0"/>
      </w:tblPr>
      <w:tblGrid>
        <w:gridCol w:w="7587"/>
      </w:tblGrid>
      <w:tr w:rsidR="00A64A19" w:rsidTr="00A64A19">
        <w:tc>
          <w:tcPr>
            <w:tcW w:w="7587" w:type="dxa"/>
          </w:tcPr>
          <w:p w:rsidR="00A64A19" w:rsidRPr="00A64A19" w:rsidRDefault="00A64A19" w:rsidP="00415739">
            <w:pPr>
              <w:contextualSpacing/>
              <w:rPr>
                <w:rFonts w:cstheme="majorBidi"/>
                <w:b/>
                <w:bCs/>
                <w:sz w:val="20"/>
                <w:szCs w:val="20"/>
                <w:lang w:val="en-US"/>
              </w:rPr>
            </w:pPr>
            <w:r w:rsidRPr="00A64A19">
              <w:rPr>
                <w:rFonts w:cstheme="majorBidi"/>
                <w:b/>
                <w:bCs/>
                <w:sz w:val="20"/>
                <w:szCs w:val="20"/>
                <w:lang w:val="en-US"/>
              </w:rPr>
              <w:t>R</w:t>
            </w:r>
          </w:p>
        </w:tc>
      </w:tr>
    </w:tbl>
    <w:p w:rsidR="00A64A19" w:rsidRPr="00A64A19" w:rsidRDefault="00A64A19" w:rsidP="00415739">
      <w:pPr>
        <w:spacing w:line="240" w:lineRule="auto"/>
        <w:contextualSpacing/>
        <w:rPr>
          <w:rFonts w:cstheme="majorBidi"/>
          <w:sz w:val="20"/>
          <w:szCs w:val="20"/>
          <w:lang w:val="en-US"/>
        </w:rPr>
      </w:pPr>
    </w:p>
    <w:p w:rsidR="00155707" w:rsidRPr="00155707" w:rsidRDefault="00155707" w:rsidP="00415739">
      <w:pPr>
        <w:spacing w:line="240" w:lineRule="auto"/>
        <w:contextualSpacing/>
        <w:rPr>
          <w:rFonts w:cstheme="majorBidi"/>
          <w:sz w:val="20"/>
          <w:szCs w:val="20"/>
        </w:rPr>
      </w:pPr>
      <w:r w:rsidRPr="00155707">
        <w:rPr>
          <w:rFonts w:cstheme="majorBidi"/>
          <w:b/>
          <w:bCs/>
          <w:sz w:val="20"/>
          <w:szCs w:val="20"/>
          <w:lang w:val="en-US"/>
        </w:rPr>
        <w:t>raid</w:t>
      </w:r>
      <w:r w:rsidRPr="003D5FDC">
        <w:rPr>
          <w:rFonts w:cstheme="majorBidi"/>
          <w:b/>
          <w:bCs/>
          <w:sz w:val="20"/>
          <w:szCs w:val="20"/>
        </w:rPr>
        <w:t xml:space="preserve"> </w:t>
      </w:r>
      <w:r>
        <w:rPr>
          <w:rFonts w:cstheme="majorBidi"/>
          <w:sz w:val="20"/>
          <w:szCs w:val="20"/>
        </w:rPr>
        <w:t>наліт, рейд, здійснювати наліт</w:t>
      </w:r>
    </w:p>
    <w:p w:rsidR="005C0D20" w:rsidRPr="00415739" w:rsidRDefault="005C0D20" w:rsidP="00415739">
      <w:pPr>
        <w:spacing w:line="240" w:lineRule="auto"/>
        <w:contextualSpacing/>
        <w:rPr>
          <w:rFonts w:cstheme="majorBidi"/>
          <w:sz w:val="20"/>
          <w:szCs w:val="20"/>
        </w:rPr>
      </w:pPr>
      <w:r w:rsidRPr="00415739">
        <w:rPr>
          <w:rFonts w:cstheme="majorBidi"/>
          <w:b/>
          <w:bCs/>
          <w:sz w:val="20"/>
          <w:szCs w:val="20"/>
          <w:lang w:val="en-US"/>
        </w:rPr>
        <w:t>realm</w:t>
      </w:r>
      <w:r w:rsidRPr="00415739">
        <w:rPr>
          <w:rFonts w:cstheme="majorBidi"/>
          <w:b/>
          <w:bCs/>
          <w:sz w:val="20"/>
          <w:szCs w:val="20"/>
        </w:rPr>
        <w:t xml:space="preserve"> </w:t>
      </w:r>
      <w:r w:rsidRPr="00415739">
        <w:rPr>
          <w:rFonts w:cstheme="majorBidi"/>
          <w:sz w:val="20"/>
          <w:szCs w:val="20"/>
        </w:rPr>
        <w:t xml:space="preserve">царство, галузь, сфера;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fall</w:t>
      </w:r>
      <w:r w:rsidRPr="00415739">
        <w:rPr>
          <w:rFonts w:cstheme="majorBidi"/>
          <w:sz w:val="20"/>
          <w:szCs w:val="20"/>
        </w:rPr>
        <w:t xml:space="preserve"> </w:t>
      </w:r>
      <w:r w:rsidRPr="00415739">
        <w:rPr>
          <w:rFonts w:cstheme="majorBidi"/>
          <w:sz w:val="20"/>
          <w:szCs w:val="20"/>
          <w:lang w:val="en-US"/>
        </w:rPr>
        <w:t>within</w:t>
      </w:r>
      <w:r w:rsidRPr="0041573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realm</w:t>
      </w:r>
      <w:r w:rsidRPr="00415739">
        <w:rPr>
          <w:rFonts w:cstheme="majorBidi"/>
          <w:sz w:val="20"/>
          <w:szCs w:val="20"/>
        </w:rPr>
        <w:t xml:space="preserve"> – належати до сфери </w:t>
      </w:r>
    </w:p>
    <w:p w:rsidR="00280B2A" w:rsidRPr="00415739" w:rsidRDefault="00680E8A" w:rsidP="00415739">
      <w:pPr>
        <w:spacing w:line="240" w:lineRule="auto"/>
        <w:contextualSpacing/>
        <w:rPr>
          <w:rFonts w:cstheme="majorBidi"/>
          <w:sz w:val="20"/>
          <w:szCs w:val="20"/>
        </w:rPr>
      </w:pPr>
      <w:r w:rsidRPr="00415739">
        <w:rPr>
          <w:rFonts w:cstheme="majorBidi"/>
          <w:b/>
          <w:bCs/>
          <w:sz w:val="20"/>
          <w:szCs w:val="20"/>
          <w:lang w:val="en-US"/>
        </w:rPr>
        <w:t>rear</w:t>
      </w:r>
      <w:r w:rsidRPr="00415739">
        <w:rPr>
          <w:rFonts w:cstheme="majorBidi"/>
          <w:b/>
          <w:bCs/>
          <w:sz w:val="20"/>
          <w:szCs w:val="20"/>
        </w:rPr>
        <w:t xml:space="preserve"> </w:t>
      </w:r>
      <w:r w:rsidRPr="00415739">
        <w:rPr>
          <w:rFonts w:cstheme="majorBidi"/>
          <w:sz w:val="20"/>
          <w:szCs w:val="20"/>
        </w:rPr>
        <w:t xml:space="preserve">задній; </w:t>
      </w:r>
      <w:r w:rsidR="00280B2A" w:rsidRPr="00415739">
        <w:rPr>
          <w:rFonts w:cstheme="majorBidi"/>
          <w:sz w:val="20"/>
          <w:szCs w:val="20"/>
          <w:lang w:val="en-US"/>
        </w:rPr>
        <w:t>rear</w:t>
      </w:r>
      <w:r w:rsidR="00280B2A" w:rsidRPr="00415739">
        <w:rPr>
          <w:rFonts w:cstheme="majorBidi"/>
          <w:sz w:val="20"/>
          <w:szCs w:val="20"/>
        </w:rPr>
        <w:t xml:space="preserve"> </w:t>
      </w:r>
      <w:r w:rsidR="00280B2A" w:rsidRPr="00415739">
        <w:rPr>
          <w:rFonts w:cstheme="majorBidi"/>
          <w:sz w:val="20"/>
          <w:szCs w:val="20"/>
          <w:lang w:val="en-US"/>
        </w:rPr>
        <w:t>courtyard</w:t>
      </w:r>
      <w:r w:rsidR="00280B2A" w:rsidRPr="00415739">
        <w:rPr>
          <w:rFonts w:cstheme="majorBidi"/>
          <w:sz w:val="20"/>
          <w:szCs w:val="20"/>
        </w:rPr>
        <w:t xml:space="preserve"> </w:t>
      </w:r>
      <w:r w:rsidRPr="00415739">
        <w:rPr>
          <w:rFonts w:cstheme="majorBidi"/>
          <w:sz w:val="20"/>
          <w:szCs w:val="20"/>
        </w:rPr>
        <w:t xml:space="preserve">– </w:t>
      </w:r>
      <w:r w:rsidR="00280B2A" w:rsidRPr="00415739">
        <w:rPr>
          <w:rFonts w:cstheme="majorBidi"/>
          <w:sz w:val="20"/>
          <w:szCs w:val="20"/>
        </w:rPr>
        <w:t>задній двір</w:t>
      </w:r>
      <w:r w:rsidRPr="00415739">
        <w:rPr>
          <w:rFonts w:cstheme="majorBidi"/>
          <w:sz w:val="20"/>
          <w:szCs w:val="20"/>
        </w:rPr>
        <w:t xml:space="preserve">; </w:t>
      </w:r>
      <w:r w:rsidRPr="00415739">
        <w:rPr>
          <w:rFonts w:cstheme="majorBidi"/>
          <w:sz w:val="20"/>
          <w:szCs w:val="20"/>
          <w:lang w:val="en-US"/>
        </w:rPr>
        <w:t>rear</w:t>
      </w:r>
      <w:r w:rsidRPr="00415739">
        <w:rPr>
          <w:rFonts w:cstheme="majorBidi"/>
          <w:sz w:val="20"/>
          <w:szCs w:val="20"/>
        </w:rPr>
        <w:t xml:space="preserve"> </w:t>
      </w:r>
      <w:r w:rsidRPr="00415739">
        <w:rPr>
          <w:rFonts w:cstheme="majorBidi"/>
          <w:sz w:val="20"/>
          <w:szCs w:val="20"/>
          <w:lang w:val="en-US"/>
        </w:rPr>
        <w:t>right</w:t>
      </w:r>
      <w:r w:rsidRPr="00415739">
        <w:rPr>
          <w:rFonts w:cstheme="majorBidi"/>
          <w:sz w:val="20"/>
          <w:szCs w:val="20"/>
        </w:rPr>
        <w:t>-</w:t>
      </w:r>
      <w:r w:rsidRPr="00415739">
        <w:rPr>
          <w:rFonts w:cstheme="majorBidi"/>
          <w:sz w:val="20"/>
          <w:szCs w:val="20"/>
          <w:lang w:val="en-US"/>
        </w:rPr>
        <w:t>hand</w:t>
      </w:r>
      <w:r w:rsidRPr="00415739">
        <w:rPr>
          <w:rFonts w:cstheme="majorBidi"/>
          <w:sz w:val="20"/>
          <w:szCs w:val="20"/>
        </w:rPr>
        <w:t xml:space="preserve"> </w:t>
      </w:r>
      <w:r w:rsidRPr="00415739">
        <w:rPr>
          <w:rFonts w:cstheme="majorBidi"/>
          <w:sz w:val="20"/>
          <w:szCs w:val="20"/>
          <w:lang w:val="en-US"/>
        </w:rPr>
        <w:t>wheel</w:t>
      </w:r>
      <w:r w:rsidRPr="00415739">
        <w:rPr>
          <w:rFonts w:cstheme="majorBidi"/>
          <w:sz w:val="20"/>
          <w:szCs w:val="20"/>
        </w:rPr>
        <w:t xml:space="preserve"> – заднє праве колесо</w:t>
      </w:r>
    </w:p>
    <w:p w:rsidR="00647A73" w:rsidRDefault="00647A73" w:rsidP="000C5E07">
      <w:pPr>
        <w:spacing w:line="240" w:lineRule="auto"/>
        <w:contextualSpacing/>
        <w:rPr>
          <w:rFonts w:cstheme="majorBidi"/>
          <w:sz w:val="20"/>
          <w:szCs w:val="20"/>
        </w:rPr>
      </w:pPr>
      <w:r w:rsidRPr="00415739">
        <w:rPr>
          <w:rFonts w:cstheme="majorBidi"/>
          <w:b/>
          <w:bCs/>
          <w:sz w:val="20"/>
          <w:szCs w:val="20"/>
          <w:lang w:val="en-US"/>
        </w:rPr>
        <w:t>reason</w:t>
      </w:r>
      <w:r w:rsidRPr="000C5E07">
        <w:rPr>
          <w:rFonts w:cstheme="majorBidi"/>
          <w:sz w:val="20"/>
          <w:szCs w:val="20"/>
        </w:rPr>
        <w:t xml:space="preserve"> </w:t>
      </w:r>
      <w:r w:rsidRPr="00415739">
        <w:rPr>
          <w:rFonts w:cstheme="majorBidi"/>
          <w:sz w:val="20"/>
          <w:szCs w:val="20"/>
        </w:rPr>
        <w:t>мотив</w:t>
      </w:r>
      <w:r w:rsidR="00AE17D8" w:rsidRPr="00415739">
        <w:rPr>
          <w:rFonts w:cstheme="majorBidi"/>
          <w:sz w:val="20"/>
          <w:szCs w:val="20"/>
        </w:rPr>
        <w:t>, причина</w:t>
      </w:r>
      <w:r w:rsidR="000C5E07">
        <w:rPr>
          <w:rFonts w:cstheme="majorBidi"/>
          <w:sz w:val="20"/>
          <w:szCs w:val="20"/>
        </w:rPr>
        <w:t xml:space="preserve">; </w:t>
      </w:r>
      <w:r w:rsidRPr="00415739">
        <w:rPr>
          <w:rFonts w:cstheme="majorBidi"/>
          <w:sz w:val="20"/>
          <w:szCs w:val="20"/>
        </w:rPr>
        <w:t>lack of relevant and su</w:t>
      </w:r>
      <w:r w:rsidR="000C5E07">
        <w:rPr>
          <w:rFonts w:cstheme="majorBidi"/>
          <w:sz w:val="20"/>
          <w:szCs w:val="20"/>
        </w:rPr>
        <w:t xml:space="preserve">fficient reasons for detention – </w:t>
      </w:r>
      <w:r w:rsidR="000C5E07" w:rsidRPr="000C5E07">
        <w:rPr>
          <w:rFonts w:cstheme="majorBidi"/>
          <w:sz w:val="20"/>
          <w:szCs w:val="20"/>
        </w:rPr>
        <w:t>відсутність відповідних і достатніх підстав для затримання</w:t>
      </w:r>
    </w:p>
    <w:p w:rsidR="006B4192" w:rsidRDefault="006B4192" w:rsidP="00415739">
      <w:pPr>
        <w:spacing w:line="240" w:lineRule="auto"/>
        <w:contextualSpacing/>
        <w:rPr>
          <w:rFonts w:cstheme="majorBidi"/>
          <w:sz w:val="20"/>
          <w:szCs w:val="20"/>
        </w:rPr>
      </w:pPr>
      <w:r w:rsidRPr="006B4192">
        <w:rPr>
          <w:rFonts w:cstheme="majorBidi"/>
          <w:b/>
          <w:bCs/>
          <w:sz w:val="20"/>
          <w:szCs w:val="20"/>
          <w:lang w:val="en-US"/>
        </w:rPr>
        <w:t>rebel</w:t>
      </w:r>
      <w:r w:rsidRPr="003D5FDC">
        <w:rPr>
          <w:rFonts w:cstheme="majorBidi"/>
          <w:b/>
          <w:bCs/>
          <w:sz w:val="20"/>
          <w:szCs w:val="20"/>
        </w:rPr>
        <w:t xml:space="preserve"> </w:t>
      </w:r>
      <w:r>
        <w:rPr>
          <w:rFonts w:cstheme="majorBidi"/>
          <w:sz w:val="20"/>
          <w:szCs w:val="20"/>
        </w:rPr>
        <w:t>повстанець, бунтівник</w:t>
      </w:r>
    </w:p>
    <w:p w:rsidR="00224DB4" w:rsidRPr="00224DB4" w:rsidRDefault="00224DB4" w:rsidP="00415739">
      <w:pPr>
        <w:spacing w:line="240" w:lineRule="auto"/>
        <w:contextualSpacing/>
        <w:rPr>
          <w:rFonts w:cstheme="majorBidi"/>
          <w:sz w:val="20"/>
          <w:szCs w:val="20"/>
        </w:rPr>
      </w:pPr>
      <w:r w:rsidRPr="00224DB4">
        <w:rPr>
          <w:rFonts w:cstheme="majorBidi"/>
          <w:b/>
          <w:bCs/>
          <w:sz w:val="20"/>
          <w:szCs w:val="20"/>
          <w:lang w:val="en-US"/>
        </w:rPr>
        <w:t>rebuff</w:t>
      </w:r>
      <w:r w:rsidRPr="000C5E07">
        <w:rPr>
          <w:rFonts w:cstheme="majorBidi"/>
          <w:b/>
          <w:bCs/>
          <w:sz w:val="20"/>
          <w:szCs w:val="20"/>
        </w:rPr>
        <w:t xml:space="preserve"> </w:t>
      </w:r>
      <w:r w:rsidRPr="000C5E07">
        <w:rPr>
          <w:rFonts w:cstheme="majorBidi"/>
          <w:sz w:val="20"/>
          <w:szCs w:val="20"/>
        </w:rPr>
        <w:t>відсіч</w:t>
      </w:r>
      <w:r>
        <w:rPr>
          <w:rFonts w:cstheme="majorBidi"/>
          <w:sz w:val="20"/>
          <w:szCs w:val="20"/>
        </w:rPr>
        <w:t xml:space="preserve">; </w:t>
      </w:r>
      <w:r w:rsidRPr="00224DB4">
        <w:rPr>
          <w:rFonts w:cstheme="majorBidi"/>
          <w:sz w:val="20"/>
          <w:szCs w:val="20"/>
        </w:rPr>
        <w:t>we will give a fitting rebuff to any challenge</w:t>
      </w:r>
      <w:r w:rsidR="000C5E07">
        <w:rPr>
          <w:rFonts w:cstheme="majorBidi"/>
          <w:sz w:val="20"/>
          <w:szCs w:val="20"/>
        </w:rPr>
        <w:t xml:space="preserve"> – </w:t>
      </w:r>
      <w:r w:rsidR="000C5E07" w:rsidRPr="000C5E07">
        <w:rPr>
          <w:rFonts w:cstheme="majorBidi"/>
          <w:sz w:val="20"/>
          <w:szCs w:val="20"/>
        </w:rPr>
        <w:t>ми дамо гідну відсіч будь-якому виклику</w:t>
      </w:r>
    </w:p>
    <w:p w:rsidR="00F73728" w:rsidRDefault="00F73728" w:rsidP="00415739">
      <w:pPr>
        <w:spacing w:line="240" w:lineRule="auto"/>
        <w:contextualSpacing/>
        <w:rPr>
          <w:rFonts w:cstheme="majorBidi"/>
          <w:sz w:val="20"/>
          <w:szCs w:val="20"/>
        </w:rPr>
      </w:pPr>
      <w:r w:rsidRPr="00415739">
        <w:rPr>
          <w:rFonts w:cstheme="majorBidi"/>
          <w:b/>
          <w:bCs/>
          <w:sz w:val="20"/>
          <w:szCs w:val="20"/>
          <w:lang w:val="en-US"/>
        </w:rPr>
        <w:t>receipt</w:t>
      </w:r>
      <w:r w:rsidRPr="003D5FDC">
        <w:rPr>
          <w:rFonts w:cstheme="majorBidi"/>
          <w:b/>
          <w:bCs/>
          <w:sz w:val="20"/>
          <w:szCs w:val="20"/>
        </w:rPr>
        <w:t xml:space="preserve"> </w:t>
      </w:r>
      <w:r w:rsidRPr="00415739">
        <w:rPr>
          <w:rFonts w:cstheme="majorBidi"/>
          <w:sz w:val="20"/>
          <w:szCs w:val="20"/>
        </w:rPr>
        <w:t xml:space="preserve">розписка; </w:t>
      </w:r>
      <w:r w:rsidRPr="00415739">
        <w:rPr>
          <w:rFonts w:cstheme="majorBidi"/>
          <w:sz w:val="20"/>
          <w:szCs w:val="20"/>
          <w:lang w:val="en-US"/>
        </w:rPr>
        <w:t>against</w:t>
      </w:r>
      <w:r w:rsidRPr="003D5FDC">
        <w:rPr>
          <w:rFonts w:cstheme="majorBidi"/>
          <w:sz w:val="20"/>
          <w:szCs w:val="20"/>
        </w:rPr>
        <w:t xml:space="preserve"> </w:t>
      </w:r>
      <w:r w:rsidRPr="00415739">
        <w:rPr>
          <w:rFonts w:cstheme="majorBidi"/>
          <w:sz w:val="20"/>
          <w:szCs w:val="20"/>
          <w:lang w:val="en-US"/>
        </w:rPr>
        <w:t>receipt</w:t>
      </w:r>
      <w:r w:rsidRPr="003D5FDC">
        <w:rPr>
          <w:rFonts w:cstheme="majorBidi"/>
          <w:sz w:val="20"/>
          <w:szCs w:val="20"/>
        </w:rPr>
        <w:t xml:space="preserve"> </w:t>
      </w:r>
      <w:r w:rsidRPr="00415739">
        <w:rPr>
          <w:rFonts w:cstheme="majorBidi"/>
          <w:sz w:val="20"/>
          <w:szCs w:val="20"/>
        </w:rPr>
        <w:t>– під розписку</w:t>
      </w:r>
    </w:p>
    <w:p w:rsidR="002A5463" w:rsidRPr="003D5FDC" w:rsidRDefault="002A5463" w:rsidP="00415739">
      <w:pPr>
        <w:spacing w:line="240" w:lineRule="auto"/>
        <w:contextualSpacing/>
        <w:rPr>
          <w:rFonts w:cstheme="majorBidi"/>
          <w:sz w:val="20"/>
          <w:szCs w:val="20"/>
        </w:rPr>
      </w:pPr>
      <w:r w:rsidRPr="002A5463">
        <w:rPr>
          <w:rFonts w:cstheme="majorBidi"/>
          <w:b/>
          <w:bCs/>
          <w:sz w:val="20"/>
          <w:szCs w:val="20"/>
          <w:lang w:val="en-US"/>
        </w:rPr>
        <w:t>reconnaissance</w:t>
      </w:r>
      <w:r w:rsidRPr="002A5463">
        <w:rPr>
          <w:rFonts w:cstheme="majorBidi"/>
          <w:sz w:val="20"/>
          <w:szCs w:val="20"/>
          <w:lang w:val="en-US"/>
        </w:rPr>
        <w:t> </w:t>
      </w:r>
      <w:r w:rsidRPr="003D5FDC">
        <w:rPr>
          <w:rFonts w:cstheme="majorBidi"/>
          <w:sz w:val="20"/>
          <w:szCs w:val="20"/>
        </w:rPr>
        <w:t xml:space="preserve"> розвідка; </w:t>
      </w:r>
      <w:r w:rsidRPr="002A5463">
        <w:rPr>
          <w:rFonts w:cstheme="majorBidi"/>
          <w:sz w:val="20"/>
          <w:szCs w:val="20"/>
          <w:lang w:val="en-US"/>
        </w:rPr>
        <w:t>electronic</w:t>
      </w:r>
      <w:r w:rsidRPr="003D5FDC">
        <w:rPr>
          <w:rFonts w:cstheme="majorBidi"/>
          <w:sz w:val="20"/>
          <w:szCs w:val="20"/>
        </w:rPr>
        <w:t xml:space="preserve"> </w:t>
      </w:r>
      <w:r w:rsidR="000C5E07">
        <w:rPr>
          <w:rFonts w:cstheme="majorBidi"/>
          <w:sz w:val="20"/>
          <w:szCs w:val="20"/>
          <w:lang w:val="en-US"/>
        </w:rPr>
        <w:t>reconnaissance</w:t>
      </w:r>
      <w:r w:rsidR="000C5E07">
        <w:rPr>
          <w:rFonts w:cstheme="majorBidi"/>
          <w:sz w:val="20"/>
          <w:szCs w:val="20"/>
        </w:rPr>
        <w:t xml:space="preserve"> –</w:t>
      </w:r>
      <w:r w:rsidRPr="003D5FDC">
        <w:rPr>
          <w:rFonts w:cstheme="majorBidi"/>
          <w:sz w:val="20"/>
          <w:szCs w:val="20"/>
        </w:rPr>
        <w:t xml:space="preserve"> електронна розвідка</w:t>
      </w:r>
    </w:p>
    <w:p w:rsidR="00E26304" w:rsidRPr="00415739" w:rsidRDefault="00E26304" w:rsidP="00415739">
      <w:pPr>
        <w:spacing w:line="240" w:lineRule="auto"/>
        <w:contextualSpacing/>
        <w:rPr>
          <w:rFonts w:cstheme="majorBidi"/>
          <w:sz w:val="20"/>
          <w:szCs w:val="20"/>
        </w:rPr>
      </w:pPr>
      <w:r w:rsidRPr="00415739">
        <w:rPr>
          <w:rFonts w:cstheme="majorBidi"/>
          <w:b/>
          <w:bCs/>
          <w:sz w:val="20"/>
          <w:szCs w:val="20"/>
          <w:lang w:val="en-US"/>
        </w:rPr>
        <w:t>recoup</w:t>
      </w:r>
      <w:r w:rsidRPr="00415739">
        <w:rPr>
          <w:rFonts w:cstheme="majorBidi"/>
          <w:b/>
          <w:bCs/>
          <w:sz w:val="20"/>
          <w:szCs w:val="20"/>
        </w:rPr>
        <w:t xml:space="preserve"> </w:t>
      </w:r>
      <w:r w:rsidRPr="00415739">
        <w:rPr>
          <w:rFonts w:cstheme="majorBidi"/>
          <w:sz w:val="20"/>
          <w:szCs w:val="20"/>
        </w:rPr>
        <w:t>окупитися, відраховувати, компенсувати, стягнути; to recoup the fine from the owner of the goods – стягнути штраф з власника товару</w:t>
      </w:r>
    </w:p>
    <w:p w:rsidR="0054716C" w:rsidRDefault="0054716C" w:rsidP="00415739">
      <w:pPr>
        <w:spacing w:line="240" w:lineRule="auto"/>
        <w:contextualSpacing/>
        <w:rPr>
          <w:rFonts w:cstheme="majorBidi"/>
          <w:sz w:val="20"/>
          <w:szCs w:val="20"/>
        </w:rPr>
      </w:pPr>
      <w:r w:rsidRPr="00415739">
        <w:rPr>
          <w:rFonts w:cstheme="majorBidi"/>
          <w:b/>
          <w:bCs/>
          <w:sz w:val="20"/>
          <w:szCs w:val="20"/>
          <w:lang w:val="en-US"/>
        </w:rPr>
        <w:t>rectify</w:t>
      </w:r>
      <w:r w:rsidRPr="00415739">
        <w:rPr>
          <w:rFonts w:cstheme="majorBidi"/>
          <w:sz w:val="20"/>
          <w:szCs w:val="20"/>
        </w:rPr>
        <w:t xml:space="preserve"> </w:t>
      </w:r>
      <w:r w:rsidRPr="00415739">
        <w:rPr>
          <w:rFonts w:cstheme="majorBidi"/>
          <w:i/>
          <w:iCs/>
          <w:sz w:val="20"/>
          <w:szCs w:val="20"/>
          <w:lang w:val="en-US"/>
        </w:rPr>
        <w:t>v</w:t>
      </w:r>
      <w:r w:rsidRPr="00415739">
        <w:rPr>
          <w:rFonts w:cstheme="majorBidi"/>
          <w:sz w:val="20"/>
          <w:szCs w:val="20"/>
        </w:rPr>
        <w:t>. виправити</w:t>
      </w:r>
    </w:p>
    <w:p w:rsidR="00A11CB3" w:rsidRPr="00A11CB3" w:rsidRDefault="00A11CB3" w:rsidP="00415739">
      <w:pPr>
        <w:spacing w:line="240" w:lineRule="auto"/>
        <w:contextualSpacing/>
        <w:rPr>
          <w:rFonts w:cstheme="majorBidi"/>
          <w:sz w:val="20"/>
          <w:szCs w:val="20"/>
        </w:rPr>
      </w:pPr>
      <w:r w:rsidRPr="00A11CB3">
        <w:rPr>
          <w:rFonts w:cstheme="majorBidi"/>
          <w:b/>
          <w:bCs/>
          <w:sz w:val="20"/>
          <w:szCs w:val="20"/>
          <w:lang w:val="fr-FR"/>
        </w:rPr>
        <w:t>rector</w:t>
      </w:r>
      <w:r w:rsidRPr="003D5FDC">
        <w:rPr>
          <w:rFonts w:cstheme="majorBidi"/>
          <w:b/>
          <w:bCs/>
          <w:sz w:val="20"/>
          <w:szCs w:val="20"/>
          <w:lang w:val="ru-RU"/>
        </w:rPr>
        <w:t xml:space="preserve"> </w:t>
      </w:r>
      <w:r>
        <w:rPr>
          <w:rFonts w:cstheme="majorBidi"/>
          <w:sz w:val="20"/>
          <w:szCs w:val="20"/>
        </w:rPr>
        <w:t>ректор, парафіяльний священик</w:t>
      </w:r>
    </w:p>
    <w:p w:rsidR="008146D0" w:rsidRPr="003D5FDC" w:rsidRDefault="008146D0" w:rsidP="00415739">
      <w:pPr>
        <w:spacing w:line="240" w:lineRule="auto"/>
        <w:contextualSpacing/>
        <w:rPr>
          <w:rFonts w:cstheme="majorBidi"/>
          <w:sz w:val="20"/>
          <w:szCs w:val="20"/>
        </w:rPr>
      </w:pPr>
      <w:r w:rsidRPr="00415739">
        <w:rPr>
          <w:rFonts w:cstheme="majorBidi"/>
          <w:b/>
          <w:bCs/>
          <w:sz w:val="20"/>
          <w:szCs w:val="20"/>
          <w:lang w:val="en-US"/>
        </w:rPr>
        <w:t>recur</w:t>
      </w:r>
      <w:r w:rsidRPr="00415739">
        <w:rPr>
          <w:rFonts w:cstheme="majorBidi"/>
          <w:sz w:val="20"/>
          <w:szCs w:val="20"/>
        </w:rPr>
        <w:t xml:space="preserve"> повторюватися</w:t>
      </w:r>
    </w:p>
    <w:p w:rsidR="006314B1" w:rsidRPr="006314B1" w:rsidRDefault="006314B1" w:rsidP="00415739">
      <w:pPr>
        <w:spacing w:line="240" w:lineRule="auto"/>
        <w:contextualSpacing/>
        <w:rPr>
          <w:rFonts w:cstheme="majorBidi"/>
          <w:sz w:val="20"/>
          <w:szCs w:val="20"/>
        </w:rPr>
      </w:pPr>
      <w:r w:rsidRPr="006314B1">
        <w:rPr>
          <w:rFonts w:cstheme="majorBidi"/>
          <w:b/>
          <w:bCs/>
          <w:sz w:val="20"/>
          <w:szCs w:val="20"/>
          <w:lang w:val="en-US"/>
        </w:rPr>
        <w:t>redress</w:t>
      </w:r>
      <w:r w:rsidRPr="003D5FDC">
        <w:rPr>
          <w:rFonts w:cstheme="majorBidi"/>
          <w:b/>
          <w:bCs/>
          <w:sz w:val="20"/>
          <w:szCs w:val="20"/>
        </w:rPr>
        <w:t xml:space="preserve"> </w:t>
      </w:r>
      <w:r>
        <w:rPr>
          <w:rFonts w:cstheme="majorBidi"/>
          <w:sz w:val="20"/>
          <w:szCs w:val="20"/>
        </w:rPr>
        <w:t>відшкодування, відшкодовувати, виправляти</w:t>
      </w:r>
    </w:p>
    <w:p w:rsidR="008E48E9" w:rsidRPr="00BB5295" w:rsidRDefault="008E48E9" w:rsidP="00415739">
      <w:pPr>
        <w:spacing w:line="240" w:lineRule="auto"/>
        <w:contextualSpacing/>
        <w:rPr>
          <w:rFonts w:cstheme="majorBidi"/>
          <w:sz w:val="20"/>
          <w:szCs w:val="20"/>
        </w:rPr>
      </w:pPr>
      <w:r w:rsidRPr="00415739">
        <w:rPr>
          <w:rFonts w:cstheme="majorBidi"/>
          <w:b/>
          <w:bCs/>
          <w:sz w:val="20"/>
          <w:szCs w:val="20"/>
          <w:lang w:val="en-US"/>
        </w:rPr>
        <w:t>reduction</w:t>
      </w:r>
      <w:r w:rsidRPr="00415739">
        <w:rPr>
          <w:rFonts w:cstheme="majorBidi"/>
          <w:sz w:val="20"/>
          <w:szCs w:val="20"/>
        </w:rPr>
        <w:t xml:space="preserve"> скорочення; </w:t>
      </w:r>
      <w:r w:rsidRPr="00415739">
        <w:rPr>
          <w:rFonts w:cstheme="majorBidi"/>
          <w:sz w:val="20"/>
          <w:szCs w:val="20"/>
          <w:lang w:val="en-US"/>
        </w:rPr>
        <w:t>reduction</w:t>
      </w:r>
      <w:r w:rsidRPr="00415739">
        <w:rPr>
          <w:rFonts w:cstheme="majorBidi"/>
          <w:sz w:val="20"/>
          <w:szCs w:val="20"/>
        </w:rPr>
        <w:t xml:space="preserve"> </w:t>
      </w:r>
      <w:r w:rsidRPr="00415739">
        <w:rPr>
          <w:rFonts w:cstheme="majorBidi"/>
          <w:sz w:val="20"/>
          <w:szCs w:val="20"/>
          <w:lang w:val="en-US"/>
        </w:rPr>
        <w:t>by</w:t>
      </w:r>
      <w:r w:rsidRPr="00415739">
        <w:rPr>
          <w:rFonts w:cstheme="majorBidi"/>
          <w:sz w:val="20"/>
          <w:szCs w:val="20"/>
        </w:rPr>
        <w:t xml:space="preserve"> </w:t>
      </w:r>
      <w:r w:rsidRPr="00415739">
        <w:rPr>
          <w:rFonts w:cstheme="majorBidi"/>
          <w:sz w:val="20"/>
          <w:szCs w:val="20"/>
          <w:lang w:val="en-US"/>
        </w:rPr>
        <w:t>five</w:t>
      </w:r>
      <w:r w:rsidRPr="00415739">
        <w:rPr>
          <w:rFonts w:cstheme="majorBidi"/>
          <w:sz w:val="20"/>
          <w:szCs w:val="20"/>
        </w:rPr>
        <w:t xml:space="preserve"> </w:t>
      </w:r>
      <w:r w:rsidRPr="00415739">
        <w:rPr>
          <w:rFonts w:cstheme="majorBidi"/>
          <w:sz w:val="20"/>
          <w:szCs w:val="20"/>
          <w:lang w:val="en-US"/>
        </w:rPr>
        <w:t>positions</w:t>
      </w:r>
      <w:r w:rsidRPr="00415739">
        <w:rPr>
          <w:rFonts w:cstheme="majorBidi"/>
          <w:sz w:val="20"/>
          <w:szCs w:val="20"/>
        </w:rPr>
        <w:t xml:space="preserve"> </w:t>
      </w:r>
      <w:r w:rsidR="000C5E07">
        <w:rPr>
          <w:rFonts w:cstheme="majorBidi"/>
          <w:sz w:val="20"/>
          <w:szCs w:val="20"/>
        </w:rPr>
        <w:t>–</w:t>
      </w:r>
      <w:r w:rsidRPr="00415739">
        <w:rPr>
          <w:rFonts w:cstheme="majorBidi"/>
          <w:sz w:val="20"/>
          <w:szCs w:val="20"/>
        </w:rPr>
        <w:t xml:space="preserve"> скорочення п’яти штатних одиниць</w:t>
      </w:r>
    </w:p>
    <w:p w:rsidR="0066206F" w:rsidRPr="003D5FDC" w:rsidRDefault="0066206F" w:rsidP="00415739">
      <w:pPr>
        <w:spacing w:line="240" w:lineRule="auto"/>
        <w:contextualSpacing/>
        <w:rPr>
          <w:rFonts w:cstheme="majorBidi"/>
          <w:sz w:val="20"/>
          <w:szCs w:val="20"/>
          <w:lang w:val="ru-RU"/>
        </w:rPr>
      </w:pPr>
      <w:r w:rsidRPr="0066206F">
        <w:rPr>
          <w:rFonts w:cstheme="majorBidi"/>
          <w:b/>
          <w:bCs/>
          <w:sz w:val="20"/>
          <w:szCs w:val="20"/>
          <w:lang w:val="en-US"/>
        </w:rPr>
        <w:t>regiment</w:t>
      </w:r>
      <w:r w:rsidRPr="003D5FDC">
        <w:rPr>
          <w:rFonts w:cstheme="majorBidi"/>
          <w:b/>
          <w:bCs/>
          <w:sz w:val="20"/>
          <w:szCs w:val="20"/>
          <w:lang w:val="ru-RU"/>
        </w:rPr>
        <w:t xml:space="preserve"> </w:t>
      </w:r>
      <w:r>
        <w:rPr>
          <w:rFonts w:cstheme="majorBidi"/>
          <w:sz w:val="20"/>
          <w:szCs w:val="20"/>
        </w:rPr>
        <w:t>полк</w:t>
      </w:r>
    </w:p>
    <w:p w:rsidR="00051BFA" w:rsidRDefault="00051BFA" w:rsidP="00415739">
      <w:pPr>
        <w:spacing w:line="240" w:lineRule="auto"/>
        <w:contextualSpacing/>
        <w:rPr>
          <w:rFonts w:cstheme="majorBidi"/>
          <w:sz w:val="20"/>
          <w:szCs w:val="20"/>
        </w:rPr>
      </w:pPr>
      <w:r w:rsidRPr="00051BFA">
        <w:rPr>
          <w:rFonts w:cstheme="majorBidi"/>
          <w:b/>
          <w:bCs/>
          <w:sz w:val="20"/>
          <w:szCs w:val="20"/>
          <w:lang w:val="en-US"/>
        </w:rPr>
        <w:t>region</w:t>
      </w:r>
      <w:r w:rsidRPr="00051BFA">
        <w:rPr>
          <w:rFonts w:cstheme="majorBidi"/>
          <w:sz w:val="20"/>
          <w:szCs w:val="20"/>
          <w:lang w:val="ru-RU"/>
        </w:rPr>
        <w:t xml:space="preserve"> </w:t>
      </w:r>
      <w:r>
        <w:rPr>
          <w:rFonts w:cstheme="majorBidi"/>
          <w:sz w:val="20"/>
          <w:szCs w:val="20"/>
        </w:rPr>
        <w:t>область (адм.-тер. одиниця в Україні)</w:t>
      </w:r>
    </w:p>
    <w:p w:rsidR="00BC61C8" w:rsidRPr="00BC61C8" w:rsidRDefault="00BC61C8" w:rsidP="00415739">
      <w:pPr>
        <w:spacing w:line="240" w:lineRule="auto"/>
        <w:contextualSpacing/>
        <w:rPr>
          <w:rFonts w:cstheme="majorBidi"/>
          <w:sz w:val="20"/>
          <w:szCs w:val="20"/>
        </w:rPr>
      </w:pPr>
      <w:r w:rsidRPr="00BC61C8">
        <w:rPr>
          <w:rFonts w:cstheme="majorBidi"/>
          <w:b/>
          <w:bCs/>
          <w:sz w:val="20"/>
          <w:szCs w:val="20"/>
          <w:lang w:val="en-US"/>
        </w:rPr>
        <w:t>rein</w:t>
      </w:r>
      <w:r w:rsidRPr="0013455F">
        <w:rPr>
          <w:rFonts w:cstheme="majorBidi"/>
          <w:b/>
          <w:bCs/>
          <w:sz w:val="20"/>
          <w:szCs w:val="20"/>
        </w:rPr>
        <w:t xml:space="preserve"> </w:t>
      </w:r>
      <w:r w:rsidRPr="00BC61C8">
        <w:rPr>
          <w:rFonts w:cstheme="majorBidi"/>
          <w:b/>
          <w:bCs/>
          <w:sz w:val="20"/>
          <w:szCs w:val="20"/>
          <w:lang w:val="en-US"/>
        </w:rPr>
        <w:t>in</w:t>
      </w:r>
      <w:r w:rsidRPr="0013455F">
        <w:rPr>
          <w:rFonts w:cstheme="majorBidi"/>
          <w:sz w:val="20"/>
          <w:szCs w:val="20"/>
        </w:rPr>
        <w:t xml:space="preserve"> </w:t>
      </w:r>
      <w:r>
        <w:rPr>
          <w:rFonts w:cstheme="majorBidi"/>
          <w:sz w:val="20"/>
          <w:szCs w:val="20"/>
        </w:rPr>
        <w:t>стримувати</w:t>
      </w:r>
    </w:p>
    <w:p w:rsidR="00D733EC" w:rsidRPr="00415739" w:rsidRDefault="00D733EC" w:rsidP="00240569">
      <w:pPr>
        <w:spacing w:line="240" w:lineRule="auto"/>
        <w:contextualSpacing/>
        <w:rPr>
          <w:rFonts w:cstheme="majorBidi"/>
          <w:sz w:val="20"/>
          <w:szCs w:val="20"/>
        </w:rPr>
      </w:pPr>
      <w:r w:rsidRPr="00415739">
        <w:rPr>
          <w:rFonts w:cstheme="majorBidi"/>
          <w:b/>
          <w:bCs/>
          <w:sz w:val="20"/>
          <w:szCs w:val="20"/>
          <w:lang w:val="en-US"/>
        </w:rPr>
        <w:t>reject</w:t>
      </w:r>
      <w:r w:rsidRPr="00240569">
        <w:rPr>
          <w:rFonts w:cstheme="majorBidi"/>
          <w:sz w:val="20"/>
          <w:szCs w:val="20"/>
        </w:rPr>
        <w:t xml:space="preserve"> </w:t>
      </w:r>
      <w:r w:rsidRPr="00415739">
        <w:rPr>
          <w:rFonts w:cstheme="majorBidi"/>
          <w:sz w:val="20"/>
          <w:szCs w:val="20"/>
          <w:lang w:val="en-US"/>
        </w:rPr>
        <w:t>v</w:t>
      </w:r>
      <w:r w:rsidRPr="00240569">
        <w:rPr>
          <w:rFonts w:cstheme="majorBidi"/>
          <w:sz w:val="20"/>
          <w:szCs w:val="20"/>
        </w:rPr>
        <w:t xml:space="preserve">. </w:t>
      </w:r>
      <w:r w:rsidRPr="00415739">
        <w:rPr>
          <w:rFonts w:cstheme="majorBidi"/>
          <w:sz w:val="20"/>
          <w:szCs w:val="20"/>
        </w:rPr>
        <w:t>відхилити; the Supreme Court of Ukraine rejected the applicant's appeal in cassation</w:t>
      </w:r>
      <w:r w:rsidR="00240569">
        <w:rPr>
          <w:rFonts w:cstheme="majorBidi"/>
          <w:sz w:val="20"/>
          <w:szCs w:val="20"/>
        </w:rPr>
        <w:t xml:space="preserve"> - </w:t>
      </w:r>
      <w:r w:rsidR="00240569" w:rsidRPr="00240569">
        <w:rPr>
          <w:rFonts w:cstheme="majorBidi"/>
          <w:sz w:val="20"/>
          <w:szCs w:val="20"/>
        </w:rPr>
        <w:t xml:space="preserve">Верховний суд України відхилив </w:t>
      </w:r>
      <w:r w:rsidR="00240569">
        <w:rPr>
          <w:rFonts w:cstheme="majorBidi"/>
          <w:sz w:val="20"/>
          <w:szCs w:val="20"/>
        </w:rPr>
        <w:t>касаційну скаргу</w:t>
      </w:r>
      <w:r w:rsidR="00240569" w:rsidRPr="00240569">
        <w:rPr>
          <w:rFonts w:cstheme="majorBidi"/>
          <w:sz w:val="20"/>
          <w:szCs w:val="20"/>
        </w:rPr>
        <w:t xml:space="preserve"> заявника </w:t>
      </w:r>
    </w:p>
    <w:p w:rsidR="00E7217F" w:rsidRPr="00415739" w:rsidRDefault="00E7217F" w:rsidP="00415739">
      <w:pPr>
        <w:spacing w:line="240" w:lineRule="auto"/>
        <w:contextualSpacing/>
        <w:rPr>
          <w:rFonts w:cstheme="majorBidi"/>
          <w:sz w:val="20"/>
          <w:szCs w:val="20"/>
        </w:rPr>
      </w:pPr>
      <w:r w:rsidRPr="00415739">
        <w:rPr>
          <w:rFonts w:cstheme="majorBidi"/>
          <w:b/>
          <w:bCs/>
          <w:sz w:val="20"/>
          <w:szCs w:val="20"/>
          <w:lang w:val="fr-FR"/>
        </w:rPr>
        <w:t>rel</w:t>
      </w:r>
      <w:r w:rsidRPr="00415739">
        <w:rPr>
          <w:rFonts w:cstheme="majorBidi"/>
          <w:b/>
          <w:bCs/>
          <w:sz w:val="20"/>
          <w:szCs w:val="20"/>
          <w:lang w:val="en-US"/>
        </w:rPr>
        <w:t>apse</w:t>
      </w:r>
      <w:r w:rsidRPr="00415739">
        <w:rPr>
          <w:rFonts w:cstheme="majorBidi"/>
          <w:sz w:val="20"/>
          <w:szCs w:val="20"/>
        </w:rPr>
        <w:t xml:space="preserve"> рецидив, повторення, знову захворіти; his relapse into his gambling addiction –його рецидив щодо ігрової залежності</w:t>
      </w:r>
    </w:p>
    <w:p w:rsidR="00216CF9" w:rsidRPr="00415739" w:rsidRDefault="00216CF9" w:rsidP="000C5E07">
      <w:pPr>
        <w:spacing w:line="240" w:lineRule="auto"/>
        <w:contextualSpacing/>
        <w:rPr>
          <w:rFonts w:cstheme="majorBidi"/>
          <w:sz w:val="20"/>
          <w:szCs w:val="20"/>
        </w:rPr>
      </w:pPr>
      <w:r w:rsidRPr="00415739">
        <w:rPr>
          <w:rFonts w:cstheme="majorBidi"/>
          <w:b/>
          <w:bCs/>
          <w:sz w:val="20"/>
          <w:szCs w:val="20"/>
          <w:lang w:val="en-US"/>
        </w:rPr>
        <w:t>release</w:t>
      </w:r>
      <w:r w:rsidRPr="00415739">
        <w:rPr>
          <w:rFonts w:cstheme="majorBidi"/>
          <w:b/>
          <w:bCs/>
          <w:sz w:val="20"/>
          <w:szCs w:val="20"/>
        </w:rPr>
        <w:t xml:space="preserve"> </w:t>
      </w:r>
      <w:r w:rsidRPr="00415739">
        <w:rPr>
          <w:rFonts w:cstheme="majorBidi"/>
          <w:b/>
          <w:bCs/>
          <w:sz w:val="20"/>
          <w:szCs w:val="20"/>
          <w:lang w:val="en-US"/>
        </w:rPr>
        <w:t>from</w:t>
      </w:r>
      <w:r w:rsidRPr="00415739">
        <w:rPr>
          <w:rFonts w:cstheme="majorBidi"/>
          <w:b/>
          <w:bCs/>
          <w:sz w:val="20"/>
          <w:szCs w:val="20"/>
        </w:rPr>
        <w:t xml:space="preserve"> </w:t>
      </w:r>
      <w:r w:rsidRPr="00415739">
        <w:rPr>
          <w:rFonts w:cstheme="majorBidi"/>
          <w:b/>
          <w:bCs/>
          <w:sz w:val="20"/>
          <w:szCs w:val="20"/>
          <w:lang w:val="en-US"/>
        </w:rPr>
        <w:t>detention</w:t>
      </w:r>
      <w:r w:rsidR="000C5E07">
        <w:rPr>
          <w:rFonts w:cstheme="majorBidi"/>
          <w:sz w:val="20"/>
          <w:szCs w:val="20"/>
        </w:rPr>
        <w:t xml:space="preserve"> звільнення з-під варти; </w:t>
      </w:r>
      <w:r w:rsidR="000C5E07">
        <w:rPr>
          <w:rFonts w:cstheme="majorBidi"/>
          <w:sz w:val="20"/>
          <w:szCs w:val="20"/>
          <w:lang w:val="en-US"/>
        </w:rPr>
        <w:t>t</w:t>
      </w:r>
      <w:r w:rsidRPr="00415739">
        <w:rPr>
          <w:rFonts w:cstheme="majorBidi"/>
          <w:sz w:val="20"/>
          <w:szCs w:val="20"/>
          <w:lang w:val="en-US"/>
        </w:rPr>
        <w:t>he</w:t>
      </w:r>
      <w:r w:rsidRPr="00415739">
        <w:rPr>
          <w:rFonts w:cstheme="majorBidi"/>
          <w:sz w:val="20"/>
          <w:szCs w:val="20"/>
        </w:rPr>
        <w:t xml:space="preserve"> </w:t>
      </w:r>
      <w:r w:rsidRPr="00415739">
        <w:rPr>
          <w:rFonts w:cstheme="majorBidi"/>
          <w:sz w:val="20"/>
          <w:szCs w:val="20"/>
          <w:lang w:val="en-US"/>
        </w:rPr>
        <w:t>Shevchenkivsky</w:t>
      </w:r>
      <w:r w:rsidRPr="00415739">
        <w:rPr>
          <w:rFonts w:cstheme="majorBidi"/>
          <w:sz w:val="20"/>
          <w:szCs w:val="20"/>
        </w:rPr>
        <w:t xml:space="preserve"> </w:t>
      </w:r>
      <w:r w:rsidRPr="00415739">
        <w:rPr>
          <w:rFonts w:cstheme="majorBidi"/>
          <w:sz w:val="20"/>
          <w:szCs w:val="20"/>
          <w:lang w:val="en-US"/>
        </w:rPr>
        <w:t>District</w:t>
      </w:r>
      <w:r w:rsidRPr="00415739">
        <w:rPr>
          <w:rFonts w:cstheme="majorBidi"/>
          <w:sz w:val="20"/>
          <w:szCs w:val="20"/>
        </w:rPr>
        <w:t xml:space="preserve"> </w:t>
      </w:r>
      <w:r w:rsidRPr="00415739">
        <w:rPr>
          <w:rFonts w:cstheme="majorBidi"/>
          <w:sz w:val="20"/>
          <w:szCs w:val="20"/>
          <w:lang w:val="en-US"/>
        </w:rPr>
        <w:t>Court</w:t>
      </w:r>
      <w:r w:rsidRPr="00415739">
        <w:rPr>
          <w:rFonts w:cstheme="majorBidi"/>
          <w:sz w:val="20"/>
          <w:szCs w:val="20"/>
        </w:rPr>
        <w:t xml:space="preserve"> </w:t>
      </w:r>
      <w:r w:rsidRPr="00415739">
        <w:rPr>
          <w:rFonts w:cstheme="majorBidi"/>
          <w:sz w:val="20"/>
          <w:szCs w:val="20"/>
          <w:lang w:val="en-US"/>
        </w:rPr>
        <w:t>released</w:t>
      </w:r>
      <w:r w:rsidRPr="00415739">
        <w:rPr>
          <w:rFonts w:cstheme="majorBidi"/>
          <w:sz w:val="20"/>
          <w:szCs w:val="20"/>
        </w:rPr>
        <w:t xml:space="preserve"> </w:t>
      </w:r>
      <w:r w:rsidRPr="00415739">
        <w:rPr>
          <w:rFonts w:cstheme="majorBidi"/>
          <w:sz w:val="20"/>
          <w:szCs w:val="20"/>
          <w:lang w:val="en-US"/>
        </w:rPr>
        <w:t>him</w:t>
      </w:r>
      <w:r w:rsidRPr="00415739">
        <w:rPr>
          <w:rFonts w:cstheme="majorBidi"/>
          <w:sz w:val="20"/>
          <w:szCs w:val="20"/>
        </w:rPr>
        <w:t xml:space="preserve"> </w:t>
      </w:r>
      <w:r w:rsidRPr="00415739">
        <w:rPr>
          <w:rFonts w:cstheme="majorBidi"/>
          <w:sz w:val="20"/>
          <w:szCs w:val="20"/>
          <w:lang w:val="en-US"/>
        </w:rPr>
        <w:t>from</w:t>
      </w:r>
      <w:r w:rsidRPr="00415739">
        <w:rPr>
          <w:rFonts w:cstheme="majorBidi"/>
          <w:sz w:val="20"/>
          <w:szCs w:val="20"/>
        </w:rPr>
        <w:t xml:space="preserve"> </w:t>
      </w:r>
      <w:r w:rsidRPr="00415739">
        <w:rPr>
          <w:rFonts w:cstheme="majorBidi"/>
          <w:sz w:val="20"/>
          <w:szCs w:val="20"/>
          <w:lang w:val="en-US"/>
        </w:rPr>
        <w:t>detention</w:t>
      </w:r>
      <w:r w:rsidRPr="00415739">
        <w:rPr>
          <w:rFonts w:cstheme="majorBidi"/>
          <w:sz w:val="20"/>
          <w:szCs w:val="20"/>
        </w:rPr>
        <w:t xml:space="preserve"> – Шевченківський районни</w:t>
      </w:r>
      <w:r w:rsidR="0068498C" w:rsidRPr="00415739">
        <w:rPr>
          <w:rFonts w:cstheme="majorBidi"/>
          <w:sz w:val="20"/>
          <w:szCs w:val="20"/>
        </w:rPr>
        <w:t>й суд звільнив його з-під варти</w:t>
      </w:r>
    </w:p>
    <w:p w:rsidR="00FD4F21" w:rsidRPr="00415739" w:rsidRDefault="00FD4F21" w:rsidP="00415739">
      <w:pPr>
        <w:spacing w:line="240" w:lineRule="auto"/>
        <w:contextualSpacing/>
        <w:rPr>
          <w:rFonts w:cstheme="majorBidi"/>
          <w:sz w:val="20"/>
          <w:szCs w:val="20"/>
        </w:rPr>
      </w:pPr>
      <w:r w:rsidRPr="00415739">
        <w:rPr>
          <w:rFonts w:cstheme="majorBidi"/>
          <w:b/>
          <w:bCs/>
          <w:sz w:val="20"/>
          <w:szCs w:val="20"/>
          <w:lang w:val="en-US"/>
        </w:rPr>
        <w:t>release</w:t>
      </w:r>
      <w:r w:rsidRPr="00415739">
        <w:rPr>
          <w:rFonts w:cstheme="majorBidi"/>
          <w:b/>
          <w:bCs/>
          <w:sz w:val="20"/>
          <w:szCs w:val="20"/>
        </w:rPr>
        <w:t xml:space="preserve"> </w:t>
      </w:r>
      <w:r w:rsidRPr="00415739">
        <w:rPr>
          <w:rFonts w:cstheme="majorBidi"/>
          <w:b/>
          <w:bCs/>
          <w:sz w:val="20"/>
          <w:szCs w:val="20"/>
          <w:lang w:val="en-US"/>
        </w:rPr>
        <w:t>on</w:t>
      </w:r>
      <w:r w:rsidRPr="00415739">
        <w:rPr>
          <w:rFonts w:cstheme="majorBidi"/>
          <w:b/>
          <w:bCs/>
          <w:sz w:val="20"/>
          <w:szCs w:val="20"/>
        </w:rPr>
        <w:t xml:space="preserve"> </w:t>
      </w:r>
      <w:r w:rsidRPr="00415739">
        <w:rPr>
          <w:rFonts w:cstheme="majorBidi"/>
          <w:b/>
          <w:bCs/>
          <w:sz w:val="20"/>
          <w:szCs w:val="20"/>
          <w:lang w:val="en-US"/>
        </w:rPr>
        <w:t>parole</w:t>
      </w:r>
      <w:r w:rsidRPr="00415739">
        <w:rPr>
          <w:rFonts w:cstheme="majorBidi"/>
          <w:sz w:val="20"/>
          <w:szCs w:val="20"/>
        </w:rPr>
        <w:t xml:space="preserve"> умовно-дострокове звільнення </w:t>
      </w:r>
    </w:p>
    <w:p w:rsidR="0068498C" w:rsidRPr="00415739" w:rsidRDefault="0068498C" w:rsidP="00415739">
      <w:pPr>
        <w:spacing w:line="240" w:lineRule="auto"/>
        <w:contextualSpacing/>
        <w:rPr>
          <w:rFonts w:cstheme="majorBidi"/>
          <w:sz w:val="20"/>
          <w:szCs w:val="20"/>
        </w:rPr>
      </w:pPr>
      <w:r w:rsidRPr="00415739">
        <w:rPr>
          <w:rFonts w:cstheme="majorBidi"/>
          <w:b/>
          <w:bCs/>
          <w:sz w:val="20"/>
          <w:szCs w:val="20"/>
          <w:lang w:val="en-US"/>
        </w:rPr>
        <w:t>relegate</w:t>
      </w:r>
      <w:r w:rsidRPr="00415739">
        <w:rPr>
          <w:rFonts w:cstheme="majorBidi"/>
          <w:b/>
          <w:bCs/>
          <w:sz w:val="20"/>
          <w:szCs w:val="20"/>
        </w:rPr>
        <w:t xml:space="preserve"> </w:t>
      </w:r>
      <w:r w:rsidRPr="00415739">
        <w:rPr>
          <w:rFonts w:cstheme="majorBidi"/>
          <w:sz w:val="20"/>
          <w:szCs w:val="20"/>
        </w:rPr>
        <w:t>не вважати важливим, відступити,відсилати;  while relegating violence in the family sphere – водночас не вважаючи насильство у сімейній сфері вартим уваги</w:t>
      </w:r>
    </w:p>
    <w:p w:rsidR="008B7CD1" w:rsidRPr="00240569" w:rsidRDefault="008B7CD1" w:rsidP="00415739">
      <w:pPr>
        <w:spacing w:line="240" w:lineRule="auto"/>
        <w:contextualSpacing/>
        <w:rPr>
          <w:rFonts w:cstheme="majorBidi"/>
          <w:sz w:val="20"/>
          <w:szCs w:val="20"/>
        </w:rPr>
      </w:pPr>
      <w:r w:rsidRPr="00415739">
        <w:rPr>
          <w:rFonts w:cstheme="majorBidi"/>
          <w:b/>
          <w:bCs/>
          <w:sz w:val="20"/>
          <w:szCs w:val="20"/>
          <w:lang w:val="en-US"/>
        </w:rPr>
        <w:t>remit</w:t>
      </w:r>
      <w:r w:rsidRPr="00240569">
        <w:rPr>
          <w:rFonts w:cstheme="majorBidi"/>
          <w:b/>
          <w:bCs/>
          <w:sz w:val="20"/>
          <w:szCs w:val="20"/>
        </w:rPr>
        <w:t xml:space="preserve"> </w:t>
      </w:r>
      <w:r w:rsidRPr="00415739">
        <w:rPr>
          <w:rFonts w:cstheme="majorBidi"/>
          <w:i/>
          <w:iCs/>
          <w:sz w:val="20"/>
          <w:szCs w:val="20"/>
          <w:lang w:val="en-US"/>
        </w:rPr>
        <w:t>v</w:t>
      </w:r>
      <w:r w:rsidRPr="00240569">
        <w:rPr>
          <w:rFonts w:cstheme="majorBidi"/>
          <w:sz w:val="20"/>
          <w:szCs w:val="20"/>
        </w:rPr>
        <w:t xml:space="preserve">. </w:t>
      </w:r>
      <w:r w:rsidR="000C5E07">
        <w:rPr>
          <w:rFonts w:cstheme="majorBidi"/>
          <w:sz w:val="20"/>
          <w:szCs w:val="20"/>
        </w:rPr>
        <w:t xml:space="preserve">повернути; </w:t>
      </w:r>
      <w:r w:rsidRPr="00415739">
        <w:rPr>
          <w:rFonts w:cstheme="majorBidi"/>
          <w:sz w:val="20"/>
          <w:szCs w:val="20"/>
          <w:lang w:val="en-US"/>
        </w:rPr>
        <w:t>the</w:t>
      </w:r>
      <w:r w:rsidRPr="00240569">
        <w:rPr>
          <w:rFonts w:cstheme="majorBidi"/>
          <w:sz w:val="20"/>
          <w:szCs w:val="20"/>
        </w:rPr>
        <w:t xml:space="preserve"> </w:t>
      </w:r>
      <w:r w:rsidRPr="00415739">
        <w:rPr>
          <w:rFonts w:cstheme="majorBidi"/>
          <w:sz w:val="20"/>
          <w:szCs w:val="20"/>
          <w:lang w:val="en-US"/>
        </w:rPr>
        <w:t>Court</w:t>
      </w:r>
      <w:r w:rsidRPr="00240569">
        <w:rPr>
          <w:rFonts w:cstheme="majorBidi"/>
          <w:sz w:val="20"/>
          <w:szCs w:val="20"/>
        </w:rPr>
        <w:t xml:space="preserve"> </w:t>
      </w:r>
      <w:r w:rsidRPr="00415739">
        <w:rPr>
          <w:rFonts w:cstheme="majorBidi"/>
          <w:sz w:val="20"/>
          <w:szCs w:val="20"/>
          <w:lang w:val="en-US"/>
        </w:rPr>
        <w:t>of</w:t>
      </w:r>
      <w:r w:rsidRPr="00240569">
        <w:rPr>
          <w:rFonts w:cstheme="majorBidi"/>
          <w:sz w:val="20"/>
          <w:szCs w:val="20"/>
        </w:rPr>
        <w:t xml:space="preserve"> </w:t>
      </w:r>
      <w:r w:rsidRPr="00415739">
        <w:rPr>
          <w:rFonts w:cstheme="majorBidi"/>
          <w:sz w:val="20"/>
          <w:szCs w:val="20"/>
          <w:lang w:val="en-US"/>
        </w:rPr>
        <w:t>Appeal</w:t>
      </w:r>
      <w:r w:rsidRPr="00240569">
        <w:rPr>
          <w:rFonts w:cstheme="majorBidi"/>
          <w:sz w:val="20"/>
          <w:szCs w:val="20"/>
        </w:rPr>
        <w:t xml:space="preserve"> </w:t>
      </w:r>
      <w:r w:rsidRPr="00415739">
        <w:rPr>
          <w:rFonts w:cstheme="majorBidi"/>
          <w:sz w:val="20"/>
          <w:szCs w:val="20"/>
          <w:lang w:val="en-US"/>
        </w:rPr>
        <w:t>quashed</w:t>
      </w:r>
      <w:r w:rsidRPr="00240569">
        <w:rPr>
          <w:rFonts w:cstheme="majorBidi"/>
          <w:sz w:val="20"/>
          <w:szCs w:val="20"/>
        </w:rPr>
        <w:t xml:space="preserve"> </w:t>
      </w:r>
      <w:r w:rsidRPr="00415739">
        <w:rPr>
          <w:rFonts w:cstheme="majorBidi"/>
          <w:sz w:val="20"/>
          <w:szCs w:val="20"/>
          <w:lang w:val="en-US"/>
        </w:rPr>
        <w:t>this</w:t>
      </w:r>
      <w:r w:rsidRPr="00240569">
        <w:rPr>
          <w:rFonts w:cstheme="majorBidi"/>
          <w:sz w:val="20"/>
          <w:szCs w:val="20"/>
        </w:rPr>
        <w:t xml:space="preserve"> </w:t>
      </w:r>
      <w:r w:rsidRPr="00415739">
        <w:rPr>
          <w:rFonts w:cstheme="majorBidi"/>
          <w:sz w:val="20"/>
          <w:szCs w:val="20"/>
          <w:lang w:val="en-US"/>
        </w:rPr>
        <w:t>judgment</w:t>
      </w:r>
      <w:r w:rsidRPr="00240569">
        <w:rPr>
          <w:rFonts w:cstheme="majorBidi"/>
          <w:sz w:val="20"/>
          <w:szCs w:val="20"/>
        </w:rPr>
        <w:t xml:space="preserve"> </w:t>
      </w:r>
      <w:r w:rsidRPr="00415739">
        <w:rPr>
          <w:rFonts w:cstheme="majorBidi"/>
          <w:sz w:val="20"/>
          <w:szCs w:val="20"/>
          <w:lang w:val="en-US"/>
        </w:rPr>
        <w:t>and</w:t>
      </w:r>
      <w:r w:rsidRPr="00240569">
        <w:rPr>
          <w:rFonts w:cstheme="majorBidi"/>
          <w:sz w:val="20"/>
          <w:szCs w:val="20"/>
        </w:rPr>
        <w:t xml:space="preserve"> </w:t>
      </w:r>
      <w:r w:rsidRPr="00415739">
        <w:rPr>
          <w:rFonts w:cstheme="majorBidi"/>
          <w:sz w:val="20"/>
          <w:szCs w:val="20"/>
          <w:lang w:val="en-US"/>
        </w:rPr>
        <w:t>remitted</w:t>
      </w:r>
      <w:r w:rsidRPr="00240569">
        <w:rPr>
          <w:rFonts w:cstheme="majorBidi"/>
          <w:sz w:val="20"/>
          <w:szCs w:val="20"/>
        </w:rPr>
        <w:t xml:space="preserve"> </w:t>
      </w:r>
      <w:r w:rsidRPr="00415739">
        <w:rPr>
          <w:rFonts w:cstheme="majorBidi"/>
          <w:sz w:val="20"/>
          <w:szCs w:val="20"/>
          <w:lang w:val="en-US"/>
        </w:rPr>
        <w:t>the</w:t>
      </w:r>
      <w:r w:rsidRPr="00240569">
        <w:rPr>
          <w:rFonts w:cstheme="majorBidi"/>
          <w:sz w:val="20"/>
          <w:szCs w:val="20"/>
        </w:rPr>
        <w:t xml:space="preserve"> </w:t>
      </w:r>
      <w:r w:rsidRPr="00415739">
        <w:rPr>
          <w:rFonts w:cstheme="majorBidi"/>
          <w:sz w:val="20"/>
          <w:szCs w:val="20"/>
          <w:lang w:val="en-US"/>
        </w:rPr>
        <w:t>case</w:t>
      </w:r>
      <w:r w:rsidRPr="00240569">
        <w:rPr>
          <w:rFonts w:cstheme="majorBidi"/>
          <w:sz w:val="20"/>
          <w:szCs w:val="20"/>
        </w:rPr>
        <w:t xml:space="preserve"> </w:t>
      </w:r>
      <w:r w:rsidRPr="00415739">
        <w:rPr>
          <w:rFonts w:cstheme="majorBidi"/>
          <w:sz w:val="20"/>
          <w:szCs w:val="20"/>
          <w:lang w:val="en-US"/>
        </w:rPr>
        <w:t>for</w:t>
      </w:r>
      <w:r w:rsidRPr="00240569">
        <w:rPr>
          <w:rFonts w:cstheme="majorBidi"/>
          <w:sz w:val="20"/>
          <w:szCs w:val="20"/>
        </w:rPr>
        <w:t xml:space="preserve"> </w:t>
      </w:r>
      <w:r w:rsidRPr="00415739">
        <w:rPr>
          <w:rFonts w:cstheme="majorBidi"/>
          <w:sz w:val="20"/>
          <w:szCs w:val="20"/>
          <w:lang w:val="en-US"/>
        </w:rPr>
        <w:t>a</w:t>
      </w:r>
      <w:r w:rsidRPr="00240569">
        <w:rPr>
          <w:rFonts w:cstheme="majorBidi"/>
          <w:sz w:val="20"/>
          <w:szCs w:val="20"/>
        </w:rPr>
        <w:t xml:space="preserve"> </w:t>
      </w:r>
      <w:r w:rsidRPr="00415739">
        <w:rPr>
          <w:rFonts w:cstheme="majorBidi"/>
          <w:sz w:val="20"/>
          <w:szCs w:val="20"/>
          <w:lang w:val="en-US"/>
        </w:rPr>
        <w:t>fresh</w:t>
      </w:r>
      <w:r w:rsidRPr="00240569">
        <w:rPr>
          <w:rFonts w:cstheme="majorBidi"/>
          <w:sz w:val="20"/>
          <w:szCs w:val="20"/>
        </w:rPr>
        <w:t xml:space="preserve"> </w:t>
      </w:r>
      <w:r w:rsidRPr="00415739">
        <w:rPr>
          <w:rFonts w:cstheme="majorBidi"/>
          <w:sz w:val="20"/>
          <w:szCs w:val="20"/>
          <w:lang w:val="en-US"/>
        </w:rPr>
        <w:t>consideration</w:t>
      </w:r>
      <w:r w:rsidR="00240569">
        <w:rPr>
          <w:rFonts w:cstheme="majorBidi"/>
          <w:sz w:val="20"/>
          <w:szCs w:val="20"/>
        </w:rPr>
        <w:t xml:space="preserve"> – апеляційний суд скасував це рішення і повернув справу на новий розгляд</w:t>
      </w:r>
    </w:p>
    <w:p w:rsidR="002513D4" w:rsidRPr="00415739" w:rsidRDefault="002513D4" w:rsidP="00415739">
      <w:pPr>
        <w:spacing w:line="240" w:lineRule="auto"/>
        <w:contextualSpacing/>
        <w:rPr>
          <w:rFonts w:cstheme="majorBidi"/>
          <w:sz w:val="20"/>
          <w:szCs w:val="20"/>
        </w:rPr>
      </w:pPr>
      <w:r w:rsidRPr="00415739">
        <w:rPr>
          <w:rFonts w:cstheme="majorBidi"/>
          <w:b/>
          <w:bCs/>
          <w:sz w:val="20"/>
          <w:szCs w:val="20"/>
          <w:lang w:val="en-US"/>
        </w:rPr>
        <w:t>remorse</w:t>
      </w:r>
      <w:r w:rsidRPr="0013455F">
        <w:rPr>
          <w:rFonts w:cstheme="majorBidi"/>
          <w:b/>
          <w:bCs/>
          <w:sz w:val="20"/>
          <w:szCs w:val="20"/>
        </w:rPr>
        <w:t xml:space="preserve"> </w:t>
      </w:r>
      <w:r w:rsidRPr="00415739">
        <w:rPr>
          <w:rFonts w:cstheme="majorBidi"/>
          <w:sz w:val="20"/>
          <w:szCs w:val="20"/>
        </w:rPr>
        <w:t>каяття, жаль, муки сумління</w:t>
      </w:r>
    </w:p>
    <w:p w:rsidR="00EE4474" w:rsidRPr="00415739" w:rsidRDefault="00EE4474" w:rsidP="00415739">
      <w:pPr>
        <w:spacing w:line="240" w:lineRule="auto"/>
        <w:contextualSpacing/>
        <w:rPr>
          <w:rFonts w:cstheme="majorBidi"/>
          <w:sz w:val="20"/>
          <w:szCs w:val="20"/>
        </w:rPr>
      </w:pPr>
      <w:r w:rsidRPr="00415739">
        <w:rPr>
          <w:rFonts w:cstheme="majorBidi"/>
          <w:b/>
          <w:bCs/>
          <w:sz w:val="20"/>
          <w:szCs w:val="20"/>
          <w:lang w:val="en-US"/>
        </w:rPr>
        <w:t>reprisal</w:t>
      </w:r>
      <w:r w:rsidRPr="0013455F">
        <w:rPr>
          <w:rFonts w:cstheme="majorBidi"/>
          <w:b/>
          <w:bCs/>
          <w:sz w:val="20"/>
          <w:szCs w:val="20"/>
        </w:rPr>
        <w:t xml:space="preserve"> </w:t>
      </w:r>
      <w:r w:rsidRPr="00415739">
        <w:rPr>
          <w:rFonts w:cstheme="majorBidi"/>
          <w:sz w:val="20"/>
          <w:szCs w:val="20"/>
        </w:rPr>
        <w:t>репресії, насильство, розправа, захід у відповідь</w:t>
      </w:r>
    </w:p>
    <w:p w:rsidR="00316AB6" w:rsidRPr="00415739" w:rsidRDefault="000300BC" w:rsidP="00415739">
      <w:pPr>
        <w:spacing w:line="240" w:lineRule="auto"/>
        <w:contextualSpacing/>
        <w:rPr>
          <w:rFonts w:cstheme="majorBidi"/>
          <w:sz w:val="20"/>
          <w:szCs w:val="20"/>
          <w:lang w:val="en-US"/>
        </w:rPr>
      </w:pPr>
      <w:r w:rsidRPr="00415739">
        <w:rPr>
          <w:rFonts w:cstheme="majorBidi"/>
          <w:b/>
          <w:bCs/>
          <w:sz w:val="20"/>
          <w:szCs w:val="20"/>
          <w:lang w:val="en-US"/>
        </w:rPr>
        <w:t>request</w:t>
      </w:r>
      <w:r w:rsidRPr="00415739">
        <w:rPr>
          <w:rFonts w:cstheme="majorBidi"/>
          <w:sz w:val="20"/>
          <w:szCs w:val="20"/>
        </w:rPr>
        <w:t xml:space="preserve"> запит</w:t>
      </w:r>
      <w:r w:rsidRPr="00415739">
        <w:rPr>
          <w:rFonts w:cstheme="majorBidi"/>
          <w:sz w:val="20"/>
          <w:szCs w:val="20"/>
          <w:lang w:val="en-US"/>
        </w:rPr>
        <w:t>; upon the applicant</w:t>
      </w:r>
      <w:r w:rsidR="000F096F" w:rsidRPr="00415739">
        <w:rPr>
          <w:rFonts w:cstheme="majorBidi"/>
          <w:sz w:val="20"/>
          <w:szCs w:val="20"/>
          <w:lang w:val="en-US"/>
        </w:rPr>
        <w:t>’</w:t>
      </w:r>
      <w:r w:rsidRPr="00415739">
        <w:rPr>
          <w:rFonts w:cstheme="majorBidi"/>
          <w:sz w:val="20"/>
          <w:szCs w:val="20"/>
          <w:lang w:val="en-US"/>
        </w:rPr>
        <w:t>s request</w:t>
      </w:r>
      <w:r w:rsidR="000F096F" w:rsidRPr="00415739">
        <w:rPr>
          <w:rFonts w:cstheme="majorBidi"/>
          <w:sz w:val="20"/>
          <w:szCs w:val="20"/>
          <w:lang w:val="en-US"/>
        </w:rPr>
        <w:t xml:space="preserve"> –</w:t>
      </w:r>
      <w:r w:rsidRPr="00415739">
        <w:rPr>
          <w:rFonts w:cstheme="majorBidi"/>
          <w:sz w:val="20"/>
          <w:szCs w:val="20"/>
          <w:lang w:val="en-US"/>
        </w:rPr>
        <w:t xml:space="preserve"> </w:t>
      </w:r>
      <w:r w:rsidRPr="00415739">
        <w:rPr>
          <w:rFonts w:cstheme="majorBidi"/>
          <w:sz w:val="20"/>
          <w:szCs w:val="20"/>
        </w:rPr>
        <w:t>на запит заявника</w:t>
      </w:r>
    </w:p>
    <w:p w:rsidR="00802787" w:rsidRDefault="00802787" w:rsidP="00415739">
      <w:pPr>
        <w:spacing w:line="240" w:lineRule="auto"/>
        <w:contextualSpacing/>
        <w:rPr>
          <w:rFonts w:cstheme="majorBidi"/>
          <w:sz w:val="20"/>
          <w:szCs w:val="20"/>
          <w:lang w:val="en-US"/>
        </w:rPr>
      </w:pPr>
      <w:r w:rsidRPr="00415739">
        <w:rPr>
          <w:rFonts w:cstheme="majorBidi"/>
          <w:b/>
          <w:bCs/>
          <w:sz w:val="20"/>
          <w:szCs w:val="20"/>
          <w:lang w:val="en-US"/>
        </w:rPr>
        <w:t>repeal</w:t>
      </w:r>
      <w:r w:rsidRPr="00415739">
        <w:rPr>
          <w:rFonts w:cstheme="majorBidi"/>
          <w:sz w:val="20"/>
          <w:szCs w:val="20"/>
          <w:lang w:val="en-US"/>
        </w:rPr>
        <w:t xml:space="preserve"> </w:t>
      </w:r>
      <w:r w:rsidRPr="00415739">
        <w:rPr>
          <w:rFonts w:cstheme="majorBidi"/>
          <w:i/>
          <w:iCs/>
          <w:sz w:val="20"/>
          <w:szCs w:val="20"/>
          <w:lang w:val="en-US"/>
        </w:rPr>
        <w:t>v</w:t>
      </w:r>
      <w:r w:rsidRPr="00415739">
        <w:rPr>
          <w:rFonts w:cstheme="majorBidi"/>
          <w:sz w:val="20"/>
          <w:szCs w:val="20"/>
          <w:lang w:val="en-US"/>
        </w:rPr>
        <w:t xml:space="preserve">. </w:t>
      </w:r>
      <w:r w:rsidRPr="00415739">
        <w:rPr>
          <w:rFonts w:cstheme="majorBidi"/>
          <w:sz w:val="20"/>
          <w:szCs w:val="20"/>
        </w:rPr>
        <w:t>скасувати, анулювати</w:t>
      </w:r>
    </w:p>
    <w:p w:rsidR="00931CE2" w:rsidRDefault="00931CE2" w:rsidP="00240569">
      <w:pPr>
        <w:spacing w:line="240" w:lineRule="auto"/>
        <w:contextualSpacing/>
        <w:rPr>
          <w:rFonts w:cstheme="majorBidi"/>
          <w:sz w:val="20"/>
          <w:szCs w:val="20"/>
          <w:lang w:val="en-US"/>
        </w:rPr>
      </w:pPr>
      <w:r w:rsidRPr="00931CE2">
        <w:rPr>
          <w:rFonts w:cstheme="majorBidi"/>
          <w:b/>
          <w:bCs/>
          <w:sz w:val="20"/>
          <w:szCs w:val="20"/>
          <w:lang w:val="en-US"/>
        </w:rPr>
        <w:t>rescind</w:t>
      </w:r>
      <w:r>
        <w:rPr>
          <w:rFonts w:cstheme="majorBidi"/>
          <w:sz w:val="20"/>
          <w:szCs w:val="20"/>
          <w:lang w:val="en-US"/>
        </w:rPr>
        <w:t xml:space="preserve"> </w:t>
      </w:r>
      <w:r>
        <w:rPr>
          <w:rFonts w:cstheme="majorBidi"/>
          <w:sz w:val="20"/>
          <w:szCs w:val="20"/>
        </w:rPr>
        <w:t>відміняти, анулюват</w:t>
      </w:r>
      <w:r w:rsidR="00C00B89">
        <w:rPr>
          <w:rFonts w:cstheme="majorBidi"/>
          <w:sz w:val="20"/>
          <w:szCs w:val="20"/>
        </w:rPr>
        <w:t xml:space="preserve">и; </w:t>
      </w:r>
      <w:r w:rsidR="00C00B89" w:rsidRPr="00D90DFC">
        <w:rPr>
          <w:rFonts w:cstheme="majorBidi"/>
          <w:sz w:val="20"/>
          <w:szCs w:val="20"/>
        </w:rPr>
        <w:t>, to rescind</w:t>
      </w:r>
      <w:r w:rsidR="00C00B89">
        <w:rPr>
          <w:rFonts w:cstheme="majorBidi"/>
          <w:sz w:val="20"/>
          <w:szCs w:val="20"/>
          <w:lang w:val="en-US"/>
        </w:rPr>
        <w:t xml:space="preserve">; </w:t>
      </w:r>
      <w:r w:rsidR="00C00B89" w:rsidRPr="00D90DFC">
        <w:rPr>
          <w:rFonts w:cstheme="majorBidi"/>
          <w:sz w:val="20"/>
          <w:szCs w:val="20"/>
          <w:lang w:val="en-US"/>
        </w:rPr>
        <w:t>the rights acquired by individuals under the old legislation were not rescinded by the enactment of the 1991/92 property laws</w:t>
      </w:r>
      <w:r w:rsidR="00240569">
        <w:rPr>
          <w:rFonts w:cstheme="majorBidi"/>
          <w:sz w:val="20"/>
          <w:szCs w:val="20"/>
        </w:rPr>
        <w:t xml:space="preserve"> – п</w:t>
      </w:r>
      <w:r w:rsidR="00240569" w:rsidRPr="00240569">
        <w:rPr>
          <w:rFonts w:cstheme="majorBidi"/>
          <w:sz w:val="20"/>
          <w:szCs w:val="20"/>
        </w:rPr>
        <w:t xml:space="preserve">рава, </w:t>
      </w:r>
      <w:r w:rsidR="00240569">
        <w:rPr>
          <w:rFonts w:cstheme="majorBidi"/>
          <w:sz w:val="20"/>
          <w:szCs w:val="20"/>
        </w:rPr>
        <w:t xml:space="preserve">отримані </w:t>
      </w:r>
      <w:r w:rsidR="00240569" w:rsidRPr="00240569">
        <w:rPr>
          <w:rFonts w:cstheme="majorBidi"/>
          <w:sz w:val="20"/>
          <w:szCs w:val="20"/>
        </w:rPr>
        <w:t>фізичними особами за старим законодавством</w:t>
      </w:r>
      <w:r w:rsidR="00240569">
        <w:rPr>
          <w:rFonts w:cstheme="majorBidi"/>
          <w:sz w:val="20"/>
          <w:szCs w:val="20"/>
        </w:rPr>
        <w:t>, не були скасовані введенням в дію закнів про власність 1991</w:t>
      </w:r>
      <w:r w:rsidR="00240569">
        <w:rPr>
          <w:rFonts w:cstheme="majorBidi"/>
          <w:sz w:val="20"/>
          <w:szCs w:val="20"/>
          <w:lang w:val="en-US"/>
        </w:rPr>
        <w:t xml:space="preserve">/92 </w:t>
      </w:r>
      <w:r w:rsidR="00240569">
        <w:rPr>
          <w:rFonts w:cstheme="majorBidi"/>
          <w:sz w:val="20"/>
          <w:szCs w:val="20"/>
        </w:rPr>
        <w:t>років</w:t>
      </w:r>
    </w:p>
    <w:p w:rsidR="007508FB" w:rsidRPr="007508FB" w:rsidRDefault="007508FB" w:rsidP="007508FB">
      <w:pPr>
        <w:spacing w:line="240" w:lineRule="auto"/>
        <w:contextualSpacing/>
        <w:rPr>
          <w:rFonts w:cstheme="majorBidi"/>
          <w:sz w:val="20"/>
          <w:szCs w:val="20"/>
          <w:lang w:val="en-US"/>
        </w:rPr>
      </w:pPr>
      <w:r w:rsidRPr="007508FB">
        <w:rPr>
          <w:rFonts w:cstheme="majorBidi"/>
          <w:b/>
          <w:bCs/>
          <w:sz w:val="20"/>
          <w:szCs w:val="20"/>
          <w:lang w:val="en-US"/>
        </w:rPr>
        <w:t>residual</w:t>
      </w:r>
      <w:r>
        <w:rPr>
          <w:rFonts w:cstheme="majorBidi"/>
          <w:sz w:val="20"/>
          <w:szCs w:val="20"/>
          <w:lang w:val="en-US"/>
        </w:rPr>
        <w:t xml:space="preserve"> </w:t>
      </w:r>
      <w:r>
        <w:rPr>
          <w:rFonts w:cstheme="majorBidi"/>
          <w:sz w:val="20"/>
          <w:szCs w:val="20"/>
        </w:rPr>
        <w:t xml:space="preserve">залишковий; </w:t>
      </w:r>
      <w:r w:rsidRPr="007508FB">
        <w:rPr>
          <w:rFonts w:cstheme="majorBidi"/>
          <w:sz w:val="20"/>
          <w:szCs w:val="20"/>
        </w:rPr>
        <w:t xml:space="preserve">it  was the Afghan security forces who had cleared the sand bank of the residual weapons still lying there before the arrival of German and other reconnaissance units </w:t>
      </w:r>
      <w:r>
        <w:rPr>
          <w:rFonts w:cstheme="majorBidi"/>
          <w:sz w:val="20"/>
          <w:szCs w:val="20"/>
        </w:rPr>
        <w:t xml:space="preserve">– </w:t>
      </w:r>
      <w:r w:rsidRPr="007508FB">
        <w:rPr>
          <w:rFonts w:cstheme="majorBidi"/>
          <w:sz w:val="20"/>
          <w:szCs w:val="20"/>
        </w:rPr>
        <w:t xml:space="preserve">це були афганські сили безпеки, які очистили піщаний берег від залишків </w:t>
      </w:r>
      <w:r w:rsidRPr="007508FB">
        <w:rPr>
          <w:rFonts w:cstheme="majorBidi"/>
          <w:sz w:val="20"/>
          <w:szCs w:val="20"/>
        </w:rPr>
        <w:lastRenderedPageBreak/>
        <w:t xml:space="preserve">зброї, що все ще лежала там, до прибуття німецьких та інших розвідувальних підрозділів </w:t>
      </w:r>
    </w:p>
    <w:p w:rsidR="007B5945" w:rsidRDefault="007B5945" w:rsidP="00415739">
      <w:pPr>
        <w:spacing w:line="240" w:lineRule="auto"/>
        <w:contextualSpacing/>
        <w:rPr>
          <w:rFonts w:cstheme="majorBidi"/>
          <w:sz w:val="20"/>
          <w:szCs w:val="20"/>
        </w:rPr>
      </w:pPr>
      <w:r w:rsidRPr="007B5945">
        <w:rPr>
          <w:rFonts w:cstheme="majorBidi"/>
          <w:b/>
          <w:bCs/>
          <w:sz w:val="20"/>
          <w:szCs w:val="20"/>
          <w:lang w:val="en-US"/>
        </w:rPr>
        <w:t>resolutely</w:t>
      </w:r>
      <w:r w:rsidRPr="00372FFD">
        <w:rPr>
          <w:rFonts w:cstheme="majorBidi"/>
          <w:sz w:val="20"/>
          <w:szCs w:val="20"/>
        </w:rPr>
        <w:t xml:space="preserve"> </w:t>
      </w:r>
      <w:r>
        <w:rPr>
          <w:rFonts w:cstheme="majorBidi"/>
          <w:sz w:val="20"/>
          <w:szCs w:val="20"/>
        </w:rPr>
        <w:t>рішуче</w:t>
      </w:r>
    </w:p>
    <w:p w:rsidR="00257FCC" w:rsidRPr="007B5945" w:rsidRDefault="00257FCC" w:rsidP="00415739">
      <w:pPr>
        <w:spacing w:line="240" w:lineRule="auto"/>
        <w:contextualSpacing/>
        <w:rPr>
          <w:rFonts w:cstheme="majorBidi"/>
          <w:sz w:val="20"/>
          <w:szCs w:val="20"/>
        </w:rPr>
      </w:pPr>
      <w:r w:rsidRPr="00257FCC">
        <w:rPr>
          <w:rFonts w:cstheme="majorBidi"/>
          <w:b/>
          <w:bCs/>
          <w:sz w:val="20"/>
          <w:szCs w:val="20"/>
        </w:rPr>
        <w:t>respite centre</w:t>
      </w:r>
      <w:r>
        <w:rPr>
          <w:rFonts w:cstheme="majorBidi"/>
          <w:sz w:val="20"/>
          <w:szCs w:val="20"/>
        </w:rPr>
        <w:t xml:space="preserve"> реабілітаційний центр</w:t>
      </w:r>
    </w:p>
    <w:p w:rsidR="00ED54F9" w:rsidRDefault="00ED54F9" w:rsidP="00415739">
      <w:pPr>
        <w:spacing w:line="240" w:lineRule="auto"/>
        <w:contextualSpacing/>
        <w:rPr>
          <w:rFonts w:cstheme="majorBidi"/>
          <w:sz w:val="20"/>
          <w:szCs w:val="20"/>
        </w:rPr>
      </w:pPr>
      <w:r w:rsidRPr="00415739">
        <w:rPr>
          <w:rFonts w:cstheme="majorBidi"/>
          <w:b/>
          <w:bCs/>
          <w:sz w:val="20"/>
          <w:szCs w:val="20"/>
          <w:lang w:val="en-US"/>
        </w:rPr>
        <w:t>responsiveness</w:t>
      </w:r>
      <w:r w:rsidRPr="00DE66E3">
        <w:rPr>
          <w:rFonts w:cstheme="majorBidi"/>
          <w:b/>
          <w:bCs/>
          <w:sz w:val="20"/>
          <w:szCs w:val="20"/>
        </w:rPr>
        <w:t xml:space="preserve"> </w:t>
      </w:r>
      <w:r w:rsidRPr="00415739">
        <w:rPr>
          <w:rFonts w:cstheme="majorBidi"/>
          <w:sz w:val="20"/>
          <w:szCs w:val="20"/>
        </w:rPr>
        <w:t>зворотна реакція</w:t>
      </w:r>
    </w:p>
    <w:p w:rsidR="007D1AC4" w:rsidRPr="007D1AC4" w:rsidRDefault="007D1AC4" w:rsidP="00415739">
      <w:pPr>
        <w:spacing w:line="240" w:lineRule="auto"/>
        <w:contextualSpacing/>
        <w:rPr>
          <w:rFonts w:cstheme="majorBidi"/>
          <w:sz w:val="20"/>
          <w:szCs w:val="20"/>
        </w:rPr>
      </w:pPr>
      <w:r w:rsidRPr="007D1AC4">
        <w:rPr>
          <w:rFonts w:cstheme="majorBidi"/>
          <w:b/>
          <w:bCs/>
          <w:sz w:val="20"/>
          <w:szCs w:val="20"/>
          <w:lang w:val="en-US"/>
        </w:rPr>
        <w:t>retain</w:t>
      </w:r>
      <w:r w:rsidRPr="003D5FDC">
        <w:rPr>
          <w:rFonts w:cstheme="majorBidi"/>
          <w:b/>
          <w:bCs/>
          <w:sz w:val="20"/>
          <w:szCs w:val="20"/>
        </w:rPr>
        <w:t xml:space="preserve"> </w:t>
      </w:r>
      <w:r>
        <w:rPr>
          <w:rFonts w:cstheme="majorBidi"/>
          <w:sz w:val="20"/>
          <w:szCs w:val="20"/>
        </w:rPr>
        <w:t>зберегти</w:t>
      </w:r>
    </w:p>
    <w:p w:rsidR="00316AB6" w:rsidRPr="003D5FDC" w:rsidRDefault="00316AB6" w:rsidP="00415739">
      <w:pPr>
        <w:spacing w:line="240" w:lineRule="auto"/>
        <w:contextualSpacing/>
        <w:rPr>
          <w:rFonts w:cstheme="majorBidi"/>
          <w:sz w:val="20"/>
          <w:szCs w:val="20"/>
        </w:rPr>
      </w:pPr>
      <w:r w:rsidRPr="00415739">
        <w:rPr>
          <w:rFonts w:cstheme="majorBidi"/>
          <w:b/>
          <w:bCs/>
          <w:sz w:val="20"/>
          <w:szCs w:val="20"/>
          <w:lang w:val="en-US"/>
        </w:rPr>
        <w:t>retaliation</w:t>
      </w:r>
      <w:r w:rsidRPr="00415739">
        <w:rPr>
          <w:rFonts w:cstheme="majorBidi"/>
          <w:sz w:val="20"/>
          <w:szCs w:val="20"/>
        </w:rPr>
        <w:t xml:space="preserve"> помста, відплата</w:t>
      </w:r>
    </w:p>
    <w:p w:rsidR="00500F7B" w:rsidRPr="003D5FDC" w:rsidRDefault="00500F7B" w:rsidP="00415739">
      <w:pPr>
        <w:spacing w:line="240" w:lineRule="auto"/>
        <w:contextualSpacing/>
        <w:rPr>
          <w:rFonts w:cstheme="majorBidi"/>
          <w:sz w:val="20"/>
          <w:szCs w:val="20"/>
        </w:rPr>
      </w:pPr>
      <w:r w:rsidRPr="00500F7B">
        <w:rPr>
          <w:rFonts w:cstheme="majorBidi"/>
          <w:b/>
          <w:bCs/>
          <w:sz w:val="20"/>
          <w:szCs w:val="20"/>
          <w:lang w:val="en-US"/>
        </w:rPr>
        <w:t>retention</w:t>
      </w:r>
      <w:r w:rsidRPr="003D5FDC">
        <w:rPr>
          <w:rFonts w:cstheme="majorBidi"/>
          <w:b/>
          <w:bCs/>
          <w:sz w:val="20"/>
          <w:szCs w:val="20"/>
        </w:rPr>
        <w:t xml:space="preserve"> </w:t>
      </w:r>
      <w:r>
        <w:rPr>
          <w:rFonts w:cstheme="majorBidi"/>
          <w:sz w:val="20"/>
          <w:szCs w:val="20"/>
        </w:rPr>
        <w:t>утримування, затримка</w:t>
      </w:r>
    </w:p>
    <w:p w:rsidR="00CD3D88" w:rsidRPr="00CD3D88" w:rsidRDefault="00CD3D88" w:rsidP="00415739">
      <w:pPr>
        <w:spacing w:line="240" w:lineRule="auto"/>
        <w:contextualSpacing/>
        <w:rPr>
          <w:rFonts w:cstheme="majorBidi"/>
          <w:sz w:val="20"/>
          <w:szCs w:val="20"/>
        </w:rPr>
      </w:pPr>
      <w:r w:rsidRPr="00CD3D88">
        <w:rPr>
          <w:rFonts w:cstheme="majorBidi"/>
          <w:b/>
          <w:bCs/>
          <w:sz w:val="20"/>
          <w:szCs w:val="20"/>
          <w:lang w:val="en-US"/>
        </w:rPr>
        <w:t>retribution</w:t>
      </w:r>
      <w:r w:rsidRPr="00DE66E3">
        <w:rPr>
          <w:rFonts w:cstheme="majorBidi"/>
          <w:b/>
          <w:bCs/>
          <w:sz w:val="20"/>
          <w:szCs w:val="20"/>
        </w:rPr>
        <w:t xml:space="preserve"> </w:t>
      </w:r>
      <w:r>
        <w:rPr>
          <w:rFonts w:cstheme="majorBidi"/>
          <w:sz w:val="20"/>
          <w:szCs w:val="20"/>
        </w:rPr>
        <w:t>відплата (помста, покарання)</w:t>
      </w:r>
    </w:p>
    <w:p w:rsidR="00DD06DB" w:rsidRPr="00415739" w:rsidRDefault="00DD06DB" w:rsidP="00415739">
      <w:pPr>
        <w:spacing w:line="240" w:lineRule="auto"/>
        <w:contextualSpacing/>
        <w:rPr>
          <w:rFonts w:cstheme="majorBidi"/>
          <w:sz w:val="20"/>
          <w:szCs w:val="20"/>
        </w:rPr>
      </w:pPr>
      <w:r w:rsidRPr="00415739">
        <w:rPr>
          <w:rFonts w:cstheme="majorBidi"/>
          <w:b/>
          <w:bCs/>
          <w:sz w:val="20"/>
          <w:szCs w:val="20"/>
          <w:lang w:val="en-US"/>
        </w:rPr>
        <w:t>rib</w:t>
      </w:r>
      <w:r w:rsidRPr="00415739">
        <w:rPr>
          <w:rFonts w:cstheme="majorBidi"/>
          <w:sz w:val="20"/>
          <w:szCs w:val="20"/>
        </w:rPr>
        <w:t xml:space="preserve"> ребро</w:t>
      </w:r>
    </w:p>
    <w:p w:rsidR="00FE4D3D" w:rsidRPr="00415739" w:rsidRDefault="00FE4D3D" w:rsidP="00415739">
      <w:pPr>
        <w:spacing w:line="240" w:lineRule="auto"/>
        <w:contextualSpacing/>
        <w:rPr>
          <w:rFonts w:cstheme="majorBidi"/>
          <w:sz w:val="20"/>
          <w:szCs w:val="20"/>
        </w:rPr>
      </w:pPr>
      <w:r w:rsidRPr="00415739">
        <w:rPr>
          <w:rFonts w:cstheme="majorBidi"/>
          <w:b/>
          <w:bCs/>
          <w:sz w:val="20"/>
          <w:szCs w:val="20"/>
          <w:lang w:val="en-US"/>
        </w:rPr>
        <w:t>rifle</w:t>
      </w:r>
      <w:r w:rsidRPr="00415739">
        <w:rPr>
          <w:rFonts w:cstheme="majorBidi"/>
          <w:b/>
          <w:bCs/>
          <w:sz w:val="20"/>
          <w:szCs w:val="20"/>
        </w:rPr>
        <w:t xml:space="preserve"> </w:t>
      </w:r>
      <w:r w:rsidRPr="00415739">
        <w:rPr>
          <w:rFonts w:cstheme="majorBidi"/>
          <w:sz w:val="20"/>
          <w:szCs w:val="20"/>
        </w:rPr>
        <w:t>гвинтівка</w:t>
      </w:r>
      <w:r w:rsidR="00876EA8">
        <w:rPr>
          <w:rFonts w:cstheme="majorBidi"/>
          <w:sz w:val="20"/>
          <w:szCs w:val="20"/>
        </w:rPr>
        <w:t xml:space="preserve">; </w:t>
      </w:r>
      <w:r w:rsidR="00876EA8" w:rsidRPr="00876EA8">
        <w:rPr>
          <w:rFonts w:cstheme="majorBidi"/>
          <w:sz w:val="20"/>
          <w:szCs w:val="20"/>
        </w:rPr>
        <w:t>assault rifle штурмова гвинтівка</w:t>
      </w:r>
    </w:p>
    <w:p w:rsidR="007A593D" w:rsidRPr="00415739" w:rsidRDefault="007A593D" w:rsidP="00415739">
      <w:pPr>
        <w:spacing w:line="240" w:lineRule="auto"/>
        <w:contextualSpacing/>
        <w:rPr>
          <w:rFonts w:cstheme="majorBidi"/>
          <w:sz w:val="20"/>
          <w:szCs w:val="20"/>
        </w:rPr>
      </w:pPr>
      <w:r w:rsidRPr="00415739">
        <w:rPr>
          <w:rFonts w:cstheme="majorBidi"/>
          <w:b/>
          <w:bCs/>
          <w:sz w:val="20"/>
          <w:szCs w:val="20"/>
          <w:lang w:val="en-US"/>
        </w:rPr>
        <w:t>riot</w:t>
      </w:r>
      <w:r w:rsidRPr="00415739">
        <w:rPr>
          <w:rFonts w:cstheme="majorBidi"/>
          <w:sz w:val="20"/>
          <w:szCs w:val="20"/>
        </w:rPr>
        <w:t xml:space="preserve"> бунт</w:t>
      </w:r>
    </w:p>
    <w:p w:rsidR="001F5BF7" w:rsidRPr="0013455F" w:rsidRDefault="001F5BF7" w:rsidP="00415739">
      <w:pPr>
        <w:spacing w:line="240" w:lineRule="auto"/>
        <w:contextualSpacing/>
        <w:rPr>
          <w:rFonts w:cstheme="majorBidi"/>
          <w:sz w:val="20"/>
          <w:szCs w:val="20"/>
        </w:rPr>
      </w:pPr>
      <w:r w:rsidRPr="00415739">
        <w:rPr>
          <w:rFonts w:cstheme="majorBidi"/>
          <w:b/>
          <w:bCs/>
          <w:sz w:val="20"/>
          <w:szCs w:val="20"/>
          <w:lang w:val="en-US"/>
        </w:rPr>
        <w:t>rip</w:t>
      </w:r>
      <w:r w:rsidRPr="00415739">
        <w:rPr>
          <w:rFonts w:cstheme="majorBidi"/>
          <w:b/>
          <w:bCs/>
          <w:sz w:val="20"/>
          <w:szCs w:val="20"/>
        </w:rPr>
        <w:t xml:space="preserve"> </w:t>
      </w:r>
      <w:r w:rsidRPr="00415739">
        <w:rPr>
          <w:rFonts w:cstheme="majorBidi"/>
          <w:sz w:val="20"/>
          <w:szCs w:val="20"/>
        </w:rPr>
        <w:t xml:space="preserve">розірвати; </w:t>
      </w:r>
      <w:r w:rsidRPr="00415739">
        <w:rPr>
          <w:rFonts w:cstheme="majorBidi"/>
          <w:sz w:val="20"/>
          <w:szCs w:val="20"/>
          <w:lang w:val="en-US"/>
        </w:rPr>
        <w:t>he</w:t>
      </w:r>
      <w:r w:rsidRPr="00415739">
        <w:rPr>
          <w:rFonts w:cstheme="majorBidi"/>
          <w:sz w:val="20"/>
          <w:szCs w:val="20"/>
        </w:rPr>
        <w:t xml:space="preserve"> </w:t>
      </w:r>
      <w:r w:rsidRPr="00415739">
        <w:rPr>
          <w:rFonts w:cstheme="majorBidi"/>
          <w:sz w:val="20"/>
          <w:szCs w:val="20"/>
          <w:lang w:val="en-US"/>
        </w:rPr>
        <w:t>ripped</w:t>
      </w:r>
      <w:r w:rsidRPr="00415739">
        <w:rPr>
          <w:rFonts w:cstheme="majorBidi"/>
          <w:sz w:val="20"/>
          <w:szCs w:val="20"/>
        </w:rPr>
        <w:t xml:space="preserve"> </w:t>
      </w:r>
      <w:r w:rsidRPr="00415739">
        <w:rPr>
          <w:rFonts w:cstheme="majorBidi"/>
          <w:sz w:val="20"/>
          <w:szCs w:val="20"/>
          <w:lang w:val="en-US"/>
        </w:rPr>
        <w:t>her</w:t>
      </w:r>
      <w:r w:rsidRPr="00415739">
        <w:rPr>
          <w:rFonts w:cstheme="majorBidi"/>
          <w:sz w:val="20"/>
          <w:szCs w:val="20"/>
        </w:rPr>
        <w:t xml:space="preserve"> </w:t>
      </w:r>
      <w:r w:rsidRPr="00415739">
        <w:rPr>
          <w:rFonts w:cstheme="majorBidi"/>
          <w:sz w:val="20"/>
          <w:szCs w:val="20"/>
          <w:lang w:val="en-US"/>
        </w:rPr>
        <w:t>jacket</w:t>
      </w:r>
      <w:r w:rsidRPr="00415739">
        <w:rPr>
          <w:rFonts w:cstheme="majorBidi"/>
          <w:sz w:val="20"/>
          <w:szCs w:val="20"/>
        </w:rPr>
        <w:t xml:space="preserve"> – він розірвав її піджак</w:t>
      </w:r>
    </w:p>
    <w:p w:rsidR="00A64A19" w:rsidRPr="0013455F" w:rsidRDefault="00A64A19" w:rsidP="00415739">
      <w:pPr>
        <w:spacing w:line="240" w:lineRule="auto"/>
        <w:contextualSpacing/>
        <w:rPr>
          <w:rFonts w:cstheme="majorBidi"/>
          <w:sz w:val="20"/>
          <w:szCs w:val="20"/>
        </w:rPr>
      </w:pPr>
    </w:p>
    <w:tbl>
      <w:tblPr>
        <w:tblStyle w:val="af7"/>
        <w:tblW w:w="0" w:type="auto"/>
        <w:tblLook w:val="04A0"/>
      </w:tblPr>
      <w:tblGrid>
        <w:gridCol w:w="7587"/>
      </w:tblGrid>
      <w:tr w:rsidR="00A64A19" w:rsidTr="00A64A19">
        <w:tc>
          <w:tcPr>
            <w:tcW w:w="7587" w:type="dxa"/>
          </w:tcPr>
          <w:p w:rsidR="00A64A19" w:rsidRPr="00A64A19" w:rsidRDefault="00A64A19" w:rsidP="00415739">
            <w:pPr>
              <w:contextualSpacing/>
              <w:rPr>
                <w:rFonts w:cstheme="majorBidi"/>
                <w:b/>
                <w:bCs/>
                <w:sz w:val="20"/>
                <w:szCs w:val="20"/>
                <w:lang w:val="en-US"/>
              </w:rPr>
            </w:pPr>
            <w:r w:rsidRPr="00A64A19">
              <w:rPr>
                <w:rFonts w:cstheme="majorBidi"/>
                <w:b/>
                <w:bCs/>
                <w:sz w:val="20"/>
                <w:szCs w:val="20"/>
                <w:lang w:val="en-US"/>
              </w:rPr>
              <w:t>S</w:t>
            </w:r>
          </w:p>
        </w:tc>
      </w:tr>
    </w:tbl>
    <w:p w:rsidR="00A64A19" w:rsidRPr="00A64A19" w:rsidRDefault="00A64A19" w:rsidP="00415739">
      <w:pPr>
        <w:spacing w:line="240" w:lineRule="auto"/>
        <w:contextualSpacing/>
        <w:rPr>
          <w:rFonts w:cstheme="majorBidi"/>
          <w:sz w:val="20"/>
          <w:szCs w:val="20"/>
          <w:lang w:val="en-US"/>
        </w:rPr>
      </w:pPr>
    </w:p>
    <w:p w:rsidR="00E17BAE" w:rsidRPr="00E17BAE" w:rsidRDefault="00E17BAE" w:rsidP="00415739">
      <w:pPr>
        <w:spacing w:line="240" w:lineRule="auto"/>
        <w:contextualSpacing/>
        <w:rPr>
          <w:rFonts w:cstheme="majorBidi"/>
          <w:sz w:val="20"/>
          <w:szCs w:val="20"/>
        </w:rPr>
      </w:pPr>
      <w:r w:rsidRPr="00E17BAE">
        <w:rPr>
          <w:rFonts w:cstheme="majorBidi"/>
          <w:b/>
          <w:bCs/>
          <w:sz w:val="20"/>
          <w:szCs w:val="20"/>
          <w:lang w:val="en-US"/>
        </w:rPr>
        <w:t>sabotage</w:t>
      </w:r>
      <w:r w:rsidRPr="003D5FDC">
        <w:rPr>
          <w:rFonts w:cstheme="majorBidi"/>
          <w:sz w:val="20"/>
          <w:szCs w:val="20"/>
        </w:rPr>
        <w:t xml:space="preserve"> </w:t>
      </w:r>
      <w:r>
        <w:rPr>
          <w:rFonts w:cstheme="majorBidi"/>
          <w:sz w:val="20"/>
          <w:szCs w:val="20"/>
        </w:rPr>
        <w:t>диверсія, саботаж</w:t>
      </w:r>
    </w:p>
    <w:p w:rsidR="005B62D0" w:rsidRPr="00415739" w:rsidRDefault="005B62D0" w:rsidP="00415739">
      <w:pPr>
        <w:spacing w:line="240" w:lineRule="auto"/>
        <w:contextualSpacing/>
        <w:rPr>
          <w:rFonts w:cstheme="majorBidi"/>
          <w:sz w:val="20"/>
          <w:szCs w:val="20"/>
        </w:rPr>
      </w:pPr>
      <w:r w:rsidRPr="00415739">
        <w:rPr>
          <w:rFonts w:cstheme="majorBidi"/>
          <w:b/>
          <w:bCs/>
          <w:sz w:val="20"/>
          <w:szCs w:val="20"/>
          <w:lang w:val="en-US"/>
        </w:rPr>
        <w:t>salvage</w:t>
      </w:r>
      <w:r w:rsidRPr="00415739">
        <w:rPr>
          <w:rFonts w:cstheme="majorBidi"/>
          <w:b/>
          <w:bCs/>
          <w:sz w:val="20"/>
          <w:szCs w:val="20"/>
        </w:rPr>
        <w:t xml:space="preserve"> </w:t>
      </w:r>
      <w:r w:rsidRPr="00415739">
        <w:rPr>
          <w:rFonts w:cstheme="majorBidi"/>
          <w:sz w:val="20"/>
          <w:szCs w:val="20"/>
        </w:rPr>
        <w:t>врятувати</w:t>
      </w:r>
    </w:p>
    <w:p w:rsidR="007A05EB" w:rsidRPr="00415739" w:rsidRDefault="007A05EB" w:rsidP="00415739">
      <w:pPr>
        <w:spacing w:line="240" w:lineRule="auto"/>
        <w:contextualSpacing/>
        <w:rPr>
          <w:rFonts w:cstheme="majorBidi"/>
          <w:sz w:val="20"/>
          <w:szCs w:val="20"/>
        </w:rPr>
      </w:pPr>
      <w:r w:rsidRPr="00415739">
        <w:rPr>
          <w:rFonts w:cstheme="majorBidi"/>
          <w:b/>
          <w:bCs/>
          <w:sz w:val="20"/>
          <w:szCs w:val="20"/>
          <w:lang w:val="en-US"/>
        </w:rPr>
        <w:t>scout</w:t>
      </w:r>
      <w:r w:rsidRPr="00415739">
        <w:rPr>
          <w:rFonts w:cstheme="majorBidi"/>
          <w:sz w:val="20"/>
          <w:szCs w:val="20"/>
        </w:rPr>
        <w:t xml:space="preserve"> розвідувати</w:t>
      </w:r>
    </w:p>
    <w:p w:rsidR="00903725" w:rsidRPr="00415739" w:rsidRDefault="00903725" w:rsidP="00240569">
      <w:pPr>
        <w:spacing w:line="240" w:lineRule="auto"/>
        <w:contextualSpacing/>
        <w:rPr>
          <w:rFonts w:cstheme="majorBidi"/>
          <w:sz w:val="20"/>
          <w:szCs w:val="20"/>
        </w:rPr>
      </w:pPr>
      <w:r w:rsidRPr="00415739">
        <w:rPr>
          <w:rFonts w:cstheme="majorBidi"/>
          <w:b/>
          <w:bCs/>
          <w:sz w:val="20"/>
          <w:szCs w:val="20"/>
          <w:lang w:val="en-US"/>
        </w:rPr>
        <w:t>search</w:t>
      </w:r>
      <w:r w:rsidRPr="00415739">
        <w:rPr>
          <w:rFonts w:cstheme="majorBidi"/>
          <w:sz w:val="20"/>
          <w:szCs w:val="20"/>
        </w:rPr>
        <w:t xml:space="preserve"> обшук</w:t>
      </w:r>
      <w:r w:rsidR="00240569">
        <w:rPr>
          <w:rFonts w:cstheme="majorBidi"/>
          <w:sz w:val="20"/>
          <w:szCs w:val="20"/>
        </w:rPr>
        <w:t>;</w:t>
      </w:r>
      <w:r w:rsidR="003A3C9E" w:rsidRPr="00415739">
        <w:rPr>
          <w:rFonts w:cstheme="majorBidi"/>
          <w:sz w:val="20"/>
          <w:szCs w:val="20"/>
        </w:rPr>
        <w:t xml:space="preserve"> </w:t>
      </w:r>
      <w:r w:rsidR="00240569">
        <w:rPr>
          <w:rFonts w:cstheme="majorBidi"/>
          <w:sz w:val="20"/>
          <w:szCs w:val="20"/>
          <w:lang w:val="en-US"/>
        </w:rPr>
        <w:t>t</w:t>
      </w:r>
      <w:r w:rsidR="003A3C9E" w:rsidRPr="00415739">
        <w:rPr>
          <w:rFonts w:cstheme="majorBidi"/>
          <w:sz w:val="20"/>
          <w:szCs w:val="20"/>
          <w:lang w:val="en-US"/>
        </w:rPr>
        <w:t xml:space="preserve">o conduct a search – </w:t>
      </w:r>
      <w:r w:rsidR="00240569">
        <w:rPr>
          <w:rFonts w:cstheme="majorBidi"/>
          <w:sz w:val="20"/>
          <w:szCs w:val="20"/>
        </w:rPr>
        <w:t>провести обшук</w:t>
      </w:r>
    </w:p>
    <w:p w:rsidR="004505C2" w:rsidRDefault="004505C2" w:rsidP="00415739">
      <w:pPr>
        <w:spacing w:line="240" w:lineRule="auto"/>
        <w:contextualSpacing/>
        <w:rPr>
          <w:rFonts w:cstheme="majorBidi"/>
          <w:sz w:val="20"/>
          <w:szCs w:val="20"/>
        </w:rPr>
      </w:pPr>
      <w:r w:rsidRPr="00960D38">
        <w:rPr>
          <w:rFonts w:cstheme="majorBidi"/>
          <w:b/>
          <w:bCs/>
          <w:sz w:val="20"/>
          <w:szCs w:val="20"/>
        </w:rPr>
        <w:t>search warrant</w:t>
      </w:r>
      <w:r w:rsidRPr="00960D38">
        <w:rPr>
          <w:rFonts w:cstheme="majorBidi"/>
          <w:sz w:val="20"/>
          <w:szCs w:val="20"/>
        </w:rPr>
        <w:t xml:space="preserve"> </w:t>
      </w:r>
      <w:r w:rsidRPr="00415739">
        <w:rPr>
          <w:rFonts w:cstheme="majorBidi"/>
          <w:sz w:val="20"/>
          <w:szCs w:val="20"/>
        </w:rPr>
        <w:t xml:space="preserve">ордер на обшук. </w:t>
      </w:r>
      <w:r w:rsidRPr="00960D38">
        <w:rPr>
          <w:rFonts w:cstheme="majorBidi"/>
          <w:sz w:val="20"/>
          <w:szCs w:val="20"/>
        </w:rPr>
        <w:t>Див. також</w:t>
      </w:r>
      <w:r w:rsidRPr="00415739">
        <w:rPr>
          <w:rFonts w:cstheme="majorBidi"/>
          <w:sz w:val="20"/>
          <w:szCs w:val="20"/>
        </w:rPr>
        <w:t xml:space="preserve"> </w:t>
      </w:r>
      <w:r w:rsidRPr="00960D38">
        <w:rPr>
          <w:rFonts w:cstheme="majorBidi"/>
          <w:sz w:val="20"/>
          <w:szCs w:val="20"/>
        </w:rPr>
        <w:t>warrant</w:t>
      </w:r>
    </w:p>
    <w:p w:rsidR="00300210" w:rsidRPr="00960D38" w:rsidRDefault="00300210" w:rsidP="00415739">
      <w:pPr>
        <w:spacing w:line="240" w:lineRule="auto"/>
        <w:contextualSpacing/>
        <w:rPr>
          <w:rFonts w:cstheme="majorBidi"/>
          <w:sz w:val="20"/>
          <w:szCs w:val="20"/>
        </w:rPr>
      </w:pPr>
      <w:r w:rsidRPr="00300210">
        <w:rPr>
          <w:rFonts w:cstheme="majorBidi"/>
          <w:b/>
          <w:bCs/>
          <w:sz w:val="20"/>
          <w:szCs w:val="20"/>
        </w:rPr>
        <w:t>secession</w:t>
      </w:r>
      <w:r w:rsidRPr="00300210">
        <w:rPr>
          <w:rFonts w:cstheme="majorBidi"/>
          <w:sz w:val="20"/>
          <w:szCs w:val="20"/>
        </w:rPr>
        <w:t xml:space="preserve"> відокремлення, вихід, розкол</w:t>
      </w:r>
    </w:p>
    <w:p w:rsidR="00960D38" w:rsidRPr="00960D38" w:rsidRDefault="00960D38" w:rsidP="00415739">
      <w:pPr>
        <w:spacing w:line="240" w:lineRule="auto"/>
        <w:contextualSpacing/>
        <w:rPr>
          <w:rFonts w:cstheme="majorBidi"/>
          <w:sz w:val="20"/>
          <w:szCs w:val="20"/>
        </w:rPr>
      </w:pPr>
      <w:r w:rsidRPr="00960D38">
        <w:rPr>
          <w:rFonts w:cstheme="majorBidi"/>
          <w:b/>
          <w:bCs/>
          <w:sz w:val="20"/>
          <w:szCs w:val="20"/>
        </w:rPr>
        <w:t xml:space="preserve">secessionism </w:t>
      </w:r>
      <w:r w:rsidRPr="00960D38">
        <w:rPr>
          <w:rFonts w:cstheme="majorBidi"/>
          <w:sz w:val="20"/>
          <w:szCs w:val="20"/>
        </w:rPr>
        <w:t>сепаратизм</w:t>
      </w:r>
    </w:p>
    <w:p w:rsidR="007A05EB" w:rsidRPr="003D5FDC" w:rsidRDefault="007A05EB" w:rsidP="00415739">
      <w:pPr>
        <w:spacing w:line="240" w:lineRule="auto"/>
        <w:contextualSpacing/>
        <w:rPr>
          <w:rFonts w:cstheme="majorBidi"/>
          <w:sz w:val="20"/>
          <w:szCs w:val="20"/>
        </w:rPr>
      </w:pPr>
      <w:r w:rsidRPr="00415739">
        <w:rPr>
          <w:rFonts w:cstheme="majorBidi"/>
          <w:b/>
          <w:bCs/>
          <w:sz w:val="20"/>
          <w:szCs w:val="20"/>
          <w:lang w:val="en-US"/>
        </w:rPr>
        <w:t>secluded</w:t>
      </w:r>
      <w:r w:rsidRPr="00415739">
        <w:rPr>
          <w:rFonts w:cstheme="majorBidi"/>
          <w:b/>
          <w:bCs/>
          <w:sz w:val="20"/>
          <w:szCs w:val="20"/>
        </w:rPr>
        <w:t xml:space="preserve"> </w:t>
      </w:r>
      <w:r w:rsidRPr="00415739">
        <w:rPr>
          <w:rFonts w:cstheme="majorBidi"/>
          <w:b/>
          <w:bCs/>
          <w:sz w:val="20"/>
          <w:szCs w:val="20"/>
          <w:lang w:val="en-US"/>
        </w:rPr>
        <w:t>place</w:t>
      </w:r>
      <w:r w:rsidRPr="00415739">
        <w:rPr>
          <w:rFonts w:cstheme="majorBidi"/>
          <w:sz w:val="20"/>
          <w:szCs w:val="20"/>
        </w:rPr>
        <w:t xml:space="preserve"> затишне (відокремлене) місце</w:t>
      </w:r>
    </w:p>
    <w:p w:rsidR="007D1AC4" w:rsidRPr="007D1AC4" w:rsidRDefault="007D1AC4" w:rsidP="00415739">
      <w:pPr>
        <w:spacing w:line="240" w:lineRule="auto"/>
        <w:contextualSpacing/>
        <w:rPr>
          <w:rFonts w:cstheme="majorBidi"/>
          <w:sz w:val="20"/>
          <w:szCs w:val="20"/>
        </w:rPr>
      </w:pPr>
      <w:r w:rsidRPr="007D1AC4">
        <w:rPr>
          <w:rFonts w:cstheme="majorBidi"/>
          <w:b/>
          <w:bCs/>
          <w:sz w:val="20"/>
          <w:szCs w:val="20"/>
          <w:lang w:val="en-US"/>
        </w:rPr>
        <w:t>security</w:t>
      </w:r>
      <w:r w:rsidRPr="0013455F">
        <w:rPr>
          <w:rFonts w:cstheme="majorBidi"/>
          <w:b/>
          <w:bCs/>
          <w:sz w:val="20"/>
          <w:szCs w:val="20"/>
        </w:rPr>
        <w:t xml:space="preserve"> </w:t>
      </w:r>
      <w:r w:rsidRPr="007D1AC4">
        <w:rPr>
          <w:rFonts w:cstheme="majorBidi"/>
          <w:b/>
          <w:bCs/>
          <w:sz w:val="20"/>
          <w:szCs w:val="20"/>
          <w:lang w:val="en-US"/>
        </w:rPr>
        <w:t>assurances</w:t>
      </w:r>
      <w:r w:rsidRPr="0013455F">
        <w:rPr>
          <w:rFonts w:cstheme="majorBidi"/>
          <w:sz w:val="20"/>
          <w:szCs w:val="20"/>
        </w:rPr>
        <w:t xml:space="preserve"> </w:t>
      </w:r>
      <w:r>
        <w:rPr>
          <w:rFonts w:cstheme="majorBidi"/>
          <w:sz w:val="20"/>
          <w:szCs w:val="20"/>
        </w:rPr>
        <w:t>гарантії безпеки</w:t>
      </w:r>
    </w:p>
    <w:p w:rsidR="003A2C22" w:rsidRPr="00240569" w:rsidRDefault="003A2C22" w:rsidP="00AF1290">
      <w:pPr>
        <w:spacing w:line="240" w:lineRule="auto"/>
        <w:contextualSpacing/>
        <w:rPr>
          <w:rFonts w:cstheme="majorBidi"/>
          <w:sz w:val="20"/>
          <w:szCs w:val="20"/>
        </w:rPr>
      </w:pPr>
      <w:r w:rsidRPr="00415739">
        <w:rPr>
          <w:rFonts w:cstheme="majorBidi"/>
          <w:b/>
          <w:bCs/>
          <w:sz w:val="20"/>
          <w:szCs w:val="20"/>
          <w:lang w:val="en-US"/>
        </w:rPr>
        <w:t>security</w:t>
      </w:r>
      <w:r w:rsidRPr="00240569">
        <w:rPr>
          <w:rFonts w:cstheme="majorBidi"/>
          <w:b/>
          <w:bCs/>
          <w:sz w:val="20"/>
          <w:szCs w:val="20"/>
        </w:rPr>
        <w:t xml:space="preserve"> </w:t>
      </w:r>
      <w:r w:rsidRPr="00415739">
        <w:rPr>
          <w:rFonts w:cstheme="majorBidi"/>
          <w:b/>
          <w:bCs/>
          <w:sz w:val="20"/>
          <w:szCs w:val="20"/>
          <w:lang w:val="en-US"/>
        </w:rPr>
        <w:t>detail</w:t>
      </w:r>
      <w:r w:rsidRPr="00240569">
        <w:rPr>
          <w:rFonts w:cstheme="majorBidi"/>
          <w:sz w:val="20"/>
          <w:szCs w:val="20"/>
        </w:rPr>
        <w:t xml:space="preserve"> охорона; </w:t>
      </w:r>
      <w:r w:rsidRPr="00415739">
        <w:rPr>
          <w:rFonts w:cstheme="majorBidi"/>
          <w:sz w:val="20"/>
          <w:szCs w:val="20"/>
          <w:lang w:val="en-US"/>
        </w:rPr>
        <w:t>witness</w:t>
      </w:r>
      <w:r w:rsidRPr="00240569">
        <w:rPr>
          <w:rFonts w:cstheme="majorBidi"/>
          <w:sz w:val="20"/>
          <w:szCs w:val="20"/>
        </w:rPr>
        <w:t>-</w:t>
      </w:r>
      <w:r w:rsidRPr="00415739">
        <w:rPr>
          <w:rFonts w:cstheme="majorBidi"/>
          <w:sz w:val="20"/>
          <w:szCs w:val="20"/>
          <w:lang w:val="en-US"/>
        </w:rPr>
        <w:t>protection</w:t>
      </w:r>
      <w:r w:rsidRPr="00240569">
        <w:rPr>
          <w:rFonts w:cstheme="majorBidi"/>
          <w:sz w:val="20"/>
          <w:szCs w:val="20"/>
        </w:rPr>
        <w:t xml:space="preserve"> </w:t>
      </w:r>
      <w:r w:rsidRPr="00415739">
        <w:rPr>
          <w:rFonts w:cstheme="majorBidi"/>
          <w:sz w:val="20"/>
          <w:szCs w:val="20"/>
          <w:lang w:val="en-US"/>
        </w:rPr>
        <w:t>measures</w:t>
      </w:r>
      <w:r w:rsidRPr="00240569">
        <w:rPr>
          <w:rFonts w:cstheme="majorBidi"/>
          <w:sz w:val="20"/>
          <w:szCs w:val="20"/>
        </w:rPr>
        <w:t xml:space="preserve"> </w:t>
      </w:r>
      <w:r w:rsidRPr="00415739">
        <w:rPr>
          <w:rFonts w:cstheme="majorBidi"/>
          <w:sz w:val="20"/>
          <w:szCs w:val="20"/>
          <w:lang w:val="en-US"/>
        </w:rPr>
        <w:t>frequently</w:t>
      </w:r>
      <w:r w:rsidRPr="00240569">
        <w:rPr>
          <w:rFonts w:cstheme="majorBidi"/>
          <w:sz w:val="20"/>
          <w:szCs w:val="20"/>
        </w:rPr>
        <w:t xml:space="preserve"> </w:t>
      </w:r>
      <w:r w:rsidRPr="00415739">
        <w:rPr>
          <w:rFonts w:cstheme="majorBidi"/>
          <w:sz w:val="20"/>
          <w:szCs w:val="20"/>
          <w:lang w:val="en-US"/>
        </w:rPr>
        <w:t>involve</w:t>
      </w:r>
      <w:r w:rsidR="00240569" w:rsidRPr="00240569">
        <w:rPr>
          <w:rFonts w:cstheme="majorBidi"/>
          <w:sz w:val="20"/>
          <w:szCs w:val="20"/>
        </w:rPr>
        <w:t xml:space="preserve"> </w:t>
      </w:r>
      <w:r w:rsidRPr="00415739">
        <w:rPr>
          <w:rFonts w:cstheme="majorBidi"/>
          <w:sz w:val="20"/>
          <w:szCs w:val="20"/>
          <w:lang w:val="en-US"/>
        </w:rPr>
        <w:t>highly</w:t>
      </w:r>
      <w:r w:rsidR="00240569" w:rsidRPr="00240569">
        <w:rPr>
          <w:rFonts w:cstheme="majorBidi"/>
          <w:sz w:val="20"/>
          <w:szCs w:val="20"/>
        </w:rPr>
        <w:t xml:space="preserve"> </w:t>
      </w:r>
      <w:r w:rsidR="00240569">
        <w:rPr>
          <w:rFonts w:cstheme="majorBidi"/>
          <w:sz w:val="20"/>
          <w:szCs w:val="20"/>
          <w:lang w:val="en-US"/>
        </w:rPr>
        <w:t>disruptive</w:t>
      </w:r>
      <w:r w:rsidR="00240569" w:rsidRPr="00240569">
        <w:rPr>
          <w:rFonts w:cstheme="majorBidi"/>
          <w:sz w:val="20"/>
          <w:szCs w:val="20"/>
        </w:rPr>
        <w:t xml:space="preserve"> </w:t>
      </w:r>
      <w:r w:rsidR="00240569">
        <w:rPr>
          <w:rFonts w:cstheme="majorBidi"/>
          <w:sz w:val="20"/>
          <w:szCs w:val="20"/>
          <w:lang w:val="en-US"/>
        </w:rPr>
        <w:t>and</w:t>
      </w:r>
      <w:r w:rsidR="00240569" w:rsidRPr="00240569">
        <w:rPr>
          <w:rFonts w:cstheme="majorBidi"/>
          <w:sz w:val="20"/>
          <w:szCs w:val="20"/>
        </w:rPr>
        <w:t xml:space="preserve"> </w:t>
      </w:r>
      <w:r w:rsidR="00240569">
        <w:rPr>
          <w:rFonts w:cstheme="majorBidi"/>
          <w:sz w:val="20"/>
          <w:szCs w:val="20"/>
          <w:lang w:val="en-US"/>
        </w:rPr>
        <w:t>costly</w:t>
      </w:r>
      <w:r w:rsidR="00240569" w:rsidRPr="00240569">
        <w:rPr>
          <w:rFonts w:cstheme="majorBidi"/>
          <w:sz w:val="20"/>
          <w:szCs w:val="20"/>
        </w:rPr>
        <w:t xml:space="preserve"> </w:t>
      </w:r>
      <w:r w:rsidR="00240569">
        <w:rPr>
          <w:rFonts w:cstheme="majorBidi"/>
          <w:sz w:val="20"/>
          <w:szCs w:val="20"/>
          <w:lang w:val="en-US"/>
        </w:rPr>
        <w:t>arrangements</w:t>
      </w:r>
      <w:r w:rsidR="00240569" w:rsidRPr="00240569">
        <w:rPr>
          <w:rFonts w:cstheme="majorBidi"/>
          <w:sz w:val="20"/>
          <w:szCs w:val="20"/>
        </w:rPr>
        <w:t xml:space="preserve">, </w:t>
      </w:r>
      <w:r w:rsidRPr="00415739">
        <w:rPr>
          <w:rFonts w:cstheme="majorBidi"/>
          <w:sz w:val="20"/>
          <w:szCs w:val="20"/>
          <w:lang w:val="en-US"/>
        </w:rPr>
        <w:t>such</w:t>
      </w:r>
      <w:r w:rsidRPr="00240569">
        <w:rPr>
          <w:rFonts w:cstheme="majorBidi"/>
          <w:sz w:val="20"/>
          <w:szCs w:val="20"/>
        </w:rPr>
        <w:t xml:space="preserve"> </w:t>
      </w:r>
      <w:r w:rsidRPr="00415739">
        <w:rPr>
          <w:rFonts w:cstheme="majorBidi"/>
          <w:sz w:val="20"/>
          <w:szCs w:val="20"/>
          <w:lang w:val="en-US"/>
        </w:rPr>
        <w:t>as</w:t>
      </w:r>
      <w:r w:rsidRPr="00240569">
        <w:rPr>
          <w:rFonts w:cstheme="majorBidi"/>
          <w:sz w:val="20"/>
          <w:szCs w:val="20"/>
        </w:rPr>
        <w:t xml:space="preserve"> </w:t>
      </w:r>
      <w:r w:rsidRPr="00415739">
        <w:rPr>
          <w:rFonts w:cstheme="majorBidi"/>
          <w:sz w:val="20"/>
          <w:szCs w:val="20"/>
          <w:lang w:val="en-US"/>
        </w:rPr>
        <w:t>a</w:t>
      </w:r>
      <w:r w:rsidRPr="00240569">
        <w:rPr>
          <w:rFonts w:cstheme="majorBidi"/>
          <w:sz w:val="20"/>
          <w:szCs w:val="20"/>
        </w:rPr>
        <w:t xml:space="preserve"> </w:t>
      </w:r>
      <w:r w:rsidRPr="00415739">
        <w:rPr>
          <w:rFonts w:cstheme="majorBidi"/>
          <w:sz w:val="20"/>
          <w:szCs w:val="20"/>
          <w:lang w:val="en-US"/>
        </w:rPr>
        <w:t>full</w:t>
      </w:r>
      <w:r w:rsidRPr="00240569">
        <w:rPr>
          <w:rFonts w:cstheme="majorBidi"/>
          <w:sz w:val="20"/>
          <w:szCs w:val="20"/>
        </w:rPr>
        <w:t>-</w:t>
      </w:r>
      <w:r w:rsidRPr="00415739">
        <w:rPr>
          <w:rFonts w:cstheme="majorBidi"/>
          <w:sz w:val="20"/>
          <w:szCs w:val="20"/>
          <w:lang w:val="en-US"/>
        </w:rPr>
        <w:t>time</w:t>
      </w:r>
      <w:r w:rsidRPr="00240569">
        <w:rPr>
          <w:rFonts w:cstheme="majorBidi"/>
          <w:sz w:val="20"/>
          <w:szCs w:val="20"/>
        </w:rPr>
        <w:t xml:space="preserve"> </w:t>
      </w:r>
      <w:r w:rsidRPr="00415739">
        <w:rPr>
          <w:rFonts w:cstheme="majorBidi"/>
          <w:sz w:val="20"/>
          <w:szCs w:val="20"/>
          <w:lang w:val="en-US"/>
        </w:rPr>
        <w:t>security</w:t>
      </w:r>
      <w:r w:rsidRPr="00240569">
        <w:rPr>
          <w:rFonts w:cstheme="majorBidi"/>
          <w:sz w:val="20"/>
          <w:szCs w:val="20"/>
        </w:rPr>
        <w:t xml:space="preserve"> </w:t>
      </w:r>
      <w:r w:rsidRPr="00415739">
        <w:rPr>
          <w:rFonts w:cstheme="majorBidi"/>
          <w:sz w:val="20"/>
          <w:szCs w:val="20"/>
          <w:lang w:val="en-US"/>
        </w:rPr>
        <w:t>detail</w:t>
      </w:r>
      <w:r w:rsidR="00240569" w:rsidRPr="00240569">
        <w:rPr>
          <w:rFonts w:cstheme="majorBidi"/>
          <w:sz w:val="20"/>
          <w:szCs w:val="20"/>
        </w:rPr>
        <w:t xml:space="preserve"> - </w:t>
      </w:r>
      <w:r w:rsidR="00240569">
        <w:rPr>
          <w:rFonts w:cstheme="majorBidi"/>
          <w:sz w:val="20"/>
          <w:szCs w:val="20"/>
        </w:rPr>
        <w:t>з</w:t>
      </w:r>
      <w:r w:rsidR="00240569" w:rsidRPr="00240569">
        <w:rPr>
          <w:rFonts w:cstheme="majorBidi"/>
          <w:sz w:val="20"/>
          <w:szCs w:val="20"/>
        </w:rPr>
        <w:t xml:space="preserve">аходи захисту свідків часто включають дуже руйнівні та дорогі </w:t>
      </w:r>
      <w:r w:rsidR="00240569">
        <w:rPr>
          <w:rFonts w:cstheme="majorBidi"/>
          <w:sz w:val="20"/>
          <w:szCs w:val="20"/>
        </w:rPr>
        <w:t>заходи</w:t>
      </w:r>
      <w:r w:rsidR="00240569" w:rsidRPr="00240569">
        <w:rPr>
          <w:rFonts w:cstheme="majorBidi"/>
          <w:sz w:val="20"/>
          <w:szCs w:val="20"/>
        </w:rPr>
        <w:t xml:space="preserve">, такі як </w:t>
      </w:r>
      <w:r w:rsidR="00AF1290">
        <w:rPr>
          <w:rFonts w:cstheme="majorBidi"/>
          <w:sz w:val="20"/>
          <w:szCs w:val="20"/>
        </w:rPr>
        <w:t>охорона</w:t>
      </w:r>
      <w:r w:rsidR="00240569" w:rsidRPr="00240569">
        <w:rPr>
          <w:rFonts w:cstheme="majorBidi"/>
          <w:sz w:val="20"/>
          <w:szCs w:val="20"/>
        </w:rPr>
        <w:t xml:space="preserve"> на повний робочий день</w:t>
      </w:r>
    </w:p>
    <w:p w:rsidR="00903725" w:rsidRPr="00415739" w:rsidRDefault="00903725" w:rsidP="00415739">
      <w:pPr>
        <w:spacing w:line="240" w:lineRule="auto"/>
        <w:contextualSpacing/>
        <w:rPr>
          <w:rFonts w:cstheme="majorBidi"/>
          <w:sz w:val="20"/>
          <w:szCs w:val="20"/>
        </w:rPr>
      </w:pPr>
      <w:r w:rsidRPr="00415739">
        <w:rPr>
          <w:rFonts w:cstheme="majorBidi"/>
          <w:b/>
          <w:bCs/>
          <w:sz w:val="20"/>
          <w:szCs w:val="20"/>
          <w:lang w:val="en-US"/>
        </w:rPr>
        <w:t>seizure</w:t>
      </w:r>
      <w:r w:rsidRPr="00415739">
        <w:rPr>
          <w:rFonts w:cstheme="majorBidi"/>
          <w:sz w:val="20"/>
          <w:szCs w:val="20"/>
        </w:rPr>
        <w:t xml:space="preserve"> вилучення</w:t>
      </w:r>
    </w:p>
    <w:p w:rsidR="00B23B13" w:rsidRPr="003D5FDC" w:rsidRDefault="00B23B13" w:rsidP="00415739">
      <w:pPr>
        <w:spacing w:line="240" w:lineRule="auto"/>
        <w:contextualSpacing/>
        <w:rPr>
          <w:rFonts w:cstheme="majorBidi"/>
          <w:sz w:val="20"/>
          <w:szCs w:val="20"/>
        </w:rPr>
      </w:pPr>
      <w:r w:rsidRPr="00415739">
        <w:rPr>
          <w:rFonts w:cstheme="majorBidi"/>
          <w:b/>
          <w:bCs/>
          <w:sz w:val="20"/>
          <w:szCs w:val="20"/>
          <w:lang w:val="en-GB"/>
        </w:rPr>
        <w:t>self</w:t>
      </w:r>
      <w:r w:rsidRPr="00415739">
        <w:rPr>
          <w:rFonts w:cstheme="majorBidi"/>
          <w:b/>
          <w:bCs/>
          <w:sz w:val="20"/>
          <w:szCs w:val="20"/>
        </w:rPr>
        <w:t>-</w:t>
      </w:r>
      <w:r w:rsidRPr="00415739">
        <w:rPr>
          <w:rFonts w:cstheme="majorBidi"/>
          <w:b/>
          <w:bCs/>
          <w:sz w:val="20"/>
          <w:szCs w:val="20"/>
          <w:lang w:val="en-GB"/>
        </w:rPr>
        <w:t>fulfilment</w:t>
      </w:r>
      <w:r w:rsidRPr="00415739">
        <w:rPr>
          <w:rFonts w:cstheme="majorBidi"/>
          <w:sz w:val="20"/>
          <w:szCs w:val="20"/>
        </w:rPr>
        <w:t xml:space="preserve"> самореалізація</w:t>
      </w:r>
    </w:p>
    <w:p w:rsidR="006C6758" w:rsidRPr="006C6758" w:rsidRDefault="006C6758" w:rsidP="00415739">
      <w:pPr>
        <w:spacing w:line="240" w:lineRule="auto"/>
        <w:contextualSpacing/>
        <w:rPr>
          <w:rFonts w:cstheme="majorBidi"/>
          <w:sz w:val="20"/>
          <w:szCs w:val="20"/>
        </w:rPr>
      </w:pPr>
      <w:r w:rsidRPr="006C6758">
        <w:rPr>
          <w:rFonts w:cstheme="majorBidi"/>
          <w:b/>
          <w:bCs/>
          <w:sz w:val="20"/>
          <w:szCs w:val="20"/>
          <w:lang w:val="en-US"/>
        </w:rPr>
        <w:t>serviceman</w:t>
      </w:r>
      <w:r w:rsidRPr="003D5FDC">
        <w:rPr>
          <w:rFonts w:cstheme="majorBidi"/>
          <w:b/>
          <w:bCs/>
          <w:sz w:val="20"/>
          <w:szCs w:val="20"/>
        </w:rPr>
        <w:t xml:space="preserve"> </w:t>
      </w:r>
      <w:r>
        <w:rPr>
          <w:rFonts w:cstheme="majorBidi"/>
          <w:sz w:val="20"/>
          <w:szCs w:val="20"/>
        </w:rPr>
        <w:t>військовослужбовець</w:t>
      </w:r>
    </w:p>
    <w:p w:rsidR="00CE065F" w:rsidRPr="00415739" w:rsidRDefault="00CE065F" w:rsidP="00415739">
      <w:pPr>
        <w:spacing w:line="240" w:lineRule="auto"/>
        <w:contextualSpacing/>
        <w:rPr>
          <w:rFonts w:cstheme="majorBidi"/>
          <w:sz w:val="20"/>
          <w:szCs w:val="20"/>
        </w:rPr>
      </w:pPr>
      <w:r w:rsidRPr="00415739">
        <w:rPr>
          <w:rFonts w:cstheme="majorBidi"/>
          <w:b/>
          <w:bCs/>
          <w:sz w:val="20"/>
          <w:szCs w:val="20"/>
          <w:lang w:val="en-US"/>
        </w:rPr>
        <w:t>servitude</w:t>
      </w:r>
      <w:r w:rsidRPr="00415739">
        <w:rPr>
          <w:rFonts w:cstheme="majorBidi"/>
          <w:b/>
          <w:bCs/>
          <w:sz w:val="20"/>
          <w:szCs w:val="20"/>
        </w:rPr>
        <w:t xml:space="preserve"> </w:t>
      </w:r>
      <w:r w:rsidRPr="00415739">
        <w:rPr>
          <w:rFonts w:cstheme="majorBidi"/>
          <w:sz w:val="20"/>
          <w:szCs w:val="20"/>
        </w:rPr>
        <w:t>підневільний стан, каторга, залежність, неволя</w:t>
      </w:r>
    </w:p>
    <w:p w:rsidR="00B12C6D" w:rsidRPr="00415739" w:rsidRDefault="00B12C6D" w:rsidP="00415739">
      <w:pPr>
        <w:spacing w:line="240" w:lineRule="auto"/>
        <w:contextualSpacing/>
        <w:rPr>
          <w:rFonts w:cstheme="majorBidi"/>
          <w:sz w:val="20"/>
          <w:szCs w:val="20"/>
        </w:rPr>
      </w:pPr>
      <w:r w:rsidRPr="00415739">
        <w:rPr>
          <w:rFonts w:cstheme="majorBidi"/>
          <w:b/>
          <w:bCs/>
          <w:sz w:val="20"/>
          <w:szCs w:val="20"/>
          <w:lang w:val="en-US"/>
        </w:rPr>
        <w:t>sham</w:t>
      </w:r>
      <w:r w:rsidRPr="003D5FDC">
        <w:rPr>
          <w:rFonts w:cstheme="majorBidi"/>
          <w:sz w:val="20"/>
          <w:szCs w:val="20"/>
        </w:rPr>
        <w:t xml:space="preserve"> </w:t>
      </w:r>
      <w:r w:rsidRPr="00415739">
        <w:rPr>
          <w:rFonts w:cstheme="majorBidi"/>
          <w:sz w:val="20"/>
          <w:szCs w:val="20"/>
        </w:rPr>
        <w:t>фіктивний</w:t>
      </w:r>
    </w:p>
    <w:p w:rsidR="00BB6AED" w:rsidRPr="003D5FDC" w:rsidRDefault="00BB6AED" w:rsidP="00415739">
      <w:pPr>
        <w:spacing w:line="240" w:lineRule="auto"/>
        <w:contextualSpacing/>
        <w:rPr>
          <w:rFonts w:cstheme="majorBidi"/>
          <w:sz w:val="20"/>
          <w:szCs w:val="20"/>
        </w:rPr>
      </w:pPr>
      <w:r w:rsidRPr="00415739">
        <w:rPr>
          <w:rFonts w:cstheme="majorBidi"/>
          <w:b/>
          <w:bCs/>
          <w:sz w:val="20"/>
          <w:szCs w:val="20"/>
          <w:lang w:val="en-US"/>
        </w:rPr>
        <w:t>shin</w:t>
      </w:r>
      <w:r w:rsidRPr="003D5FDC">
        <w:rPr>
          <w:rFonts w:cstheme="majorBidi"/>
          <w:b/>
          <w:bCs/>
          <w:sz w:val="20"/>
          <w:szCs w:val="20"/>
        </w:rPr>
        <w:t xml:space="preserve"> </w:t>
      </w:r>
      <w:r w:rsidRPr="00415739">
        <w:rPr>
          <w:rFonts w:cstheme="majorBidi"/>
          <w:sz w:val="20"/>
          <w:szCs w:val="20"/>
        </w:rPr>
        <w:t>гомілка</w:t>
      </w:r>
    </w:p>
    <w:p w:rsidR="00FA0A63" w:rsidRPr="00FA0A63" w:rsidRDefault="00FA0A63" w:rsidP="00415739">
      <w:pPr>
        <w:spacing w:line="240" w:lineRule="auto"/>
        <w:contextualSpacing/>
        <w:rPr>
          <w:rFonts w:cstheme="majorBidi"/>
          <w:sz w:val="20"/>
          <w:szCs w:val="20"/>
        </w:rPr>
      </w:pPr>
      <w:r w:rsidRPr="00FA0A63">
        <w:rPr>
          <w:rFonts w:cstheme="majorBidi"/>
          <w:b/>
          <w:bCs/>
          <w:sz w:val="20"/>
          <w:szCs w:val="20"/>
          <w:lang w:val="en-US"/>
        </w:rPr>
        <w:t>shrink</w:t>
      </w:r>
      <w:r w:rsidRPr="003D5FDC">
        <w:rPr>
          <w:rFonts w:cstheme="majorBidi"/>
          <w:b/>
          <w:bCs/>
          <w:sz w:val="20"/>
          <w:szCs w:val="20"/>
        </w:rPr>
        <w:t xml:space="preserve"> </w:t>
      </w:r>
      <w:r w:rsidRPr="003D5FDC">
        <w:rPr>
          <w:rFonts w:cstheme="majorBidi"/>
          <w:sz w:val="20"/>
          <w:szCs w:val="20"/>
        </w:rPr>
        <w:t>(</w:t>
      </w:r>
      <w:r>
        <w:rPr>
          <w:rFonts w:cstheme="majorBidi"/>
          <w:sz w:val="20"/>
          <w:szCs w:val="20"/>
          <w:lang w:val="en-US"/>
        </w:rPr>
        <w:t>shrank</w:t>
      </w:r>
      <w:r>
        <w:rPr>
          <w:rFonts w:cstheme="majorBidi"/>
          <w:sz w:val="20"/>
          <w:szCs w:val="20"/>
        </w:rPr>
        <w:t xml:space="preserve">, </w:t>
      </w:r>
      <w:r>
        <w:rPr>
          <w:rFonts w:cstheme="majorBidi"/>
          <w:sz w:val="20"/>
          <w:szCs w:val="20"/>
          <w:lang w:val="en-US"/>
        </w:rPr>
        <w:t>shrunk</w:t>
      </w:r>
      <w:r w:rsidRPr="003D5FDC">
        <w:rPr>
          <w:rFonts w:cstheme="majorBidi"/>
          <w:sz w:val="20"/>
          <w:szCs w:val="20"/>
        </w:rPr>
        <w:t xml:space="preserve">) </w:t>
      </w:r>
      <w:r>
        <w:rPr>
          <w:rFonts w:cstheme="majorBidi"/>
          <w:sz w:val="20"/>
          <w:szCs w:val="20"/>
        </w:rPr>
        <w:t>зменшитися, скоротитися</w:t>
      </w:r>
    </w:p>
    <w:p w:rsidR="0054716C" w:rsidRPr="00AF1290" w:rsidRDefault="0054716C" w:rsidP="00415739">
      <w:pPr>
        <w:spacing w:line="240" w:lineRule="auto"/>
        <w:contextualSpacing/>
        <w:rPr>
          <w:rFonts w:cstheme="majorBidi"/>
          <w:sz w:val="20"/>
          <w:szCs w:val="20"/>
        </w:rPr>
      </w:pPr>
      <w:r w:rsidRPr="00415739">
        <w:rPr>
          <w:rFonts w:cstheme="majorBidi"/>
          <w:b/>
          <w:bCs/>
          <w:sz w:val="20"/>
          <w:szCs w:val="20"/>
          <w:lang w:val="en-US"/>
        </w:rPr>
        <w:t>shortcoming</w:t>
      </w:r>
      <w:r w:rsidRPr="00AF1290">
        <w:rPr>
          <w:rFonts w:cstheme="majorBidi"/>
          <w:sz w:val="20"/>
          <w:szCs w:val="20"/>
        </w:rPr>
        <w:t xml:space="preserve"> </w:t>
      </w:r>
      <w:r w:rsidRPr="00415739">
        <w:rPr>
          <w:rFonts w:cstheme="majorBidi"/>
          <w:sz w:val="20"/>
          <w:szCs w:val="20"/>
        </w:rPr>
        <w:t xml:space="preserve">недолік; </w:t>
      </w:r>
      <w:r w:rsidRPr="00415739">
        <w:rPr>
          <w:rFonts w:cstheme="majorBidi"/>
          <w:sz w:val="20"/>
          <w:szCs w:val="20"/>
          <w:lang w:val="en-US"/>
        </w:rPr>
        <w:t>the</w:t>
      </w:r>
      <w:r w:rsidRPr="00AF1290">
        <w:rPr>
          <w:rFonts w:cstheme="majorBidi"/>
          <w:sz w:val="20"/>
          <w:szCs w:val="20"/>
        </w:rPr>
        <w:t xml:space="preserve"> </w:t>
      </w:r>
      <w:r w:rsidRPr="00415739">
        <w:rPr>
          <w:rFonts w:cstheme="majorBidi"/>
          <w:sz w:val="20"/>
          <w:szCs w:val="20"/>
          <w:lang w:val="en-US"/>
        </w:rPr>
        <w:t>Cour</w:t>
      </w:r>
      <w:r w:rsidRPr="00AF1290">
        <w:rPr>
          <w:rFonts w:cstheme="majorBidi"/>
          <w:sz w:val="20"/>
          <w:szCs w:val="20"/>
        </w:rPr>
        <w:t xml:space="preserve"> </w:t>
      </w:r>
      <w:r w:rsidRPr="00415739">
        <w:rPr>
          <w:rFonts w:cstheme="majorBidi"/>
          <w:sz w:val="20"/>
          <w:szCs w:val="20"/>
          <w:lang w:val="en-US"/>
        </w:rPr>
        <w:t>of</w:t>
      </w:r>
      <w:r w:rsidRPr="00AF1290">
        <w:rPr>
          <w:rFonts w:cstheme="majorBidi"/>
          <w:sz w:val="20"/>
          <w:szCs w:val="20"/>
        </w:rPr>
        <w:t xml:space="preserve"> </w:t>
      </w:r>
      <w:r w:rsidRPr="00415739">
        <w:rPr>
          <w:rFonts w:cstheme="majorBidi"/>
          <w:sz w:val="20"/>
          <w:szCs w:val="20"/>
          <w:lang w:val="en-US"/>
        </w:rPr>
        <w:t>Appeal</w:t>
      </w:r>
      <w:r w:rsidRPr="00AF1290">
        <w:rPr>
          <w:rFonts w:cstheme="majorBidi"/>
          <w:sz w:val="20"/>
          <w:szCs w:val="20"/>
        </w:rPr>
        <w:t xml:space="preserve"> </w:t>
      </w:r>
      <w:r w:rsidRPr="00415739">
        <w:rPr>
          <w:rFonts w:cstheme="majorBidi"/>
          <w:sz w:val="20"/>
          <w:szCs w:val="20"/>
          <w:lang w:val="en-US"/>
        </w:rPr>
        <w:t>gave</w:t>
      </w:r>
      <w:r w:rsidRPr="00AF1290">
        <w:rPr>
          <w:rFonts w:cstheme="majorBidi"/>
          <w:sz w:val="20"/>
          <w:szCs w:val="20"/>
        </w:rPr>
        <w:t xml:space="preserve"> </w:t>
      </w:r>
      <w:r w:rsidRPr="00415739">
        <w:rPr>
          <w:rFonts w:cstheme="majorBidi"/>
          <w:sz w:val="20"/>
          <w:szCs w:val="20"/>
          <w:lang w:val="en-US"/>
        </w:rPr>
        <w:t>the</w:t>
      </w:r>
      <w:r w:rsidRPr="00AF1290">
        <w:rPr>
          <w:rFonts w:cstheme="majorBidi"/>
          <w:sz w:val="20"/>
          <w:szCs w:val="20"/>
        </w:rPr>
        <w:t xml:space="preserve"> </w:t>
      </w:r>
      <w:r w:rsidRPr="00415739">
        <w:rPr>
          <w:rFonts w:cstheme="majorBidi"/>
          <w:sz w:val="20"/>
          <w:szCs w:val="20"/>
          <w:lang w:val="en-US"/>
        </w:rPr>
        <w:t>defendant</w:t>
      </w:r>
      <w:r w:rsidRPr="00AF1290">
        <w:rPr>
          <w:rFonts w:cstheme="majorBidi"/>
          <w:sz w:val="20"/>
          <w:szCs w:val="20"/>
        </w:rPr>
        <w:t xml:space="preserve"> </w:t>
      </w:r>
      <w:r w:rsidRPr="00415739">
        <w:rPr>
          <w:rFonts w:cstheme="majorBidi"/>
          <w:sz w:val="20"/>
          <w:szCs w:val="20"/>
          <w:lang w:val="en-US"/>
        </w:rPr>
        <w:t>the</w:t>
      </w:r>
      <w:r w:rsidRPr="00AF1290">
        <w:rPr>
          <w:rFonts w:cstheme="majorBidi"/>
          <w:sz w:val="20"/>
          <w:szCs w:val="20"/>
        </w:rPr>
        <w:t xml:space="preserve"> </w:t>
      </w:r>
      <w:r w:rsidRPr="00415739">
        <w:rPr>
          <w:rFonts w:cstheme="majorBidi"/>
          <w:sz w:val="20"/>
          <w:szCs w:val="20"/>
          <w:lang w:val="en-US"/>
        </w:rPr>
        <w:t>time</w:t>
      </w:r>
      <w:r w:rsidRPr="00AF1290">
        <w:rPr>
          <w:rFonts w:cstheme="majorBidi"/>
          <w:sz w:val="20"/>
          <w:szCs w:val="20"/>
        </w:rPr>
        <w:t xml:space="preserve"> </w:t>
      </w:r>
      <w:r w:rsidRPr="00415739">
        <w:rPr>
          <w:rFonts w:cstheme="majorBidi"/>
          <w:sz w:val="20"/>
          <w:szCs w:val="20"/>
          <w:lang w:val="en-US"/>
        </w:rPr>
        <w:t>to</w:t>
      </w:r>
      <w:r w:rsidRPr="00AF1290">
        <w:rPr>
          <w:rFonts w:cstheme="majorBidi"/>
          <w:sz w:val="20"/>
          <w:szCs w:val="20"/>
        </w:rPr>
        <w:t xml:space="preserve"> </w:t>
      </w:r>
      <w:r w:rsidRPr="00415739">
        <w:rPr>
          <w:rFonts w:cstheme="majorBidi"/>
          <w:sz w:val="20"/>
          <w:szCs w:val="20"/>
          <w:lang w:val="en-US"/>
        </w:rPr>
        <w:t>rectify</w:t>
      </w:r>
      <w:r w:rsidRPr="00AF1290">
        <w:rPr>
          <w:rFonts w:cstheme="majorBidi"/>
          <w:sz w:val="20"/>
          <w:szCs w:val="20"/>
        </w:rPr>
        <w:t xml:space="preserve"> </w:t>
      </w:r>
      <w:r w:rsidRPr="00415739">
        <w:rPr>
          <w:rFonts w:cstheme="majorBidi"/>
          <w:sz w:val="20"/>
          <w:szCs w:val="20"/>
          <w:lang w:val="en-US"/>
        </w:rPr>
        <w:t>the</w:t>
      </w:r>
      <w:r w:rsidRPr="00AF1290">
        <w:rPr>
          <w:rFonts w:cstheme="majorBidi"/>
          <w:sz w:val="20"/>
          <w:szCs w:val="20"/>
        </w:rPr>
        <w:t xml:space="preserve"> </w:t>
      </w:r>
      <w:r w:rsidRPr="00415739">
        <w:rPr>
          <w:rFonts w:cstheme="majorBidi"/>
          <w:sz w:val="20"/>
          <w:szCs w:val="20"/>
          <w:lang w:val="en-US"/>
        </w:rPr>
        <w:t>procedural</w:t>
      </w:r>
      <w:r w:rsidRPr="00AF1290">
        <w:rPr>
          <w:rFonts w:cstheme="majorBidi"/>
          <w:sz w:val="20"/>
          <w:szCs w:val="20"/>
        </w:rPr>
        <w:t xml:space="preserve"> </w:t>
      </w:r>
      <w:r w:rsidRPr="00415739">
        <w:rPr>
          <w:rFonts w:cstheme="majorBidi"/>
          <w:sz w:val="20"/>
          <w:szCs w:val="20"/>
          <w:lang w:val="en-US"/>
        </w:rPr>
        <w:t>shortcomings</w:t>
      </w:r>
      <w:r w:rsidR="00AF1290">
        <w:rPr>
          <w:rFonts w:cstheme="majorBidi"/>
          <w:sz w:val="20"/>
          <w:szCs w:val="20"/>
        </w:rPr>
        <w:t xml:space="preserve"> – а</w:t>
      </w:r>
      <w:r w:rsidR="00AF1290" w:rsidRPr="00AF1290">
        <w:rPr>
          <w:rFonts w:cstheme="majorBidi"/>
          <w:sz w:val="20"/>
          <w:szCs w:val="20"/>
        </w:rPr>
        <w:t>пеляційний</w:t>
      </w:r>
      <w:r w:rsidR="00AF1290">
        <w:rPr>
          <w:rFonts w:cstheme="majorBidi"/>
          <w:sz w:val="20"/>
          <w:szCs w:val="20"/>
        </w:rPr>
        <w:t xml:space="preserve"> </w:t>
      </w:r>
      <w:r w:rsidR="00AF1290" w:rsidRPr="00AF1290">
        <w:rPr>
          <w:rFonts w:cstheme="majorBidi"/>
          <w:sz w:val="20"/>
          <w:szCs w:val="20"/>
        </w:rPr>
        <w:t xml:space="preserve"> суд дав підсудному час виправити процедурні недоліки</w:t>
      </w:r>
    </w:p>
    <w:p w:rsidR="002768CE" w:rsidRPr="0013455F" w:rsidRDefault="002768CE" w:rsidP="00415739">
      <w:pPr>
        <w:spacing w:line="240" w:lineRule="auto"/>
        <w:contextualSpacing/>
        <w:rPr>
          <w:rFonts w:cstheme="majorBidi"/>
          <w:sz w:val="20"/>
          <w:szCs w:val="20"/>
        </w:rPr>
      </w:pPr>
      <w:r w:rsidRPr="00415739">
        <w:rPr>
          <w:rFonts w:cstheme="majorBidi"/>
          <w:b/>
          <w:bCs/>
          <w:sz w:val="20"/>
          <w:szCs w:val="20"/>
          <w:lang w:val="en-US"/>
        </w:rPr>
        <w:t>sickening</w:t>
      </w:r>
      <w:r w:rsidRPr="0013455F">
        <w:rPr>
          <w:rFonts w:cstheme="majorBidi"/>
          <w:sz w:val="20"/>
          <w:szCs w:val="20"/>
        </w:rPr>
        <w:t xml:space="preserve"> </w:t>
      </w:r>
      <w:r w:rsidRPr="00415739">
        <w:rPr>
          <w:rFonts w:cstheme="majorBidi"/>
          <w:sz w:val="20"/>
          <w:szCs w:val="20"/>
        </w:rPr>
        <w:t>нудотний, бридкий</w:t>
      </w:r>
    </w:p>
    <w:p w:rsidR="00F24493" w:rsidRDefault="00F24493" w:rsidP="00415739">
      <w:pPr>
        <w:spacing w:line="240" w:lineRule="auto"/>
        <w:contextualSpacing/>
        <w:rPr>
          <w:rFonts w:cstheme="majorBidi"/>
          <w:sz w:val="20"/>
          <w:szCs w:val="20"/>
        </w:rPr>
      </w:pPr>
      <w:r w:rsidRPr="00415739">
        <w:rPr>
          <w:rFonts w:cstheme="majorBidi"/>
          <w:b/>
          <w:bCs/>
          <w:sz w:val="20"/>
          <w:szCs w:val="20"/>
          <w:lang w:val="en-US"/>
        </w:rPr>
        <w:t>side</w:t>
      </w:r>
      <w:r w:rsidRPr="0013455F">
        <w:rPr>
          <w:rFonts w:cstheme="majorBidi"/>
          <w:b/>
          <w:bCs/>
          <w:sz w:val="20"/>
          <w:szCs w:val="20"/>
        </w:rPr>
        <w:t>-</w:t>
      </w:r>
      <w:r w:rsidRPr="00415739">
        <w:rPr>
          <w:rFonts w:cstheme="majorBidi"/>
          <w:b/>
          <w:bCs/>
          <w:sz w:val="20"/>
          <w:szCs w:val="20"/>
          <w:lang w:val="en-US"/>
        </w:rPr>
        <w:t>lined</w:t>
      </w:r>
      <w:r w:rsidRPr="0013455F">
        <w:rPr>
          <w:rFonts w:cstheme="majorBidi"/>
          <w:sz w:val="20"/>
          <w:szCs w:val="20"/>
        </w:rPr>
        <w:t xml:space="preserve"> </w:t>
      </w:r>
      <w:r w:rsidRPr="00415739">
        <w:rPr>
          <w:rFonts w:cstheme="majorBidi"/>
          <w:sz w:val="20"/>
          <w:szCs w:val="20"/>
        </w:rPr>
        <w:t>другорядний</w:t>
      </w:r>
    </w:p>
    <w:p w:rsidR="005C4E99" w:rsidRPr="005C4E99" w:rsidRDefault="005C4E99" w:rsidP="00AF1290">
      <w:pPr>
        <w:spacing w:line="240" w:lineRule="auto"/>
        <w:contextualSpacing/>
        <w:rPr>
          <w:rFonts w:cstheme="majorBidi"/>
          <w:sz w:val="20"/>
          <w:szCs w:val="20"/>
        </w:rPr>
      </w:pPr>
      <w:r w:rsidRPr="005C4E99">
        <w:rPr>
          <w:rFonts w:cstheme="majorBidi"/>
          <w:b/>
          <w:bCs/>
          <w:sz w:val="20"/>
          <w:szCs w:val="20"/>
        </w:rPr>
        <w:t>singularly</w:t>
      </w:r>
      <w:r>
        <w:rPr>
          <w:rFonts w:cstheme="majorBidi"/>
          <w:sz w:val="20"/>
          <w:szCs w:val="20"/>
        </w:rPr>
        <w:t xml:space="preserve"> виключно;</w:t>
      </w:r>
      <w:r w:rsidRPr="005C4E99">
        <w:rPr>
          <w:rFonts w:cstheme="majorBidi"/>
          <w:sz w:val="20"/>
          <w:szCs w:val="20"/>
        </w:rPr>
        <w:t xml:space="preserve"> </w:t>
      </w:r>
      <w:r w:rsidR="00AF1290" w:rsidRPr="005C4E99">
        <w:rPr>
          <w:rFonts w:cstheme="majorBidi"/>
          <w:sz w:val="20"/>
          <w:szCs w:val="20"/>
        </w:rPr>
        <w:t>this mechanism was singularly ineffective for</w:t>
      </w:r>
      <w:r w:rsidR="00AF1290">
        <w:rPr>
          <w:rFonts w:cstheme="majorBidi"/>
          <w:sz w:val="20"/>
          <w:szCs w:val="20"/>
        </w:rPr>
        <w:t xml:space="preserve"> “family-less” children – цей </w:t>
      </w:r>
      <w:r>
        <w:rPr>
          <w:rFonts w:cstheme="majorBidi"/>
          <w:sz w:val="20"/>
          <w:szCs w:val="20"/>
        </w:rPr>
        <w:t>механізм був виключно неефект</w:t>
      </w:r>
      <w:r w:rsidR="00AF1290">
        <w:rPr>
          <w:rFonts w:cstheme="majorBidi"/>
          <w:sz w:val="20"/>
          <w:szCs w:val="20"/>
        </w:rPr>
        <w:t xml:space="preserve">ивним для «безсімейних» дітей </w:t>
      </w:r>
    </w:p>
    <w:p w:rsidR="008D3816" w:rsidRDefault="008D3816" w:rsidP="00415739">
      <w:pPr>
        <w:spacing w:line="240" w:lineRule="auto"/>
        <w:contextualSpacing/>
        <w:rPr>
          <w:rFonts w:cstheme="majorBidi"/>
          <w:sz w:val="20"/>
          <w:szCs w:val="20"/>
        </w:rPr>
      </w:pPr>
      <w:r w:rsidRPr="008D3816">
        <w:rPr>
          <w:rFonts w:cstheme="majorBidi"/>
          <w:b/>
          <w:bCs/>
          <w:sz w:val="20"/>
          <w:szCs w:val="20"/>
          <w:lang w:val="en-US"/>
        </w:rPr>
        <w:t>small</w:t>
      </w:r>
      <w:r w:rsidRPr="003D5FDC">
        <w:rPr>
          <w:rFonts w:cstheme="majorBidi"/>
          <w:b/>
          <w:bCs/>
          <w:sz w:val="20"/>
          <w:szCs w:val="20"/>
        </w:rPr>
        <w:t xml:space="preserve"> </w:t>
      </w:r>
      <w:r w:rsidRPr="008D3816">
        <w:rPr>
          <w:rFonts w:cstheme="majorBidi"/>
          <w:b/>
          <w:bCs/>
          <w:sz w:val="20"/>
          <w:szCs w:val="20"/>
          <w:lang w:val="en-US"/>
        </w:rPr>
        <w:t>arms</w:t>
      </w:r>
      <w:r w:rsidRPr="003D5FDC">
        <w:rPr>
          <w:rFonts w:cstheme="majorBidi"/>
          <w:sz w:val="20"/>
          <w:szCs w:val="20"/>
        </w:rPr>
        <w:t xml:space="preserve"> </w:t>
      </w:r>
      <w:r>
        <w:rPr>
          <w:rFonts w:cstheme="majorBidi"/>
          <w:sz w:val="20"/>
          <w:szCs w:val="20"/>
        </w:rPr>
        <w:t>стрілецька зброя</w:t>
      </w:r>
    </w:p>
    <w:p w:rsidR="005F296D" w:rsidRPr="008D3816" w:rsidRDefault="005F296D" w:rsidP="00415739">
      <w:pPr>
        <w:spacing w:line="240" w:lineRule="auto"/>
        <w:contextualSpacing/>
        <w:rPr>
          <w:rFonts w:cstheme="majorBidi"/>
          <w:sz w:val="20"/>
          <w:szCs w:val="20"/>
        </w:rPr>
      </w:pPr>
      <w:r w:rsidRPr="005F296D">
        <w:rPr>
          <w:rFonts w:cstheme="majorBidi"/>
          <w:b/>
          <w:bCs/>
          <w:sz w:val="20"/>
          <w:szCs w:val="20"/>
        </w:rPr>
        <w:t>soldering iron</w:t>
      </w:r>
      <w:r w:rsidRPr="005F296D">
        <w:rPr>
          <w:rFonts w:cstheme="majorBidi"/>
          <w:sz w:val="20"/>
          <w:szCs w:val="20"/>
        </w:rPr>
        <w:t xml:space="preserve"> паяльник</w:t>
      </w:r>
    </w:p>
    <w:p w:rsidR="00AB5BD2" w:rsidRPr="00AF1290" w:rsidRDefault="00AB5BD2" w:rsidP="00415739">
      <w:pPr>
        <w:spacing w:line="240" w:lineRule="auto"/>
        <w:contextualSpacing/>
        <w:rPr>
          <w:rFonts w:cstheme="majorBidi"/>
          <w:sz w:val="20"/>
          <w:szCs w:val="20"/>
        </w:rPr>
      </w:pPr>
      <w:r w:rsidRPr="00415739">
        <w:rPr>
          <w:rFonts w:cstheme="majorBidi"/>
          <w:b/>
          <w:bCs/>
          <w:sz w:val="20"/>
          <w:szCs w:val="20"/>
        </w:rPr>
        <w:t>solitary confinement</w:t>
      </w:r>
      <w:r w:rsidRPr="00415739">
        <w:rPr>
          <w:rFonts w:cstheme="majorBidi"/>
          <w:sz w:val="20"/>
          <w:szCs w:val="20"/>
        </w:rPr>
        <w:t xml:space="preserve"> одиночне ув’язнення;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sentence</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solitary</w:t>
      </w:r>
      <w:r w:rsidRPr="00415739">
        <w:rPr>
          <w:rFonts w:cstheme="majorBidi"/>
          <w:sz w:val="20"/>
          <w:szCs w:val="20"/>
        </w:rPr>
        <w:t xml:space="preserve"> </w:t>
      </w:r>
      <w:r w:rsidRPr="00415739">
        <w:rPr>
          <w:rFonts w:cstheme="majorBidi"/>
          <w:sz w:val="20"/>
          <w:szCs w:val="20"/>
          <w:lang w:val="en-US"/>
        </w:rPr>
        <w:t>confinement</w:t>
      </w:r>
      <w:r w:rsidRPr="00415739">
        <w:rPr>
          <w:rFonts w:cstheme="majorBidi"/>
          <w:sz w:val="20"/>
          <w:szCs w:val="20"/>
        </w:rPr>
        <w:t xml:space="preserve"> </w:t>
      </w:r>
      <w:r w:rsidRPr="00415739">
        <w:rPr>
          <w:rFonts w:cstheme="majorBidi"/>
          <w:sz w:val="20"/>
          <w:szCs w:val="20"/>
          <w:lang w:val="en-US"/>
        </w:rPr>
        <w:t>against</w:t>
      </w:r>
      <w:r w:rsidRPr="00415739">
        <w:rPr>
          <w:rFonts w:cstheme="majorBidi"/>
          <w:sz w:val="20"/>
          <w:szCs w:val="20"/>
        </w:rPr>
        <w:t xml:space="preserve"> </w:t>
      </w:r>
      <w:r w:rsidRPr="00415739">
        <w:rPr>
          <w:rFonts w:cstheme="majorBidi"/>
          <w:sz w:val="20"/>
          <w:szCs w:val="20"/>
          <w:lang w:val="en-US"/>
        </w:rPr>
        <w:t>a</w:t>
      </w:r>
      <w:r w:rsidRPr="00415739">
        <w:rPr>
          <w:rFonts w:cstheme="majorBidi"/>
          <w:sz w:val="20"/>
          <w:szCs w:val="20"/>
        </w:rPr>
        <w:t xml:space="preserve"> </w:t>
      </w:r>
      <w:r w:rsidRPr="00415739">
        <w:rPr>
          <w:rFonts w:cstheme="majorBidi"/>
          <w:sz w:val="20"/>
          <w:szCs w:val="20"/>
          <w:lang w:val="en-US"/>
        </w:rPr>
        <w:t>prisoner</w:t>
      </w:r>
      <w:r w:rsidR="00AF1290">
        <w:rPr>
          <w:rFonts w:cstheme="majorBidi"/>
          <w:sz w:val="20"/>
          <w:szCs w:val="20"/>
        </w:rPr>
        <w:t xml:space="preserve"> - в</w:t>
      </w:r>
      <w:r w:rsidR="00AF1290" w:rsidRPr="00AF1290">
        <w:rPr>
          <w:rFonts w:cstheme="majorBidi"/>
          <w:sz w:val="20"/>
          <w:szCs w:val="20"/>
        </w:rPr>
        <w:t>ирок одиночного ув'язнення проти в'язня</w:t>
      </w:r>
    </w:p>
    <w:p w:rsidR="00576253" w:rsidRPr="00415739" w:rsidRDefault="00576253" w:rsidP="00415739">
      <w:pPr>
        <w:spacing w:line="240" w:lineRule="auto"/>
        <w:contextualSpacing/>
        <w:rPr>
          <w:rFonts w:cstheme="majorBidi"/>
          <w:sz w:val="20"/>
          <w:szCs w:val="20"/>
          <w:lang w:val="ru-RU"/>
        </w:rPr>
      </w:pPr>
      <w:r w:rsidRPr="00415739">
        <w:rPr>
          <w:rFonts w:cstheme="majorBidi"/>
          <w:b/>
          <w:bCs/>
          <w:sz w:val="20"/>
          <w:szCs w:val="20"/>
          <w:lang w:val="en-US"/>
        </w:rPr>
        <w:t>sporadic</w:t>
      </w:r>
      <w:r w:rsidRPr="00415739">
        <w:rPr>
          <w:rFonts w:cstheme="majorBidi"/>
          <w:b/>
          <w:bCs/>
          <w:sz w:val="20"/>
          <w:szCs w:val="20"/>
          <w:lang w:val="ru-RU"/>
        </w:rPr>
        <w:t xml:space="preserve"> </w:t>
      </w:r>
      <w:r w:rsidRPr="00415739">
        <w:rPr>
          <w:rFonts w:cstheme="majorBidi"/>
          <w:sz w:val="20"/>
          <w:szCs w:val="20"/>
        </w:rPr>
        <w:t>окремий, поодинокий, спорадичний</w:t>
      </w:r>
    </w:p>
    <w:p w:rsidR="00897B65" w:rsidRPr="00415739" w:rsidRDefault="00897B65" w:rsidP="00415739">
      <w:pPr>
        <w:spacing w:line="240" w:lineRule="auto"/>
        <w:contextualSpacing/>
        <w:rPr>
          <w:rFonts w:cstheme="majorBidi"/>
          <w:sz w:val="20"/>
          <w:szCs w:val="20"/>
        </w:rPr>
      </w:pPr>
      <w:r w:rsidRPr="00415739">
        <w:rPr>
          <w:rFonts w:cstheme="majorBidi"/>
          <w:b/>
          <w:bCs/>
          <w:sz w:val="20"/>
          <w:szCs w:val="20"/>
          <w:lang w:val="en-US"/>
        </w:rPr>
        <w:lastRenderedPageBreak/>
        <w:t>spatially</w:t>
      </w:r>
      <w:r w:rsidRPr="00415739">
        <w:rPr>
          <w:rFonts w:cstheme="majorBidi"/>
          <w:sz w:val="20"/>
          <w:szCs w:val="20"/>
          <w:lang w:val="ru-RU"/>
        </w:rPr>
        <w:t xml:space="preserve"> </w:t>
      </w:r>
      <w:r w:rsidRPr="00415739">
        <w:rPr>
          <w:rFonts w:cstheme="majorBidi"/>
          <w:sz w:val="20"/>
          <w:szCs w:val="20"/>
        </w:rPr>
        <w:t>просторово</w:t>
      </w:r>
    </w:p>
    <w:p w:rsidR="00F53A3F" w:rsidRPr="003D5FDC" w:rsidRDefault="00F53A3F" w:rsidP="00415739">
      <w:pPr>
        <w:spacing w:line="240" w:lineRule="auto"/>
        <w:contextualSpacing/>
        <w:rPr>
          <w:rFonts w:cstheme="majorBidi"/>
          <w:sz w:val="20"/>
          <w:szCs w:val="20"/>
          <w:lang w:val="ru-RU"/>
        </w:rPr>
      </w:pPr>
      <w:r w:rsidRPr="00415739">
        <w:rPr>
          <w:rFonts w:cstheme="majorBidi"/>
          <w:b/>
          <w:bCs/>
          <w:sz w:val="20"/>
          <w:szCs w:val="20"/>
          <w:lang w:val="en-US"/>
        </w:rPr>
        <w:t>stab</w:t>
      </w:r>
      <w:r w:rsidRPr="00415739">
        <w:rPr>
          <w:rFonts w:cstheme="majorBidi"/>
          <w:sz w:val="20"/>
          <w:szCs w:val="20"/>
          <w:lang w:val="ru-RU"/>
        </w:rPr>
        <w:t xml:space="preserve"> </w:t>
      </w:r>
      <w:r w:rsidRPr="00415739">
        <w:rPr>
          <w:rFonts w:cstheme="majorBidi"/>
          <w:i/>
          <w:iCs/>
          <w:sz w:val="20"/>
          <w:szCs w:val="20"/>
          <w:lang w:val="en-US"/>
        </w:rPr>
        <w:t>n</w:t>
      </w:r>
      <w:r w:rsidRPr="00415739">
        <w:rPr>
          <w:rFonts w:cstheme="majorBidi"/>
          <w:sz w:val="20"/>
          <w:szCs w:val="20"/>
          <w:lang w:val="ru-RU"/>
        </w:rPr>
        <w:t xml:space="preserve">. </w:t>
      </w:r>
      <w:r w:rsidRPr="00415739">
        <w:rPr>
          <w:rFonts w:cstheme="majorBidi"/>
          <w:sz w:val="20"/>
          <w:szCs w:val="20"/>
        </w:rPr>
        <w:t xml:space="preserve">раптовий гострий біль, удар, колота рана </w:t>
      </w:r>
      <w:r w:rsidRPr="00415739">
        <w:rPr>
          <w:rFonts w:cstheme="majorBidi"/>
          <w:i/>
          <w:iCs/>
          <w:sz w:val="20"/>
          <w:szCs w:val="20"/>
          <w:lang w:val="en-US"/>
        </w:rPr>
        <w:t>v</w:t>
      </w:r>
      <w:r w:rsidRPr="00415739">
        <w:rPr>
          <w:rFonts w:cstheme="majorBidi"/>
          <w:sz w:val="20"/>
          <w:szCs w:val="20"/>
          <w:lang w:val="ru-RU"/>
        </w:rPr>
        <w:t>.</w:t>
      </w:r>
      <w:r w:rsidRPr="00415739">
        <w:rPr>
          <w:rFonts w:cstheme="majorBidi"/>
          <w:sz w:val="20"/>
          <w:szCs w:val="20"/>
        </w:rPr>
        <w:t xml:space="preserve"> замахнутися ножем, завдавати удару, колоти, пиряти, устромляти, поранити</w:t>
      </w:r>
    </w:p>
    <w:p w:rsidR="006660D1" w:rsidRPr="006660D1" w:rsidRDefault="006660D1" w:rsidP="00415739">
      <w:pPr>
        <w:spacing w:line="240" w:lineRule="auto"/>
        <w:contextualSpacing/>
        <w:rPr>
          <w:rFonts w:cstheme="majorBidi"/>
          <w:sz w:val="20"/>
          <w:szCs w:val="20"/>
        </w:rPr>
      </w:pPr>
      <w:r w:rsidRPr="006660D1">
        <w:rPr>
          <w:rFonts w:cstheme="majorBidi"/>
          <w:b/>
          <w:bCs/>
          <w:sz w:val="20"/>
          <w:szCs w:val="20"/>
          <w:lang w:val="en-US"/>
        </w:rPr>
        <w:t>stab</w:t>
      </w:r>
      <w:r w:rsidRPr="003D5FDC">
        <w:rPr>
          <w:rFonts w:cstheme="majorBidi"/>
          <w:b/>
          <w:bCs/>
          <w:sz w:val="20"/>
          <w:szCs w:val="20"/>
          <w:lang w:val="ru-RU"/>
        </w:rPr>
        <w:t xml:space="preserve"> </w:t>
      </w:r>
      <w:r w:rsidRPr="006660D1">
        <w:rPr>
          <w:rFonts w:cstheme="majorBidi"/>
          <w:b/>
          <w:bCs/>
          <w:sz w:val="20"/>
          <w:szCs w:val="20"/>
          <w:lang w:val="en-US"/>
        </w:rPr>
        <w:t>and</w:t>
      </w:r>
      <w:r w:rsidRPr="003D5FDC">
        <w:rPr>
          <w:rFonts w:cstheme="majorBidi"/>
          <w:b/>
          <w:bCs/>
          <w:sz w:val="20"/>
          <w:szCs w:val="20"/>
          <w:lang w:val="ru-RU"/>
        </w:rPr>
        <w:t xml:space="preserve"> </w:t>
      </w:r>
      <w:r w:rsidRPr="006660D1">
        <w:rPr>
          <w:rFonts w:cstheme="majorBidi"/>
          <w:b/>
          <w:bCs/>
          <w:sz w:val="20"/>
          <w:szCs w:val="20"/>
          <w:lang w:val="en-US"/>
        </w:rPr>
        <w:t>slash</w:t>
      </w:r>
      <w:r w:rsidRPr="003D5FDC">
        <w:rPr>
          <w:rFonts w:cstheme="majorBidi"/>
          <w:b/>
          <w:bCs/>
          <w:sz w:val="20"/>
          <w:szCs w:val="20"/>
          <w:lang w:val="ru-RU"/>
        </w:rPr>
        <w:t xml:space="preserve"> </w:t>
      </w:r>
      <w:r w:rsidRPr="006660D1">
        <w:rPr>
          <w:rFonts w:cstheme="majorBidi"/>
          <w:b/>
          <w:bCs/>
          <w:sz w:val="20"/>
          <w:szCs w:val="20"/>
          <w:lang w:val="en-US"/>
        </w:rPr>
        <w:t>wounds</w:t>
      </w:r>
      <w:r w:rsidRPr="003D5FDC">
        <w:rPr>
          <w:rFonts w:cstheme="majorBidi"/>
          <w:sz w:val="20"/>
          <w:szCs w:val="20"/>
          <w:lang w:val="ru-RU"/>
        </w:rPr>
        <w:t xml:space="preserve"> </w:t>
      </w:r>
      <w:r>
        <w:rPr>
          <w:rFonts w:cstheme="majorBidi"/>
          <w:sz w:val="20"/>
          <w:szCs w:val="20"/>
        </w:rPr>
        <w:t>колото-різані поранення</w:t>
      </w:r>
    </w:p>
    <w:p w:rsidR="005673A4" w:rsidRPr="00415739" w:rsidRDefault="005673A4" w:rsidP="00415739">
      <w:pPr>
        <w:spacing w:line="240" w:lineRule="auto"/>
        <w:contextualSpacing/>
        <w:rPr>
          <w:rFonts w:cstheme="majorBidi"/>
          <w:b/>
          <w:bCs/>
          <w:sz w:val="20"/>
          <w:szCs w:val="20"/>
        </w:rPr>
      </w:pPr>
      <w:r w:rsidRPr="00415739">
        <w:rPr>
          <w:rFonts w:cstheme="majorBidi"/>
          <w:b/>
          <w:bCs/>
          <w:sz w:val="20"/>
          <w:szCs w:val="20"/>
          <w:lang w:val="en-US"/>
        </w:rPr>
        <w:t>staggering</w:t>
      </w:r>
      <w:r w:rsidRPr="003D5FDC">
        <w:rPr>
          <w:rFonts w:cstheme="majorBidi"/>
          <w:b/>
          <w:bCs/>
          <w:sz w:val="20"/>
          <w:szCs w:val="20"/>
        </w:rPr>
        <w:t xml:space="preserve"> </w:t>
      </w:r>
      <w:r w:rsidRPr="00415739">
        <w:rPr>
          <w:rFonts w:cstheme="majorBidi"/>
          <w:sz w:val="20"/>
          <w:szCs w:val="20"/>
        </w:rPr>
        <w:t>приголомшливий</w:t>
      </w:r>
    </w:p>
    <w:p w:rsidR="003B1B64" w:rsidRDefault="003B1B64" w:rsidP="00415739">
      <w:pPr>
        <w:spacing w:line="240" w:lineRule="auto"/>
        <w:contextualSpacing/>
        <w:rPr>
          <w:rFonts w:cstheme="majorBidi"/>
          <w:sz w:val="20"/>
          <w:szCs w:val="20"/>
        </w:rPr>
      </w:pPr>
      <w:r w:rsidRPr="00415739">
        <w:rPr>
          <w:rFonts w:cstheme="majorBidi"/>
          <w:b/>
          <w:bCs/>
          <w:sz w:val="20"/>
          <w:szCs w:val="20"/>
          <w:lang w:val="en-US"/>
        </w:rPr>
        <w:t>stalk</w:t>
      </w:r>
      <w:r w:rsidRPr="003D5FDC">
        <w:rPr>
          <w:rFonts w:cstheme="majorBidi"/>
          <w:sz w:val="20"/>
          <w:szCs w:val="20"/>
        </w:rPr>
        <w:t xml:space="preserve"> </w:t>
      </w:r>
      <w:r w:rsidRPr="00415739">
        <w:rPr>
          <w:rFonts w:cstheme="majorBidi"/>
          <w:sz w:val="20"/>
          <w:szCs w:val="20"/>
        </w:rPr>
        <w:t>переслідувати</w:t>
      </w:r>
    </w:p>
    <w:p w:rsidR="00FA0A63" w:rsidRPr="00FA0A63" w:rsidRDefault="00FA0A63" w:rsidP="00415739">
      <w:pPr>
        <w:spacing w:line="240" w:lineRule="auto"/>
        <w:contextualSpacing/>
        <w:rPr>
          <w:rFonts w:cstheme="majorBidi"/>
          <w:sz w:val="20"/>
          <w:szCs w:val="20"/>
        </w:rPr>
      </w:pPr>
      <w:r w:rsidRPr="00FA0A63">
        <w:rPr>
          <w:rFonts w:cstheme="majorBidi"/>
          <w:b/>
          <w:bCs/>
          <w:sz w:val="20"/>
          <w:szCs w:val="20"/>
          <w:lang w:val="fr-FR"/>
        </w:rPr>
        <w:t>st</w:t>
      </w:r>
      <w:r w:rsidRPr="00FA0A63">
        <w:rPr>
          <w:rFonts w:cstheme="majorBidi"/>
          <w:b/>
          <w:bCs/>
          <w:sz w:val="20"/>
          <w:szCs w:val="20"/>
          <w:lang w:val="en-US"/>
        </w:rPr>
        <w:t>ampede</w:t>
      </w:r>
      <w:r w:rsidRPr="003D5FDC">
        <w:rPr>
          <w:rFonts w:cstheme="majorBidi"/>
          <w:b/>
          <w:bCs/>
          <w:sz w:val="20"/>
          <w:szCs w:val="20"/>
        </w:rPr>
        <w:t xml:space="preserve"> </w:t>
      </w:r>
      <w:r>
        <w:rPr>
          <w:rFonts w:cstheme="majorBidi"/>
          <w:sz w:val="20"/>
          <w:szCs w:val="20"/>
        </w:rPr>
        <w:t>тиснява</w:t>
      </w:r>
    </w:p>
    <w:p w:rsidR="00021ED6" w:rsidRDefault="00021ED6" w:rsidP="00415739">
      <w:pPr>
        <w:spacing w:line="240" w:lineRule="auto"/>
        <w:contextualSpacing/>
        <w:rPr>
          <w:rFonts w:cstheme="majorBidi"/>
          <w:sz w:val="20"/>
          <w:szCs w:val="20"/>
        </w:rPr>
      </w:pPr>
      <w:r w:rsidRPr="00415739">
        <w:rPr>
          <w:rFonts w:cstheme="majorBidi"/>
          <w:b/>
          <w:bCs/>
          <w:sz w:val="20"/>
          <w:szCs w:val="20"/>
          <w:lang w:val="en-US"/>
        </w:rPr>
        <w:t>stand</w:t>
      </w:r>
      <w:r w:rsidRPr="00415739">
        <w:rPr>
          <w:rFonts w:cstheme="majorBidi"/>
          <w:b/>
          <w:bCs/>
          <w:sz w:val="20"/>
          <w:szCs w:val="20"/>
          <w:lang w:val="ru-RU"/>
        </w:rPr>
        <w:t xml:space="preserve"> </w:t>
      </w:r>
      <w:r w:rsidRPr="00415739">
        <w:rPr>
          <w:rFonts w:cstheme="majorBidi"/>
          <w:b/>
          <w:bCs/>
          <w:sz w:val="20"/>
          <w:szCs w:val="20"/>
          <w:lang w:val="en-US"/>
        </w:rPr>
        <w:t>trial</w:t>
      </w:r>
      <w:r w:rsidRPr="00415739">
        <w:rPr>
          <w:rFonts w:cstheme="majorBidi"/>
          <w:sz w:val="20"/>
          <w:szCs w:val="20"/>
          <w:lang w:val="ru-RU"/>
        </w:rPr>
        <w:t xml:space="preserve"> </w:t>
      </w:r>
      <w:r w:rsidR="008D6B64" w:rsidRPr="00415739">
        <w:rPr>
          <w:rFonts w:cstheme="majorBidi"/>
          <w:sz w:val="20"/>
          <w:szCs w:val="20"/>
        </w:rPr>
        <w:t>(</w:t>
      </w:r>
      <w:r w:rsidR="008D6B64" w:rsidRPr="00415739">
        <w:rPr>
          <w:rFonts w:cstheme="majorBidi"/>
          <w:i/>
          <w:iCs/>
          <w:sz w:val="20"/>
          <w:szCs w:val="20"/>
          <w:lang w:val="en-US"/>
        </w:rPr>
        <w:t>v</w:t>
      </w:r>
      <w:r w:rsidR="008D6B64" w:rsidRPr="00415739">
        <w:rPr>
          <w:rFonts w:cstheme="majorBidi"/>
          <w:i/>
          <w:iCs/>
          <w:sz w:val="20"/>
          <w:szCs w:val="20"/>
          <w:lang w:val="ru-RU"/>
        </w:rPr>
        <w:t>.)</w:t>
      </w:r>
      <w:r w:rsidR="008D6B64" w:rsidRPr="00415739">
        <w:rPr>
          <w:rFonts w:cstheme="majorBidi"/>
          <w:sz w:val="20"/>
          <w:szCs w:val="20"/>
          <w:lang w:val="ru-RU"/>
        </w:rPr>
        <w:t xml:space="preserve"> </w:t>
      </w:r>
      <w:r w:rsidRPr="00415739">
        <w:rPr>
          <w:rFonts w:cstheme="majorBidi"/>
          <w:sz w:val="20"/>
          <w:szCs w:val="20"/>
        </w:rPr>
        <w:t>постати перед судом</w:t>
      </w:r>
    </w:p>
    <w:p w:rsidR="007B1066" w:rsidRDefault="007B1066" w:rsidP="007B1066">
      <w:pPr>
        <w:spacing w:line="240" w:lineRule="auto"/>
        <w:contextualSpacing/>
        <w:rPr>
          <w:rFonts w:cstheme="majorBidi"/>
          <w:sz w:val="20"/>
          <w:szCs w:val="20"/>
        </w:rPr>
      </w:pPr>
      <w:r w:rsidRPr="007B1066">
        <w:rPr>
          <w:rFonts w:cstheme="majorBidi"/>
          <w:b/>
          <w:bCs/>
          <w:sz w:val="20"/>
          <w:szCs w:val="20"/>
        </w:rPr>
        <w:t>stand-alone</w:t>
      </w:r>
      <w:r>
        <w:rPr>
          <w:rFonts w:cstheme="majorBidi"/>
          <w:sz w:val="20"/>
          <w:szCs w:val="20"/>
        </w:rPr>
        <w:t xml:space="preserve"> автономний, самостійний; </w:t>
      </w:r>
      <w:r w:rsidRPr="00570DAE">
        <w:rPr>
          <w:rFonts w:cstheme="majorBidi"/>
          <w:sz w:val="20"/>
          <w:szCs w:val="20"/>
        </w:rPr>
        <w:t>the right to a “tribunal</w:t>
      </w:r>
      <w:r>
        <w:rPr>
          <w:rFonts w:cstheme="majorBidi"/>
          <w:sz w:val="20"/>
          <w:szCs w:val="20"/>
        </w:rPr>
        <w:t xml:space="preserve"> established by law” is a stand-</w:t>
      </w:r>
      <w:r w:rsidRPr="00570DAE">
        <w:rPr>
          <w:rFonts w:cstheme="majorBidi"/>
          <w:sz w:val="20"/>
          <w:szCs w:val="20"/>
        </w:rPr>
        <w:t>alone right under Article 6 § 1 of the Convention</w:t>
      </w:r>
      <w:r>
        <w:rPr>
          <w:rFonts w:cstheme="majorBidi"/>
          <w:sz w:val="20"/>
          <w:szCs w:val="20"/>
        </w:rPr>
        <w:t xml:space="preserve"> – право на «суд, встановлений законом» є автономним правом за статтею 6-1 Конвенції</w:t>
      </w:r>
    </w:p>
    <w:p w:rsidR="00BB5CCF" w:rsidRPr="00BB5CCF" w:rsidRDefault="00BB5CCF" w:rsidP="00415739">
      <w:pPr>
        <w:spacing w:line="240" w:lineRule="auto"/>
        <w:contextualSpacing/>
        <w:rPr>
          <w:rFonts w:cstheme="majorBidi"/>
          <w:sz w:val="20"/>
          <w:szCs w:val="20"/>
        </w:rPr>
      </w:pPr>
      <w:r w:rsidRPr="00BB5CCF">
        <w:rPr>
          <w:rFonts w:cstheme="majorBidi"/>
          <w:b/>
          <w:bCs/>
          <w:sz w:val="20"/>
          <w:szCs w:val="20"/>
          <w:lang w:val="en-US"/>
        </w:rPr>
        <w:t>stark</w:t>
      </w:r>
      <w:r w:rsidRPr="00BB5CCF">
        <w:rPr>
          <w:rFonts w:cstheme="majorBidi"/>
          <w:b/>
          <w:bCs/>
          <w:sz w:val="20"/>
          <w:szCs w:val="20"/>
        </w:rPr>
        <w:t xml:space="preserve"> </w:t>
      </w:r>
      <w:r w:rsidRPr="00BB5CCF">
        <w:rPr>
          <w:rFonts w:cstheme="majorBidi"/>
          <w:b/>
          <w:bCs/>
          <w:sz w:val="20"/>
          <w:szCs w:val="20"/>
          <w:lang w:val="en-US"/>
        </w:rPr>
        <w:t>evidence</w:t>
      </w:r>
      <w:r w:rsidRPr="00BB5CCF">
        <w:rPr>
          <w:rFonts w:cstheme="majorBidi"/>
          <w:sz w:val="20"/>
          <w:szCs w:val="20"/>
        </w:rPr>
        <w:t xml:space="preserve"> </w:t>
      </w:r>
      <w:r>
        <w:rPr>
          <w:rFonts w:cstheme="majorBidi"/>
          <w:sz w:val="20"/>
          <w:szCs w:val="20"/>
        </w:rPr>
        <w:t>яскраві докази</w:t>
      </w:r>
    </w:p>
    <w:p w:rsidR="00994CFA" w:rsidRPr="00BB5CCF" w:rsidRDefault="00994CFA" w:rsidP="00415739">
      <w:pPr>
        <w:spacing w:line="240" w:lineRule="auto"/>
        <w:contextualSpacing/>
        <w:rPr>
          <w:rFonts w:cstheme="majorBidi"/>
          <w:sz w:val="20"/>
          <w:szCs w:val="20"/>
        </w:rPr>
      </w:pPr>
      <w:r w:rsidRPr="00415739">
        <w:rPr>
          <w:rFonts w:cstheme="majorBidi"/>
          <w:b/>
          <w:bCs/>
          <w:sz w:val="20"/>
          <w:szCs w:val="20"/>
          <w:lang w:val="en-US"/>
        </w:rPr>
        <w:t>stash</w:t>
      </w:r>
      <w:r w:rsidRPr="00BB5CCF">
        <w:rPr>
          <w:rFonts w:cstheme="majorBidi"/>
          <w:sz w:val="20"/>
          <w:szCs w:val="20"/>
        </w:rPr>
        <w:t xml:space="preserve"> </w:t>
      </w:r>
      <w:r w:rsidRPr="00415739">
        <w:rPr>
          <w:rFonts w:cstheme="majorBidi"/>
          <w:sz w:val="20"/>
          <w:szCs w:val="20"/>
        </w:rPr>
        <w:t>сховати</w:t>
      </w:r>
    </w:p>
    <w:p w:rsidR="00430062" w:rsidRDefault="00430062" w:rsidP="00415739">
      <w:pPr>
        <w:spacing w:line="240" w:lineRule="auto"/>
        <w:contextualSpacing/>
        <w:rPr>
          <w:rFonts w:cstheme="majorBidi"/>
          <w:sz w:val="20"/>
          <w:szCs w:val="20"/>
        </w:rPr>
      </w:pPr>
      <w:r w:rsidRPr="00415739">
        <w:rPr>
          <w:rFonts w:cstheme="majorBidi"/>
          <w:b/>
          <w:bCs/>
          <w:sz w:val="20"/>
          <w:szCs w:val="20"/>
          <w:lang w:val="en-US"/>
        </w:rPr>
        <w:t>State</w:t>
      </w:r>
      <w:r w:rsidRPr="00DE66E3">
        <w:rPr>
          <w:rFonts w:cstheme="majorBidi"/>
          <w:b/>
          <w:bCs/>
          <w:sz w:val="20"/>
          <w:szCs w:val="20"/>
        </w:rPr>
        <w:t xml:space="preserve"> </w:t>
      </w:r>
      <w:r w:rsidRPr="00415739">
        <w:rPr>
          <w:rFonts w:cstheme="majorBidi"/>
          <w:b/>
          <w:bCs/>
          <w:sz w:val="20"/>
          <w:szCs w:val="20"/>
          <w:lang w:val="en-US"/>
        </w:rPr>
        <w:t>Border</w:t>
      </w:r>
      <w:r w:rsidRPr="00DE66E3">
        <w:rPr>
          <w:rFonts w:cstheme="majorBidi"/>
          <w:b/>
          <w:bCs/>
          <w:sz w:val="20"/>
          <w:szCs w:val="20"/>
        </w:rPr>
        <w:t xml:space="preserve"> </w:t>
      </w:r>
      <w:r w:rsidRPr="00415739">
        <w:rPr>
          <w:rFonts w:cstheme="majorBidi"/>
          <w:b/>
          <w:bCs/>
          <w:sz w:val="20"/>
          <w:szCs w:val="20"/>
          <w:lang w:val="en-US"/>
        </w:rPr>
        <w:t>Guard</w:t>
      </w:r>
      <w:r w:rsidRPr="00DE66E3">
        <w:rPr>
          <w:rFonts w:cstheme="majorBidi"/>
          <w:b/>
          <w:bCs/>
          <w:sz w:val="20"/>
          <w:szCs w:val="20"/>
        </w:rPr>
        <w:t xml:space="preserve"> </w:t>
      </w:r>
      <w:r w:rsidRPr="00415739">
        <w:rPr>
          <w:rFonts w:cstheme="majorBidi"/>
          <w:b/>
          <w:bCs/>
          <w:sz w:val="20"/>
          <w:szCs w:val="20"/>
          <w:lang w:val="en-US"/>
        </w:rPr>
        <w:t>Service</w:t>
      </w:r>
      <w:r w:rsidRPr="00DE66E3">
        <w:rPr>
          <w:rFonts w:cstheme="majorBidi"/>
          <w:sz w:val="20"/>
          <w:szCs w:val="20"/>
        </w:rPr>
        <w:t xml:space="preserve"> </w:t>
      </w:r>
      <w:r w:rsidRPr="00415739">
        <w:rPr>
          <w:rFonts w:cstheme="majorBidi"/>
          <w:sz w:val="20"/>
          <w:szCs w:val="20"/>
        </w:rPr>
        <w:t>Державна прикордонна служба</w:t>
      </w:r>
    </w:p>
    <w:p w:rsidR="008048C5" w:rsidRPr="008048C5" w:rsidRDefault="008048C5" w:rsidP="00415739">
      <w:pPr>
        <w:spacing w:line="240" w:lineRule="auto"/>
        <w:contextualSpacing/>
        <w:rPr>
          <w:rFonts w:cstheme="majorBidi"/>
          <w:sz w:val="20"/>
          <w:szCs w:val="20"/>
        </w:rPr>
      </w:pPr>
      <w:r w:rsidRPr="008048C5">
        <w:rPr>
          <w:rFonts w:cstheme="majorBidi"/>
          <w:b/>
          <w:bCs/>
          <w:sz w:val="20"/>
          <w:szCs w:val="20"/>
          <w:lang w:val="fr-FR"/>
        </w:rPr>
        <w:t>s</w:t>
      </w:r>
      <w:r w:rsidRPr="008048C5">
        <w:rPr>
          <w:rFonts w:cstheme="majorBidi"/>
          <w:b/>
          <w:bCs/>
          <w:sz w:val="20"/>
          <w:szCs w:val="20"/>
          <w:lang w:val="en-US"/>
        </w:rPr>
        <w:t>tatehood</w:t>
      </w:r>
      <w:r w:rsidRPr="003D5FDC">
        <w:rPr>
          <w:rFonts w:cstheme="majorBidi"/>
          <w:b/>
          <w:bCs/>
          <w:sz w:val="20"/>
          <w:szCs w:val="20"/>
          <w:lang w:val="ru-RU"/>
        </w:rPr>
        <w:t xml:space="preserve"> </w:t>
      </w:r>
      <w:r>
        <w:rPr>
          <w:rFonts w:cstheme="majorBidi"/>
          <w:sz w:val="20"/>
          <w:szCs w:val="20"/>
        </w:rPr>
        <w:t>державність</w:t>
      </w:r>
    </w:p>
    <w:p w:rsidR="006D61B0" w:rsidRPr="0013455F" w:rsidRDefault="006D61B0" w:rsidP="00415739">
      <w:pPr>
        <w:spacing w:line="240" w:lineRule="auto"/>
        <w:contextualSpacing/>
        <w:rPr>
          <w:rFonts w:cstheme="majorBidi"/>
          <w:sz w:val="20"/>
          <w:szCs w:val="20"/>
          <w:lang w:val="ru-RU"/>
        </w:rPr>
      </w:pPr>
      <w:r w:rsidRPr="00415739">
        <w:rPr>
          <w:rFonts w:cstheme="majorBidi"/>
          <w:b/>
          <w:bCs/>
          <w:sz w:val="20"/>
          <w:szCs w:val="20"/>
          <w:lang w:val="en-US"/>
        </w:rPr>
        <w:t>statutory</w:t>
      </w:r>
      <w:r w:rsidRPr="00415739">
        <w:rPr>
          <w:rFonts w:cstheme="majorBidi"/>
          <w:sz w:val="20"/>
          <w:szCs w:val="20"/>
          <w:lang w:val="ru-RU"/>
        </w:rPr>
        <w:t xml:space="preserve"> </w:t>
      </w:r>
      <w:r w:rsidRPr="0013455F">
        <w:rPr>
          <w:rFonts w:cstheme="majorBidi"/>
          <w:sz w:val="20"/>
          <w:szCs w:val="20"/>
          <w:lang w:val="ru-RU"/>
        </w:rPr>
        <w:t xml:space="preserve">встановлений законом; </w:t>
      </w:r>
      <w:r w:rsidRPr="00415739">
        <w:rPr>
          <w:rFonts w:cstheme="majorBidi"/>
          <w:sz w:val="20"/>
          <w:szCs w:val="20"/>
          <w:lang w:val="en-US"/>
        </w:rPr>
        <w:t>a</w:t>
      </w:r>
      <w:r w:rsidRPr="0013455F">
        <w:rPr>
          <w:rFonts w:cstheme="majorBidi"/>
          <w:sz w:val="20"/>
          <w:szCs w:val="20"/>
          <w:lang w:val="ru-RU"/>
        </w:rPr>
        <w:t xml:space="preserve"> </w:t>
      </w:r>
      <w:r w:rsidRPr="00415739">
        <w:rPr>
          <w:rFonts w:cstheme="majorBidi"/>
          <w:sz w:val="20"/>
          <w:szCs w:val="20"/>
          <w:lang w:val="en-US"/>
        </w:rPr>
        <w:t>statutory</w:t>
      </w:r>
      <w:r w:rsidRPr="0013455F">
        <w:rPr>
          <w:rFonts w:cstheme="majorBidi"/>
          <w:sz w:val="20"/>
          <w:szCs w:val="20"/>
          <w:lang w:val="ru-RU"/>
        </w:rPr>
        <w:t xml:space="preserve"> </w:t>
      </w:r>
      <w:r w:rsidRPr="00415739">
        <w:rPr>
          <w:rFonts w:cstheme="majorBidi"/>
          <w:sz w:val="20"/>
          <w:szCs w:val="20"/>
          <w:lang w:val="en-US"/>
        </w:rPr>
        <w:t>right</w:t>
      </w:r>
      <w:r w:rsidRPr="0013455F">
        <w:rPr>
          <w:rFonts w:cstheme="majorBidi"/>
          <w:sz w:val="20"/>
          <w:szCs w:val="20"/>
          <w:lang w:val="ru-RU"/>
        </w:rPr>
        <w:t xml:space="preserve"> – встановлене законом право</w:t>
      </w:r>
    </w:p>
    <w:p w:rsidR="004112B5" w:rsidRPr="0013455F" w:rsidRDefault="004112B5" w:rsidP="00415739">
      <w:pPr>
        <w:spacing w:line="240" w:lineRule="auto"/>
        <w:contextualSpacing/>
        <w:rPr>
          <w:rFonts w:cstheme="majorBidi"/>
          <w:sz w:val="20"/>
          <w:szCs w:val="20"/>
          <w:lang w:val="ru-RU"/>
        </w:rPr>
      </w:pPr>
      <w:r w:rsidRPr="004112B5">
        <w:rPr>
          <w:rFonts w:cstheme="majorBidi"/>
          <w:b/>
          <w:bCs/>
          <w:sz w:val="20"/>
          <w:szCs w:val="20"/>
          <w:lang w:val="en-US"/>
        </w:rPr>
        <w:t>step</w:t>
      </w:r>
      <w:r w:rsidRPr="0013455F">
        <w:rPr>
          <w:rFonts w:cstheme="majorBidi"/>
          <w:b/>
          <w:bCs/>
          <w:sz w:val="20"/>
          <w:szCs w:val="20"/>
          <w:lang w:val="ru-RU"/>
        </w:rPr>
        <w:t xml:space="preserve"> </w:t>
      </w:r>
      <w:r w:rsidRPr="004112B5">
        <w:rPr>
          <w:rFonts w:cstheme="majorBidi"/>
          <w:b/>
          <w:bCs/>
          <w:sz w:val="20"/>
          <w:szCs w:val="20"/>
          <w:lang w:val="en-US"/>
        </w:rPr>
        <w:t>down</w:t>
      </w:r>
      <w:r w:rsidRPr="0013455F">
        <w:rPr>
          <w:rFonts w:cstheme="majorBidi"/>
          <w:sz w:val="20"/>
          <w:szCs w:val="20"/>
          <w:lang w:val="ru-RU"/>
        </w:rPr>
        <w:t xml:space="preserve"> піти у відставку; </w:t>
      </w:r>
      <w:r w:rsidRPr="004112B5">
        <w:rPr>
          <w:rFonts w:cstheme="majorBidi"/>
          <w:sz w:val="20"/>
          <w:szCs w:val="20"/>
          <w:lang w:val="en-US"/>
        </w:rPr>
        <w:t>in</w:t>
      </w:r>
      <w:r w:rsidRPr="0013455F">
        <w:rPr>
          <w:rFonts w:cstheme="majorBidi"/>
          <w:sz w:val="20"/>
          <w:szCs w:val="20"/>
          <w:lang w:val="ru-RU"/>
        </w:rPr>
        <w:t xml:space="preserve"> </w:t>
      </w:r>
      <w:r w:rsidRPr="004112B5">
        <w:rPr>
          <w:rFonts w:cstheme="majorBidi"/>
          <w:sz w:val="20"/>
          <w:szCs w:val="20"/>
          <w:lang w:val="en-US"/>
        </w:rPr>
        <w:t>early</w:t>
      </w:r>
      <w:r w:rsidRPr="0013455F">
        <w:rPr>
          <w:rFonts w:cstheme="majorBidi"/>
          <w:sz w:val="20"/>
          <w:szCs w:val="20"/>
          <w:lang w:val="ru-RU"/>
        </w:rPr>
        <w:t xml:space="preserve"> </w:t>
      </w:r>
      <w:r w:rsidRPr="004112B5">
        <w:rPr>
          <w:rFonts w:cstheme="majorBidi"/>
          <w:sz w:val="20"/>
          <w:szCs w:val="20"/>
          <w:lang w:val="en-US"/>
        </w:rPr>
        <w:t>August</w:t>
      </w:r>
      <w:r w:rsidRPr="0013455F">
        <w:rPr>
          <w:rFonts w:cstheme="majorBidi"/>
          <w:sz w:val="20"/>
          <w:szCs w:val="20"/>
          <w:lang w:val="ru-RU"/>
        </w:rPr>
        <w:t xml:space="preserve">, </w:t>
      </w:r>
      <w:r w:rsidRPr="004112B5">
        <w:rPr>
          <w:rFonts w:cstheme="majorBidi"/>
          <w:sz w:val="20"/>
          <w:szCs w:val="20"/>
          <w:lang w:val="en-US"/>
        </w:rPr>
        <w:t>Mr</w:t>
      </w:r>
      <w:r w:rsidRPr="0013455F">
        <w:rPr>
          <w:rFonts w:cstheme="majorBidi"/>
          <w:sz w:val="20"/>
          <w:szCs w:val="20"/>
          <w:lang w:val="ru-RU"/>
        </w:rPr>
        <w:t xml:space="preserve"> </w:t>
      </w:r>
      <w:r w:rsidRPr="004112B5">
        <w:rPr>
          <w:rFonts w:cstheme="majorBidi"/>
          <w:sz w:val="20"/>
          <w:szCs w:val="20"/>
          <w:lang w:val="en-US"/>
        </w:rPr>
        <w:t>Borodai</w:t>
      </w:r>
      <w:r w:rsidRPr="0013455F">
        <w:rPr>
          <w:rFonts w:cstheme="majorBidi"/>
          <w:sz w:val="20"/>
          <w:szCs w:val="20"/>
          <w:lang w:val="ru-RU"/>
        </w:rPr>
        <w:t xml:space="preserve"> </w:t>
      </w:r>
      <w:r w:rsidRPr="004112B5">
        <w:rPr>
          <w:rFonts w:cstheme="majorBidi"/>
          <w:sz w:val="20"/>
          <w:szCs w:val="20"/>
          <w:lang w:val="en-US"/>
        </w:rPr>
        <w:t>and</w:t>
      </w:r>
      <w:r w:rsidRPr="0013455F">
        <w:rPr>
          <w:rFonts w:cstheme="majorBidi"/>
          <w:sz w:val="20"/>
          <w:szCs w:val="20"/>
          <w:lang w:val="ru-RU"/>
        </w:rPr>
        <w:t xml:space="preserve"> </w:t>
      </w:r>
      <w:r w:rsidRPr="004112B5">
        <w:rPr>
          <w:rFonts w:cstheme="majorBidi"/>
          <w:sz w:val="20"/>
          <w:szCs w:val="20"/>
          <w:lang w:val="en-US"/>
        </w:rPr>
        <w:t>Mr</w:t>
      </w:r>
      <w:r w:rsidRPr="0013455F">
        <w:rPr>
          <w:rFonts w:cstheme="majorBidi"/>
          <w:sz w:val="20"/>
          <w:szCs w:val="20"/>
          <w:lang w:val="ru-RU"/>
        </w:rPr>
        <w:t xml:space="preserve"> </w:t>
      </w:r>
      <w:r w:rsidRPr="004112B5">
        <w:rPr>
          <w:rFonts w:cstheme="majorBidi"/>
          <w:sz w:val="20"/>
          <w:szCs w:val="20"/>
          <w:lang w:val="en-US"/>
        </w:rPr>
        <w:t>Girkin</w:t>
      </w:r>
      <w:r w:rsidRPr="0013455F">
        <w:rPr>
          <w:rFonts w:cstheme="majorBidi"/>
          <w:sz w:val="20"/>
          <w:szCs w:val="20"/>
          <w:lang w:val="ru-RU"/>
        </w:rPr>
        <w:t xml:space="preserve"> </w:t>
      </w:r>
      <w:r w:rsidRPr="004112B5">
        <w:rPr>
          <w:rFonts w:cstheme="majorBidi"/>
          <w:sz w:val="20"/>
          <w:szCs w:val="20"/>
          <w:lang w:val="en-US"/>
        </w:rPr>
        <w:t>stepped</w:t>
      </w:r>
      <w:r w:rsidRPr="0013455F">
        <w:rPr>
          <w:rFonts w:cstheme="majorBidi"/>
          <w:sz w:val="20"/>
          <w:szCs w:val="20"/>
          <w:lang w:val="ru-RU"/>
        </w:rPr>
        <w:t xml:space="preserve"> </w:t>
      </w:r>
      <w:r w:rsidRPr="004112B5">
        <w:rPr>
          <w:rFonts w:cstheme="majorBidi"/>
          <w:sz w:val="20"/>
          <w:szCs w:val="20"/>
          <w:lang w:val="en-US"/>
        </w:rPr>
        <w:t>down</w:t>
      </w:r>
      <w:r w:rsidRPr="0013455F">
        <w:rPr>
          <w:rFonts w:cstheme="majorBidi"/>
          <w:sz w:val="20"/>
          <w:szCs w:val="20"/>
          <w:lang w:val="ru-RU"/>
        </w:rPr>
        <w:t xml:space="preserve"> </w:t>
      </w:r>
      <w:r w:rsidRPr="004112B5">
        <w:rPr>
          <w:rFonts w:cstheme="majorBidi"/>
          <w:sz w:val="20"/>
          <w:szCs w:val="20"/>
          <w:lang w:val="en-US"/>
        </w:rPr>
        <w:t>from</w:t>
      </w:r>
      <w:r w:rsidRPr="0013455F">
        <w:rPr>
          <w:rFonts w:cstheme="majorBidi"/>
          <w:sz w:val="20"/>
          <w:szCs w:val="20"/>
          <w:lang w:val="ru-RU"/>
        </w:rPr>
        <w:t xml:space="preserve"> </w:t>
      </w:r>
      <w:r w:rsidRPr="004112B5">
        <w:rPr>
          <w:rFonts w:cstheme="majorBidi"/>
          <w:sz w:val="20"/>
          <w:szCs w:val="20"/>
          <w:lang w:val="en-US"/>
        </w:rPr>
        <w:t>their</w:t>
      </w:r>
      <w:r w:rsidRPr="0013455F">
        <w:rPr>
          <w:rFonts w:cstheme="majorBidi"/>
          <w:sz w:val="20"/>
          <w:szCs w:val="20"/>
          <w:lang w:val="ru-RU"/>
        </w:rPr>
        <w:t xml:space="preserve"> </w:t>
      </w:r>
      <w:r w:rsidRPr="004112B5">
        <w:rPr>
          <w:rFonts w:cstheme="majorBidi"/>
          <w:sz w:val="20"/>
          <w:szCs w:val="20"/>
          <w:lang w:val="en-US"/>
        </w:rPr>
        <w:t>posts</w:t>
      </w:r>
      <w:r w:rsidRPr="0013455F">
        <w:rPr>
          <w:rFonts w:cstheme="majorBidi"/>
          <w:sz w:val="20"/>
          <w:szCs w:val="20"/>
          <w:lang w:val="ru-RU"/>
        </w:rPr>
        <w:t xml:space="preserve"> </w:t>
      </w:r>
      <w:r w:rsidRPr="004112B5">
        <w:rPr>
          <w:rFonts w:cstheme="majorBidi"/>
          <w:sz w:val="20"/>
          <w:szCs w:val="20"/>
          <w:lang w:val="en-US"/>
        </w:rPr>
        <w:t>in</w:t>
      </w:r>
      <w:r w:rsidRPr="0013455F">
        <w:rPr>
          <w:rFonts w:cstheme="majorBidi"/>
          <w:sz w:val="20"/>
          <w:szCs w:val="20"/>
          <w:lang w:val="ru-RU"/>
        </w:rPr>
        <w:t xml:space="preserve"> </w:t>
      </w:r>
      <w:r w:rsidRPr="004112B5">
        <w:rPr>
          <w:rFonts w:cstheme="majorBidi"/>
          <w:sz w:val="20"/>
          <w:szCs w:val="20"/>
          <w:lang w:val="en-US"/>
        </w:rPr>
        <w:t>the</w:t>
      </w:r>
      <w:r w:rsidRPr="0013455F">
        <w:rPr>
          <w:rFonts w:cstheme="majorBidi"/>
          <w:sz w:val="20"/>
          <w:szCs w:val="20"/>
          <w:lang w:val="ru-RU"/>
        </w:rPr>
        <w:t xml:space="preserve"> “</w:t>
      </w:r>
      <w:r w:rsidRPr="004112B5">
        <w:rPr>
          <w:rFonts w:cstheme="majorBidi"/>
          <w:sz w:val="20"/>
          <w:szCs w:val="20"/>
          <w:lang w:val="en-US"/>
        </w:rPr>
        <w:t>DPR</w:t>
      </w:r>
      <w:r w:rsidRPr="0013455F">
        <w:rPr>
          <w:rFonts w:cstheme="majorBidi"/>
          <w:sz w:val="20"/>
          <w:szCs w:val="20"/>
          <w:lang w:val="ru-RU"/>
        </w:rPr>
        <w:t xml:space="preserve"> </w:t>
      </w:r>
      <w:r w:rsidRPr="004112B5">
        <w:rPr>
          <w:rFonts w:cstheme="majorBidi"/>
          <w:sz w:val="20"/>
          <w:szCs w:val="20"/>
          <w:lang w:val="en-US"/>
        </w:rPr>
        <w:t>government</w:t>
      </w:r>
      <w:r w:rsidRPr="0013455F">
        <w:rPr>
          <w:rFonts w:cstheme="majorBidi"/>
          <w:sz w:val="20"/>
          <w:szCs w:val="20"/>
          <w:lang w:val="ru-RU"/>
        </w:rPr>
        <w:t>” ) – на початку серпня пан Бородай і пан Гіркін пішли у відставку з своїх постів в «уряді ДНР»</w:t>
      </w:r>
    </w:p>
    <w:p w:rsidR="005C24A7" w:rsidRDefault="005C24A7" w:rsidP="00415739">
      <w:pPr>
        <w:spacing w:line="240" w:lineRule="auto"/>
        <w:contextualSpacing/>
        <w:rPr>
          <w:rFonts w:cstheme="majorBidi"/>
          <w:sz w:val="20"/>
          <w:szCs w:val="20"/>
        </w:rPr>
      </w:pPr>
      <w:r w:rsidRPr="00415739">
        <w:rPr>
          <w:rFonts w:cstheme="majorBidi"/>
          <w:b/>
          <w:bCs/>
          <w:sz w:val="20"/>
          <w:szCs w:val="20"/>
          <w:lang w:val="en-US"/>
        </w:rPr>
        <w:t>step up</w:t>
      </w:r>
      <w:r w:rsidRPr="00415739">
        <w:rPr>
          <w:rFonts w:cstheme="majorBidi"/>
          <w:sz w:val="20"/>
          <w:szCs w:val="20"/>
          <w:lang w:val="en-US"/>
        </w:rPr>
        <w:t xml:space="preserve"> </w:t>
      </w:r>
      <w:r w:rsidR="00937262" w:rsidRPr="00415739">
        <w:rPr>
          <w:rFonts w:cstheme="majorBidi"/>
          <w:sz w:val="20"/>
          <w:szCs w:val="20"/>
        </w:rPr>
        <w:t xml:space="preserve">посилити; </w:t>
      </w:r>
      <w:r w:rsidR="00937262" w:rsidRPr="00415739">
        <w:rPr>
          <w:rFonts w:cstheme="majorBidi"/>
          <w:sz w:val="20"/>
          <w:szCs w:val="20"/>
          <w:lang w:val="en-US"/>
        </w:rPr>
        <w:t xml:space="preserve">to step up measures </w:t>
      </w:r>
      <w:r w:rsidR="00937262" w:rsidRPr="00415739">
        <w:rPr>
          <w:rFonts w:cstheme="majorBidi"/>
          <w:sz w:val="20"/>
          <w:szCs w:val="20"/>
        </w:rPr>
        <w:t>посилити заходи</w:t>
      </w:r>
    </w:p>
    <w:p w:rsidR="00566DD5" w:rsidRDefault="00566DD5" w:rsidP="00415739">
      <w:pPr>
        <w:spacing w:line="240" w:lineRule="auto"/>
        <w:contextualSpacing/>
        <w:rPr>
          <w:rFonts w:cstheme="majorBidi"/>
          <w:sz w:val="20"/>
          <w:szCs w:val="20"/>
        </w:rPr>
      </w:pPr>
      <w:r w:rsidRPr="00566DD5">
        <w:rPr>
          <w:rFonts w:cstheme="majorBidi"/>
          <w:b/>
          <w:bCs/>
          <w:sz w:val="20"/>
          <w:szCs w:val="20"/>
        </w:rPr>
        <w:t>stifling opposition</w:t>
      </w:r>
      <w:r w:rsidRPr="00566DD5">
        <w:rPr>
          <w:rFonts w:cstheme="majorBidi"/>
          <w:sz w:val="20"/>
          <w:szCs w:val="20"/>
        </w:rPr>
        <w:t xml:space="preserve"> придушення опозиції</w:t>
      </w:r>
    </w:p>
    <w:p w:rsidR="00830967" w:rsidRPr="00830967" w:rsidRDefault="00830967" w:rsidP="00415739">
      <w:pPr>
        <w:spacing w:line="240" w:lineRule="auto"/>
        <w:contextualSpacing/>
        <w:rPr>
          <w:rFonts w:cstheme="majorBidi"/>
          <w:sz w:val="20"/>
          <w:szCs w:val="20"/>
        </w:rPr>
      </w:pPr>
      <w:r w:rsidRPr="00830967">
        <w:rPr>
          <w:rFonts w:cstheme="majorBidi"/>
          <w:b/>
          <w:bCs/>
          <w:sz w:val="20"/>
          <w:szCs w:val="20"/>
          <w:lang w:val="en-US"/>
        </w:rPr>
        <w:t>stockbreeding</w:t>
      </w:r>
      <w:r w:rsidRPr="00DE66E3">
        <w:rPr>
          <w:rFonts w:cstheme="majorBidi"/>
          <w:b/>
          <w:bCs/>
          <w:sz w:val="20"/>
          <w:szCs w:val="20"/>
        </w:rPr>
        <w:t xml:space="preserve"> </w:t>
      </w:r>
      <w:r>
        <w:rPr>
          <w:rFonts w:cstheme="majorBidi"/>
          <w:sz w:val="20"/>
          <w:szCs w:val="20"/>
        </w:rPr>
        <w:t>скотарство, тваринництво</w:t>
      </w:r>
    </w:p>
    <w:p w:rsidR="00C42694" w:rsidRDefault="00C42694" w:rsidP="00415739">
      <w:pPr>
        <w:spacing w:line="240" w:lineRule="auto"/>
        <w:contextualSpacing/>
        <w:rPr>
          <w:rFonts w:cstheme="majorBidi"/>
          <w:sz w:val="20"/>
          <w:szCs w:val="20"/>
        </w:rPr>
      </w:pPr>
      <w:r w:rsidRPr="00C42694">
        <w:rPr>
          <w:rFonts w:cstheme="majorBidi"/>
          <w:b/>
          <w:bCs/>
          <w:sz w:val="20"/>
          <w:szCs w:val="20"/>
          <w:lang w:val="en-US"/>
        </w:rPr>
        <w:t>storehouse</w:t>
      </w:r>
      <w:r w:rsidRPr="00DE66E3">
        <w:rPr>
          <w:rFonts w:cstheme="majorBidi"/>
          <w:b/>
          <w:bCs/>
          <w:sz w:val="20"/>
          <w:szCs w:val="20"/>
        </w:rPr>
        <w:t xml:space="preserve"> </w:t>
      </w:r>
      <w:r>
        <w:rPr>
          <w:rFonts w:cstheme="majorBidi"/>
          <w:sz w:val="20"/>
          <w:szCs w:val="20"/>
        </w:rPr>
        <w:t>комора</w:t>
      </w:r>
    </w:p>
    <w:p w:rsidR="00392C02" w:rsidRPr="00392C02" w:rsidRDefault="00392C02" w:rsidP="00415739">
      <w:pPr>
        <w:spacing w:line="240" w:lineRule="auto"/>
        <w:contextualSpacing/>
        <w:rPr>
          <w:rFonts w:cstheme="majorBidi"/>
          <w:sz w:val="20"/>
          <w:szCs w:val="20"/>
        </w:rPr>
      </w:pPr>
      <w:r w:rsidRPr="00392C02">
        <w:rPr>
          <w:rFonts w:cstheme="majorBidi"/>
          <w:b/>
          <w:bCs/>
          <w:sz w:val="20"/>
          <w:szCs w:val="20"/>
          <w:lang w:val="fr-FR"/>
        </w:rPr>
        <w:t>strait</w:t>
      </w:r>
      <w:r w:rsidRPr="003D5FDC">
        <w:rPr>
          <w:rFonts w:cstheme="majorBidi"/>
          <w:sz w:val="20"/>
          <w:szCs w:val="20"/>
        </w:rPr>
        <w:t xml:space="preserve"> </w:t>
      </w:r>
      <w:r>
        <w:rPr>
          <w:rFonts w:cstheme="majorBidi"/>
          <w:sz w:val="20"/>
          <w:szCs w:val="20"/>
        </w:rPr>
        <w:t>протока</w:t>
      </w:r>
    </w:p>
    <w:p w:rsidR="00CA0E85" w:rsidRPr="003D5FDC" w:rsidRDefault="00CA0E85" w:rsidP="00415739">
      <w:pPr>
        <w:spacing w:line="240" w:lineRule="auto"/>
        <w:contextualSpacing/>
        <w:rPr>
          <w:rFonts w:cstheme="majorBidi"/>
          <w:sz w:val="20"/>
          <w:szCs w:val="20"/>
        </w:rPr>
      </w:pPr>
      <w:r w:rsidRPr="00415739">
        <w:rPr>
          <w:rFonts w:cstheme="majorBidi"/>
          <w:b/>
          <w:bCs/>
          <w:sz w:val="20"/>
          <w:szCs w:val="20"/>
          <w:lang w:val="en-US"/>
        </w:rPr>
        <w:t>strangle</w:t>
      </w:r>
      <w:r w:rsidRPr="003D5FDC">
        <w:rPr>
          <w:rFonts w:cstheme="majorBidi"/>
          <w:sz w:val="20"/>
          <w:szCs w:val="20"/>
        </w:rPr>
        <w:t xml:space="preserve"> </w:t>
      </w:r>
      <w:r w:rsidRPr="00415739">
        <w:rPr>
          <w:rFonts w:cstheme="majorBidi"/>
          <w:i/>
          <w:iCs/>
          <w:sz w:val="20"/>
          <w:szCs w:val="20"/>
          <w:lang w:val="en-US"/>
        </w:rPr>
        <w:t>v</w:t>
      </w:r>
      <w:r w:rsidRPr="003D5FDC">
        <w:rPr>
          <w:rFonts w:cstheme="majorBidi"/>
          <w:sz w:val="20"/>
          <w:szCs w:val="20"/>
        </w:rPr>
        <w:t xml:space="preserve">. </w:t>
      </w:r>
      <w:r w:rsidRPr="00415739">
        <w:rPr>
          <w:rFonts w:cstheme="majorBidi"/>
          <w:sz w:val="20"/>
          <w:szCs w:val="20"/>
        </w:rPr>
        <w:t>душити, задушити</w:t>
      </w:r>
    </w:p>
    <w:p w:rsidR="00677484" w:rsidRPr="003D5FDC" w:rsidRDefault="00677484" w:rsidP="00415739">
      <w:pPr>
        <w:spacing w:line="240" w:lineRule="auto"/>
        <w:contextualSpacing/>
        <w:rPr>
          <w:rFonts w:cstheme="majorBidi"/>
          <w:sz w:val="20"/>
          <w:szCs w:val="20"/>
        </w:rPr>
      </w:pPr>
      <w:r w:rsidRPr="00415739">
        <w:rPr>
          <w:rFonts w:cstheme="majorBidi"/>
          <w:b/>
          <w:bCs/>
          <w:sz w:val="20"/>
          <w:szCs w:val="20"/>
          <w:lang w:val="en-US"/>
        </w:rPr>
        <w:t>strangulation</w:t>
      </w:r>
      <w:r w:rsidRPr="003D5FDC">
        <w:rPr>
          <w:rFonts w:cstheme="majorBidi"/>
          <w:b/>
          <w:bCs/>
          <w:sz w:val="20"/>
          <w:szCs w:val="20"/>
        </w:rPr>
        <w:t xml:space="preserve"> </w:t>
      </w:r>
      <w:r w:rsidRPr="00415739">
        <w:rPr>
          <w:rFonts w:cstheme="majorBidi"/>
          <w:sz w:val="20"/>
          <w:szCs w:val="20"/>
        </w:rPr>
        <w:t>задушення</w:t>
      </w:r>
    </w:p>
    <w:p w:rsidR="00C873E4" w:rsidRPr="00C873E4" w:rsidRDefault="00C873E4" w:rsidP="00415739">
      <w:pPr>
        <w:spacing w:line="240" w:lineRule="auto"/>
        <w:contextualSpacing/>
        <w:rPr>
          <w:rFonts w:cstheme="majorBidi"/>
          <w:sz w:val="20"/>
          <w:szCs w:val="20"/>
        </w:rPr>
      </w:pPr>
      <w:r w:rsidRPr="00C873E4">
        <w:rPr>
          <w:rFonts w:cstheme="majorBidi"/>
          <w:b/>
          <w:bCs/>
          <w:sz w:val="20"/>
          <w:szCs w:val="20"/>
          <w:lang w:val="en-US"/>
        </w:rPr>
        <w:t>string</w:t>
      </w:r>
      <w:r w:rsidRPr="003D5FDC">
        <w:rPr>
          <w:rFonts w:cstheme="majorBidi"/>
          <w:b/>
          <w:bCs/>
          <w:sz w:val="20"/>
          <w:szCs w:val="20"/>
        </w:rPr>
        <w:t xml:space="preserve"> </w:t>
      </w:r>
      <w:r w:rsidRPr="00C873E4">
        <w:rPr>
          <w:rFonts w:cstheme="majorBidi"/>
          <w:b/>
          <w:bCs/>
          <w:sz w:val="20"/>
          <w:szCs w:val="20"/>
          <w:lang w:val="en-US"/>
        </w:rPr>
        <w:t>of</w:t>
      </w:r>
      <w:r w:rsidRPr="003D5FDC">
        <w:rPr>
          <w:rFonts w:cstheme="majorBidi"/>
          <w:b/>
          <w:bCs/>
          <w:sz w:val="20"/>
          <w:szCs w:val="20"/>
        </w:rPr>
        <w:t xml:space="preserve"> </w:t>
      </w:r>
      <w:r w:rsidRPr="00C873E4">
        <w:rPr>
          <w:rFonts w:cstheme="majorBidi"/>
          <w:b/>
          <w:bCs/>
          <w:sz w:val="20"/>
          <w:szCs w:val="20"/>
          <w:lang w:val="en-US"/>
        </w:rPr>
        <w:t>attacks</w:t>
      </w:r>
      <w:r w:rsidRPr="003D5FDC">
        <w:rPr>
          <w:rFonts w:cstheme="majorBidi"/>
          <w:sz w:val="20"/>
          <w:szCs w:val="20"/>
        </w:rPr>
        <w:t xml:space="preserve"> </w:t>
      </w:r>
      <w:r>
        <w:rPr>
          <w:rFonts w:cstheme="majorBidi"/>
          <w:sz w:val="20"/>
          <w:szCs w:val="20"/>
        </w:rPr>
        <w:t>низка атак</w:t>
      </w:r>
    </w:p>
    <w:p w:rsidR="00FE33D0" w:rsidRPr="00415739" w:rsidRDefault="007E7443" w:rsidP="00415739">
      <w:pPr>
        <w:spacing w:line="240" w:lineRule="auto"/>
        <w:contextualSpacing/>
        <w:rPr>
          <w:rFonts w:cstheme="majorBidi"/>
          <w:sz w:val="20"/>
          <w:szCs w:val="20"/>
        </w:rPr>
      </w:pPr>
      <w:r w:rsidRPr="00415739">
        <w:rPr>
          <w:rFonts w:cstheme="majorBidi"/>
          <w:b/>
          <w:bCs/>
          <w:sz w:val="20"/>
          <w:szCs w:val="20"/>
        </w:rPr>
        <w:t>stymie</w:t>
      </w:r>
      <w:r w:rsidR="00FE33D0" w:rsidRPr="00415739">
        <w:rPr>
          <w:rFonts w:cstheme="majorBidi"/>
          <w:b/>
          <w:bCs/>
          <w:sz w:val="20"/>
          <w:szCs w:val="20"/>
        </w:rPr>
        <w:t xml:space="preserve"> </w:t>
      </w:r>
      <w:r w:rsidR="00FE33D0" w:rsidRPr="00415739">
        <w:rPr>
          <w:rFonts w:cstheme="majorBidi"/>
          <w:sz w:val="20"/>
          <w:szCs w:val="20"/>
        </w:rPr>
        <w:t>блокувати, загнати</w:t>
      </w:r>
      <w:r w:rsidRPr="00415739">
        <w:rPr>
          <w:rFonts w:cstheme="majorBidi"/>
          <w:sz w:val="20"/>
          <w:szCs w:val="20"/>
        </w:rPr>
        <w:t xml:space="preserve"> в глухий кут</w:t>
      </w:r>
    </w:p>
    <w:p w:rsidR="00600A36" w:rsidRPr="00DE66E3" w:rsidRDefault="00600A36" w:rsidP="00AF1290">
      <w:pPr>
        <w:spacing w:line="240" w:lineRule="auto"/>
        <w:contextualSpacing/>
        <w:rPr>
          <w:rFonts w:cstheme="majorBidi"/>
          <w:sz w:val="20"/>
          <w:szCs w:val="20"/>
        </w:rPr>
      </w:pPr>
      <w:r w:rsidRPr="00415739">
        <w:rPr>
          <w:rFonts w:cstheme="majorBidi"/>
          <w:b/>
          <w:bCs/>
          <w:sz w:val="20"/>
          <w:szCs w:val="20"/>
          <w:lang w:val="fr-FR"/>
        </w:rPr>
        <w:t>subjug</w:t>
      </w:r>
      <w:r w:rsidRPr="00415739">
        <w:rPr>
          <w:rFonts w:cstheme="majorBidi"/>
          <w:b/>
          <w:bCs/>
          <w:sz w:val="20"/>
          <w:szCs w:val="20"/>
          <w:lang w:val="en-US"/>
        </w:rPr>
        <w:t>ate</w:t>
      </w:r>
      <w:r w:rsidR="00AF1290">
        <w:rPr>
          <w:rFonts w:cstheme="majorBidi"/>
          <w:sz w:val="20"/>
          <w:szCs w:val="20"/>
        </w:rPr>
        <w:t xml:space="preserve"> заневолити, підкорити, поневолювати;</w:t>
      </w:r>
      <w:r w:rsidRPr="00415739">
        <w:rPr>
          <w:rFonts w:cstheme="majorBidi"/>
          <w:sz w:val="20"/>
          <w:szCs w:val="20"/>
        </w:rPr>
        <w:t xml:space="preserve"> </w:t>
      </w:r>
      <w:r w:rsidR="00AF1290" w:rsidRPr="00415739">
        <w:rPr>
          <w:rFonts w:cstheme="majorBidi"/>
          <w:sz w:val="20"/>
          <w:szCs w:val="20"/>
          <w:lang w:val="en-US"/>
        </w:rPr>
        <w:t>w</w:t>
      </w:r>
      <w:r w:rsidR="00AF1290" w:rsidRPr="00415739">
        <w:rPr>
          <w:rFonts w:cstheme="majorBidi"/>
          <w:sz w:val="20"/>
          <w:szCs w:val="20"/>
        </w:rPr>
        <w:t>ith fewer opportunities available to subjugate their former partners after separation</w:t>
      </w:r>
      <w:r w:rsidR="00AF1290">
        <w:rPr>
          <w:rFonts w:cstheme="majorBidi"/>
          <w:sz w:val="20"/>
          <w:szCs w:val="20"/>
        </w:rPr>
        <w:t xml:space="preserve"> –</w:t>
      </w:r>
      <w:r w:rsidR="00AF1290" w:rsidRPr="00415739">
        <w:rPr>
          <w:rFonts w:cstheme="majorBidi"/>
          <w:sz w:val="20"/>
          <w:szCs w:val="20"/>
        </w:rPr>
        <w:t xml:space="preserve"> </w:t>
      </w:r>
      <w:r w:rsidR="00303D2B" w:rsidRPr="00415739">
        <w:rPr>
          <w:rFonts w:cstheme="majorBidi"/>
          <w:sz w:val="20"/>
          <w:szCs w:val="20"/>
        </w:rPr>
        <w:t>маючи менше можливостей заневолювати своїх кол</w:t>
      </w:r>
      <w:r w:rsidR="00AF1290">
        <w:rPr>
          <w:rFonts w:cstheme="majorBidi"/>
          <w:sz w:val="20"/>
          <w:szCs w:val="20"/>
        </w:rPr>
        <w:t>ишніх партнерів після роз</w:t>
      </w:r>
      <w:r w:rsidR="00AF1290" w:rsidRPr="00AF1290">
        <w:rPr>
          <w:rFonts w:cstheme="majorBidi"/>
          <w:sz w:val="20"/>
          <w:szCs w:val="20"/>
        </w:rPr>
        <w:t>’</w:t>
      </w:r>
      <w:r w:rsidR="00AF1290">
        <w:rPr>
          <w:rFonts w:cstheme="majorBidi"/>
          <w:sz w:val="20"/>
          <w:szCs w:val="20"/>
        </w:rPr>
        <w:t xml:space="preserve">єднання </w:t>
      </w:r>
    </w:p>
    <w:p w:rsidR="00C36697" w:rsidRPr="00C36697" w:rsidRDefault="00C36697" w:rsidP="00415739">
      <w:pPr>
        <w:spacing w:line="240" w:lineRule="auto"/>
        <w:contextualSpacing/>
        <w:rPr>
          <w:rFonts w:cstheme="majorBidi"/>
          <w:sz w:val="20"/>
          <w:szCs w:val="20"/>
        </w:rPr>
      </w:pPr>
      <w:r w:rsidRPr="00C36697">
        <w:rPr>
          <w:rFonts w:cstheme="majorBidi"/>
          <w:b/>
          <w:bCs/>
          <w:sz w:val="20"/>
          <w:szCs w:val="20"/>
          <w:lang w:val="en-US"/>
        </w:rPr>
        <w:t>subsoil</w:t>
      </w:r>
      <w:r w:rsidRPr="00DE66E3">
        <w:rPr>
          <w:rFonts w:cstheme="majorBidi"/>
          <w:b/>
          <w:bCs/>
          <w:sz w:val="20"/>
          <w:szCs w:val="20"/>
        </w:rPr>
        <w:t xml:space="preserve"> </w:t>
      </w:r>
      <w:r>
        <w:rPr>
          <w:rFonts w:cstheme="majorBidi"/>
          <w:sz w:val="20"/>
          <w:szCs w:val="20"/>
        </w:rPr>
        <w:t>надра</w:t>
      </w:r>
    </w:p>
    <w:p w:rsidR="00A10227" w:rsidRDefault="00A10227" w:rsidP="00415739">
      <w:pPr>
        <w:spacing w:line="240" w:lineRule="auto"/>
        <w:contextualSpacing/>
        <w:rPr>
          <w:rFonts w:cstheme="majorBidi"/>
          <w:sz w:val="20"/>
          <w:szCs w:val="20"/>
        </w:rPr>
      </w:pPr>
      <w:r w:rsidRPr="00415739">
        <w:rPr>
          <w:rFonts w:cstheme="majorBidi"/>
          <w:b/>
          <w:bCs/>
          <w:sz w:val="20"/>
          <w:szCs w:val="20"/>
          <w:lang w:val="fr-FR"/>
        </w:rPr>
        <w:t>subtle</w:t>
      </w:r>
      <w:r w:rsidRPr="00415739">
        <w:rPr>
          <w:rFonts w:cstheme="majorBidi"/>
          <w:sz w:val="20"/>
          <w:szCs w:val="20"/>
        </w:rPr>
        <w:t xml:space="preserve"> витончений, тонкий, гострий; the more equality is provided for by law, the more subtle gender discrimination becomes – чим більше рівність стає передбаченою законом, тим витонченішою стає дискримінація за ознакою статі</w:t>
      </w:r>
    </w:p>
    <w:p w:rsidR="00155C38" w:rsidRPr="00155C38" w:rsidRDefault="00155C38" w:rsidP="00415739">
      <w:pPr>
        <w:spacing w:line="240" w:lineRule="auto"/>
        <w:contextualSpacing/>
        <w:rPr>
          <w:rFonts w:cstheme="majorBidi"/>
          <w:sz w:val="20"/>
          <w:szCs w:val="20"/>
        </w:rPr>
      </w:pPr>
      <w:r w:rsidRPr="00155C38">
        <w:rPr>
          <w:rFonts w:cstheme="majorBidi"/>
          <w:b/>
          <w:bCs/>
          <w:sz w:val="20"/>
          <w:szCs w:val="20"/>
          <w:lang w:val="fr-FR"/>
        </w:rPr>
        <w:t>suburbs</w:t>
      </w:r>
      <w:r w:rsidRPr="00BB5295">
        <w:rPr>
          <w:rFonts w:cstheme="majorBidi"/>
          <w:b/>
          <w:bCs/>
          <w:sz w:val="20"/>
          <w:szCs w:val="20"/>
        </w:rPr>
        <w:t xml:space="preserve"> </w:t>
      </w:r>
      <w:r>
        <w:rPr>
          <w:rFonts w:cstheme="majorBidi"/>
          <w:sz w:val="20"/>
          <w:szCs w:val="20"/>
        </w:rPr>
        <w:t>передмістя</w:t>
      </w:r>
    </w:p>
    <w:p w:rsidR="00A67651" w:rsidRPr="00A67651" w:rsidRDefault="00A67651" w:rsidP="00415739">
      <w:pPr>
        <w:spacing w:line="240" w:lineRule="auto"/>
        <w:contextualSpacing/>
        <w:rPr>
          <w:rFonts w:cstheme="majorBidi"/>
          <w:sz w:val="20"/>
          <w:szCs w:val="20"/>
        </w:rPr>
      </w:pPr>
      <w:r w:rsidRPr="00155C38">
        <w:rPr>
          <w:rFonts w:cstheme="majorBidi"/>
          <w:b/>
          <w:bCs/>
          <w:sz w:val="20"/>
          <w:szCs w:val="20"/>
          <w:lang w:val="fr-FR"/>
        </w:rPr>
        <w:t>subversive</w:t>
      </w:r>
      <w:r w:rsidRPr="00BB5295">
        <w:rPr>
          <w:rFonts w:cstheme="majorBidi"/>
          <w:b/>
          <w:bCs/>
          <w:sz w:val="20"/>
          <w:szCs w:val="20"/>
        </w:rPr>
        <w:t xml:space="preserve"> </w:t>
      </w:r>
      <w:r>
        <w:rPr>
          <w:rFonts w:cstheme="majorBidi"/>
          <w:sz w:val="20"/>
          <w:szCs w:val="20"/>
        </w:rPr>
        <w:t>підривний, руйнівний</w:t>
      </w:r>
    </w:p>
    <w:p w:rsidR="00C87991" w:rsidRDefault="00C87991" w:rsidP="00F378CA">
      <w:pPr>
        <w:tabs>
          <w:tab w:val="center" w:pos="3685"/>
        </w:tabs>
        <w:spacing w:line="240" w:lineRule="auto"/>
        <w:contextualSpacing/>
        <w:rPr>
          <w:rFonts w:cstheme="majorBidi"/>
          <w:sz w:val="20"/>
          <w:szCs w:val="20"/>
        </w:rPr>
      </w:pPr>
      <w:r w:rsidRPr="00155C38">
        <w:rPr>
          <w:rFonts w:cstheme="majorBidi"/>
          <w:b/>
          <w:bCs/>
          <w:sz w:val="20"/>
          <w:szCs w:val="20"/>
          <w:lang w:val="fr-FR"/>
        </w:rPr>
        <w:t>succeed</w:t>
      </w:r>
      <w:r w:rsidRPr="00BB5295">
        <w:rPr>
          <w:rFonts w:cstheme="majorBidi"/>
          <w:b/>
          <w:bCs/>
          <w:sz w:val="20"/>
          <w:szCs w:val="20"/>
        </w:rPr>
        <w:t xml:space="preserve"> </w:t>
      </w:r>
      <w:r w:rsidRPr="00415739">
        <w:rPr>
          <w:rFonts w:cstheme="majorBidi"/>
          <w:sz w:val="20"/>
          <w:szCs w:val="20"/>
        </w:rPr>
        <w:t>досягти успіху, замінювати</w:t>
      </w:r>
    </w:p>
    <w:p w:rsidR="008E4DA4" w:rsidRPr="00415739" w:rsidRDefault="008E4DA4" w:rsidP="00F378CA">
      <w:pPr>
        <w:tabs>
          <w:tab w:val="center" w:pos="3685"/>
        </w:tabs>
        <w:spacing w:line="240" w:lineRule="auto"/>
        <w:contextualSpacing/>
        <w:rPr>
          <w:rFonts w:cstheme="majorBidi"/>
          <w:sz w:val="20"/>
          <w:szCs w:val="20"/>
        </w:rPr>
      </w:pPr>
      <w:r w:rsidRPr="008E4DA4">
        <w:rPr>
          <w:rFonts w:cstheme="majorBidi"/>
          <w:b/>
          <w:bCs/>
          <w:sz w:val="20"/>
          <w:szCs w:val="20"/>
        </w:rPr>
        <w:t>successor</w:t>
      </w:r>
      <w:r w:rsidRPr="008E4DA4">
        <w:rPr>
          <w:rFonts w:cstheme="majorBidi"/>
          <w:sz w:val="20"/>
          <w:szCs w:val="20"/>
        </w:rPr>
        <w:t xml:space="preserve"> правонаступник</w:t>
      </w:r>
    </w:p>
    <w:p w:rsidR="00881BD4" w:rsidRDefault="00881BD4" w:rsidP="00415739">
      <w:pPr>
        <w:spacing w:line="240" w:lineRule="auto"/>
        <w:contextualSpacing/>
        <w:rPr>
          <w:rFonts w:cstheme="majorBidi"/>
          <w:sz w:val="20"/>
          <w:szCs w:val="20"/>
        </w:rPr>
      </w:pPr>
      <w:r w:rsidRPr="00415739">
        <w:rPr>
          <w:rFonts w:cstheme="majorBidi"/>
          <w:b/>
          <w:bCs/>
          <w:sz w:val="20"/>
          <w:szCs w:val="20"/>
          <w:lang w:val="en-US"/>
        </w:rPr>
        <w:t>succumb</w:t>
      </w:r>
      <w:r w:rsidRPr="00415739">
        <w:rPr>
          <w:rFonts w:cstheme="majorBidi"/>
          <w:b/>
          <w:bCs/>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smth</w:t>
      </w:r>
      <w:r w:rsidRPr="00415739">
        <w:rPr>
          <w:rFonts w:cstheme="majorBidi"/>
          <w:sz w:val="20"/>
          <w:szCs w:val="20"/>
        </w:rPr>
        <w:t xml:space="preserve"> піддатися, не витримати, загинути, поступатися; </w:t>
      </w:r>
      <w:r w:rsidRPr="00415739">
        <w:rPr>
          <w:rFonts w:cstheme="majorBidi"/>
          <w:sz w:val="20"/>
          <w:szCs w:val="20"/>
          <w:lang w:val="en-US"/>
        </w:rPr>
        <w:t>he</w:t>
      </w:r>
      <w:r w:rsidRPr="00415739">
        <w:rPr>
          <w:rFonts w:cstheme="majorBidi"/>
          <w:sz w:val="20"/>
          <w:szCs w:val="20"/>
        </w:rPr>
        <w:t xml:space="preserve"> </w:t>
      </w:r>
      <w:r w:rsidRPr="00415739">
        <w:rPr>
          <w:rFonts w:cstheme="majorBidi"/>
          <w:sz w:val="20"/>
          <w:szCs w:val="20"/>
          <w:lang w:val="en-US"/>
        </w:rPr>
        <w:t>succumbed</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his</w:t>
      </w:r>
      <w:r w:rsidRPr="00415739">
        <w:rPr>
          <w:rFonts w:cstheme="majorBidi"/>
          <w:sz w:val="20"/>
          <w:szCs w:val="20"/>
        </w:rPr>
        <w:t xml:space="preserve"> </w:t>
      </w:r>
      <w:r w:rsidRPr="00415739">
        <w:rPr>
          <w:rFonts w:cstheme="majorBidi"/>
          <w:sz w:val="20"/>
          <w:szCs w:val="20"/>
          <w:lang w:val="en-US"/>
        </w:rPr>
        <w:t>injuries</w:t>
      </w:r>
      <w:r w:rsidRPr="00415739">
        <w:rPr>
          <w:rFonts w:cstheme="majorBidi"/>
          <w:sz w:val="20"/>
          <w:szCs w:val="20"/>
        </w:rPr>
        <w:t xml:space="preserve"> </w:t>
      </w:r>
      <w:r w:rsidRPr="00415739">
        <w:rPr>
          <w:rFonts w:cstheme="majorBidi"/>
          <w:sz w:val="20"/>
          <w:szCs w:val="20"/>
          <w:lang w:val="en-US"/>
        </w:rPr>
        <w:t>and</w:t>
      </w:r>
      <w:r w:rsidRPr="00415739">
        <w:rPr>
          <w:rFonts w:cstheme="majorBidi"/>
          <w:sz w:val="20"/>
          <w:szCs w:val="20"/>
        </w:rPr>
        <w:t xml:space="preserve"> </w:t>
      </w:r>
      <w:r w:rsidRPr="00415739">
        <w:rPr>
          <w:rFonts w:cstheme="majorBidi"/>
          <w:sz w:val="20"/>
          <w:szCs w:val="20"/>
          <w:lang w:val="en-US"/>
        </w:rPr>
        <w:t>died</w:t>
      </w:r>
      <w:r w:rsidRPr="00415739">
        <w:rPr>
          <w:rFonts w:cstheme="majorBidi"/>
          <w:sz w:val="20"/>
          <w:szCs w:val="20"/>
        </w:rPr>
        <w:t xml:space="preserve"> </w:t>
      </w:r>
      <w:r w:rsidR="00AF1290">
        <w:rPr>
          <w:rFonts w:cstheme="majorBidi"/>
          <w:sz w:val="20"/>
          <w:szCs w:val="20"/>
        </w:rPr>
        <w:t>–</w:t>
      </w:r>
      <w:r w:rsidRPr="00415739">
        <w:rPr>
          <w:rFonts w:cstheme="majorBidi"/>
          <w:sz w:val="20"/>
          <w:szCs w:val="20"/>
        </w:rPr>
        <w:t xml:space="preserve"> він не витримав отриманих травм і помер</w:t>
      </w:r>
    </w:p>
    <w:p w:rsidR="00961C8A" w:rsidRPr="00AF1290" w:rsidRDefault="00961C8A" w:rsidP="00961C8A">
      <w:pPr>
        <w:spacing w:line="240" w:lineRule="auto"/>
        <w:contextualSpacing/>
        <w:rPr>
          <w:rFonts w:cstheme="majorBidi"/>
          <w:sz w:val="20"/>
          <w:szCs w:val="20"/>
        </w:rPr>
      </w:pPr>
      <w:r w:rsidRPr="00961C8A">
        <w:rPr>
          <w:rFonts w:cstheme="majorBidi"/>
          <w:b/>
          <w:bCs/>
          <w:sz w:val="20"/>
          <w:szCs w:val="20"/>
        </w:rPr>
        <w:t>secede</w:t>
      </w:r>
      <w:r>
        <w:rPr>
          <w:rFonts w:cstheme="majorBidi"/>
          <w:sz w:val="20"/>
          <w:szCs w:val="20"/>
        </w:rPr>
        <w:t xml:space="preserve"> відділитися; </w:t>
      </w:r>
      <w:r w:rsidRPr="00961C8A">
        <w:rPr>
          <w:rFonts w:cstheme="majorBidi"/>
          <w:sz w:val="20"/>
          <w:szCs w:val="20"/>
        </w:rPr>
        <w:t>NKAO made a request to the Supreme Soviets of the Armenian SSR, the Azerbaijan SSR and the USSR that the NKAO be allowed to secede from Azerbaijan and join Armenia</w:t>
      </w:r>
      <w:r w:rsidR="00AF1290" w:rsidRPr="00AF1290">
        <w:rPr>
          <w:rFonts w:cstheme="majorBidi"/>
          <w:sz w:val="20"/>
          <w:szCs w:val="20"/>
        </w:rPr>
        <w:t xml:space="preserve"> - </w:t>
      </w:r>
      <w:r w:rsidR="00AF1290" w:rsidRPr="00AF1290">
        <w:rPr>
          <w:rFonts w:cstheme="majorBidi"/>
          <w:sz w:val="20"/>
          <w:szCs w:val="20"/>
          <w:lang w:val="en-US"/>
        </w:rPr>
        <w:t>NKAO</w:t>
      </w:r>
      <w:r w:rsidR="00AF1290" w:rsidRPr="00AF1290">
        <w:rPr>
          <w:rFonts w:cstheme="majorBidi"/>
          <w:sz w:val="20"/>
          <w:szCs w:val="20"/>
        </w:rPr>
        <w:t xml:space="preserve"> подав прохання до Верховних Рад Вірменського ССР, Азербайджанського ССР та СРСР, щоб НКО дозволили відокремитись від Азербайджану та приєднатися до Вірменії</w:t>
      </w:r>
    </w:p>
    <w:p w:rsidR="00F378CA" w:rsidRDefault="00F378CA" w:rsidP="00415739">
      <w:pPr>
        <w:spacing w:line="240" w:lineRule="auto"/>
        <w:contextualSpacing/>
        <w:rPr>
          <w:rFonts w:cstheme="majorBidi"/>
          <w:sz w:val="20"/>
          <w:szCs w:val="20"/>
        </w:rPr>
      </w:pPr>
      <w:r w:rsidRPr="00F378CA">
        <w:rPr>
          <w:rFonts w:cstheme="majorBidi"/>
          <w:b/>
          <w:bCs/>
          <w:sz w:val="20"/>
          <w:szCs w:val="20"/>
        </w:rPr>
        <w:t>suffrage</w:t>
      </w:r>
      <w:r w:rsidRPr="00F378CA">
        <w:rPr>
          <w:rFonts w:cstheme="majorBidi"/>
          <w:sz w:val="20"/>
          <w:szCs w:val="20"/>
        </w:rPr>
        <w:t xml:space="preserve"> виборне право, право голосу</w:t>
      </w:r>
    </w:p>
    <w:p w:rsidR="00E16E29" w:rsidRPr="00E16E29" w:rsidRDefault="00E16E29" w:rsidP="00415739">
      <w:pPr>
        <w:spacing w:line="240" w:lineRule="auto"/>
        <w:contextualSpacing/>
        <w:rPr>
          <w:rFonts w:cstheme="majorBidi"/>
          <w:sz w:val="20"/>
          <w:szCs w:val="20"/>
        </w:rPr>
      </w:pPr>
      <w:r w:rsidRPr="00E16E29">
        <w:rPr>
          <w:rFonts w:cstheme="majorBidi"/>
          <w:b/>
          <w:bCs/>
          <w:sz w:val="20"/>
          <w:szCs w:val="20"/>
          <w:lang w:val="fr-FR"/>
        </w:rPr>
        <w:lastRenderedPageBreak/>
        <w:t>su</w:t>
      </w:r>
      <w:r w:rsidRPr="00E16E29">
        <w:rPr>
          <w:rFonts w:cstheme="majorBidi"/>
          <w:b/>
          <w:bCs/>
          <w:sz w:val="20"/>
          <w:szCs w:val="20"/>
          <w:lang w:val="en-US"/>
        </w:rPr>
        <w:t>mmons</w:t>
      </w:r>
      <w:r w:rsidRPr="003D5FDC">
        <w:rPr>
          <w:rFonts w:cstheme="majorBidi"/>
          <w:sz w:val="20"/>
          <w:szCs w:val="20"/>
        </w:rPr>
        <w:t xml:space="preserve"> </w:t>
      </w:r>
      <w:r w:rsidRPr="00E16E29">
        <w:rPr>
          <w:rFonts w:cstheme="majorBidi"/>
          <w:i/>
          <w:iCs/>
          <w:sz w:val="20"/>
          <w:szCs w:val="20"/>
          <w:lang w:val="en-US"/>
        </w:rPr>
        <w:t>pl</w:t>
      </w:r>
      <w:r w:rsidRPr="003D5FDC">
        <w:rPr>
          <w:rFonts w:cstheme="majorBidi"/>
          <w:sz w:val="20"/>
          <w:szCs w:val="20"/>
        </w:rPr>
        <w:t xml:space="preserve">. </w:t>
      </w:r>
      <w:r>
        <w:rPr>
          <w:rFonts w:cstheme="majorBidi"/>
          <w:sz w:val="20"/>
          <w:szCs w:val="20"/>
          <w:lang w:val="en-US"/>
        </w:rPr>
        <w:t>summonses</w:t>
      </w:r>
      <w:r w:rsidRPr="003D5FDC">
        <w:rPr>
          <w:rFonts w:cstheme="majorBidi"/>
          <w:sz w:val="20"/>
          <w:szCs w:val="20"/>
        </w:rPr>
        <w:t xml:space="preserve"> </w:t>
      </w:r>
      <w:r>
        <w:rPr>
          <w:rFonts w:cstheme="majorBidi"/>
          <w:sz w:val="20"/>
          <w:szCs w:val="20"/>
        </w:rPr>
        <w:t>повістка, виклик</w:t>
      </w:r>
    </w:p>
    <w:p w:rsidR="00982953" w:rsidRPr="00415739" w:rsidRDefault="00982953" w:rsidP="00415739">
      <w:pPr>
        <w:spacing w:line="240" w:lineRule="auto"/>
        <w:contextualSpacing/>
        <w:rPr>
          <w:rFonts w:cstheme="majorBidi"/>
          <w:sz w:val="20"/>
          <w:szCs w:val="20"/>
        </w:rPr>
      </w:pPr>
      <w:r w:rsidRPr="00415739">
        <w:rPr>
          <w:rFonts w:cstheme="majorBidi"/>
          <w:b/>
          <w:bCs/>
          <w:sz w:val="20"/>
          <w:szCs w:val="20"/>
          <w:lang w:val="fr-FR"/>
        </w:rPr>
        <w:t>supersede</w:t>
      </w:r>
      <w:r w:rsidRPr="00BB5295">
        <w:rPr>
          <w:rFonts w:cstheme="majorBidi"/>
          <w:sz w:val="20"/>
          <w:szCs w:val="20"/>
          <w:lang w:val="ru-RU"/>
        </w:rPr>
        <w:t xml:space="preserve"> </w:t>
      </w:r>
      <w:r w:rsidRPr="00415739">
        <w:rPr>
          <w:rFonts w:cstheme="majorBidi"/>
          <w:sz w:val="20"/>
          <w:szCs w:val="20"/>
        </w:rPr>
        <w:t>витісняти</w:t>
      </w:r>
    </w:p>
    <w:p w:rsidR="00B36B37" w:rsidRPr="00415739" w:rsidRDefault="00B36B37" w:rsidP="00415739">
      <w:pPr>
        <w:spacing w:line="240" w:lineRule="auto"/>
        <w:contextualSpacing/>
        <w:rPr>
          <w:rFonts w:cstheme="majorBidi"/>
          <w:sz w:val="20"/>
          <w:szCs w:val="20"/>
        </w:rPr>
      </w:pPr>
      <w:r w:rsidRPr="00415739">
        <w:rPr>
          <w:rFonts w:cstheme="majorBidi"/>
          <w:b/>
          <w:bCs/>
          <w:sz w:val="20"/>
          <w:szCs w:val="20"/>
          <w:lang w:val="en-US"/>
        </w:rPr>
        <w:t>suppress</w:t>
      </w:r>
      <w:r w:rsidRPr="00415739">
        <w:rPr>
          <w:rFonts w:cstheme="majorBidi"/>
          <w:b/>
          <w:bCs/>
          <w:sz w:val="20"/>
          <w:szCs w:val="20"/>
          <w:lang w:val="ru-RU"/>
        </w:rPr>
        <w:t xml:space="preserve"> </w:t>
      </w:r>
      <w:r w:rsidRPr="00415739">
        <w:rPr>
          <w:rFonts w:cstheme="majorBidi"/>
          <w:sz w:val="20"/>
          <w:szCs w:val="20"/>
        </w:rPr>
        <w:t>замовчувати, заглушити, забороняти, придушувати, стримувати</w:t>
      </w:r>
    </w:p>
    <w:p w:rsidR="00FE33D0" w:rsidRPr="00BB5295" w:rsidRDefault="00924BE5" w:rsidP="00415739">
      <w:pPr>
        <w:spacing w:line="240" w:lineRule="auto"/>
        <w:contextualSpacing/>
        <w:rPr>
          <w:rFonts w:cstheme="majorBidi"/>
          <w:sz w:val="20"/>
          <w:szCs w:val="20"/>
        </w:rPr>
      </w:pPr>
      <w:r w:rsidRPr="00415739">
        <w:rPr>
          <w:rFonts w:cstheme="majorBidi"/>
          <w:b/>
          <w:bCs/>
          <w:sz w:val="20"/>
          <w:szCs w:val="20"/>
          <w:lang w:val="en-US"/>
        </w:rPr>
        <w:t>s</w:t>
      </w:r>
      <w:r w:rsidR="00FE33D0" w:rsidRPr="00415739">
        <w:rPr>
          <w:rFonts w:cstheme="majorBidi"/>
          <w:b/>
          <w:bCs/>
          <w:sz w:val="20"/>
          <w:szCs w:val="20"/>
        </w:rPr>
        <w:t>urcharge</w:t>
      </w:r>
      <w:r w:rsidR="00FE33D0" w:rsidRPr="00415739">
        <w:rPr>
          <w:rFonts w:cstheme="majorBidi"/>
          <w:sz w:val="20"/>
          <w:szCs w:val="20"/>
        </w:rPr>
        <w:t xml:space="preserve"> додатковий податок</w:t>
      </w:r>
    </w:p>
    <w:p w:rsidR="00924BE5" w:rsidRDefault="00924BE5" w:rsidP="00415739">
      <w:pPr>
        <w:spacing w:line="240" w:lineRule="auto"/>
        <w:contextualSpacing/>
        <w:rPr>
          <w:rFonts w:cstheme="majorBidi"/>
          <w:sz w:val="20"/>
          <w:szCs w:val="20"/>
        </w:rPr>
      </w:pPr>
      <w:r w:rsidRPr="00415739">
        <w:rPr>
          <w:rFonts w:cstheme="majorBidi"/>
          <w:b/>
          <w:bCs/>
          <w:sz w:val="20"/>
          <w:szCs w:val="20"/>
        </w:rPr>
        <w:t>surface-to-air missile</w:t>
      </w:r>
      <w:r w:rsidRPr="00415739">
        <w:rPr>
          <w:rFonts w:cstheme="majorBidi"/>
          <w:sz w:val="20"/>
          <w:szCs w:val="20"/>
        </w:rPr>
        <w:t xml:space="preserve"> зенітна ракета</w:t>
      </w:r>
    </w:p>
    <w:p w:rsidR="00180F81" w:rsidRPr="00415739" w:rsidRDefault="00180F81" w:rsidP="00415739">
      <w:pPr>
        <w:spacing w:line="240" w:lineRule="auto"/>
        <w:contextualSpacing/>
        <w:rPr>
          <w:rFonts w:cstheme="majorBidi"/>
          <w:sz w:val="20"/>
          <w:szCs w:val="20"/>
        </w:rPr>
      </w:pPr>
      <w:r w:rsidRPr="00180F81">
        <w:rPr>
          <w:rFonts w:cstheme="majorBidi"/>
          <w:b/>
          <w:bCs/>
          <w:sz w:val="20"/>
          <w:szCs w:val="20"/>
        </w:rPr>
        <w:t>swear allegiance</w:t>
      </w:r>
      <w:r w:rsidRPr="00180F81">
        <w:rPr>
          <w:rFonts w:cstheme="majorBidi"/>
          <w:sz w:val="20"/>
          <w:szCs w:val="20"/>
        </w:rPr>
        <w:t xml:space="preserve"> присягнути на вірність</w:t>
      </w:r>
    </w:p>
    <w:p w:rsidR="003274AD" w:rsidRPr="0013455F" w:rsidRDefault="003274AD" w:rsidP="00415739">
      <w:pPr>
        <w:spacing w:line="240" w:lineRule="auto"/>
        <w:contextualSpacing/>
        <w:rPr>
          <w:rFonts w:cstheme="majorBidi"/>
          <w:sz w:val="20"/>
          <w:szCs w:val="20"/>
        </w:rPr>
      </w:pPr>
      <w:r w:rsidRPr="00415739">
        <w:rPr>
          <w:rFonts w:cstheme="majorBidi"/>
          <w:b/>
          <w:bCs/>
          <w:sz w:val="20"/>
          <w:szCs w:val="20"/>
          <w:lang w:val="en-US"/>
        </w:rPr>
        <w:t>swell</w:t>
      </w:r>
      <w:r w:rsidRPr="00415739">
        <w:rPr>
          <w:rFonts w:cstheme="majorBidi"/>
          <w:sz w:val="20"/>
          <w:szCs w:val="20"/>
        </w:rPr>
        <w:t xml:space="preserve"> набрякати</w:t>
      </w:r>
    </w:p>
    <w:p w:rsidR="00A64A19" w:rsidRPr="0013455F" w:rsidRDefault="00A64A19" w:rsidP="00415739">
      <w:pPr>
        <w:spacing w:line="240" w:lineRule="auto"/>
        <w:contextualSpacing/>
        <w:rPr>
          <w:rFonts w:cstheme="majorBidi"/>
          <w:sz w:val="20"/>
          <w:szCs w:val="20"/>
        </w:rPr>
      </w:pPr>
    </w:p>
    <w:tbl>
      <w:tblPr>
        <w:tblStyle w:val="af7"/>
        <w:tblW w:w="0" w:type="auto"/>
        <w:tblLook w:val="04A0"/>
      </w:tblPr>
      <w:tblGrid>
        <w:gridCol w:w="7587"/>
      </w:tblGrid>
      <w:tr w:rsidR="00A64A19" w:rsidTr="00A64A19">
        <w:tc>
          <w:tcPr>
            <w:tcW w:w="7587" w:type="dxa"/>
          </w:tcPr>
          <w:p w:rsidR="00A64A19" w:rsidRPr="00A64A19" w:rsidRDefault="00A64A19" w:rsidP="00415739">
            <w:pPr>
              <w:contextualSpacing/>
              <w:rPr>
                <w:rFonts w:cstheme="majorBidi"/>
                <w:b/>
                <w:bCs/>
                <w:sz w:val="20"/>
                <w:szCs w:val="20"/>
                <w:lang w:val="en-US"/>
              </w:rPr>
            </w:pPr>
            <w:r w:rsidRPr="00A64A19">
              <w:rPr>
                <w:rFonts w:cstheme="majorBidi"/>
                <w:b/>
                <w:bCs/>
                <w:sz w:val="20"/>
                <w:szCs w:val="20"/>
                <w:lang w:val="en-US"/>
              </w:rPr>
              <w:t>T</w:t>
            </w:r>
          </w:p>
        </w:tc>
      </w:tr>
    </w:tbl>
    <w:p w:rsidR="00A64A19" w:rsidRPr="00A64A19" w:rsidRDefault="00A64A19" w:rsidP="00415739">
      <w:pPr>
        <w:spacing w:line="240" w:lineRule="auto"/>
        <w:contextualSpacing/>
        <w:rPr>
          <w:rFonts w:cstheme="majorBidi"/>
          <w:sz w:val="20"/>
          <w:szCs w:val="20"/>
          <w:lang w:val="en-US"/>
        </w:rPr>
      </w:pPr>
    </w:p>
    <w:p w:rsidR="00D16E7D" w:rsidRDefault="00D16E7D" w:rsidP="00D16E7D">
      <w:pPr>
        <w:spacing w:line="240" w:lineRule="auto"/>
        <w:contextualSpacing/>
        <w:rPr>
          <w:rFonts w:cstheme="majorBidi"/>
          <w:sz w:val="20"/>
          <w:szCs w:val="20"/>
        </w:rPr>
      </w:pPr>
      <w:r w:rsidRPr="00D16E7D">
        <w:rPr>
          <w:rFonts w:cstheme="majorBidi"/>
          <w:b/>
          <w:bCs/>
          <w:sz w:val="20"/>
          <w:szCs w:val="20"/>
          <w:lang w:val="en-US"/>
        </w:rPr>
        <w:t>take</w:t>
      </w:r>
      <w:r w:rsidRPr="00D16E7D">
        <w:rPr>
          <w:rFonts w:cstheme="majorBidi"/>
          <w:b/>
          <w:bCs/>
          <w:sz w:val="20"/>
          <w:szCs w:val="20"/>
        </w:rPr>
        <w:t xml:space="preserve"> </w:t>
      </w:r>
      <w:r w:rsidRPr="00D16E7D">
        <w:rPr>
          <w:rFonts w:cstheme="majorBidi"/>
          <w:b/>
          <w:bCs/>
          <w:sz w:val="20"/>
          <w:szCs w:val="20"/>
          <w:lang w:val="en-US"/>
        </w:rPr>
        <w:t>captive</w:t>
      </w:r>
      <w:r w:rsidRPr="00D16E7D">
        <w:rPr>
          <w:rFonts w:cstheme="majorBidi"/>
          <w:sz w:val="20"/>
          <w:szCs w:val="20"/>
        </w:rPr>
        <w:t xml:space="preserve"> </w:t>
      </w:r>
      <w:r>
        <w:rPr>
          <w:rFonts w:cstheme="majorBidi"/>
          <w:sz w:val="20"/>
          <w:szCs w:val="20"/>
        </w:rPr>
        <w:t xml:space="preserve">брати в полон; </w:t>
      </w:r>
      <w:r w:rsidRPr="00477DBA">
        <w:rPr>
          <w:rFonts w:cstheme="majorBidi"/>
          <w:sz w:val="20"/>
          <w:szCs w:val="20"/>
        </w:rPr>
        <w:t>many of them were killed, injured or taken captive</w:t>
      </w:r>
      <w:r>
        <w:rPr>
          <w:rFonts w:cstheme="majorBidi"/>
          <w:sz w:val="20"/>
          <w:szCs w:val="20"/>
        </w:rPr>
        <w:t xml:space="preserve"> – багато з них було вбито, поранено або взято в полон </w:t>
      </w:r>
    </w:p>
    <w:p w:rsidR="00B12F83" w:rsidRDefault="00B12F83" w:rsidP="00415739">
      <w:pPr>
        <w:spacing w:line="240" w:lineRule="auto"/>
        <w:contextualSpacing/>
        <w:rPr>
          <w:rFonts w:cstheme="majorBidi"/>
          <w:sz w:val="20"/>
          <w:szCs w:val="20"/>
        </w:rPr>
      </w:pPr>
      <w:r w:rsidRPr="00B12F83">
        <w:rPr>
          <w:rFonts w:cstheme="majorBidi"/>
          <w:b/>
          <w:bCs/>
          <w:sz w:val="20"/>
          <w:szCs w:val="20"/>
        </w:rPr>
        <w:t>take cognizance</w:t>
      </w:r>
      <w:r w:rsidRPr="00B12F83">
        <w:rPr>
          <w:rFonts w:cstheme="majorBidi"/>
          <w:sz w:val="20"/>
          <w:szCs w:val="20"/>
        </w:rPr>
        <w:t> </w:t>
      </w:r>
      <w:r>
        <w:rPr>
          <w:rFonts w:cstheme="majorBidi"/>
          <w:sz w:val="20"/>
          <w:szCs w:val="20"/>
        </w:rPr>
        <w:t>прийняти до відома</w:t>
      </w:r>
    </w:p>
    <w:p w:rsidR="00843C9D" w:rsidRPr="00843C9D" w:rsidRDefault="00843C9D" w:rsidP="00843C9D">
      <w:pPr>
        <w:spacing w:line="240" w:lineRule="auto"/>
        <w:contextualSpacing/>
        <w:rPr>
          <w:rFonts w:cstheme="majorBidi"/>
          <w:sz w:val="20"/>
          <w:szCs w:val="20"/>
        </w:rPr>
      </w:pPr>
      <w:r w:rsidRPr="00843C9D">
        <w:rPr>
          <w:rFonts w:cstheme="majorBidi"/>
          <w:b/>
          <w:bCs/>
          <w:sz w:val="20"/>
          <w:szCs w:val="20"/>
          <w:lang w:val="en-US"/>
        </w:rPr>
        <w:t>take</w:t>
      </w:r>
      <w:r w:rsidRPr="00843C9D">
        <w:rPr>
          <w:rFonts w:cstheme="majorBidi"/>
          <w:b/>
          <w:bCs/>
          <w:sz w:val="20"/>
          <w:szCs w:val="20"/>
        </w:rPr>
        <w:t xml:space="preserve"> </w:t>
      </w:r>
      <w:r w:rsidRPr="00843C9D">
        <w:rPr>
          <w:rFonts w:cstheme="majorBidi"/>
          <w:b/>
          <w:bCs/>
          <w:sz w:val="20"/>
          <w:szCs w:val="20"/>
          <w:lang w:val="en-US"/>
        </w:rPr>
        <w:t>over</w:t>
      </w:r>
      <w:r w:rsidRPr="00843C9D">
        <w:rPr>
          <w:rFonts w:cstheme="majorBidi"/>
          <w:sz w:val="20"/>
          <w:szCs w:val="20"/>
        </w:rPr>
        <w:t xml:space="preserve"> </w:t>
      </w:r>
      <w:r>
        <w:rPr>
          <w:rFonts w:cstheme="majorBidi"/>
          <w:sz w:val="20"/>
          <w:szCs w:val="20"/>
        </w:rPr>
        <w:t xml:space="preserve">змінити (на посту); </w:t>
      </w:r>
      <w:r w:rsidRPr="00843C9D">
        <w:rPr>
          <w:rFonts w:cstheme="majorBidi"/>
          <w:sz w:val="20"/>
          <w:szCs w:val="20"/>
        </w:rPr>
        <w:t>Mr Plotnitsky  subsequently also took over from Mr Bashirov as “Prime Minister” – пан Плотницький у подальшому також змінив пана Баширова як «Премєр-міністр»</w:t>
      </w:r>
    </w:p>
    <w:p w:rsidR="00216E76" w:rsidRPr="00415739" w:rsidRDefault="00216E76" w:rsidP="00415739">
      <w:pPr>
        <w:spacing w:line="240" w:lineRule="auto"/>
        <w:contextualSpacing/>
        <w:rPr>
          <w:rFonts w:cstheme="majorBidi"/>
          <w:sz w:val="20"/>
          <w:szCs w:val="20"/>
        </w:rPr>
      </w:pPr>
      <w:r w:rsidRPr="00415739">
        <w:rPr>
          <w:rFonts w:cstheme="majorBidi"/>
          <w:b/>
          <w:bCs/>
          <w:sz w:val="20"/>
          <w:szCs w:val="20"/>
          <w:lang w:val="en-US"/>
        </w:rPr>
        <w:t>take</w:t>
      </w:r>
      <w:r w:rsidRPr="00415739">
        <w:rPr>
          <w:rFonts w:cstheme="majorBidi"/>
          <w:b/>
          <w:bCs/>
          <w:sz w:val="20"/>
          <w:szCs w:val="20"/>
        </w:rPr>
        <w:t xml:space="preserve"> </w:t>
      </w:r>
      <w:r w:rsidRPr="00415739">
        <w:rPr>
          <w:rFonts w:cstheme="majorBidi"/>
          <w:b/>
          <w:bCs/>
          <w:sz w:val="20"/>
          <w:szCs w:val="20"/>
          <w:lang w:val="en-US"/>
        </w:rPr>
        <w:t>stock</w:t>
      </w:r>
      <w:r w:rsidRPr="00415739">
        <w:rPr>
          <w:rFonts w:cstheme="majorBidi"/>
          <w:sz w:val="20"/>
          <w:szCs w:val="20"/>
        </w:rPr>
        <w:t xml:space="preserve"> підвести підсумки; an officer arrived and took stock of the extent of the damage – приїхав офіцер та підвів підсумки обсягу пошкодження</w:t>
      </w:r>
    </w:p>
    <w:p w:rsidR="00E85A01" w:rsidRPr="00AF1290" w:rsidRDefault="00E85A01" w:rsidP="00415739">
      <w:pPr>
        <w:spacing w:line="240" w:lineRule="auto"/>
        <w:contextualSpacing/>
        <w:rPr>
          <w:rFonts w:cstheme="majorBidi"/>
          <w:sz w:val="20"/>
          <w:szCs w:val="20"/>
        </w:rPr>
      </w:pPr>
      <w:r w:rsidRPr="00415739">
        <w:rPr>
          <w:rFonts w:cstheme="majorBidi"/>
          <w:b/>
          <w:bCs/>
          <w:sz w:val="20"/>
          <w:szCs w:val="20"/>
          <w:lang w:val="en-US"/>
        </w:rPr>
        <w:t>tally</w:t>
      </w:r>
      <w:r w:rsidRPr="00415739">
        <w:rPr>
          <w:rFonts w:cstheme="majorBidi"/>
          <w:b/>
          <w:bCs/>
          <w:sz w:val="20"/>
          <w:szCs w:val="20"/>
        </w:rPr>
        <w:t xml:space="preserve"> </w:t>
      </w:r>
      <w:r w:rsidRPr="00415739">
        <w:rPr>
          <w:rFonts w:cstheme="majorBidi"/>
          <w:sz w:val="20"/>
          <w:szCs w:val="20"/>
        </w:rPr>
        <w:t>бірка, підсумок, число, одиниця рахування; відповідати, реєструвати, відповідати призначенню, приводити у відповідність; the number of offences registered nationwide does not tally with the actual frequency of domestic violence</w:t>
      </w:r>
      <w:r w:rsidR="00AF1290" w:rsidRPr="00AF1290">
        <w:rPr>
          <w:rFonts w:cstheme="majorBidi"/>
          <w:sz w:val="20"/>
          <w:szCs w:val="20"/>
        </w:rPr>
        <w:t xml:space="preserve"> </w:t>
      </w:r>
      <w:r w:rsidR="00AF1290">
        <w:rPr>
          <w:rFonts w:cstheme="majorBidi"/>
          <w:sz w:val="20"/>
          <w:szCs w:val="20"/>
        </w:rPr>
        <w:t>–</w:t>
      </w:r>
      <w:r w:rsidR="00AF1290" w:rsidRPr="00AF1290">
        <w:rPr>
          <w:rFonts w:cstheme="majorBidi"/>
          <w:sz w:val="20"/>
          <w:szCs w:val="20"/>
        </w:rPr>
        <w:t xml:space="preserve"> </w:t>
      </w:r>
      <w:r w:rsidR="00AF1290">
        <w:rPr>
          <w:rFonts w:cstheme="majorBidi"/>
          <w:sz w:val="20"/>
          <w:szCs w:val="20"/>
        </w:rPr>
        <w:t>к</w:t>
      </w:r>
      <w:r w:rsidR="00AF1290" w:rsidRPr="00AF1290">
        <w:rPr>
          <w:rFonts w:cstheme="majorBidi"/>
          <w:sz w:val="20"/>
          <w:szCs w:val="20"/>
        </w:rPr>
        <w:t>ількість правопорушень, зареєстрованих по всій країні, не відповідає фактичній частоті домашнього насильства</w:t>
      </w:r>
    </w:p>
    <w:p w:rsidR="009F79E3" w:rsidRDefault="009F79E3" w:rsidP="00415739">
      <w:pPr>
        <w:spacing w:line="240" w:lineRule="auto"/>
        <w:contextualSpacing/>
        <w:rPr>
          <w:rFonts w:cstheme="majorBidi"/>
          <w:sz w:val="20"/>
          <w:szCs w:val="20"/>
        </w:rPr>
      </w:pPr>
      <w:r w:rsidRPr="00415739">
        <w:rPr>
          <w:rFonts w:cstheme="majorBidi"/>
          <w:b/>
          <w:bCs/>
          <w:sz w:val="20"/>
          <w:szCs w:val="20"/>
          <w:lang w:val="en-US"/>
        </w:rPr>
        <w:t>tangible</w:t>
      </w:r>
      <w:r w:rsidRPr="00415739">
        <w:rPr>
          <w:rFonts w:cstheme="majorBidi"/>
          <w:b/>
          <w:bCs/>
          <w:sz w:val="20"/>
          <w:szCs w:val="20"/>
        </w:rPr>
        <w:t xml:space="preserve"> </w:t>
      </w:r>
      <w:r w:rsidRPr="00415739">
        <w:rPr>
          <w:rFonts w:cstheme="majorBidi"/>
          <w:sz w:val="20"/>
          <w:szCs w:val="20"/>
        </w:rPr>
        <w:t>відчутний, матеріальний, вагомий, суттєвий</w:t>
      </w:r>
    </w:p>
    <w:p w:rsidR="005F6067" w:rsidRPr="00415739" w:rsidRDefault="005F6067" w:rsidP="00415739">
      <w:pPr>
        <w:spacing w:line="240" w:lineRule="auto"/>
        <w:contextualSpacing/>
        <w:rPr>
          <w:rFonts w:cstheme="majorBidi"/>
          <w:sz w:val="20"/>
          <w:szCs w:val="20"/>
        </w:rPr>
      </w:pPr>
      <w:r w:rsidRPr="005F6067">
        <w:rPr>
          <w:rFonts w:cstheme="majorBidi"/>
          <w:b/>
          <w:bCs/>
          <w:sz w:val="20"/>
          <w:szCs w:val="20"/>
        </w:rPr>
        <w:t>tank cars</w:t>
      </w:r>
      <w:r w:rsidRPr="005F6067">
        <w:rPr>
          <w:rFonts w:cstheme="majorBidi"/>
          <w:sz w:val="20"/>
          <w:szCs w:val="20"/>
        </w:rPr>
        <w:t xml:space="preserve"> вагони-цистерни</w:t>
      </w:r>
    </w:p>
    <w:p w:rsidR="00B724BC" w:rsidRPr="00415739" w:rsidRDefault="00B724BC" w:rsidP="00415739">
      <w:pPr>
        <w:spacing w:line="240" w:lineRule="auto"/>
        <w:contextualSpacing/>
        <w:rPr>
          <w:rFonts w:cstheme="majorBidi"/>
          <w:sz w:val="20"/>
          <w:szCs w:val="20"/>
        </w:rPr>
      </w:pPr>
      <w:r w:rsidRPr="00415739">
        <w:rPr>
          <w:rFonts w:cstheme="majorBidi"/>
          <w:b/>
          <w:bCs/>
          <w:sz w:val="20"/>
          <w:szCs w:val="20"/>
          <w:lang w:val="en-US"/>
        </w:rPr>
        <w:t>tardiness</w:t>
      </w:r>
      <w:r w:rsidRPr="00415739">
        <w:rPr>
          <w:rFonts w:cstheme="majorBidi"/>
          <w:sz w:val="20"/>
          <w:szCs w:val="20"/>
        </w:rPr>
        <w:t xml:space="preserve"> запізнення</w:t>
      </w:r>
    </w:p>
    <w:p w:rsidR="002033C3" w:rsidRPr="0013455F" w:rsidRDefault="002033C3" w:rsidP="00AF1290">
      <w:pPr>
        <w:spacing w:line="240" w:lineRule="auto"/>
        <w:contextualSpacing/>
        <w:rPr>
          <w:rFonts w:cstheme="majorBidi"/>
          <w:sz w:val="20"/>
          <w:szCs w:val="20"/>
        </w:rPr>
      </w:pPr>
      <w:r w:rsidRPr="00415739">
        <w:rPr>
          <w:rFonts w:cstheme="majorBidi"/>
          <w:b/>
          <w:bCs/>
          <w:sz w:val="20"/>
          <w:szCs w:val="20"/>
          <w:lang w:val="en-US"/>
        </w:rPr>
        <w:t>taxonomy</w:t>
      </w:r>
      <w:r w:rsidRPr="0013455F">
        <w:rPr>
          <w:rFonts w:cstheme="majorBidi"/>
          <w:b/>
          <w:bCs/>
          <w:sz w:val="20"/>
          <w:szCs w:val="20"/>
        </w:rPr>
        <w:t xml:space="preserve"> </w:t>
      </w:r>
      <w:r w:rsidR="00AF1290">
        <w:rPr>
          <w:rFonts w:cstheme="majorBidi"/>
          <w:sz w:val="20"/>
          <w:szCs w:val="20"/>
        </w:rPr>
        <w:t>таксономія</w:t>
      </w:r>
    </w:p>
    <w:p w:rsidR="00AF06AD" w:rsidRPr="00415739" w:rsidRDefault="00AF06AD" w:rsidP="00415739">
      <w:pPr>
        <w:spacing w:line="240" w:lineRule="auto"/>
        <w:contextualSpacing/>
        <w:rPr>
          <w:rFonts w:cstheme="majorBidi"/>
          <w:sz w:val="20"/>
          <w:szCs w:val="20"/>
        </w:rPr>
      </w:pPr>
      <w:r w:rsidRPr="00415739">
        <w:rPr>
          <w:rFonts w:cstheme="majorBidi"/>
          <w:b/>
          <w:bCs/>
          <w:sz w:val="20"/>
          <w:szCs w:val="20"/>
          <w:lang w:val="en-US"/>
        </w:rPr>
        <w:t>tearful</w:t>
      </w:r>
      <w:r w:rsidRPr="0013455F">
        <w:rPr>
          <w:rFonts w:cstheme="majorBidi"/>
          <w:b/>
          <w:bCs/>
          <w:sz w:val="20"/>
          <w:szCs w:val="20"/>
        </w:rPr>
        <w:t xml:space="preserve"> </w:t>
      </w:r>
      <w:r w:rsidRPr="00415739">
        <w:rPr>
          <w:rFonts w:cstheme="majorBidi"/>
          <w:sz w:val="20"/>
          <w:szCs w:val="20"/>
        </w:rPr>
        <w:t>заплаканий</w:t>
      </w:r>
    </w:p>
    <w:p w:rsidR="00681775" w:rsidRPr="0013455F" w:rsidRDefault="00681775" w:rsidP="00415739">
      <w:pPr>
        <w:spacing w:line="240" w:lineRule="auto"/>
        <w:contextualSpacing/>
        <w:rPr>
          <w:rFonts w:cstheme="majorBidi"/>
          <w:sz w:val="20"/>
          <w:szCs w:val="20"/>
        </w:rPr>
      </w:pPr>
      <w:r w:rsidRPr="00415739">
        <w:rPr>
          <w:rFonts w:cstheme="majorBidi"/>
          <w:b/>
          <w:bCs/>
          <w:sz w:val="20"/>
          <w:szCs w:val="20"/>
          <w:lang w:val="en-US"/>
        </w:rPr>
        <w:t>tear</w:t>
      </w:r>
      <w:r w:rsidRPr="0013455F">
        <w:rPr>
          <w:rFonts w:cstheme="majorBidi"/>
          <w:b/>
          <w:bCs/>
          <w:sz w:val="20"/>
          <w:szCs w:val="20"/>
        </w:rPr>
        <w:t xml:space="preserve"> </w:t>
      </w:r>
      <w:r w:rsidRPr="00415739">
        <w:rPr>
          <w:rFonts w:cstheme="majorBidi"/>
          <w:b/>
          <w:bCs/>
          <w:sz w:val="20"/>
          <w:szCs w:val="20"/>
          <w:lang w:val="en-US"/>
        </w:rPr>
        <w:t>gas</w:t>
      </w:r>
      <w:r w:rsidRPr="0013455F">
        <w:rPr>
          <w:rFonts w:cstheme="majorBidi"/>
          <w:sz w:val="20"/>
          <w:szCs w:val="20"/>
        </w:rPr>
        <w:t xml:space="preserve"> </w:t>
      </w:r>
      <w:r w:rsidRPr="00415739">
        <w:rPr>
          <w:rFonts w:cstheme="majorBidi"/>
          <w:sz w:val="20"/>
          <w:szCs w:val="20"/>
        </w:rPr>
        <w:t>сльозогінний газ</w:t>
      </w:r>
    </w:p>
    <w:p w:rsidR="00D13872" w:rsidRDefault="00D13872" w:rsidP="00415739">
      <w:pPr>
        <w:spacing w:line="240" w:lineRule="auto"/>
        <w:contextualSpacing/>
        <w:rPr>
          <w:rFonts w:cstheme="majorBidi"/>
          <w:sz w:val="20"/>
          <w:szCs w:val="20"/>
        </w:rPr>
      </w:pPr>
      <w:r w:rsidRPr="00D13872">
        <w:rPr>
          <w:rFonts w:cstheme="majorBidi"/>
          <w:b/>
          <w:bCs/>
          <w:sz w:val="20"/>
          <w:szCs w:val="20"/>
          <w:lang w:val="en-US"/>
        </w:rPr>
        <w:t>tenet</w:t>
      </w:r>
      <w:r w:rsidRPr="0013455F">
        <w:rPr>
          <w:rFonts w:cstheme="majorBidi"/>
          <w:sz w:val="20"/>
          <w:szCs w:val="20"/>
        </w:rPr>
        <w:t xml:space="preserve"> </w:t>
      </w:r>
      <w:r>
        <w:rPr>
          <w:rFonts w:cstheme="majorBidi"/>
          <w:sz w:val="20"/>
          <w:szCs w:val="20"/>
        </w:rPr>
        <w:t>принцип</w:t>
      </w:r>
    </w:p>
    <w:p w:rsidR="00FA0A63" w:rsidRPr="00FA0A63" w:rsidRDefault="00FA0A63" w:rsidP="00415739">
      <w:pPr>
        <w:spacing w:line="240" w:lineRule="auto"/>
        <w:contextualSpacing/>
        <w:rPr>
          <w:rFonts w:cstheme="majorBidi"/>
          <w:sz w:val="20"/>
          <w:szCs w:val="20"/>
        </w:rPr>
      </w:pPr>
      <w:r w:rsidRPr="00FA0A63">
        <w:rPr>
          <w:rFonts w:cstheme="majorBidi"/>
          <w:b/>
          <w:bCs/>
          <w:sz w:val="20"/>
          <w:szCs w:val="20"/>
          <w:lang w:val="en-US"/>
        </w:rPr>
        <w:t>tenure</w:t>
      </w:r>
      <w:r w:rsidRPr="0013455F">
        <w:rPr>
          <w:rFonts w:cstheme="majorBidi"/>
          <w:sz w:val="20"/>
          <w:szCs w:val="20"/>
        </w:rPr>
        <w:t xml:space="preserve"> </w:t>
      </w:r>
      <w:r>
        <w:rPr>
          <w:rFonts w:cstheme="majorBidi"/>
          <w:sz w:val="20"/>
          <w:szCs w:val="20"/>
        </w:rPr>
        <w:t>володіння</w:t>
      </w:r>
    </w:p>
    <w:p w:rsidR="00572668" w:rsidRPr="00415739" w:rsidRDefault="00572668" w:rsidP="00415739">
      <w:pPr>
        <w:spacing w:line="240" w:lineRule="auto"/>
        <w:contextualSpacing/>
        <w:rPr>
          <w:rFonts w:cstheme="majorBidi"/>
          <w:sz w:val="20"/>
          <w:szCs w:val="20"/>
        </w:rPr>
      </w:pPr>
      <w:r w:rsidRPr="00415739">
        <w:rPr>
          <w:rFonts w:cstheme="majorBidi"/>
          <w:b/>
          <w:bCs/>
          <w:sz w:val="20"/>
          <w:szCs w:val="20"/>
          <w:lang w:val="en-US"/>
        </w:rPr>
        <w:t>thereafter</w:t>
      </w:r>
      <w:r w:rsidRPr="0013455F">
        <w:rPr>
          <w:rFonts w:cstheme="majorBidi"/>
          <w:sz w:val="20"/>
          <w:szCs w:val="20"/>
        </w:rPr>
        <w:t xml:space="preserve"> </w:t>
      </w:r>
      <w:r w:rsidRPr="00415739">
        <w:rPr>
          <w:rFonts w:cstheme="majorBidi"/>
          <w:sz w:val="20"/>
          <w:szCs w:val="20"/>
        </w:rPr>
        <w:t>після цього</w:t>
      </w:r>
    </w:p>
    <w:p w:rsidR="00BB6AED" w:rsidRPr="00415739" w:rsidRDefault="00BB6AED" w:rsidP="00415739">
      <w:pPr>
        <w:spacing w:line="240" w:lineRule="auto"/>
        <w:contextualSpacing/>
        <w:rPr>
          <w:rFonts w:cstheme="majorBidi"/>
          <w:sz w:val="20"/>
          <w:szCs w:val="20"/>
        </w:rPr>
      </w:pPr>
      <w:r w:rsidRPr="00415739">
        <w:rPr>
          <w:rFonts w:cstheme="majorBidi"/>
          <w:b/>
          <w:bCs/>
          <w:sz w:val="20"/>
          <w:szCs w:val="20"/>
          <w:lang w:val="en-US"/>
        </w:rPr>
        <w:t>thigh</w:t>
      </w:r>
      <w:r w:rsidRPr="0013455F">
        <w:rPr>
          <w:rFonts w:cstheme="majorBidi"/>
          <w:sz w:val="20"/>
          <w:szCs w:val="20"/>
        </w:rPr>
        <w:t xml:space="preserve"> </w:t>
      </w:r>
      <w:r w:rsidRPr="00415739">
        <w:rPr>
          <w:rFonts w:cstheme="majorBidi"/>
          <w:sz w:val="20"/>
          <w:szCs w:val="20"/>
        </w:rPr>
        <w:t>стегно</w:t>
      </w:r>
    </w:p>
    <w:p w:rsidR="002945DF" w:rsidRDefault="002945DF" w:rsidP="00160FEF">
      <w:pPr>
        <w:spacing w:line="240" w:lineRule="auto"/>
        <w:contextualSpacing/>
        <w:rPr>
          <w:rFonts w:cstheme="majorBidi"/>
          <w:sz w:val="20"/>
          <w:szCs w:val="20"/>
        </w:rPr>
      </w:pPr>
      <w:r w:rsidRPr="00415739">
        <w:rPr>
          <w:rFonts w:cstheme="majorBidi"/>
          <w:b/>
          <w:bCs/>
          <w:sz w:val="20"/>
          <w:szCs w:val="20"/>
          <w:lang w:val="en-US"/>
        </w:rPr>
        <w:t xml:space="preserve">threat </w:t>
      </w:r>
      <w:r w:rsidRPr="00415739">
        <w:rPr>
          <w:rFonts w:cstheme="majorBidi"/>
          <w:sz w:val="20"/>
          <w:szCs w:val="20"/>
        </w:rPr>
        <w:t xml:space="preserve">погроза; </w:t>
      </w:r>
      <w:r w:rsidRPr="00415739">
        <w:rPr>
          <w:rFonts w:cstheme="majorBidi"/>
          <w:sz w:val="20"/>
          <w:szCs w:val="20"/>
          <w:lang w:val="en-US"/>
        </w:rPr>
        <w:t xml:space="preserve">threat of death </w:t>
      </w:r>
      <w:r w:rsidRPr="00415739">
        <w:rPr>
          <w:rFonts w:cstheme="majorBidi"/>
          <w:sz w:val="20"/>
          <w:szCs w:val="20"/>
        </w:rPr>
        <w:t>– погроза смертю</w:t>
      </w:r>
    </w:p>
    <w:p w:rsidR="00160FEF" w:rsidRPr="00160FEF" w:rsidRDefault="00160FEF" w:rsidP="00160FEF">
      <w:pPr>
        <w:spacing w:line="240" w:lineRule="auto"/>
        <w:contextualSpacing/>
        <w:rPr>
          <w:rFonts w:cstheme="majorBidi"/>
          <w:sz w:val="20"/>
          <w:szCs w:val="20"/>
        </w:rPr>
      </w:pPr>
      <w:r w:rsidRPr="00160FEF">
        <w:rPr>
          <w:rFonts w:cstheme="majorBidi"/>
          <w:b/>
          <w:bCs/>
          <w:sz w:val="20"/>
          <w:szCs w:val="20"/>
          <w:lang w:val="en-US"/>
        </w:rPr>
        <w:t>threshold</w:t>
      </w:r>
      <w:r w:rsidRPr="00142BDF">
        <w:rPr>
          <w:rFonts w:cstheme="majorBidi"/>
          <w:b/>
          <w:bCs/>
          <w:sz w:val="20"/>
          <w:szCs w:val="20"/>
        </w:rPr>
        <w:t xml:space="preserve"> </w:t>
      </w:r>
      <w:r>
        <w:rPr>
          <w:rFonts w:cstheme="majorBidi"/>
          <w:sz w:val="20"/>
          <w:szCs w:val="20"/>
        </w:rPr>
        <w:t>поріг</w:t>
      </w:r>
    </w:p>
    <w:p w:rsidR="003340B7" w:rsidRPr="003340B7" w:rsidRDefault="003340B7" w:rsidP="00415739">
      <w:pPr>
        <w:spacing w:line="240" w:lineRule="auto"/>
        <w:contextualSpacing/>
        <w:rPr>
          <w:rFonts w:cstheme="majorBidi"/>
          <w:sz w:val="20"/>
          <w:szCs w:val="20"/>
        </w:rPr>
      </w:pPr>
      <w:r w:rsidRPr="003340B7">
        <w:rPr>
          <w:rFonts w:cstheme="majorBidi"/>
          <w:b/>
          <w:bCs/>
          <w:sz w:val="20"/>
          <w:szCs w:val="20"/>
          <w:lang w:val="en-US"/>
        </w:rPr>
        <w:t>thug</w:t>
      </w:r>
      <w:r w:rsidRPr="00142BDF">
        <w:rPr>
          <w:rFonts w:cstheme="majorBidi"/>
          <w:b/>
          <w:bCs/>
          <w:sz w:val="20"/>
          <w:szCs w:val="20"/>
        </w:rPr>
        <w:t xml:space="preserve"> </w:t>
      </w:r>
      <w:r>
        <w:rPr>
          <w:rFonts w:cstheme="majorBidi"/>
          <w:sz w:val="20"/>
          <w:szCs w:val="20"/>
        </w:rPr>
        <w:t>бандит, убивця, убивати</w:t>
      </w:r>
    </w:p>
    <w:p w:rsidR="00B21F00" w:rsidRDefault="00B21F00" w:rsidP="00415739">
      <w:pPr>
        <w:spacing w:line="240" w:lineRule="auto"/>
        <w:contextualSpacing/>
        <w:rPr>
          <w:rFonts w:cstheme="majorBidi"/>
          <w:sz w:val="20"/>
          <w:szCs w:val="20"/>
        </w:rPr>
      </w:pPr>
      <w:r w:rsidRPr="00415739">
        <w:rPr>
          <w:rFonts w:cstheme="majorBidi"/>
          <w:b/>
          <w:bCs/>
          <w:sz w:val="20"/>
          <w:szCs w:val="20"/>
          <w:lang w:val="en-US"/>
        </w:rPr>
        <w:t>time</w:t>
      </w:r>
      <w:r w:rsidRPr="00415739">
        <w:rPr>
          <w:rFonts w:cstheme="majorBidi"/>
          <w:b/>
          <w:bCs/>
          <w:sz w:val="20"/>
          <w:szCs w:val="20"/>
        </w:rPr>
        <w:t>-</w:t>
      </w:r>
      <w:r w:rsidRPr="00415739">
        <w:rPr>
          <w:rFonts w:cstheme="majorBidi"/>
          <w:b/>
          <w:bCs/>
          <w:sz w:val="20"/>
          <w:szCs w:val="20"/>
          <w:lang w:val="en-US"/>
        </w:rPr>
        <w:t>limit</w:t>
      </w:r>
      <w:r w:rsidRPr="00415739">
        <w:rPr>
          <w:rFonts w:cstheme="majorBidi"/>
          <w:sz w:val="20"/>
          <w:szCs w:val="20"/>
        </w:rPr>
        <w:t xml:space="preserve"> строк</w:t>
      </w:r>
    </w:p>
    <w:p w:rsidR="00CF63AF" w:rsidRPr="00415739" w:rsidRDefault="00CF63AF" w:rsidP="00AF1290">
      <w:pPr>
        <w:spacing w:line="240" w:lineRule="auto"/>
        <w:contextualSpacing/>
        <w:rPr>
          <w:rFonts w:cstheme="majorBidi"/>
          <w:sz w:val="20"/>
          <w:szCs w:val="20"/>
        </w:rPr>
      </w:pPr>
      <w:r w:rsidRPr="00CF63AF">
        <w:rPr>
          <w:rFonts w:cstheme="majorBidi"/>
          <w:b/>
          <w:bCs/>
          <w:sz w:val="20"/>
          <w:szCs w:val="20"/>
        </w:rPr>
        <w:t>title deeds</w:t>
      </w:r>
      <w:r w:rsidRPr="00CF63AF">
        <w:rPr>
          <w:rFonts w:cstheme="majorBidi"/>
          <w:sz w:val="20"/>
          <w:szCs w:val="20"/>
        </w:rPr>
        <w:t xml:space="preserve"> правовстановлюючі документи</w:t>
      </w:r>
      <w:r w:rsidR="00AF1290">
        <w:rPr>
          <w:rFonts w:cstheme="majorBidi"/>
          <w:sz w:val="20"/>
          <w:szCs w:val="20"/>
        </w:rPr>
        <w:t>;</w:t>
      </w:r>
      <w:r w:rsidRPr="00CF63AF">
        <w:rPr>
          <w:rFonts w:cstheme="majorBidi"/>
          <w:sz w:val="20"/>
          <w:szCs w:val="20"/>
        </w:rPr>
        <w:t xml:space="preserve"> he had been forced to flee and had been unable to take with him the title deeds</w:t>
      </w:r>
      <w:r w:rsidR="00AF1290">
        <w:rPr>
          <w:rFonts w:cstheme="majorBidi"/>
          <w:sz w:val="20"/>
          <w:szCs w:val="20"/>
        </w:rPr>
        <w:t xml:space="preserve"> - в</w:t>
      </w:r>
      <w:r w:rsidR="00AF1290" w:rsidRPr="00AF1290">
        <w:rPr>
          <w:rFonts w:cstheme="majorBidi"/>
          <w:sz w:val="20"/>
          <w:szCs w:val="20"/>
        </w:rPr>
        <w:t xml:space="preserve">ін був змушений тікати і не зміг взяти з собою </w:t>
      </w:r>
      <w:r w:rsidR="00AF1290">
        <w:rPr>
          <w:rFonts w:cstheme="majorBidi"/>
          <w:sz w:val="20"/>
          <w:szCs w:val="20"/>
        </w:rPr>
        <w:t>правовстановлюючі документи</w:t>
      </w:r>
    </w:p>
    <w:p w:rsidR="00BE188E" w:rsidRPr="00415739" w:rsidRDefault="00BE188E" w:rsidP="00415739">
      <w:pPr>
        <w:spacing w:line="240" w:lineRule="auto"/>
        <w:contextualSpacing/>
        <w:rPr>
          <w:rFonts w:cstheme="majorBidi"/>
          <w:sz w:val="20"/>
          <w:szCs w:val="20"/>
        </w:rPr>
      </w:pPr>
      <w:r w:rsidRPr="00415739">
        <w:rPr>
          <w:rFonts w:cstheme="majorBidi"/>
          <w:b/>
          <w:bCs/>
          <w:sz w:val="20"/>
          <w:szCs w:val="20"/>
          <w:lang w:val="en-US"/>
        </w:rPr>
        <w:t>topicality</w:t>
      </w:r>
      <w:r w:rsidRPr="00415739">
        <w:rPr>
          <w:rFonts w:cstheme="majorBidi"/>
          <w:b/>
          <w:bCs/>
          <w:sz w:val="20"/>
          <w:szCs w:val="20"/>
        </w:rPr>
        <w:t xml:space="preserve"> </w:t>
      </w:r>
      <w:r w:rsidRPr="00415739">
        <w:rPr>
          <w:rFonts w:cstheme="majorBidi"/>
          <w:sz w:val="20"/>
          <w:szCs w:val="20"/>
        </w:rPr>
        <w:t>актуальність</w:t>
      </w:r>
    </w:p>
    <w:p w:rsidR="00604FE1" w:rsidRDefault="00604FE1" w:rsidP="00415739">
      <w:pPr>
        <w:spacing w:line="240" w:lineRule="auto"/>
        <w:contextualSpacing/>
        <w:rPr>
          <w:rFonts w:cstheme="majorBidi"/>
          <w:sz w:val="20"/>
          <w:szCs w:val="20"/>
        </w:rPr>
      </w:pPr>
      <w:r w:rsidRPr="00415739">
        <w:rPr>
          <w:rFonts w:cstheme="majorBidi"/>
          <w:b/>
          <w:bCs/>
          <w:sz w:val="20"/>
          <w:szCs w:val="20"/>
          <w:lang w:val="en-US"/>
        </w:rPr>
        <w:t>tormenting</w:t>
      </w:r>
      <w:r w:rsidRPr="00415739">
        <w:rPr>
          <w:rFonts w:cstheme="majorBidi"/>
          <w:b/>
          <w:bCs/>
          <w:sz w:val="20"/>
          <w:szCs w:val="20"/>
        </w:rPr>
        <w:t xml:space="preserve"> </w:t>
      </w:r>
      <w:r w:rsidRPr="00415739">
        <w:rPr>
          <w:rFonts w:cstheme="majorBidi"/>
          <w:sz w:val="20"/>
          <w:szCs w:val="20"/>
        </w:rPr>
        <w:t>знущання, катування</w:t>
      </w:r>
    </w:p>
    <w:p w:rsidR="00A87F25" w:rsidRPr="00A87F25" w:rsidRDefault="00A87F25" w:rsidP="00415739">
      <w:pPr>
        <w:spacing w:line="240" w:lineRule="auto"/>
        <w:contextualSpacing/>
        <w:rPr>
          <w:rFonts w:cstheme="majorBidi"/>
          <w:sz w:val="20"/>
          <w:szCs w:val="20"/>
        </w:rPr>
      </w:pPr>
      <w:r w:rsidRPr="00A87F25">
        <w:rPr>
          <w:rFonts w:cstheme="majorBidi"/>
          <w:b/>
          <w:bCs/>
          <w:sz w:val="20"/>
          <w:szCs w:val="20"/>
          <w:lang w:val="en-US"/>
        </w:rPr>
        <w:t>town</w:t>
      </w:r>
      <w:r w:rsidRPr="003D5FDC">
        <w:rPr>
          <w:rFonts w:cstheme="majorBidi"/>
          <w:b/>
          <w:bCs/>
          <w:sz w:val="20"/>
          <w:szCs w:val="20"/>
        </w:rPr>
        <w:t xml:space="preserve"> </w:t>
      </w:r>
      <w:r w:rsidRPr="00A87F25">
        <w:rPr>
          <w:rFonts w:cstheme="majorBidi"/>
          <w:b/>
          <w:bCs/>
          <w:sz w:val="20"/>
          <w:szCs w:val="20"/>
          <w:lang w:val="en-US"/>
        </w:rPr>
        <w:t>hall</w:t>
      </w:r>
      <w:r w:rsidRPr="003D5FDC">
        <w:rPr>
          <w:rFonts w:cstheme="majorBidi"/>
          <w:sz w:val="20"/>
          <w:szCs w:val="20"/>
        </w:rPr>
        <w:t xml:space="preserve"> </w:t>
      </w:r>
      <w:r>
        <w:rPr>
          <w:rFonts w:cstheme="majorBidi"/>
          <w:sz w:val="20"/>
          <w:szCs w:val="20"/>
        </w:rPr>
        <w:t>мерія</w:t>
      </w:r>
    </w:p>
    <w:p w:rsidR="00C47155" w:rsidRDefault="00C47155" w:rsidP="00415739">
      <w:pPr>
        <w:spacing w:line="240" w:lineRule="auto"/>
        <w:contextualSpacing/>
        <w:rPr>
          <w:rFonts w:cstheme="majorBidi"/>
          <w:sz w:val="20"/>
          <w:szCs w:val="20"/>
        </w:rPr>
      </w:pPr>
      <w:r w:rsidRPr="00415739">
        <w:rPr>
          <w:rFonts w:cstheme="majorBidi"/>
          <w:b/>
          <w:bCs/>
          <w:sz w:val="20"/>
          <w:szCs w:val="20"/>
          <w:lang w:val="en-US"/>
        </w:rPr>
        <w:t>trajectory</w:t>
      </w:r>
      <w:r w:rsidRPr="00415739">
        <w:rPr>
          <w:rFonts w:cstheme="majorBidi"/>
          <w:sz w:val="20"/>
          <w:szCs w:val="20"/>
        </w:rPr>
        <w:t xml:space="preserve"> траєкторія</w:t>
      </w:r>
    </w:p>
    <w:p w:rsidR="007D2F65" w:rsidRPr="007D2F65" w:rsidRDefault="007D2F65" w:rsidP="00415739">
      <w:pPr>
        <w:spacing w:line="240" w:lineRule="auto"/>
        <w:contextualSpacing/>
        <w:rPr>
          <w:rFonts w:cstheme="majorBidi"/>
          <w:sz w:val="20"/>
          <w:szCs w:val="20"/>
        </w:rPr>
      </w:pPr>
      <w:r w:rsidRPr="007D2F65">
        <w:rPr>
          <w:rFonts w:cstheme="majorBidi"/>
          <w:b/>
          <w:bCs/>
          <w:sz w:val="20"/>
          <w:szCs w:val="20"/>
          <w:lang w:val="en-US"/>
        </w:rPr>
        <w:t>tree</w:t>
      </w:r>
      <w:r w:rsidRPr="00DE66E3">
        <w:rPr>
          <w:rFonts w:cstheme="majorBidi"/>
          <w:b/>
          <w:bCs/>
          <w:sz w:val="20"/>
          <w:szCs w:val="20"/>
        </w:rPr>
        <w:t>-</w:t>
      </w:r>
      <w:r w:rsidRPr="007D2F65">
        <w:rPr>
          <w:rFonts w:cstheme="majorBidi"/>
          <w:b/>
          <w:bCs/>
          <w:sz w:val="20"/>
          <w:szCs w:val="20"/>
          <w:lang w:val="en-US"/>
        </w:rPr>
        <w:t>felling</w:t>
      </w:r>
      <w:r w:rsidRPr="00DE66E3">
        <w:rPr>
          <w:rFonts w:cstheme="majorBidi"/>
          <w:sz w:val="20"/>
          <w:szCs w:val="20"/>
        </w:rPr>
        <w:t xml:space="preserve"> </w:t>
      </w:r>
      <w:r>
        <w:rPr>
          <w:rFonts w:cstheme="majorBidi"/>
          <w:sz w:val="20"/>
          <w:szCs w:val="20"/>
        </w:rPr>
        <w:t>рубка дерев</w:t>
      </w:r>
    </w:p>
    <w:p w:rsidR="0024312B" w:rsidRPr="00BB5295" w:rsidRDefault="0024312B" w:rsidP="00415739">
      <w:pPr>
        <w:spacing w:line="240" w:lineRule="auto"/>
        <w:contextualSpacing/>
        <w:rPr>
          <w:rFonts w:cstheme="majorBidi"/>
          <w:sz w:val="20"/>
          <w:szCs w:val="20"/>
        </w:rPr>
      </w:pPr>
      <w:r w:rsidRPr="00415739">
        <w:rPr>
          <w:rFonts w:cstheme="majorBidi"/>
          <w:b/>
          <w:bCs/>
          <w:sz w:val="20"/>
          <w:szCs w:val="20"/>
          <w:lang w:val="en-US"/>
        </w:rPr>
        <w:t>trivialise</w:t>
      </w:r>
      <w:r w:rsidRPr="00415739">
        <w:rPr>
          <w:rFonts w:cstheme="majorBidi"/>
          <w:sz w:val="20"/>
          <w:szCs w:val="20"/>
        </w:rPr>
        <w:t xml:space="preserve"> тривіалізувати (робити так, щоб щось виглядало менш важливим, значимим чи складним, ніж є насправді), опошляти; the police officers sought to trivialise the </w:t>
      </w:r>
      <w:r w:rsidRPr="00415739">
        <w:rPr>
          <w:rFonts w:cstheme="majorBidi"/>
          <w:sz w:val="20"/>
          <w:szCs w:val="20"/>
        </w:rPr>
        <w:lastRenderedPageBreak/>
        <w:t>events that the applicant reported to them - працівники поліції намагалися тривіалізувати події, про</w:t>
      </w:r>
      <w:r w:rsidR="00AF1290">
        <w:rPr>
          <w:rFonts w:cstheme="majorBidi"/>
          <w:sz w:val="20"/>
          <w:szCs w:val="20"/>
        </w:rPr>
        <w:t xml:space="preserve"> </w:t>
      </w:r>
      <w:r w:rsidRPr="00415739">
        <w:rPr>
          <w:rFonts w:cstheme="majorBidi"/>
          <w:sz w:val="20"/>
          <w:szCs w:val="20"/>
        </w:rPr>
        <w:t>які заявниця їм повідомила</w:t>
      </w:r>
    </w:p>
    <w:p w:rsidR="00A30A2F" w:rsidRPr="00415739" w:rsidRDefault="00A30A2F" w:rsidP="00415739">
      <w:pPr>
        <w:spacing w:line="240" w:lineRule="auto"/>
        <w:contextualSpacing/>
        <w:rPr>
          <w:rFonts w:cstheme="majorBidi"/>
          <w:sz w:val="20"/>
          <w:szCs w:val="20"/>
        </w:rPr>
      </w:pPr>
      <w:r w:rsidRPr="00415739">
        <w:rPr>
          <w:rFonts w:cstheme="majorBidi"/>
          <w:b/>
          <w:bCs/>
          <w:sz w:val="20"/>
          <w:szCs w:val="20"/>
          <w:lang w:val="en-US"/>
        </w:rPr>
        <w:t>troops</w:t>
      </w:r>
      <w:r w:rsidRPr="0013455F">
        <w:rPr>
          <w:rFonts w:cstheme="majorBidi"/>
          <w:sz w:val="20"/>
          <w:szCs w:val="20"/>
        </w:rPr>
        <w:t xml:space="preserve"> </w:t>
      </w:r>
      <w:r w:rsidRPr="00415739">
        <w:rPr>
          <w:rFonts w:cstheme="majorBidi"/>
          <w:sz w:val="20"/>
          <w:szCs w:val="20"/>
        </w:rPr>
        <w:t>війська</w:t>
      </w:r>
    </w:p>
    <w:p w:rsidR="008F1DF6" w:rsidRPr="00415739" w:rsidRDefault="008F1DF6" w:rsidP="00415739">
      <w:pPr>
        <w:spacing w:line="240" w:lineRule="auto"/>
        <w:contextualSpacing/>
        <w:rPr>
          <w:rFonts w:cstheme="majorBidi"/>
          <w:sz w:val="20"/>
          <w:szCs w:val="20"/>
        </w:rPr>
      </w:pPr>
      <w:r w:rsidRPr="00415739">
        <w:rPr>
          <w:rFonts w:cstheme="majorBidi"/>
          <w:b/>
          <w:bCs/>
          <w:sz w:val="20"/>
          <w:szCs w:val="20"/>
          <w:lang w:val="en-US"/>
        </w:rPr>
        <w:t>trunk</w:t>
      </w:r>
      <w:r w:rsidRPr="00415739">
        <w:rPr>
          <w:rFonts w:cstheme="majorBidi"/>
          <w:b/>
          <w:bCs/>
          <w:sz w:val="20"/>
          <w:szCs w:val="20"/>
        </w:rPr>
        <w:t xml:space="preserve"> </w:t>
      </w:r>
      <w:r w:rsidRPr="00415739">
        <w:rPr>
          <w:rFonts w:cstheme="majorBidi"/>
          <w:b/>
          <w:bCs/>
          <w:sz w:val="20"/>
          <w:szCs w:val="20"/>
          <w:lang w:val="en-US"/>
        </w:rPr>
        <w:t>of</w:t>
      </w:r>
      <w:r w:rsidRPr="00415739">
        <w:rPr>
          <w:rFonts w:cstheme="majorBidi"/>
          <w:b/>
          <w:bCs/>
          <w:sz w:val="20"/>
          <w:szCs w:val="20"/>
        </w:rPr>
        <w:t xml:space="preserve"> </w:t>
      </w:r>
      <w:r w:rsidRPr="00415739">
        <w:rPr>
          <w:rFonts w:cstheme="majorBidi"/>
          <w:b/>
          <w:bCs/>
          <w:sz w:val="20"/>
          <w:szCs w:val="20"/>
          <w:lang w:val="en-US"/>
        </w:rPr>
        <w:t>body</w:t>
      </w:r>
      <w:r w:rsidR="00AF1290">
        <w:rPr>
          <w:rFonts w:cstheme="majorBidi"/>
          <w:sz w:val="20"/>
          <w:szCs w:val="20"/>
        </w:rPr>
        <w:t xml:space="preserve"> тулуб;</w:t>
      </w:r>
      <w:r w:rsidRPr="00415739">
        <w:rPr>
          <w:rFonts w:cstheme="majorBidi"/>
          <w:sz w:val="20"/>
          <w:szCs w:val="20"/>
        </w:rPr>
        <w:t xml:space="preserve"> </w:t>
      </w:r>
      <w:r w:rsidR="00AF1290" w:rsidRPr="00AF1290">
        <w:rPr>
          <w:rFonts w:cstheme="majorBidi"/>
          <w:sz w:val="20"/>
          <w:szCs w:val="20"/>
          <w:lang w:val="en-US"/>
        </w:rPr>
        <w:t>h</w:t>
      </w:r>
      <w:r w:rsidRPr="00415739">
        <w:rPr>
          <w:rFonts w:cstheme="majorBidi"/>
          <w:sz w:val="20"/>
          <w:szCs w:val="20"/>
          <w:lang w:val="en-US"/>
        </w:rPr>
        <w:t>e</w:t>
      </w:r>
      <w:r w:rsidRPr="00415739">
        <w:rPr>
          <w:rFonts w:cstheme="majorBidi"/>
          <w:sz w:val="20"/>
          <w:szCs w:val="20"/>
        </w:rPr>
        <w:t xml:space="preserve"> </w:t>
      </w:r>
      <w:r w:rsidRPr="00415739">
        <w:rPr>
          <w:rFonts w:cstheme="majorBidi"/>
          <w:sz w:val="20"/>
          <w:szCs w:val="20"/>
          <w:lang w:val="en-US"/>
        </w:rPr>
        <w:t>was</w:t>
      </w:r>
      <w:r w:rsidRPr="00415739">
        <w:rPr>
          <w:rFonts w:cstheme="majorBidi"/>
          <w:sz w:val="20"/>
          <w:szCs w:val="20"/>
        </w:rPr>
        <w:t xml:space="preserve"> </w:t>
      </w:r>
      <w:r w:rsidRPr="00415739">
        <w:rPr>
          <w:rFonts w:cstheme="majorBidi"/>
          <w:sz w:val="20"/>
          <w:szCs w:val="20"/>
          <w:lang w:val="en-US"/>
        </w:rPr>
        <w:t>found</w:t>
      </w:r>
      <w:r w:rsidRPr="00415739">
        <w:rPr>
          <w:rFonts w:cstheme="majorBidi"/>
          <w:sz w:val="20"/>
          <w:szCs w:val="20"/>
        </w:rPr>
        <w:t xml:space="preserve"> </w:t>
      </w:r>
      <w:r w:rsidRPr="00415739">
        <w:rPr>
          <w:rFonts w:cstheme="majorBidi"/>
          <w:sz w:val="20"/>
          <w:szCs w:val="20"/>
          <w:lang w:val="en-US"/>
        </w:rPr>
        <w:t>to</w:t>
      </w:r>
      <w:r w:rsidRPr="00415739">
        <w:rPr>
          <w:rFonts w:cstheme="majorBidi"/>
          <w:sz w:val="20"/>
          <w:szCs w:val="20"/>
        </w:rPr>
        <w:t xml:space="preserve"> </w:t>
      </w:r>
      <w:r w:rsidRPr="00415739">
        <w:rPr>
          <w:rFonts w:cstheme="majorBidi"/>
          <w:sz w:val="20"/>
          <w:szCs w:val="20"/>
          <w:lang w:val="en-US"/>
        </w:rPr>
        <w:t>have</w:t>
      </w:r>
      <w:r w:rsidRPr="00415739">
        <w:rPr>
          <w:rFonts w:cstheme="majorBidi"/>
          <w:sz w:val="20"/>
          <w:szCs w:val="20"/>
        </w:rPr>
        <w:t xml:space="preserve"> </w:t>
      </w:r>
      <w:r w:rsidRPr="00415739">
        <w:rPr>
          <w:rFonts w:cstheme="majorBidi"/>
          <w:sz w:val="20"/>
          <w:szCs w:val="20"/>
          <w:lang w:val="en-US"/>
        </w:rPr>
        <w:t>numerous</w:t>
      </w:r>
      <w:r w:rsidRPr="00415739">
        <w:rPr>
          <w:rFonts w:cstheme="majorBidi"/>
          <w:sz w:val="20"/>
          <w:szCs w:val="20"/>
        </w:rPr>
        <w:t xml:space="preserve"> </w:t>
      </w:r>
      <w:r w:rsidRPr="00415739">
        <w:rPr>
          <w:rFonts w:cstheme="majorBidi"/>
          <w:sz w:val="20"/>
          <w:szCs w:val="20"/>
          <w:lang w:val="en-US"/>
        </w:rPr>
        <w:t>haematomas</w:t>
      </w:r>
      <w:r w:rsidRPr="00415739">
        <w:rPr>
          <w:rFonts w:cstheme="majorBidi"/>
          <w:sz w:val="20"/>
          <w:szCs w:val="20"/>
        </w:rPr>
        <w:t xml:space="preserve"> </w:t>
      </w:r>
      <w:r w:rsidRPr="00415739">
        <w:rPr>
          <w:rFonts w:cstheme="majorBidi"/>
          <w:sz w:val="20"/>
          <w:szCs w:val="20"/>
          <w:lang w:val="en-US"/>
        </w:rPr>
        <w:t>on</w:t>
      </w:r>
      <w:r w:rsidRPr="0041573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trunk</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his</w:t>
      </w:r>
      <w:r w:rsidRPr="00415739">
        <w:rPr>
          <w:rFonts w:cstheme="majorBidi"/>
          <w:sz w:val="20"/>
          <w:szCs w:val="20"/>
        </w:rPr>
        <w:t xml:space="preserve"> </w:t>
      </w:r>
      <w:r w:rsidRPr="00415739">
        <w:rPr>
          <w:rFonts w:cstheme="majorBidi"/>
          <w:sz w:val="20"/>
          <w:szCs w:val="20"/>
          <w:lang w:val="en-US"/>
        </w:rPr>
        <w:t>body</w:t>
      </w:r>
      <w:r w:rsidR="00AF1290">
        <w:rPr>
          <w:rFonts w:cstheme="majorBidi"/>
          <w:sz w:val="20"/>
          <w:szCs w:val="20"/>
        </w:rPr>
        <w:t xml:space="preserve"> – б</w:t>
      </w:r>
      <w:r w:rsidRPr="00415739">
        <w:rPr>
          <w:rFonts w:cstheme="majorBidi"/>
          <w:sz w:val="20"/>
          <w:szCs w:val="20"/>
        </w:rPr>
        <w:t>ули виявлені ч</w:t>
      </w:r>
      <w:r w:rsidR="0066276A" w:rsidRPr="00415739">
        <w:rPr>
          <w:rFonts w:cstheme="majorBidi"/>
          <w:sz w:val="20"/>
          <w:szCs w:val="20"/>
        </w:rPr>
        <w:t>исленні гематоми на його тулубі</w:t>
      </w:r>
    </w:p>
    <w:p w:rsidR="00807CE6" w:rsidRDefault="00807CE6" w:rsidP="00415739">
      <w:pPr>
        <w:spacing w:line="240" w:lineRule="auto"/>
        <w:contextualSpacing/>
        <w:rPr>
          <w:rFonts w:cstheme="majorBidi"/>
          <w:sz w:val="20"/>
          <w:szCs w:val="20"/>
        </w:rPr>
      </w:pPr>
      <w:r w:rsidRPr="00415739">
        <w:rPr>
          <w:rFonts w:cstheme="majorBidi"/>
          <w:b/>
          <w:bCs/>
          <w:sz w:val="20"/>
          <w:szCs w:val="20"/>
          <w:lang w:val="en-US"/>
        </w:rPr>
        <w:t>turn a blind eye</w:t>
      </w:r>
      <w:r w:rsidRPr="00415739">
        <w:rPr>
          <w:rFonts w:cstheme="majorBidi"/>
          <w:sz w:val="20"/>
          <w:szCs w:val="20"/>
          <w:lang w:val="en-US"/>
        </w:rPr>
        <w:t xml:space="preserve"> </w:t>
      </w:r>
      <w:r w:rsidRPr="00415739">
        <w:rPr>
          <w:rFonts w:cstheme="majorBidi"/>
          <w:sz w:val="20"/>
          <w:szCs w:val="20"/>
        </w:rPr>
        <w:t>закривати очі</w:t>
      </w:r>
    </w:p>
    <w:p w:rsidR="00BD2B26" w:rsidRPr="00BD2B26" w:rsidRDefault="00BD2B26" w:rsidP="00415739">
      <w:pPr>
        <w:spacing w:line="240" w:lineRule="auto"/>
        <w:contextualSpacing/>
        <w:rPr>
          <w:rFonts w:cstheme="majorBidi"/>
          <w:sz w:val="20"/>
          <w:szCs w:val="20"/>
        </w:rPr>
      </w:pPr>
      <w:r w:rsidRPr="00BD2B26">
        <w:rPr>
          <w:rFonts w:cstheme="majorBidi"/>
          <w:b/>
          <w:bCs/>
          <w:sz w:val="20"/>
          <w:szCs w:val="20"/>
          <w:lang w:val="en-US"/>
        </w:rPr>
        <w:t>turnout</w:t>
      </w:r>
      <w:r w:rsidRPr="003D5FDC">
        <w:rPr>
          <w:rFonts w:cstheme="majorBidi"/>
          <w:sz w:val="20"/>
          <w:szCs w:val="20"/>
        </w:rPr>
        <w:t xml:space="preserve"> </w:t>
      </w:r>
      <w:r>
        <w:rPr>
          <w:rFonts w:cstheme="majorBidi"/>
          <w:sz w:val="20"/>
          <w:szCs w:val="20"/>
        </w:rPr>
        <w:t>явка</w:t>
      </w:r>
    </w:p>
    <w:p w:rsidR="0066276A" w:rsidRDefault="0066276A" w:rsidP="00415739">
      <w:pPr>
        <w:spacing w:line="240" w:lineRule="auto"/>
        <w:contextualSpacing/>
        <w:rPr>
          <w:rFonts w:cstheme="majorBidi"/>
          <w:sz w:val="20"/>
          <w:szCs w:val="20"/>
          <w:lang w:val="en-US"/>
        </w:rPr>
      </w:pPr>
      <w:r w:rsidRPr="00415739">
        <w:rPr>
          <w:rFonts w:cstheme="majorBidi"/>
          <w:b/>
          <w:bCs/>
          <w:sz w:val="20"/>
          <w:szCs w:val="20"/>
        </w:rPr>
        <w:t>two-tier</w:t>
      </w:r>
      <w:r w:rsidRPr="00415739">
        <w:rPr>
          <w:rFonts w:cstheme="majorBidi"/>
          <w:sz w:val="20"/>
          <w:szCs w:val="20"/>
        </w:rPr>
        <w:t xml:space="preserve"> дворівневий</w:t>
      </w:r>
    </w:p>
    <w:p w:rsidR="00A64A19" w:rsidRDefault="00A64A19" w:rsidP="00415739">
      <w:pPr>
        <w:spacing w:line="240" w:lineRule="auto"/>
        <w:contextualSpacing/>
        <w:rPr>
          <w:rFonts w:cstheme="majorBidi"/>
          <w:sz w:val="20"/>
          <w:szCs w:val="20"/>
          <w:lang w:val="en-US"/>
        </w:rPr>
      </w:pPr>
    </w:p>
    <w:tbl>
      <w:tblPr>
        <w:tblStyle w:val="af7"/>
        <w:tblW w:w="0" w:type="auto"/>
        <w:tblLook w:val="04A0"/>
      </w:tblPr>
      <w:tblGrid>
        <w:gridCol w:w="7587"/>
      </w:tblGrid>
      <w:tr w:rsidR="00A64A19" w:rsidTr="00A64A19">
        <w:tc>
          <w:tcPr>
            <w:tcW w:w="7587" w:type="dxa"/>
          </w:tcPr>
          <w:p w:rsidR="00A64A19" w:rsidRPr="00A64A19" w:rsidRDefault="00A64A19" w:rsidP="00415739">
            <w:pPr>
              <w:contextualSpacing/>
              <w:rPr>
                <w:rFonts w:cstheme="majorBidi"/>
                <w:b/>
                <w:bCs/>
                <w:sz w:val="20"/>
                <w:szCs w:val="20"/>
                <w:lang w:val="en-US"/>
              </w:rPr>
            </w:pPr>
            <w:r w:rsidRPr="00A64A19">
              <w:rPr>
                <w:rFonts w:cstheme="majorBidi"/>
                <w:b/>
                <w:bCs/>
                <w:sz w:val="20"/>
                <w:szCs w:val="20"/>
                <w:lang w:val="en-US"/>
              </w:rPr>
              <w:t>U</w:t>
            </w:r>
          </w:p>
        </w:tc>
      </w:tr>
    </w:tbl>
    <w:p w:rsidR="00A64A19" w:rsidRPr="00A64A19" w:rsidRDefault="00A64A19" w:rsidP="00415739">
      <w:pPr>
        <w:spacing w:line="240" w:lineRule="auto"/>
        <w:contextualSpacing/>
        <w:rPr>
          <w:rFonts w:cstheme="majorBidi"/>
          <w:sz w:val="20"/>
          <w:szCs w:val="20"/>
          <w:lang w:val="en-US"/>
        </w:rPr>
      </w:pPr>
    </w:p>
    <w:p w:rsidR="000518AB" w:rsidRPr="00415739" w:rsidRDefault="000518AB" w:rsidP="00415739">
      <w:pPr>
        <w:spacing w:line="240" w:lineRule="auto"/>
        <w:contextualSpacing/>
        <w:rPr>
          <w:rFonts w:cstheme="majorBidi"/>
          <w:sz w:val="20"/>
          <w:szCs w:val="20"/>
        </w:rPr>
      </w:pPr>
      <w:r w:rsidRPr="00415739">
        <w:rPr>
          <w:rFonts w:cstheme="majorBidi"/>
          <w:b/>
          <w:bCs/>
          <w:sz w:val="20"/>
          <w:szCs w:val="20"/>
          <w:lang w:val="en-US"/>
        </w:rPr>
        <w:t>Ukrainian</w:t>
      </w:r>
      <w:r w:rsidRPr="00415739">
        <w:rPr>
          <w:rFonts w:cstheme="majorBidi"/>
          <w:b/>
          <w:bCs/>
          <w:sz w:val="20"/>
          <w:szCs w:val="20"/>
        </w:rPr>
        <w:t xml:space="preserve"> </w:t>
      </w:r>
      <w:r w:rsidRPr="00415739">
        <w:rPr>
          <w:rFonts w:cstheme="majorBidi"/>
          <w:b/>
          <w:bCs/>
          <w:sz w:val="20"/>
          <w:szCs w:val="20"/>
          <w:lang w:val="en-US"/>
        </w:rPr>
        <w:t>Parliament</w:t>
      </w:r>
      <w:r w:rsidRPr="00415739">
        <w:rPr>
          <w:rFonts w:cstheme="majorBidi"/>
          <w:sz w:val="20"/>
          <w:szCs w:val="20"/>
        </w:rPr>
        <w:t xml:space="preserve"> – Верховна Рада України</w:t>
      </w:r>
    </w:p>
    <w:p w:rsidR="00F12626" w:rsidRPr="00415739" w:rsidRDefault="00F12626" w:rsidP="00415739">
      <w:pPr>
        <w:spacing w:line="240" w:lineRule="auto"/>
        <w:contextualSpacing/>
        <w:rPr>
          <w:rFonts w:cstheme="majorBidi"/>
          <w:sz w:val="20"/>
          <w:szCs w:val="20"/>
        </w:rPr>
      </w:pPr>
      <w:r w:rsidRPr="00415739">
        <w:rPr>
          <w:rFonts w:cstheme="majorBidi"/>
          <w:b/>
          <w:bCs/>
          <w:sz w:val="20"/>
          <w:szCs w:val="20"/>
          <w:lang w:val="fr-FR"/>
        </w:rPr>
        <w:t>un</w:t>
      </w:r>
      <w:r w:rsidRPr="00415739">
        <w:rPr>
          <w:rFonts w:cstheme="majorBidi"/>
          <w:b/>
          <w:bCs/>
          <w:sz w:val="20"/>
          <w:szCs w:val="20"/>
          <w:lang w:val="en-US"/>
        </w:rPr>
        <w:t>abated</w:t>
      </w:r>
      <w:r w:rsidRPr="00415739">
        <w:rPr>
          <w:rFonts w:cstheme="majorBidi"/>
          <w:b/>
          <w:bCs/>
          <w:sz w:val="20"/>
          <w:szCs w:val="20"/>
        </w:rPr>
        <w:t xml:space="preserve"> </w:t>
      </w:r>
      <w:r w:rsidRPr="00415739">
        <w:rPr>
          <w:rFonts w:cstheme="majorBidi"/>
          <w:sz w:val="20"/>
          <w:szCs w:val="20"/>
        </w:rPr>
        <w:t>невпинно</w:t>
      </w:r>
    </w:p>
    <w:p w:rsidR="00266031" w:rsidRPr="00415739" w:rsidRDefault="00266031" w:rsidP="00415739">
      <w:pPr>
        <w:spacing w:line="240" w:lineRule="auto"/>
        <w:contextualSpacing/>
        <w:rPr>
          <w:rFonts w:cstheme="majorBidi"/>
          <w:sz w:val="20"/>
          <w:szCs w:val="20"/>
        </w:rPr>
      </w:pPr>
      <w:r w:rsidRPr="00415739">
        <w:rPr>
          <w:rFonts w:cstheme="majorBidi"/>
          <w:b/>
          <w:bCs/>
          <w:sz w:val="20"/>
          <w:szCs w:val="20"/>
          <w:lang w:val="fr-FR"/>
        </w:rPr>
        <w:t>u</w:t>
      </w:r>
      <w:r w:rsidRPr="00415739">
        <w:rPr>
          <w:rFonts w:cstheme="majorBidi"/>
          <w:b/>
          <w:bCs/>
          <w:sz w:val="20"/>
          <w:szCs w:val="20"/>
          <w:lang w:val="en-US"/>
        </w:rPr>
        <w:t>ncritical</w:t>
      </w:r>
      <w:r w:rsidRPr="00415739">
        <w:rPr>
          <w:rFonts w:cstheme="majorBidi"/>
          <w:b/>
          <w:bCs/>
          <w:sz w:val="20"/>
          <w:szCs w:val="20"/>
        </w:rPr>
        <w:t xml:space="preserve"> </w:t>
      </w:r>
      <w:r w:rsidRPr="00415739">
        <w:rPr>
          <w:rFonts w:cstheme="majorBidi"/>
          <w:sz w:val="20"/>
          <w:szCs w:val="20"/>
        </w:rPr>
        <w:t xml:space="preserve">некритичний. Некритичне прийняття тверджень слідчого – </w:t>
      </w:r>
      <w:r w:rsidRPr="00415739">
        <w:rPr>
          <w:rFonts w:cstheme="majorBidi"/>
          <w:sz w:val="20"/>
          <w:szCs w:val="20"/>
          <w:lang w:val="en-US"/>
        </w:rPr>
        <w:t>uncritical</w:t>
      </w:r>
      <w:r w:rsidRPr="00415739">
        <w:rPr>
          <w:rFonts w:cstheme="majorBidi"/>
          <w:sz w:val="20"/>
          <w:szCs w:val="20"/>
        </w:rPr>
        <w:t xml:space="preserve"> </w:t>
      </w:r>
      <w:r w:rsidRPr="00415739">
        <w:rPr>
          <w:rFonts w:cstheme="majorBidi"/>
          <w:sz w:val="20"/>
          <w:szCs w:val="20"/>
          <w:lang w:val="en-US"/>
        </w:rPr>
        <w:t>acceptance</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investigator</w:t>
      </w:r>
      <w:r w:rsidRPr="00415739">
        <w:rPr>
          <w:rFonts w:cstheme="majorBidi"/>
          <w:sz w:val="20"/>
          <w:szCs w:val="20"/>
        </w:rPr>
        <w:t>’</w:t>
      </w:r>
      <w:r w:rsidRPr="00415739">
        <w:rPr>
          <w:rFonts w:cstheme="majorBidi"/>
          <w:sz w:val="20"/>
          <w:szCs w:val="20"/>
          <w:lang w:val="en-US"/>
        </w:rPr>
        <w:t>s</w:t>
      </w:r>
      <w:r w:rsidRPr="00415739">
        <w:rPr>
          <w:rFonts w:cstheme="majorBidi"/>
          <w:sz w:val="20"/>
          <w:szCs w:val="20"/>
        </w:rPr>
        <w:t xml:space="preserve"> </w:t>
      </w:r>
      <w:r w:rsidRPr="00415739">
        <w:rPr>
          <w:rFonts w:cstheme="majorBidi"/>
          <w:sz w:val="20"/>
          <w:szCs w:val="20"/>
          <w:lang w:val="en-US"/>
        </w:rPr>
        <w:t>allegations</w:t>
      </w:r>
    </w:p>
    <w:p w:rsidR="006F6822" w:rsidRPr="00415739" w:rsidRDefault="006F6822" w:rsidP="00415739">
      <w:pPr>
        <w:spacing w:line="240" w:lineRule="auto"/>
        <w:contextualSpacing/>
        <w:rPr>
          <w:rFonts w:cstheme="majorBidi"/>
          <w:b/>
          <w:bCs/>
          <w:sz w:val="20"/>
          <w:szCs w:val="20"/>
        </w:rPr>
      </w:pPr>
      <w:r w:rsidRPr="00415739">
        <w:rPr>
          <w:rFonts w:cstheme="majorBidi"/>
          <w:b/>
          <w:bCs/>
          <w:sz w:val="20"/>
          <w:szCs w:val="20"/>
          <w:lang w:val="en-US"/>
        </w:rPr>
        <w:t>underage</w:t>
      </w:r>
      <w:r w:rsidRPr="00415739">
        <w:rPr>
          <w:rFonts w:cstheme="majorBidi"/>
          <w:sz w:val="20"/>
          <w:szCs w:val="20"/>
        </w:rPr>
        <w:t xml:space="preserve"> неповнолітній; </w:t>
      </w:r>
      <w:r w:rsidRPr="00415739">
        <w:rPr>
          <w:rFonts w:cstheme="majorBidi"/>
          <w:sz w:val="20"/>
          <w:szCs w:val="20"/>
          <w:lang w:val="en-US"/>
        </w:rPr>
        <w:t>underage</w:t>
      </w:r>
      <w:r w:rsidRPr="00415739">
        <w:rPr>
          <w:rFonts w:cstheme="majorBidi"/>
          <w:sz w:val="20"/>
          <w:szCs w:val="20"/>
        </w:rPr>
        <w:t xml:space="preserve"> </w:t>
      </w:r>
      <w:r w:rsidRPr="00415739">
        <w:rPr>
          <w:rFonts w:cstheme="majorBidi"/>
          <w:sz w:val="20"/>
          <w:szCs w:val="20"/>
          <w:lang w:val="en-US"/>
        </w:rPr>
        <w:t>victims</w:t>
      </w:r>
      <w:r w:rsidRPr="00415739">
        <w:rPr>
          <w:rFonts w:cstheme="majorBidi"/>
          <w:sz w:val="20"/>
          <w:szCs w:val="20"/>
        </w:rPr>
        <w:t xml:space="preserve"> – неповнолітні жертви</w:t>
      </w:r>
    </w:p>
    <w:p w:rsidR="0061041E" w:rsidRPr="00415739" w:rsidRDefault="00244392" w:rsidP="00415739">
      <w:pPr>
        <w:spacing w:line="240" w:lineRule="auto"/>
        <w:contextualSpacing/>
        <w:rPr>
          <w:rFonts w:cstheme="majorBidi"/>
          <w:sz w:val="20"/>
          <w:szCs w:val="20"/>
        </w:rPr>
      </w:pPr>
      <w:r w:rsidRPr="00415739">
        <w:rPr>
          <w:rFonts w:cstheme="majorBidi"/>
          <w:b/>
          <w:bCs/>
          <w:sz w:val="20"/>
          <w:szCs w:val="20"/>
          <w:lang w:val="en-US"/>
        </w:rPr>
        <w:t>undergo</w:t>
      </w:r>
      <w:r w:rsidRPr="00415739">
        <w:rPr>
          <w:rFonts w:cstheme="majorBidi"/>
          <w:b/>
          <w:bCs/>
          <w:sz w:val="20"/>
          <w:szCs w:val="20"/>
        </w:rPr>
        <w:t xml:space="preserve"> </w:t>
      </w:r>
      <w:r w:rsidRPr="00415739">
        <w:rPr>
          <w:rFonts w:cstheme="majorBidi"/>
          <w:b/>
          <w:bCs/>
          <w:sz w:val="20"/>
          <w:szCs w:val="20"/>
          <w:lang w:val="en-US"/>
        </w:rPr>
        <w:t>an</w:t>
      </w:r>
      <w:r w:rsidRPr="00415739">
        <w:rPr>
          <w:rFonts w:cstheme="majorBidi"/>
          <w:b/>
          <w:bCs/>
          <w:sz w:val="20"/>
          <w:szCs w:val="20"/>
        </w:rPr>
        <w:t xml:space="preserve"> </w:t>
      </w:r>
      <w:r w:rsidRPr="00415739">
        <w:rPr>
          <w:rFonts w:cstheme="majorBidi"/>
          <w:b/>
          <w:bCs/>
          <w:sz w:val="20"/>
          <w:szCs w:val="20"/>
          <w:lang w:val="en-US"/>
        </w:rPr>
        <w:t>examination</w:t>
      </w:r>
      <w:r w:rsidRPr="00415739">
        <w:rPr>
          <w:rFonts w:cstheme="majorBidi"/>
          <w:sz w:val="20"/>
          <w:szCs w:val="20"/>
        </w:rPr>
        <w:t xml:space="preserve"> пройти обстеження</w:t>
      </w:r>
    </w:p>
    <w:p w:rsidR="0089110B" w:rsidRPr="00415739" w:rsidRDefault="0089110B" w:rsidP="00415739">
      <w:pPr>
        <w:spacing w:line="240" w:lineRule="auto"/>
        <w:contextualSpacing/>
        <w:rPr>
          <w:rFonts w:cstheme="majorBidi"/>
          <w:sz w:val="20"/>
          <w:szCs w:val="20"/>
        </w:rPr>
      </w:pPr>
      <w:r w:rsidRPr="00415739">
        <w:rPr>
          <w:rFonts w:cstheme="majorBidi"/>
          <w:b/>
          <w:bCs/>
          <w:sz w:val="20"/>
          <w:szCs w:val="20"/>
          <w:lang w:val="en-US"/>
        </w:rPr>
        <w:t>underpin</w:t>
      </w:r>
      <w:r w:rsidRPr="00415739">
        <w:rPr>
          <w:rFonts w:cstheme="majorBidi"/>
          <w:sz w:val="20"/>
          <w:szCs w:val="20"/>
        </w:rPr>
        <w:t xml:space="preserve"> підкріплювати, підпирати, підтримувати, підводити фундамент</w:t>
      </w:r>
    </w:p>
    <w:p w:rsidR="00697203" w:rsidRPr="00AF1290" w:rsidRDefault="00697203" w:rsidP="00AF1290">
      <w:pPr>
        <w:spacing w:line="240" w:lineRule="auto"/>
        <w:contextualSpacing/>
        <w:rPr>
          <w:rFonts w:cstheme="majorBidi"/>
          <w:sz w:val="20"/>
          <w:szCs w:val="20"/>
        </w:rPr>
      </w:pPr>
      <w:r w:rsidRPr="00415739">
        <w:rPr>
          <w:rFonts w:cstheme="majorBidi"/>
          <w:b/>
          <w:bCs/>
          <w:sz w:val="20"/>
          <w:szCs w:val="20"/>
          <w:lang w:val="en-US"/>
        </w:rPr>
        <w:t>underplay</w:t>
      </w:r>
      <w:r w:rsidRPr="00AF1290">
        <w:rPr>
          <w:rFonts w:cstheme="majorBidi"/>
          <w:sz w:val="20"/>
          <w:szCs w:val="20"/>
        </w:rPr>
        <w:t xml:space="preserve"> </w:t>
      </w:r>
      <w:r w:rsidR="00AF1290">
        <w:rPr>
          <w:rFonts w:cstheme="majorBidi"/>
          <w:sz w:val="20"/>
          <w:szCs w:val="20"/>
        </w:rPr>
        <w:t xml:space="preserve">недооцінювати; </w:t>
      </w:r>
      <w:r w:rsidR="00AF1290">
        <w:rPr>
          <w:rFonts w:cstheme="majorBidi"/>
          <w:sz w:val="20"/>
          <w:szCs w:val="20"/>
          <w:lang w:val="en-US"/>
        </w:rPr>
        <w:t>t</w:t>
      </w:r>
      <w:r w:rsidRPr="00415739">
        <w:rPr>
          <w:rFonts w:cstheme="majorBidi"/>
          <w:sz w:val="20"/>
          <w:szCs w:val="20"/>
        </w:rPr>
        <w:t>he authorities also appear to have missed or underplayed the significance of the applicant being strangled by her husband</w:t>
      </w:r>
      <w:r w:rsidR="00AF1290" w:rsidRPr="00AF1290">
        <w:rPr>
          <w:rFonts w:cstheme="majorBidi"/>
          <w:sz w:val="20"/>
          <w:szCs w:val="20"/>
        </w:rPr>
        <w:t xml:space="preserve"> </w:t>
      </w:r>
      <w:r w:rsidR="00AF1290">
        <w:rPr>
          <w:rFonts w:cstheme="majorBidi"/>
          <w:sz w:val="20"/>
          <w:szCs w:val="20"/>
        </w:rPr>
        <w:t>–</w:t>
      </w:r>
      <w:r w:rsidR="00AF1290" w:rsidRPr="00AF1290">
        <w:rPr>
          <w:rFonts w:cstheme="majorBidi"/>
          <w:sz w:val="20"/>
          <w:szCs w:val="20"/>
        </w:rPr>
        <w:t xml:space="preserve"> </w:t>
      </w:r>
      <w:r w:rsidR="00AF1290">
        <w:rPr>
          <w:rFonts w:cstheme="majorBidi"/>
          <w:sz w:val="20"/>
          <w:szCs w:val="20"/>
        </w:rPr>
        <w:t>органи влади</w:t>
      </w:r>
      <w:r w:rsidR="00AF1290" w:rsidRPr="00AF1290">
        <w:rPr>
          <w:rFonts w:cstheme="majorBidi"/>
          <w:sz w:val="20"/>
          <w:szCs w:val="20"/>
        </w:rPr>
        <w:t xml:space="preserve"> також, схоже, пропустил</w:t>
      </w:r>
      <w:r w:rsidR="00AF1290">
        <w:rPr>
          <w:rFonts w:cstheme="majorBidi"/>
          <w:sz w:val="20"/>
          <w:szCs w:val="20"/>
        </w:rPr>
        <w:t>и</w:t>
      </w:r>
      <w:r w:rsidR="00AF1290" w:rsidRPr="00AF1290">
        <w:rPr>
          <w:rFonts w:cstheme="majorBidi"/>
          <w:sz w:val="20"/>
          <w:szCs w:val="20"/>
        </w:rPr>
        <w:t xml:space="preserve"> або </w:t>
      </w:r>
      <w:r w:rsidR="00AF1290">
        <w:rPr>
          <w:rFonts w:cstheme="majorBidi"/>
          <w:sz w:val="20"/>
          <w:szCs w:val="20"/>
        </w:rPr>
        <w:t xml:space="preserve">не надали значення тому, що заявницю </w:t>
      </w:r>
      <w:r w:rsidR="00AF1290" w:rsidRPr="00AF1290">
        <w:rPr>
          <w:rFonts w:cstheme="majorBidi"/>
          <w:sz w:val="20"/>
          <w:szCs w:val="20"/>
        </w:rPr>
        <w:t>душив її чоловік</w:t>
      </w:r>
    </w:p>
    <w:p w:rsidR="00BC6398" w:rsidRPr="003D5FDC" w:rsidRDefault="00BC6398" w:rsidP="00415739">
      <w:pPr>
        <w:spacing w:line="240" w:lineRule="auto"/>
        <w:contextualSpacing/>
        <w:rPr>
          <w:rFonts w:cstheme="majorBidi"/>
          <w:sz w:val="20"/>
          <w:szCs w:val="20"/>
        </w:rPr>
      </w:pPr>
      <w:r w:rsidRPr="00BC6398">
        <w:rPr>
          <w:rFonts w:cstheme="majorBidi"/>
          <w:b/>
          <w:bCs/>
          <w:sz w:val="20"/>
          <w:szCs w:val="20"/>
        </w:rPr>
        <w:t xml:space="preserve">undisguised </w:t>
      </w:r>
      <w:r w:rsidRPr="00BC6398">
        <w:rPr>
          <w:rFonts w:cstheme="majorBidi"/>
          <w:sz w:val="20"/>
          <w:szCs w:val="20"/>
        </w:rPr>
        <w:t>неприхований</w:t>
      </w:r>
    </w:p>
    <w:p w:rsidR="00D61088" w:rsidRPr="00415739" w:rsidRDefault="00D61088" w:rsidP="00415739">
      <w:pPr>
        <w:spacing w:line="240" w:lineRule="auto"/>
        <w:contextualSpacing/>
        <w:rPr>
          <w:rFonts w:cstheme="majorBidi"/>
          <w:sz w:val="20"/>
          <w:szCs w:val="20"/>
        </w:rPr>
      </w:pPr>
      <w:r w:rsidRPr="00415739">
        <w:rPr>
          <w:rFonts w:cstheme="majorBidi"/>
          <w:b/>
          <w:bCs/>
          <w:sz w:val="20"/>
          <w:szCs w:val="20"/>
          <w:lang w:val="en-US"/>
        </w:rPr>
        <w:t>unfortunate</w:t>
      </w:r>
      <w:r w:rsidRPr="00415739">
        <w:rPr>
          <w:rFonts w:cstheme="majorBidi"/>
          <w:sz w:val="20"/>
          <w:szCs w:val="20"/>
        </w:rPr>
        <w:t xml:space="preserve"> невдалий</w:t>
      </w:r>
    </w:p>
    <w:p w:rsidR="00961CF5" w:rsidRDefault="00961CF5" w:rsidP="00415739">
      <w:pPr>
        <w:spacing w:line="240" w:lineRule="auto"/>
        <w:contextualSpacing/>
        <w:rPr>
          <w:rFonts w:cstheme="majorBidi"/>
          <w:sz w:val="20"/>
          <w:szCs w:val="20"/>
        </w:rPr>
      </w:pPr>
      <w:r w:rsidRPr="00415739">
        <w:rPr>
          <w:rFonts w:cstheme="majorBidi"/>
          <w:b/>
          <w:bCs/>
          <w:sz w:val="20"/>
          <w:szCs w:val="20"/>
          <w:lang w:val="en-US"/>
        </w:rPr>
        <w:t>uninvited</w:t>
      </w:r>
      <w:r w:rsidRPr="003D5FDC">
        <w:rPr>
          <w:rFonts w:cstheme="majorBidi"/>
          <w:b/>
          <w:bCs/>
          <w:sz w:val="20"/>
          <w:szCs w:val="20"/>
        </w:rPr>
        <w:t xml:space="preserve"> </w:t>
      </w:r>
      <w:r w:rsidRPr="00415739">
        <w:rPr>
          <w:rFonts w:cstheme="majorBidi"/>
          <w:sz w:val="20"/>
          <w:szCs w:val="20"/>
        </w:rPr>
        <w:t>непроханий, незапрошений, незваний</w:t>
      </w:r>
    </w:p>
    <w:p w:rsidR="00703072" w:rsidRPr="00703072" w:rsidRDefault="00703072" w:rsidP="00703072">
      <w:pPr>
        <w:spacing w:line="240" w:lineRule="auto"/>
        <w:contextualSpacing/>
        <w:rPr>
          <w:rFonts w:cstheme="majorBidi"/>
          <w:sz w:val="20"/>
          <w:szCs w:val="20"/>
        </w:rPr>
      </w:pPr>
      <w:r w:rsidRPr="00703072">
        <w:rPr>
          <w:rFonts w:cstheme="majorBidi"/>
          <w:b/>
          <w:bCs/>
          <w:sz w:val="20"/>
          <w:szCs w:val="20"/>
          <w:lang w:val="en-US"/>
        </w:rPr>
        <w:t>unleashing</w:t>
      </w:r>
      <w:r w:rsidRPr="00703072">
        <w:rPr>
          <w:rFonts w:cstheme="majorBidi"/>
          <w:sz w:val="20"/>
          <w:szCs w:val="20"/>
        </w:rPr>
        <w:t xml:space="preserve"> </w:t>
      </w:r>
      <w:r>
        <w:rPr>
          <w:rFonts w:cstheme="majorBidi"/>
          <w:sz w:val="20"/>
          <w:szCs w:val="20"/>
        </w:rPr>
        <w:t xml:space="preserve">розв’язування, розв’язання, спускання; </w:t>
      </w:r>
      <w:r w:rsidRPr="00703072">
        <w:rPr>
          <w:rFonts w:cstheme="majorBidi"/>
          <w:sz w:val="20"/>
          <w:szCs w:val="20"/>
        </w:rPr>
        <w:t>the unleashing and conduct of an aggressive war against Ukraine – розвязання та проведення агресивної війни проти України</w:t>
      </w:r>
      <w:r w:rsidRPr="00703072">
        <w:rPr>
          <w:rFonts w:ascii="Arial" w:hAnsi="Arial" w:cs="Arial"/>
          <w:color w:val="000000"/>
          <w:sz w:val="15"/>
          <w:szCs w:val="15"/>
          <w:shd w:val="clear" w:color="auto" w:fill="FFFFFF"/>
        </w:rPr>
        <w:t xml:space="preserve"> </w:t>
      </w:r>
    </w:p>
    <w:p w:rsidR="00EE4474" w:rsidRPr="00415739" w:rsidRDefault="00EE4474" w:rsidP="00415739">
      <w:pPr>
        <w:spacing w:line="240" w:lineRule="auto"/>
        <w:contextualSpacing/>
        <w:rPr>
          <w:rFonts w:cstheme="majorBidi"/>
          <w:sz w:val="20"/>
          <w:szCs w:val="20"/>
        </w:rPr>
      </w:pPr>
      <w:r w:rsidRPr="00415739">
        <w:rPr>
          <w:rFonts w:cstheme="majorBidi"/>
          <w:b/>
          <w:bCs/>
          <w:sz w:val="20"/>
          <w:szCs w:val="20"/>
          <w:lang w:val="en-US"/>
        </w:rPr>
        <w:t>unsurmountable</w:t>
      </w:r>
      <w:r w:rsidRPr="00415739">
        <w:rPr>
          <w:rFonts w:cstheme="majorBidi"/>
          <w:sz w:val="20"/>
          <w:szCs w:val="20"/>
        </w:rPr>
        <w:t xml:space="preserve"> нездоланний</w:t>
      </w:r>
    </w:p>
    <w:p w:rsidR="00F444F3" w:rsidRPr="00415739" w:rsidRDefault="00F444F3" w:rsidP="00415739">
      <w:pPr>
        <w:spacing w:line="240" w:lineRule="auto"/>
        <w:contextualSpacing/>
        <w:rPr>
          <w:rFonts w:cstheme="majorBidi"/>
          <w:sz w:val="20"/>
          <w:szCs w:val="20"/>
        </w:rPr>
      </w:pPr>
      <w:r w:rsidRPr="00415739">
        <w:rPr>
          <w:rFonts w:cstheme="majorBidi"/>
          <w:b/>
          <w:bCs/>
          <w:sz w:val="20"/>
          <w:szCs w:val="20"/>
          <w:lang w:val="en-US"/>
        </w:rPr>
        <w:t>unsustainable</w:t>
      </w:r>
      <w:r w:rsidRPr="00415739">
        <w:rPr>
          <w:rFonts w:cstheme="majorBidi"/>
          <w:sz w:val="20"/>
          <w:szCs w:val="20"/>
        </w:rPr>
        <w:t xml:space="preserve"> неприйнятний</w:t>
      </w:r>
    </w:p>
    <w:p w:rsidR="00244392" w:rsidRPr="00415739" w:rsidRDefault="0061041E" w:rsidP="00415739">
      <w:pPr>
        <w:spacing w:line="240" w:lineRule="auto"/>
        <w:contextualSpacing/>
        <w:rPr>
          <w:rFonts w:cstheme="majorBidi"/>
          <w:sz w:val="20"/>
          <w:szCs w:val="20"/>
        </w:rPr>
      </w:pPr>
      <w:r w:rsidRPr="00415739">
        <w:rPr>
          <w:rFonts w:cstheme="majorBidi"/>
          <w:b/>
          <w:bCs/>
          <w:sz w:val="20"/>
          <w:szCs w:val="20"/>
          <w:lang w:val="en-US"/>
        </w:rPr>
        <w:t>unwarranted</w:t>
      </w:r>
      <w:r w:rsidRPr="00415739">
        <w:rPr>
          <w:rFonts w:cstheme="majorBidi"/>
          <w:b/>
          <w:bCs/>
          <w:sz w:val="20"/>
          <w:szCs w:val="20"/>
        </w:rPr>
        <w:t xml:space="preserve"> </w:t>
      </w:r>
      <w:r w:rsidRPr="00415739">
        <w:rPr>
          <w:rFonts w:cstheme="majorBidi"/>
          <w:sz w:val="20"/>
          <w:szCs w:val="20"/>
        </w:rPr>
        <w:t>необґрунтований</w:t>
      </w:r>
      <w:r w:rsidR="00244392" w:rsidRPr="00415739">
        <w:rPr>
          <w:rFonts w:cstheme="majorBidi"/>
          <w:sz w:val="20"/>
          <w:szCs w:val="20"/>
        </w:rPr>
        <w:t xml:space="preserve"> </w:t>
      </w:r>
      <w:r w:rsidRPr="00415739">
        <w:rPr>
          <w:rFonts w:cstheme="majorBidi"/>
          <w:sz w:val="20"/>
          <w:szCs w:val="20"/>
        </w:rPr>
        <w:t>(</w:t>
      </w:r>
      <w:r w:rsidRPr="00415739">
        <w:rPr>
          <w:rFonts w:cstheme="majorBidi"/>
          <w:sz w:val="20"/>
          <w:szCs w:val="20"/>
          <w:lang w:val="en-US"/>
        </w:rPr>
        <w:t>not</w:t>
      </w:r>
      <w:r w:rsidRPr="00415739">
        <w:rPr>
          <w:rFonts w:cstheme="majorBidi"/>
          <w:sz w:val="20"/>
          <w:szCs w:val="20"/>
        </w:rPr>
        <w:t xml:space="preserve"> </w:t>
      </w:r>
      <w:r w:rsidRPr="00415739">
        <w:rPr>
          <w:rFonts w:cstheme="majorBidi"/>
          <w:sz w:val="20"/>
          <w:szCs w:val="20"/>
          <w:lang w:val="en-US"/>
        </w:rPr>
        <w:t>authorized</w:t>
      </w:r>
      <w:r w:rsidRPr="00415739">
        <w:rPr>
          <w:rFonts w:cstheme="majorBidi"/>
          <w:sz w:val="20"/>
          <w:szCs w:val="20"/>
        </w:rPr>
        <w:t>)</w:t>
      </w:r>
    </w:p>
    <w:p w:rsidR="00EA4802" w:rsidRPr="00415739" w:rsidRDefault="00EA4802" w:rsidP="00415739">
      <w:pPr>
        <w:spacing w:line="240" w:lineRule="auto"/>
        <w:contextualSpacing/>
        <w:rPr>
          <w:rFonts w:cstheme="majorBidi"/>
          <w:sz w:val="20"/>
          <w:szCs w:val="20"/>
        </w:rPr>
      </w:pPr>
      <w:r w:rsidRPr="00415739">
        <w:rPr>
          <w:rFonts w:cstheme="majorBidi"/>
          <w:b/>
          <w:bCs/>
          <w:sz w:val="20"/>
          <w:szCs w:val="20"/>
          <w:lang w:val="en-US"/>
        </w:rPr>
        <w:t>uphold</w:t>
      </w:r>
      <w:r w:rsidRPr="00415739">
        <w:rPr>
          <w:rFonts w:cstheme="majorBidi"/>
          <w:b/>
          <w:bCs/>
          <w:sz w:val="20"/>
          <w:szCs w:val="20"/>
        </w:rPr>
        <w:t xml:space="preserve"> </w:t>
      </w:r>
      <w:r w:rsidR="00AF1290">
        <w:rPr>
          <w:rFonts w:cstheme="majorBidi"/>
          <w:sz w:val="20"/>
          <w:szCs w:val="20"/>
        </w:rPr>
        <w:t>залишити без змін;</w:t>
      </w:r>
      <w:r w:rsidRPr="00415739">
        <w:rPr>
          <w:rFonts w:cstheme="majorBidi"/>
          <w:sz w:val="20"/>
          <w:szCs w:val="20"/>
        </w:rPr>
        <w:t xml:space="preserve"> </w:t>
      </w:r>
      <w:r w:rsidR="00AF1290">
        <w:rPr>
          <w:rFonts w:cstheme="majorBidi"/>
          <w:sz w:val="20"/>
          <w:szCs w:val="20"/>
          <w:lang w:val="en-US"/>
        </w:rPr>
        <w:t>t</w:t>
      </w:r>
      <w:r w:rsidRPr="00415739">
        <w:rPr>
          <w:rFonts w:cstheme="majorBidi"/>
          <w:sz w:val="20"/>
          <w:szCs w:val="20"/>
          <w:lang w:val="en-US"/>
        </w:rPr>
        <w:t>he</w:t>
      </w:r>
      <w:r w:rsidRPr="00415739">
        <w:rPr>
          <w:rFonts w:cstheme="majorBidi"/>
          <w:sz w:val="20"/>
          <w:szCs w:val="20"/>
        </w:rPr>
        <w:t xml:space="preserve"> </w:t>
      </w:r>
      <w:r w:rsidRPr="00415739">
        <w:rPr>
          <w:rFonts w:cstheme="majorBidi"/>
          <w:sz w:val="20"/>
          <w:szCs w:val="20"/>
          <w:lang w:val="en-US"/>
        </w:rPr>
        <w:t>decision</w:t>
      </w:r>
      <w:r w:rsidRPr="00415739">
        <w:rPr>
          <w:rFonts w:cstheme="majorBidi"/>
          <w:sz w:val="20"/>
          <w:szCs w:val="20"/>
        </w:rPr>
        <w:t xml:space="preserve"> </w:t>
      </w:r>
      <w:r w:rsidRPr="00415739">
        <w:rPr>
          <w:rFonts w:cstheme="majorBidi"/>
          <w:sz w:val="20"/>
          <w:szCs w:val="20"/>
          <w:lang w:val="en-US"/>
        </w:rPr>
        <w:t>was</w:t>
      </w:r>
      <w:r w:rsidRPr="00415739">
        <w:rPr>
          <w:rFonts w:cstheme="majorBidi"/>
          <w:sz w:val="20"/>
          <w:szCs w:val="20"/>
        </w:rPr>
        <w:t xml:space="preserve"> </w:t>
      </w:r>
      <w:r w:rsidRPr="00415739">
        <w:rPr>
          <w:rFonts w:cstheme="majorBidi"/>
          <w:sz w:val="20"/>
          <w:szCs w:val="20"/>
          <w:lang w:val="en-US"/>
        </w:rPr>
        <w:t>upheld</w:t>
      </w:r>
      <w:r w:rsidRPr="00415739">
        <w:rPr>
          <w:rFonts w:cstheme="majorBidi"/>
          <w:sz w:val="20"/>
          <w:szCs w:val="20"/>
        </w:rPr>
        <w:t xml:space="preserve"> </w:t>
      </w:r>
      <w:r w:rsidRPr="00A64A19">
        <w:rPr>
          <w:rFonts w:cstheme="majorBidi"/>
          <w:sz w:val="20"/>
          <w:szCs w:val="20"/>
          <w:lang w:val="en-US"/>
        </w:rPr>
        <w:t>on</w:t>
      </w:r>
      <w:r w:rsidRPr="00415739">
        <w:rPr>
          <w:rFonts w:cstheme="majorBidi"/>
          <w:sz w:val="20"/>
          <w:szCs w:val="20"/>
        </w:rPr>
        <w:t xml:space="preserve"> </w:t>
      </w:r>
      <w:r w:rsidRPr="00415739">
        <w:rPr>
          <w:rFonts w:cstheme="majorBidi"/>
          <w:sz w:val="20"/>
          <w:szCs w:val="20"/>
          <w:lang w:val="en-US"/>
        </w:rPr>
        <w:t>appeal</w:t>
      </w:r>
      <w:r w:rsidRPr="00415739">
        <w:rPr>
          <w:rFonts w:cstheme="majorBidi"/>
          <w:sz w:val="20"/>
          <w:szCs w:val="20"/>
        </w:rPr>
        <w:t xml:space="preserve"> – рішення було залишене без змін апеляційним судом.</w:t>
      </w:r>
    </w:p>
    <w:p w:rsidR="00576ABA" w:rsidRPr="0013455F" w:rsidRDefault="00576ABA" w:rsidP="00415739">
      <w:pPr>
        <w:spacing w:line="240" w:lineRule="auto"/>
        <w:contextualSpacing/>
        <w:rPr>
          <w:rFonts w:cstheme="majorBidi"/>
          <w:sz w:val="20"/>
          <w:szCs w:val="20"/>
        </w:rPr>
      </w:pPr>
      <w:r w:rsidRPr="00415739">
        <w:rPr>
          <w:rFonts w:cstheme="majorBidi"/>
          <w:b/>
          <w:bCs/>
          <w:sz w:val="20"/>
          <w:szCs w:val="20"/>
          <w:lang w:val="en-US"/>
        </w:rPr>
        <w:t>utter</w:t>
      </w:r>
      <w:r w:rsidRPr="00415739">
        <w:rPr>
          <w:rFonts w:cstheme="majorBidi"/>
          <w:b/>
          <w:bCs/>
          <w:sz w:val="20"/>
          <w:szCs w:val="20"/>
        </w:rPr>
        <w:t xml:space="preserve"> </w:t>
      </w:r>
      <w:r w:rsidRPr="00415739">
        <w:rPr>
          <w:rFonts w:cstheme="majorBidi"/>
          <w:sz w:val="20"/>
          <w:szCs w:val="20"/>
        </w:rPr>
        <w:t>категоричний, очевидний, повний, висловлювати, промовляти, виговорити, проказувати; чоловік також бив дітей і виговорював погрози вбити їх – the  husband had also beaten the children and had uttered threats to murder them</w:t>
      </w:r>
    </w:p>
    <w:p w:rsidR="00A64A19" w:rsidRPr="0013455F" w:rsidRDefault="00A64A19" w:rsidP="00415739">
      <w:pPr>
        <w:spacing w:line="240" w:lineRule="auto"/>
        <w:contextualSpacing/>
        <w:rPr>
          <w:rFonts w:cstheme="majorBidi"/>
          <w:sz w:val="20"/>
          <w:szCs w:val="20"/>
        </w:rPr>
      </w:pPr>
    </w:p>
    <w:tbl>
      <w:tblPr>
        <w:tblStyle w:val="af7"/>
        <w:tblW w:w="0" w:type="auto"/>
        <w:tblLook w:val="04A0"/>
      </w:tblPr>
      <w:tblGrid>
        <w:gridCol w:w="7587"/>
      </w:tblGrid>
      <w:tr w:rsidR="00A64A19" w:rsidTr="00A64A19">
        <w:tc>
          <w:tcPr>
            <w:tcW w:w="7587" w:type="dxa"/>
          </w:tcPr>
          <w:p w:rsidR="00A64A19" w:rsidRPr="00A64A19" w:rsidRDefault="00A64A19" w:rsidP="00415739">
            <w:pPr>
              <w:contextualSpacing/>
              <w:rPr>
                <w:rFonts w:cstheme="majorBidi"/>
                <w:b/>
                <w:bCs/>
                <w:color w:val="000000"/>
                <w:sz w:val="20"/>
                <w:szCs w:val="20"/>
                <w:shd w:val="clear" w:color="auto" w:fill="FFFFFF"/>
                <w:lang w:val="en-US"/>
              </w:rPr>
            </w:pPr>
            <w:r w:rsidRPr="00A64A19">
              <w:rPr>
                <w:rFonts w:cstheme="majorBidi"/>
                <w:b/>
                <w:bCs/>
                <w:color w:val="000000"/>
                <w:sz w:val="20"/>
                <w:szCs w:val="20"/>
                <w:shd w:val="clear" w:color="auto" w:fill="FFFFFF"/>
                <w:lang w:val="en-US"/>
              </w:rPr>
              <w:t>V</w:t>
            </w:r>
          </w:p>
        </w:tc>
      </w:tr>
    </w:tbl>
    <w:p w:rsidR="00A64A19" w:rsidRPr="00A64A19" w:rsidRDefault="00A64A19" w:rsidP="00415739">
      <w:pPr>
        <w:spacing w:line="240" w:lineRule="auto"/>
        <w:contextualSpacing/>
        <w:rPr>
          <w:rFonts w:cstheme="majorBidi"/>
          <w:color w:val="000000"/>
          <w:sz w:val="20"/>
          <w:szCs w:val="20"/>
          <w:shd w:val="clear" w:color="auto" w:fill="FFFFFF"/>
          <w:lang w:val="en-US"/>
        </w:rPr>
      </w:pPr>
    </w:p>
    <w:p w:rsidR="00944D99" w:rsidRPr="00944D99" w:rsidRDefault="00944D99" w:rsidP="00415739">
      <w:pPr>
        <w:spacing w:line="240" w:lineRule="auto"/>
        <w:contextualSpacing/>
        <w:rPr>
          <w:rFonts w:cstheme="majorBidi"/>
          <w:sz w:val="20"/>
          <w:szCs w:val="20"/>
        </w:rPr>
      </w:pPr>
      <w:r w:rsidRPr="00944D99">
        <w:rPr>
          <w:rFonts w:cstheme="majorBidi"/>
          <w:b/>
          <w:bCs/>
          <w:sz w:val="20"/>
          <w:szCs w:val="20"/>
        </w:rPr>
        <w:t xml:space="preserve">valiant </w:t>
      </w:r>
      <w:r w:rsidRPr="00944D99">
        <w:rPr>
          <w:rFonts w:cstheme="majorBidi"/>
          <w:sz w:val="20"/>
          <w:szCs w:val="20"/>
        </w:rPr>
        <w:t>доблесний</w:t>
      </w:r>
    </w:p>
    <w:p w:rsidR="00D267B3" w:rsidRPr="00D267B3" w:rsidRDefault="00D267B3" w:rsidP="00415739">
      <w:pPr>
        <w:spacing w:line="240" w:lineRule="auto"/>
        <w:contextualSpacing/>
        <w:rPr>
          <w:rFonts w:cstheme="majorBidi"/>
          <w:sz w:val="20"/>
          <w:szCs w:val="20"/>
        </w:rPr>
      </w:pPr>
      <w:r w:rsidRPr="00D267B3">
        <w:rPr>
          <w:rFonts w:cstheme="majorBidi"/>
          <w:b/>
          <w:bCs/>
          <w:color w:val="000000"/>
          <w:sz w:val="20"/>
          <w:szCs w:val="20"/>
          <w:shd w:val="clear" w:color="auto" w:fill="FFFFFF"/>
          <w:lang w:val="en-US"/>
        </w:rPr>
        <w:t>valuables</w:t>
      </w:r>
      <w:r w:rsidRPr="003D5FDC">
        <w:rPr>
          <w:rFonts w:cstheme="majorBidi"/>
          <w:color w:val="000000"/>
          <w:sz w:val="20"/>
          <w:szCs w:val="20"/>
          <w:shd w:val="clear" w:color="auto" w:fill="FFFFFF"/>
        </w:rPr>
        <w:t xml:space="preserve"> </w:t>
      </w:r>
      <w:r>
        <w:rPr>
          <w:rFonts w:cstheme="majorBidi"/>
          <w:color w:val="000000"/>
          <w:sz w:val="20"/>
          <w:szCs w:val="20"/>
          <w:shd w:val="clear" w:color="auto" w:fill="FFFFFF"/>
        </w:rPr>
        <w:t>цінності, цінні речі</w:t>
      </w:r>
    </w:p>
    <w:p w:rsidR="007F31CC" w:rsidRPr="00415739" w:rsidRDefault="007F31CC" w:rsidP="00AF1290">
      <w:pPr>
        <w:spacing w:line="240" w:lineRule="auto"/>
        <w:contextualSpacing/>
        <w:rPr>
          <w:rFonts w:cstheme="majorBidi"/>
          <w:sz w:val="20"/>
          <w:szCs w:val="20"/>
        </w:rPr>
      </w:pPr>
      <w:r w:rsidRPr="00415739">
        <w:rPr>
          <w:rFonts w:cstheme="majorBidi"/>
          <w:b/>
          <w:bCs/>
          <w:sz w:val="20"/>
          <w:szCs w:val="20"/>
        </w:rPr>
        <w:t>vehicle hijacking</w:t>
      </w:r>
      <w:r w:rsidRPr="00415739">
        <w:rPr>
          <w:rFonts w:cstheme="majorBidi"/>
          <w:sz w:val="20"/>
          <w:szCs w:val="20"/>
        </w:rPr>
        <w:t xml:space="preserve"> викрадення транспортного за</w:t>
      </w:r>
      <w:r w:rsidR="00AF1290">
        <w:rPr>
          <w:rFonts w:cstheme="majorBidi"/>
          <w:sz w:val="20"/>
          <w:szCs w:val="20"/>
        </w:rPr>
        <w:t>собу</w:t>
      </w:r>
      <w:r w:rsidR="00AF1290" w:rsidRPr="00AF1290">
        <w:rPr>
          <w:rFonts w:cstheme="majorBidi"/>
          <w:sz w:val="20"/>
          <w:szCs w:val="20"/>
        </w:rPr>
        <w:t xml:space="preserve">; </w:t>
      </w:r>
      <w:r w:rsidR="00AF1290">
        <w:rPr>
          <w:rFonts w:cstheme="majorBidi"/>
          <w:sz w:val="20"/>
          <w:szCs w:val="20"/>
          <w:lang w:val="en-US"/>
        </w:rPr>
        <w:t>h</w:t>
      </w:r>
      <w:r w:rsidRPr="00415739">
        <w:rPr>
          <w:rFonts w:cstheme="majorBidi"/>
          <w:sz w:val="20"/>
          <w:szCs w:val="20"/>
          <w:lang w:val="en-US"/>
        </w:rPr>
        <w:t>e</w:t>
      </w:r>
      <w:r w:rsidRPr="00415739">
        <w:rPr>
          <w:rFonts w:cstheme="majorBidi"/>
          <w:sz w:val="20"/>
          <w:szCs w:val="20"/>
        </w:rPr>
        <w:t xml:space="preserve"> </w:t>
      </w:r>
      <w:r w:rsidRPr="00415739">
        <w:rPr>
          <w:rFonts w:cstheme="majorBidi"/>
          <w:sz w:val="20"/>
          <w:szCs w:val="20"/>
          <w:lang w:val="en-US"/>
        </w:rPr>
        <w:t>was</w:t>
      </w:r>
      <w:r w:rsidRPr="00415739">
        <w:rPr>
          <w:rFonts w:cstheme="majorBidi"/>
          <w:sz w:val="20"/>
          <w:szCs w:val="20"/>
        </w:rPr>
        <w:t xml:space="preserve"> </w:t>
      </w:r>
      <w:r w:rsidRPr="00415739">
        <w:rPr>
          <w:rFonts w:cstheme="majorBidi"/>
          <w:sz w:val="20"/>
          <w:szCs w:val="20"/>
          <w:lang w:val="en-US"/>
        </w:rPr>
        <w:t>suspected</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vehicle</w:t>
      </w:r>
      <w:r w:rsidRPr="00415739">
        <w:rPr>
          <w:rFonts w:cstheme="majorBidi"/>
          <w:sz w:val="20"/>
          <w:szCs w:val="20"/>
        </w:rPr>
        <w:t xml:space="preserve"> </w:t>
      </w:r>
      <w:r w:rsidRPr="00415739">
        <w:rPr>
          <w:rFonts w:cstheme="majorBidi"/>
          <w:sz w:val="20"/>
          <w:szCs w:val="20"/>
          <w:lang w:val="en-US"/>
        </w:rPr>
        <w:t>hijacking</w:t>
      </w:r>
      <w:r w:rsidRPr="00415739">
        <w:rPr>
          <w:rFonts w:cstheme="majorBidi"/>
          <w:sz w:val="20"/>
          <w:szCs w:val="20"/>
        </w:rPr>
        <w:t xml:space="preserve"> – він підозрювався у </w:t>
      </w:r>
      <w:r w:rsidR="00752AEB" w:rsidRPr="00415739">
        <w:rPr>
          <w:rFonts w:cstheme="majorBidi"/>
          <w:sz w:val="20"/>
          <w:szCs w:val="20"/>
        </w:rPr>
        <w:t>викраденні транспортного засобу</w:t>
      </w:r>
    </w:p>
    <w:p w:rsidR="00752AEB" w:rsidRPr="00415739" w:rsidRDefault="00752AEB" w:rsidP="00415739">
      <w:pPr>
        <w:spacing w:line="240" w:lineRule="auto"/>
        <w:contextualSpacing/>
        <w:rPr>
          <w:rFonts w:cstheme="majorBidi"/>
          <w:sz w:val="20"/>
          <w:szCs w:val="20"/>
        </w:rPr>
      </w:pPr>
      <w:r w:rsidRPr="00415739">
        <w:rPr>
          <w:rFonts w:cstheme="majorBidi"/>
          <w:b/>
          <w:bCs/>
          <w:sz w:val="20"/>
          <w:szCs w:val="20"/>
          <w:lang w:val="en-US"/>
        </w:rPr>
        <w:t>vicinity</w:t>
      </w:r>
      <w:r w:rsidRPr="00415739">
        <w:rPr>
          <w:rFonts w:cstheme="majorBidi"/>
          <w:sz w:val="20"/>
          <w:szCs w:val="20"/>
        </w:rPr>
        <w:t xml:space="preserve"> околиці,</w:t>
      </w:r>
      <w:r w:rsidRPr="00BB5295">
        <w:rPr>
          <w:rFonts w:cstheme="majorBidi"/>
          <w:sz w:val="20"/>
          <w:szCs w:val="20"/>
        </w:rPr>
        <w:t xml:space="preserve"> </w:t>
      </w:r>
      <w:r w:rsidRPr="00415739">
        <w:rPr>
          <w:rFonts w:cstheme="majorBidi"/>
          <w:sz w:val="20"/>
          <w:szCs w:val="20"/>
        </w:rPr>
        <w:t>округа, сусідство;</w:t>
      </w:r>
      <w:r w:rsidRPr="00BB5295">
        <w:rPr>
          <w:rFonts w:cstheme="majorBidi"/>
          <w:sz w:val="20"/>
          <w:szCs w:val="20"/>
        </w:rPr>
        <w:t xml:space="preserve"> </w:t>
      </w:r>
      <w:r w:rsidRPr="00415739">
        <w:rPr>
          <w:rFonts w:cstheme="majorBidi"/>
          <w:sz w:val="20"/>
          <w:szCs w:val="20"/>
          <w:lang w:val="en-US"/>
        </w:rPr>
        <w:t>immediate</w:t>
      </w:r>
      <w:r w:rsidRPr="00BB5295">
        <w:rPr>
          <w:rFonts w:cstheme="majorBidi"/>
          <w:sz w:val="20"/>
          <w:szCs w:val="20"/>
        </w:rPr>
        <w:t xml:space="preserve"> </w:t>
      </w:r>
      <w:r w:rsidRPr="00415739">
        <w:rPr>
          <w:rFonts w:cstheme="majorBidi"/>
          <w:sz w:val="20"/>
          <w:szCs w:val="20"/>
          <w:lang w:val="en-US"/>
        </w:rPr>
        <w:t>vicinity</w:t>
      </w:r>
      <w:r w:rsidRPr="00BB5295">
        <w:rPr>
          <w:rFonts w:cstheme="majorBidi"/>
          <w:sz w:val="20"/>
          <w:szCs w:val="20"/>
        </w:rPr>
        <w:t xml:space="preserve"> – </w:t>
      </w:r>
      <w:r w:rsidRPr="00415739">
        <w:rPr>
          <w:rFonts w:cstheme="majorBidi"/>
          <w:sz w:val="20"/>
          <w:szCs w:val="20"/>
        </w:rPr>
        <w:t>найближчі околиці</w:t>
      </w:r>
    </w:p>
    <w:p w:rsidR="008748D2" w:rsidRPr="00415739" w:rsidRDefault="008748D2" w:rsidP="00415739">
      <w:pPr>
        <w:spacing w:line="240" w:lineRule="auto"/>
        <w:contextualSpacing/>
        <w:rPr>
          <w:rFonts w:cstheme="majorBidi"/>
          <w:sz w:val="20"/>
          <w:szCs w:val="20"/>
        </w:rPr>
      </w:pPr>
      <w:r w:rsidRPr="00415739">
        <w:rPr>
          <w:rFonts w:cstheme="majorBidi"/>
          <w:b/>
          <w:bCs/>
          <w:sz w:val="20"/>
          <w:szCs w:val="20"/>
          <w:lang w:val="en-US"/>
        </w:rPr>
        <w:t>virtue</w:t>
      </w:r>
      <w:r w:rsidRPr="00415739">
        <w:rPr>
          <w:rFonts w:cstheme="majorBidi"/>
          <w:b/>
          <w:bCs/>
          <w:sz w:val="20"/>
          <w:szCs w:val="20"/>
        </w:rPr>
        <w:t xml:space="preserve"> </w:t>
      </w:r>
      <w:r w:rsidRPr="00415739">
        <w:rPr>
          <w:rFonts w:cstheme="majorBidi"/>
          <w:sz w:val="20"/>
          <w:szCs w:val="20"/>
        </w:rPr>
        <w:t xml:space="preserve">чеснота, якість, цнотливість, доброчесність; </w:t>
      </w:r>
      <w:r w:rsidRPr="00415739">
        <w:rPr>
          <w:rFonts w:cstheme="majorBidi"/>
          <w:sz w:val="20"/>
          <w:szCs w:val="20"/>
          <w:lang w:val="en-US"/>
        </w:rPr>
        <w:t>by</w:t>
      </w:r>
      <w:r w:rsidRPr="00415739">
        <w:rPr>
          <w:rFonts w:cstheme="majorBidi"/>
          <w:sz w:val="20"/>
          <w:szCs w:val="20"/>
        </w:rPr>
        <w:t xml:space="preserve"> </w:t>
      </w:r>
      <w:r w:rsidRPr="00415739">
        <w:rPr>
          <w:rFonts w:cstheme="majorBidi"/>
          <w:sz w:val="20"/>
          <w:szCs w:val="20"/>
          <w:lang w:val="en-US"/>
        </w:rPr>
        <w:t>virtue</w:t>
      </w:r>
      <w:r w:rsidRPr="00415739">
        <w:rPr>
          <w:rFonts w:cstheme="majorBidi"/>
          <w:sz w:val="20"/>
          <w:szCs w:val="20"/>
        </w:rPr>
        <w:t xml:space="preserve"> </w:t>
      </w:r>
      <w:r w:rsidRPr="00415739">
        <w:rPr>
          <w:rFonts w:cstheme="majorBidi"/>
          <w:sz w:val="20"/>
          <w:szCs w:val="20"/>
          <w:lang w:val="en-US"/>
        </w:rPr>
        <w:t>of</w:t>
      </w:r>
      <w:r w:rsidR="00AF1290">
        <w:rPr>
          <w:rFonts w:cstheme="majorBidi"/>
          <w:sz w:val="20"/>
          <w:szCs w:val="20"/>
        </w:rPr>
        <w:t xml:space="preserve"> – завдяки</w:t>
      </w:r>
      <w:r w:rsidRPr="00415739">
        <w:rPr>
          <w:rFonts w:cstheme="majorBidi"/>
          <w:sz w:val="20"/>
          <w:szCs w:val="20"/>
        </w:rPr>
        <w:t xml:space="preserve"> </w:t>
      </w:r>
    </w:p>
    <w:p w:rsidR="00180040" w:rsidRPr="00415739" w:rsidRDefault="00180040" w:rsidP="00415739">
      <w:pPr>
        <w:spacing w:line="240" w:lineRule="auto"/>
        <w:contextualSpacing/>
        <w:rPr>
          <w:rFonts w:cstheme="majorBidi"/>
          <w:sz w:val="20"/>
          <w:szCs w:val="20"/>
        </w:rPr>
      </w:pPr>
      <w:r w:rsidRPr="00415739">
        <w:rPr>
          <w:rFonts w:cstheme="majorBidi"/>
          <w:b/>
          <w:bCs/>
          <w:sz w:val="20"/>
          <w:szCs w:val="20"/>
          <w:lang w:val="en-US"/>
        </w:rPr>
        <w:t>vetting</w:t>
      </w:r>
      <w:r w:rsidRPr="00415739">
        <w:rPr>
          <w:rFonts w:cstheme="majorBidi"/>
          <w:b/>
          <w:bCs/>
          <w:sz w:val="20"/>
          <w:szCs w:val="20"/>
          <w:lang w:val="ru-RU"/>
        </w:rPr>
        <w:t xml:space="preserve"> </w:t>
      </w:r>
      <w:r w:rsidRPr="00415739">
        <w:rPr>
          <w:rFonts w:cstheme="majorBidi"/>
          <w:b/>
          <w:bCs/>
          <w:sz w:val="20"/>
          <w:szCs w:val="20"/>
          <w:lang w:val="en-US"/>
        </w:rPr>
        <w:t>process</w:t>
      </w:r>
      <w:r w:rsidRPr="00415739">
        <w:rPr>
          <w:rFonts w:cstheme="majorBidi"/>
          <w:sz w:val="20"/>
          <w:szCs w:val="20"/>
          <w:lang w:val="ru-RU"/>
        </w:rPr>
        <w:t xml:space="preserve"> </w:t>
      </w:r>
      <w:r w:rsidRPr="00415739">
        <w:rPr>
          <w:rFonts w:cstheme="majorBidi"/>
          <w:sz w:val="20"/>
          <w:szCs w:val="20"/>
        </w:rPr>
        <w:t>процес перевірки, процедура атестації</w:t>
      </w:r>
    </w:p>
    <w:p w:rsidR="008A277F" w:rsidRPr="00415739" w:rsidRDefault="006506BB" w:rsidP="00415739">
      <w:pPr>
        <w:spacing w:line="240" w:lineRule="auto"/>
        <w:contextualSpacing/>
        <w:rPr>
          <w:rFonts w:cstheme="majorBidi"/>
          <w:sz w:val="20"/>
          <w:szCs w:val="20"/>
        </w:rPr>
      </w:pPr>
      <w:r w:rsidRPr="00415739">
        <w:rPr>
          <w:rFonts w:cstheme="majorBidi"/>
          <w:b/>
          <w:bCs/>
          <w:sz w:val="20"/>
          <w:szCs w:val="20"/>
          <w:lang w:val="en-US"/>
        </w:rPr>
        <w:t>v</w:t>
      </w:r>
      <w:r w:rsidRPr="00415739">
        <w:rPr>
          <w:rFonts w:cstheme="majorBidi"/>
          <w:b/>
          <w:bCs/>
          <w:sz w:val="20"/>
          <w:szCs w:val="20"/>
        </w:rPr>
        <w:t>exatious</w:t>
      </w:r>
      <w:r w:rsidRPr="00415739">
        <w:rPr>
          <w:rFonts w:cstheme="majorBidi"/>
          <w:sz w:val="20"/>
          <w:szCs w:val="20"/>
        </w:rPr>
        <w:t xml:space="preserve"> сутяжницький</w:t>
      </w:r>
    </w:p>
    <w:p w:rsidR="008A277F" w:rsidRPr="00142BDF" w:rsidRDefault="008A277F" w:rsidP="00415739">
      <w:pPr>
        <w:spacing w:line="240" w:lineRule="auto"/>
        <w:contextualSpacing/>
        <w:rPr>
          <w:rFonts w:cstheme="majorBidi"/>
          <w:sz w:val="20"/>
          <w:szCs w:val="20"/>
        </w:rPr>
      </w:pPr>
      <w:r w:rsidRPr="00415739">
        <w:rPr>
          <w:rFonts w:cstheme="majorBidi"/>
          <w:b/>
          <w:bCs/>
          <w:sz w:val="20"/>
          <w:szCs w:val="20"/>
          <w:lang w:val="en-US"/>
        </w:rPr>
        <w:t>vigilant</w:t>
      </w:r>
      <w:r w:rsidRPr="00415739">
        <w:rPr>
          <w:rFonts w:cstheme="majorBidi"/>
          <w:sz w:val="20"/>
          <w:szCs w:val="20"/>
        </w:rPr>
        <w:t xml:space="preserve"> пильний, зіркий, неусипний</w:t>
      </w:r>
    </w:p>
    <w:p w:rsidR="00E257C4" w:rsidRPr="00E257C4" w:rsidRDefault="00E257C4" w:rsidP="00415739">
      <w:pPr>
        <w:spacing w:line="240" w:lineRule="auto"/>
        <w:contextualSpacing/>
        <w:rPr>
          <w:rFonts w:cstheme="majorBidi"/>
          <w:sz w:val="20"/>
          <w:szCs w:val="20"/>
        </w:rPr>
      </w:pPr>
      <w:r w:rsidRPr="00E257C4">
        <w:rPr>
          <w:rFonts w:cstheme="majorBidi"/>
          <w:b/>
          <w:bCs/>
          <w:sz w:val="20"/>
          <w:szCs w:val="20"/>
          <w:lang w:val="en-US"/>
        </w:rPr>
        <w:lastRenderedPageBreak/>
        <w:t>virtually</w:t>
      </w:r>
      <w:r w:rsidRPr="00142BDF">
        <w:rPr>
          <w:rFonts w:cstheme="majorBidi"/>
          <w:sz w:val="20"/>
          <w:szCs w:val="20"/>
        </w:rPr>
        <w:t xml:space="preserve"> </w:t>
      </w:r>
      <w:r>
        <w:rPr>
          <w:rFonts w:cstheme="majorBidi"/>
          <w:sz w:val="20"/>
          <w:szCs w:val="20"/>
        </w:rPr>
        <w:t>практично, фактично</w:t>
      </w:r>
    </w:p>
    <w:p w:rsidR="00E65153" w:rsidRDefault="00E65153" w:rsidP="00415739">
      <w:pPr>
        <w:spacing w:line="240" w:lineRule="auto"/>
        <w:contextualSpacing/>
        <w:rPr>
          <w:rFonts w:cstheme="majorBidi"/>
          <w:sz w:val="20"/>
          <w:szCs w:val="20"/>
        </w:rPr>
      </w:pPr>
      <w:r w:rsidRPr="00415739">
        <w:rPr>
          <w:rFonts w:cstheme="majorBidi"/>
          <w:b/>
          <w:bCs/>
          <w:sz w:val="20"/>
          <w:szCs w:val="20"/>
          <w:lang w:val="en-US"/>
        </w:rPr>
        <w:t>vocational</w:t>
      </w:r>
      <w:r w:rsidRPr="00415739">
        <w:rPr>
          <w:rFonts w:cstheme="majorBidi"/>
          <w:b/>
          <w:bCs/>
          <w:sz w:val="20"/>
          <w:szCs w:val="20"/>
        </w:rPr>
        <w:t xml:space="preserve"> </w:t>
      </w:r>
      <w:r w:rsidRPr="00415739">
        <w:rPr>
          <w:rFonts w:cstheme="majorBidi"/>
          <w:b/>
          <w:bCs/>
          <w:sz w:val="20"/>
          <w:szCs w:val="20"/>
          <w:lang w:val="en-US"/>
        </w:rPr>
        <w:t>training</w:t>
      </w:r>
      <w:r w:rsidRPr="00415739">
        <w:rPr>
          <w:rFonts w:cstheme="majorBidi"/>
          <w:sz w:val="20"/>
          <w:szCs w:val="20"/>
        </w:rPr>
        <w:t xml:space="preserve"> професійне навчання</w:t>
      </w:r>
    </w:p>
    <w:p w:rsidR="008244F1" w:rsidRDefault="008244F1" w:rsidP="00415739">
      <w:pPr>
        <w:spacing w:line="240" w:lineRule="auto"/>
        <w:contextualSpacing/>
        <w:rPr>
          <w:rFonts w:cstheme="majorBidi"/>
          <w:sz w:val="20"/>
          <w:szCs w:val="20"/>
          <w:lang w:val="en-US"/>
        </w:rPr>
      </w:pPr>
      <w:r w:rsidRPr="008244F1">
        <w:rPr>
          <w:rFonts w:cstheme="majorBidi"/>
          <w:b/>
          <w:bCs/>
          <w:sz w:val="20"/>
          <w:szCs w:val="20"/>
          <w:lang w:val="en-US"/>
        </w:rPr>
        <w:t>voter</w:t>
      </w:r>
      <w:r w:rsidRPr="003D5FDC">
        <w:rPr>
          <w:rFonts w:cstheme="majorBidi"/>
          <w:b/>
          <w:bCs/>
          <w:sz w:val="20"/>
          <w:szCs w:val="20"/>
        </w:rPr>
        <w:t xml:space="preserve"> </w:t>
      </w:r>
      <w:r w:rsidRPr="008244F1">
        <w:rPr>
          <w:rFonts w:cstheme="majorBidi"/>
          <w:b/>
          <w:bCs/>
          <w:sz w:val="20"/>
          <w:szCs w:val="20"/>
          <w:lang w:val="en-US"/>
        </w:rPr>
        <w:t>turnout</w:t>
      </w:r>
      <w:r w:rsidRPr="003D5FDC">
        <w:rPr>
          <w:rFonts w:cstheme="majorBidi"/>
          <w:sz w:val="20"/>
          <w:szCs w:val="20"/>
        </w:rPr>
        <w:t xml:space="preserve"> </w:t>
      </w:r>
      <w:r>
        <w:rPr>
          <w:rFonts w:cstheme="majorBidi"/>
          <w:sz w:val="20"/>
          <w:szCs w:val="20"/>
        </w:rPr>
        <w:t>явка виборців</w:t>
      </w:r>
    </w:p>
    <w:p w:rsidR="00A64A19" w:rsidRDefault="00A64A19" w:rsidP="00415739">
      <w:pPr>
        <w:spacing w:line="240" w:lineRule="auto"/>
        <w:contextualSpacing/>
        <w:rPr>
          <w:rFonts w:cstheme="majorBidi"/>
          <w:sz w:val="20"/>
          <w:szCs w:val="20"/>
          <w:lang w:val="en-US"/>
        </w:rPr>
      </w:pPr>
    </w:p>
    <w:tbl>
      <w:tblPr>
        <w:tblStyle w:val="af7"/>
        <w:tblW w:w="0" w:type="auto"/>
        <w:tblLook w:val="04A0"/>
      </w:tblPr>
      <w:tblGrid>
        <w:gridCol w:w="7587"/>
      </w:tblGrid>
      <w:tr w:rsidR="00A64A19" w:rsidTr="00A64A19">
        <w:tc>
          <w:tcPr>
            <w:tcW w:w="7587" w:type="dxa"/>
          </w:tcPr>
          <w:p w:rsidR="00A64A19" w:rsidRPr="00A64A19" w:rsidRDefault="00A64A19" w:rsidP="00415739">
            <w:pPr>
              <w:contextualSpacing/>
              <w:rPr>
                <w:rFonts w:cstheme="majorBidi"/>
                <w:b/>
                <w:bCs/>
                <w:sz w:val="20"/>
                <w:szCs w:val="20"/>
                <w:lang w:val="en-US"/>
              </w:rPr>
            </w:pPr>
            <w:r w:rsidRPr="00A64A19">
              <w:rPr>
                <w:rFonts w:cstheme="majorBidi"/>
                <w:b/>
                <w:bCs/>
                <w:sz w:val="20"/>
                <w:szCs w:val="20"/>
                <w:lang w:val="en-US"/>
              </w:rPr>
              <w:t>W</w:t>
            </w:r>
          </w:p>
        </w:tc>
      </w:tr>
    </w:tbl>
    <w:p w:rsidR="00A64A19" w:rsidRDefault="00A64A19" w:rsidP="00415739">
      <w:pPr>
        <w:spacing w:line="240" w:lineRule="auto"/>
        <w:contextualSpacing/>
        <w:rPr>
          <w:rFonts w:cstheme="majorBidi"/>
          <w:sz w:val="20"/>
          <w:szCs w:val="20"/>
          <w:lang w:val="en-US"/>
        </w:rPr>
      </w:pPr>
    </w:p>
    <w:p w:rsidR="004505C2" w:rsidRPr="00415739" w:rsidRDefault="004505C2" w:rsidP="00AF1290">
      <w:pPr>
        <w:spacing w:line="240" w:lineRule="auto"/>
        <w:contextualSpacing/>
        <w:rPr>
          <w:rFonts w:cstheme="majorBidi"/>
          <w:sz w:val="20"/>
          <w:szCs w:val="20"/>
        </w:rPr>
      </w:pPr>
      <w:r w:rsidRPr="00415739">
        <w:rPr>
          <w:rFonts w:cstheme="majorBidi"/>
          <w:b/>
          <w:bCs/>
          <w:sz w:val="20"/>
          <w:szCs w:val="20"/>
        </w:rPr>
        <w:t>warrant</w:t>
      </w:r>
      <w:r w:rsidRPr="00415739">
        <w:rPr>
          <w:rFonts w:cstheme="majorBidi"/>
          <w:sz w:val="20"/>
          <w:szCs w:val="20"/>
        </w:rPr>
        <w:t xml:space="preserve"> ордер,</w:t>
      </w:r>
      <w:r w:rsidR="00AF1290">
        <w:rPr>
          <w:rFonts w:cstheme="majorBidi"/>
          <w:sz w:val="20"/>
          <w:szCs w:val="20"/>
        </w:rPr>
        <w:t xml:space="preserve"> ухвала (про проведення обшуку)</w:t>
      </w:r>
      <w:r w:rsidR="00AF1290">
        <w:rPr>
          <w:rFonts w:cstheme="majorBidi"/>
          <w:sz w:val="20"/>
          <w:szCs w:val="20"/>
          <w:lang w:val="en-US"/>
        </w:rPr>
        <w:t>;</w:t>
      </w:r>
      <w:r w:rsidR="00AF1290">
        <w:rPr>
          <w:rFonts w:cstheme="majorBidi"/>
          <w:sz w:val="20"/>
          <w:szCs w:val="20"/>
        </w:rPr>
        <w:t xml:space="preserve"> </w:t>
      </w:r>
      <w:r w:rsidR="00AF1290">
        <w:rPr>
          <w:rFonts w:cstheme="majorBidi"/>
          <w:sz w:val="20"/>
          <w:szCs w:val="20"/>
          <w:lang w:val="en-US"/>
        </w:rPr>
        <w:t>t</w:t>
      </w:r>
      <w:r w:rsidRPr="00415739">
        <w:rPr>
          <w:rFonts w:cstheme="majorBidi"/>
          <w:sz w:val="20"/>
          <w:szCs w:val="20"/>
        </w:rPr>
        <w:t>he searches were conducted on the basis of warrant</w:t>
      </w:r>
      <w:r w:rsidR="00AF1290">
        <w:rPr>
          <w:rFonts w:cstheme="majorBidi"/>
          <w:sz w:val="20"/>
          <w:szCs w:val="20"/>
        </w:rPr>
        <w:t xml:space="preserve">s issued on the same day by the Shevchenkivskyy </w:t>
      </w:r>
      <w:r w:rsidRPr="00415739">
        <w:rPr>
          <w:rFonts w:cstheme="majorBidi"/>
          <w:sz w:val="20"/>
          <w:szCs w:val="20"/>
        </w:rPr>
        <w:t xml:space="preserve">District Court </w:t>
      </w:r>
      <w:r w:rsidR="00AF1290">
        <w:rPr>
          <w:rFonts w:cstheme="majorBidi"/>
          <w:sz w:val="20"/>
          <w:szCs w:val="20"/>
        </w:rPr>
        <w:t>– о</w:t>
      </w:r>
      <w:r w:rsidRPr="00415739">
        <w:rPr>
          <w:rFonts w:cstheme="majorBidi"/>
          <w:sz w:val="20"/>
          <w:szCs w:val="20"/>
        </w:rPr>
        <w:t>бшуки</w:t>
      </w:r>
      <w:r w:rsidR="00AF1290">
        <w:rPr>
          <w:rFonts w:cstheme="majorBidi"/>
          <w:sz w:val="20"/>
          <w:szCs w:val="20"/>
          <w:lang w:val="en-US"/>
        </w:rPr>
        <w:t xml:space="preserve"> </w:t>
      </w:r>
      <w:r w:rsidRPr="00415739">
        <w:rPr>
          <w:rFonts w:cstheme="majorBidi"/>
          <w:sz w:val="20"/>
          <w:szCs w:val="20"/>
        </w:rPr>
        <w:t>проводилися</w:t>
      </w:r>
      <w:r w:rsidR="00AF1290">
        <w:rPr>
          <w:rFonts w:cstheme="majorBidi"/>
          <w:sz w:val="20"/>
          <w:szCs w:val="20"/>
        </w:rPr>
        <w:t xml:space="preserve"> на підставі ухвал, постановлених </w:t>
      </w:r>
      <w:r w:rsidRPr="00415739">
        <w:rPr>
          <w:rFonts w:cstheme="majorBidi"/>
          <w:sz w:val="20"/>
          <w:szCs w:val="20"/>
        </w:rPr>
        <w:t>того дн</w:t>
      </w:r>
      <w:r w:rsidR="008B7CD1" w:rsidRPr="00415739">
        <w:rPr>
          <w:rFonts w:cstheme="majorBidi"/>
          <w:sz w:val="20"/>
          <w:szCs w:val="20"/>
        </w:rPr>
        <w:t>я Шевченківським районним судом</w:t>
      </w:r>
    </w:p>
    <w:p w:rsidR="00695D01" w:rsidRPr="003D5FDC" w:rsidRDefault="00695D01" w:rsidP="00415739">
      <w:pPr>
        <w:spacing w:line="240" w:lineRule="auto"/>
        <w:contextualSpacing/>
        <w:rPr>
          <w:rFonts w:cstheme="majorBidi"/>
          <w:sz w:val="20"/>
          <w:szCs w:val="20"/>
        </w:rPr>
      </w:pPr>
      <w:r w:rsidRPr="00415739">
        <w:rPr>
          <w:rFonts w:cstheme="majorBidi"/>
          <w:b/>
          <w:bCs/>
          <w:sz w:val="20"/>
          <w:szCs w:val="20"/>
          <w:lang w:val="en-US"/>
        </w:rPr>
        <w:t>warrant</w:t>
      </w:r>
      <w:r w:rsidRPr="00BB5295">
        <w:rPr>
          <w:rFonts w:cstheme="majorBidi"/>
          <w:b/>
          <w:bCs/>
          <w:sz w:val="20"/>
          <w:szCs w:val="20"/>
        </w:rPr>
        <w:t xml:space="preserve"> </w:t>
      </w:r>
      <w:r w:rsidRPr="00415739">
        <w:rPr>
          <w:rFonts w:cstheme="majorBidi"/>
          <w:b/>
          <w:bCs/>
          <w:sz w:val="20"/>
          <w:szCs w:val="20"/>
          <w:lang w:val="en-US"/>
        </w:rPr>
        <w:t>officer</w:t>
      </w:r>
      <w:r w:rsidRPr="00BB5295">
        <w:rPr>
          <w:rFonts w:cstheme="majorBidi"/>
          <w:sz w:val="20"/>
          <w:szCs w:val="20"/>
        </w:rPr>
        <w:t xml:space="preserve"> </w:t>
      </w:r>
      <w:r w:rsidRPr="00415739">
        <w:rPr>
          <w:rFonts w:cstheme="majorBidi"/>
          <w:sz w:val="20"/>
          <w:szCs w:val="20"/>
        </w:rPr>
        <w:t>прапорщик</w:t>
      </w:r>
      <w:r w:rsidR="0065698C">
        <w:rPr>
          <w:rFonts w:cstheme="majorBidi"/>
          <w:sz w:val="20"/>
          <w:szCs w:val="20"/>
        </w:rPr>
        <w:t>, мічман</w:t>
      </w:r>
    </w:p>
    <w:p w:rsidR="001F391A" w:rsidRPr="001F391A" w:rsidRDefault="001F391A" w:rsidP="00415739">
      <w:pPr>
        <w:spacing w:line="240" w:lineRule="auto"/>
        <w:contextualSpacing/>
        <w:rPr>
          <w:rFonts w:cstheme="majorBidi"/>
          <w:sz w:val="20"/>
          <w:szCs w:val="20"/>
        </w:rPr>
      </w:pPr>
      <w:r>
        <w:rPr>
          <w:rFonts w:cstheme="majorBidi"/>
          <w:sz w:val="20"/>
          <w:szCs w:val="20"/>
          <w:lang w:val="en-US"/>
        </w:rPr>
        <w:t>warship</w:t>
      </w:r>
      <w:r w:rsidRPr="003D5FDC">
        <w:rPr>
          <w:rFonts w:cstheme="majorBidi"/>
          <w:sz w:val="20"/>
          <w:szCs w:val="20"/>
        </w:rPr>
        <w:t xml:space="preserve"> </w:t>
      </w:r>
      <w:r>
        <w:rPr>
          <w:rFonts w:cstheme="majorBidi"/>
          <w:sz w:val="20"/>
          <w:szCs w:val="20"/>
        </w:rPr>
        <w:t>військовий корабель</w:t>
      </w:r>
    </w:p>
    <w:p w:rsidR="00A75EC8" w:rsidRPr="0013455F" w:rsidRDefault="00A75EC8" w:rsidP="00415739">
      <w:pPr>
        <w:spacing w:line="240" w:lineRule="auto"/>
        <w:contextualSpacing/>
        <w:rPr>
          <w:rFonts w:cstheme="majorBidi"/>
          <w:sz w:val="20"/>
          <w:szCs w:val="20"/>
        </w:rPr>
      </w:pPr>
      <w:r w:rsidRPr="00A75EC8">
        <w:rPr>
          <w:rFonts w:cstheme="majorBidi"/>
          <w:b/>
          <w:bCs/>
          <w:sz w:val="20"/>
          <w:szCs w:val="20"/>
          <w:lang w:val="en-US"/>
        </w:rPr>
        <w:t>weaponry</w:t>
      </w:r>
      <w:r w:rsidRPr="00BB5295">
        <w:rPr>
          <w:rFonts w:cstheme="majorBidi"/>
          <w:b/>
          <w:bCs/>
          <w:sz w:val="20"/>
          <w:szCs w:val="20"/>
        </w:rPr>
        <w:t xml:space="preserve"> </w:t>
      </w:r>
      <w:r>
        <w:rPr>
          <w:rFonts w:cstheme="majorBidi"/>
          <w:sz w:val="20"/>
          <w:szCs w:val="20"/>
        </w:rPr>
        <w:t>озброєння</w:t>
      </w:r>
      <w:r w:rsidR="009861CA">
        <w:rPr>
          <w:rFonts w:cstheme="majorBidi"/>
          <w:sz w:val="20"/>
          <w:szCs w:val="20"/>
        </w:rPr>
        <w:t xml:space="preserve">; </w:t>
      </w:r>
      <w:r w:rsidR="009861CA">
        <w:rPr>
          <w:rFonts w:cstheme="majorBidi"/>
          <w:sz w:val="20"/>
          <w:szCs w:val="20"/>
          <w:lang w:val="en-US"/>
        </w:rPr>
        <w:t>heavy</w:t>
      </w:r>
      <w:r w:rsidR="009861CA" w:rsidRPr="009861CA">
        <w:rPr>
          <w:rFonts w:cstheme="majorBidi"/>
          <w:sz w:val="20"/>
          <w:szCs w:val="20"/>
        </w:rPr>
        <w:t xml:space="preserve"> </w:t>
      </w:r>
      <w:r w:rsidR="009861CA">
        <w:rPr>
          <w:rFonts w:cstheme="majorBidi"/>
          <w:sz w:val="20"/>
          <w:szCs w:val="20"/>
          <w:lang w:val="en-US"/>
        </w:rPr>
        <w:t>weaponry</w:t>
      </w:r>
      <w:r w:rsidR="009861CA" w:rsidRPr="009861CA">
        <w:rPr>
          <w:rFonts w:cstheme="majorBidi"/>
          <w:sz w:val="20"/>
          <w:szCs w:val="20"/>
        </w:rPr>
        <w:t xml:space="preserve"> </w:t>
      </w:r>
      <w:r w:rsidR="009861CA">
        <w:rPr>
          <w:rFonts w:cstheme="majorBidi"/>
          <w:sz w:val="20"/>
          <w:szCs w:val="20"/>
        </w:rPr>
        <w:t>–</w:t>
      </w:r>
      <w:r w:rsidR="009861CA" w:rsidRPr="009861CA">
        <w:rPr>
          <w:rFonts w:cstheme="majorBidi"/>
          <w:sz w:val="20"/>
          <w:szCs w:val="20"/>
        </w:rPr>
        <w:t xml:space="preserve"> </w:t>
      </w:r>
      <w:r w:rsidR="009861CA">
        <w:rPr>
          <w:rFonts w:cstheme="majorBidi"/>
          <w:sz w:val="20"/>
          <w:szCs w:val="20"/>
        </w:rPr>
        <w:t>важке озброєння</w:t>
      </w:r>
    </w:p>
    <w:p w:rsidR="00D73A81" w:rsidRDefault="00D73A81" w:rsidP="00415739">
      <w:pPr>
        <w:spacing w:line="240" w:lineRule="auto"/>
        <w:contextualSpacing/>
        <w:rPr>
          <w:rFonts w:cstheme="majorBidi"/>
          <w:sz w:val="20"/>
          <w:szCs w:val="20"/>
        </w:rPr>
      </w:pPr>
      <w:r w:rsidRPr="00415739">
        <w:rPr>
          <w:rFonts w:cstheme="majorBidi"/>
          <w:b/>
          <w:bCs/>
          <w:sz w:val="20"/>
          <w:szCs w:val="20"/>
          <w:lang w:val="en-US"/>
        </w:rPr>
        <w:t>weighty</w:t>
      </w:r>
      <w:r w:rsidRPr="00415739">
        <w:rPr>
          <w:rFonts w:cstheme="majorBidi"/>
          <w:sz w:val="20"/>
          <w:szCs w:val="20"/>
        </w:rPr>
        <w:t xml:space="preserve"> вагомий</w:t>
      </w:r>
    </w:p>
    <w:p w:rsidR="009D7542" w:rsidRPr="009D7542" w:rsidRDefault="009D7542" w:rsidP="00415739">
      <w:pPr>
        <w:spacing w:line="240" w:lineRule="auto"/>
        <w:contextualSpacing/>
        <w:rPr>
          <w:rFonts w:cstheme="majorBidi"/>
          <w:sz w:val="20"/>
          <w:szCs w:val="20"/>
        </w:rPr>
      </w:pPr>
      <w:r w:rsidRPr="009D7542">
        <w:rPr>
          <w:rFonts w:cstheme="majorBidi"/>
          <w:b/>
          <w:bCs/>
          <w:sz w:val="20"/>
          <w:szCs w:val="20"/>
          <w:lang w:val="en-US"/>
        </w:rPr>
        <w:t>well</w:t>
      </w:r>
      <w:r w:rsidRPr="003D5FDC">
        <w:rPr>
          <w:rFonts w:cstheme="majorBidi"/>
          <w:b/>
          <w:bCs/>
          <w:sz w:val="20"/>
          <w:szCs w:val="20"/>
        </w:rPr>
        <w:t>-</w:t>
      </w:r>
      <w:r w:rsidRPr="009D7542">
        <w:rPr>
          <w:rFonts w:cstheme="majorBidi"/>
          <w:b/>
          <w:bCs/>
          <w:sz w:val="20"/>
          <w:szCs w:val="20"/>
          <w:lang w:val="en-US"/>
        </w:rPr>
        <w:t>disposed</w:t>
      </w:r>
      <w:r w:rsidRPr="003D5FDC">
        <w:rPr>
          <w:rFonts w:cstheme="majorBidi"/>
          <w:sz w:val="20"/>
          <w:szCs w:val="20"/>
        </w:rPr>
        <w:t xml:space="preserve"> </w:t>
      </w:r>
      <w:r>
        <w:rPr>
          <w:rFonts w:cstheme="majorBidi"/>
          <w:sz w:val="20"/>
          <w:szCs w:val="20"/>
        </w:rPr>
        <w:t>доброзичливий, прихильний</w:t>
      </w:r>
    </w:p>
    <w:p w:rsidR="00C53C8D" w:rsidRPr="00C53C8D" w:rsidRDefault="00C53C8D" w:rsidP="00415739">
      <w:pPr>
        <w:spacing w:line="240" w:lineRule="auto"/>
        <w:contextualSpacing/>
        <w:rPr>
          <w:rFonts w:cstheme="majorBidi"/>
          <w:sz w:val="20"/>
          <w:szCs w:val="20"/>
        </w:rPr>
      </w:pPr>
      <w:r w:rsidRPr="00C53C8D">
        <w:rPr>
          <w:rFonts w:cstheme="majorBidi"/>
          <w:b/>
          <w:bCs/>
          <w:sz w:val="20"/>
          <w:szCs w:val="20"/>
          <w:lang w:val="en-US"/>
        </w:rPr>
        <w:t>whereabouts</w:t>
      </w:r>
      <w:r w:rsidRPr="003D5FDC">
        <w:rPr>
          <w:rFonts w:cstheme="majorBidi"/>
          <w:sz w:val="20"/>
          <w:szCs w:val="20"/>
        </w:rPr>
        <w:t xml:space="preserve"> </w:t>
      </w:r>
      <w:r>
        <w:rPr>
          <w:rFonts w:cstheme="majorBidi"/>
          <w:sz w:val="20"/>
          <w:szCs w:val="20"/>
        </w:rPr>
        <w:t>місцезнаходження</w:t>
      </w:r>
    </w:p>
    <w:p w:rsidR="00755C0E" w:rsidRPr="00755C0E" w:rsidRDefault="00755C0E" w:rsidP="00415739">
      <w:pPr>
        <w:spacing w:line="240" w:lineRule="auto"/>
        <w:contextualSpacing/>
        <w:rPr>
          <w:rFonts w:cstheme="majorBidi"/>
          <w:sz w:val="20"/>
          <w:szCs w:val="20"/>
        </w:rPr>
      </w:pPr>
      <w:r w:rsidRPr="00C53C8D">
        <w:rPr>
          <w:rFonts w:cstheme="majorBidi"/>
          <w:b/>
          <w:bCs/>
          <w:sz w:val="20"/>
          <w:szCs w:val="20"/>
          <w:lang w:val="en-US"/>
        </w:rPr>
        <w:t>wield</w:t>
      </w:r>
      <w:r w:rsidRPr="00755C0E">
        <w:rPr>
          <w:rFonts w:cstheme="majorBidi"/>
          <w:b/>
          <w:bCs/>
          <w:sz w:val="20"/>
          <w:szCs w:val="20"/>
        </w:rPr>
        <w:t xml:space="preserve"> </w:t>
      </w:r>
      <w:r>
        <w:rPr>
          <w:rFonts w:cstheme="majorBidi"/>
          <w:sz w:val="20"/>
          <w:szCs w:val="20"/>
        </w:rPr>
        <w:t xml:space="preserve">володіти, користуватися, панувати; </w:t>
      </w:r>
      <w:r>
        <w:rPr>
          <w:rFonts w:ascii="Arial" w:hAnsi="Arial" w:cs="Arial"/>
          <w:color w:val="000000"/>
          <w:sz w:val="15"/>
          <w:szCs w:val="15"/>
          <w:shd w:val="clear" w:color="auto" w:fill="FFFFFF"/>
        </w:rPr>
        <w:t>wield decisive influence мати вирішальний вплив</w:t>
      </w:r>
    </w:p>
    <w:p w:rsidR="00C62FD5" w:rsidRPr="00415739" w:rsidRDefault="00C62FD5" w:rsidP="00415739">
      <w:pPr>
        <w:spacing w:line="240" w:lineRule="auto"/>
        <w:contextualSpacing/>
        <w:rPr>
          <w:rFonts w:cstheme="majorBidi"/>
          <w:sz w:val="20"/>
          <w:szCs w:val="20"/>
        </w:rPr>
      </w:pPr>
      <w:r w:rsidRPr="00415739">
        <w:rPr>
          <w:rFonts w:cstheme="majorBidi"/>
          <w:b/>
          <w:bCs/>
          <w:sz w:val="20"/>
          <w:szCs w:val="20"/>
          <w:lang w:val="en-US"/>
        </w:rPr>
        <w:t>windscreen</w:t>
      </w:r>
      <w:r w:rsidRPr="00415739">
        <w:rPr>
          <w:rFonts w:cstheme="majorBidi"/>
          <w:sz w:val="20"/>
          <w:szCs w:val="20"/>
        </w:rPr>
        <w:t xml:space="preserve"> лобове скло</w:t>
      </w:r>
    </w:p>
    <w:p w:rsidR="008B7CD1" w:rsidRPr="00415739" w:rsidRDefault="008B7CD1" w:rsidP="00415739">
      <w:pPr>
        <w:spacing w:line="240" w:lineRule="auto"/>
        <w:contextualSpacing/>
        <w:rPr>
          <w:rFonts w:cstheme="majorBidi"/>
          <w:sz w:val="20"/>
          <w:szCs w:val="20"/>
        </w:rPr>
      </w:pPr>
      <w:r w:rsidRPr="00415739">
        <w:rPr>
          <w:rFonts w:cstheme="majorBidi"/>
          <w:b/>
          <w:bCs/>
          <w:sz w:val="20"/>
          <w:szCs w:val="20"/>
          <w:lang w:val="en-US"/>
        </w:rPr>
        <w:t>without</w:t>
      </w:r>
      <w:r w:rsidRPr="00415739">
        <w:rPr>
          <w:rFonts w:cstheme="majorBidi"/>
          <w:b/>
          <w:bCs/>
          <w:sz w:val="20"/>
          <w:szCs w:val="20"/>
        </w:rPr>
        <w:t xml:space="preserve"> </w:t>
      </w:r>
      <w:r w:rsidRPr="00415739">
        <w:rPr>
          <w:rFonts w:cstheme="majorBidi"/>
          <w:b/>
          <w:bCs/>
          <w:sz w:val="20"/>
          <w:szCs w:val="20"/>
          <w:lang w:val="en-US"/>
        </w:rPr>
        <w:t>a</w:t>
      </w:r>
      <w:r w:rsidRPr="00415739">
        <w:rPr>
          <w:rFonts w:cstheme="majorBidi"/>
          <w:b/>
          <w:bCs/>
          <w:sz w:val="20"/>
          <w:szCs w:val="20"/>
        </w:rPr>
        <w:t xml:space="preserve"> </w:t>
      </w:r>
      <w:r w:rsidRPr="00415739">
        <w:rPr>
          <w:rFonts w:cstheme="majorBidi"/>
          <w:b/>
          <w:bCs/>
          <w:sz w:val="20"/>
          <w:szCs w:val="20"/>
          <w:lang w:val="en-US"/>
        </w:rPr>
        <w:t>course</w:t>
      </w:r>
      <w:r w:rsidRPr="00415739">
        <w:rPr>
          <w:rFonts w:cstheme="majorBidi"/>
          <w:sz w:val="20"/>
          <w:szCs w:val="20"/>
        </w:rPr>
        <w:t xml:space="preserve"> без руху;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Court</w:t>
      </w:r>
      <w:r w:rsidRPr="00415739">
        <w:rPr>
          <w:rFonts w:cstheme="majorBidi"/>
          <w:sz w:val="20"/>
          <w:szCs w:val="20"/>
        </w:rPr>
        <w:t xml:space="preserve"> </w:t>
      </w:r>
      <w:r w:rsidRPr="00415739">
        <w:rPr>
          <w:rFonts w:cstheme="majorBidi"/>
          <w:sz w:val="20"/>
          <w:szCs w:val="20"/>
          <w:lang w:val="en-US"/>
        </w:rPr>
        <w:t>of</w:t>
      </w:r>
      <w:r w:rsidRPr="00415739">
        <w:rPr>
          <w:rFonts w:cstheme="majorBidi"/>
          <w:sz w:val="20"/>
          <w:szCs w:val="20"/>
        </w:rPr>
        <w:t xml:space="preserve"> </w:t>
      </w:r>
      <w:r w:rsidRPr="00415739">
        <w:rPr>
          <w:rFonts w:cstheme="majorBidi"/>
          <w:sz w:val="20"/>
          <w:szCs w:val="20"/>
          <w:lang w:val="en-US"/>
        </w:rPr>
        <w:t>Appeal</w:t>
      </w:r>
      <w:r w:rsidRPr="00415739">
        <w:rPr>
          <w:rFonts w:cstheme="majorBidi"/>
          <w:sz w:val="20"/>
          <w:szCs w:val="20"/>
        </w:rPr>
        <w:t xml:space="preserve"> </w:t>
      </w:r>
      <w:r w:rsidRPr="00415739">
        <w:rPr>
          <w:rFonts w:cstheme="majorBidi"/>
          <w:sz w:val="20"/>
          <w:szCs w:val="20"/>
          <w:lang w:val="en-US"/>
        </w:rPr>
        <w:t>has</w:t>
      </w:r>
      <w:r w:rsidRPr="00415739">
        <w:rPr>
          <w:rFonts w:cstheme="majorBidi"/>
          <w:sz w:val="20"/>
          <w:szCs w:val="20"/>
        </w:rPr>
        <w:t xml:space="preserve"> </w:t>
      </w:r>
      <w:r w:rsidRPr="00415739">
        <w:rPr>
          <w:rFonts w:cstheme="majorBidi"/>
          <w:sz w:val="20"/>
          <w:szCs w:val="20"/>
          <w:lang w:val="en-US"/>
        </w:rPr>
        <w:t>left</w:t>
      </w:r>
      <w:r w:rsidRPr="00415739">
        <w:rPr>
          <w:rFonts w:cstheme="majorBidi"/>
          <w:sz w:val="20"/>
          <w:szCs w:val="20"/>
        </w:rPr>
        <w:t xml:space="preserve"> </w:t>
      </w:r>
      <w:r w:rsidRPr="00415739">
        <w:rPr>
          <w:rFonts w:cstheme="majorBidi"/>
          <w:sz w:val="20"/>
          <w:szCs w:val="20"/>
          <w:lang w:val="en-US"/>
        </w:rPr>
        <w:t>the</w:t>
      </w:r>
      <w:r w:rsidRPr="00415739">
        <w:rPr>
          <w:rFonts w:cstheme="majorBidi"/>
          <w:sz w:val="20"/>
          <w:szCs w:val="20"/>
        </w:rPr>
        <w:t xml:space="preserve"> </w:t>
      </w:r>
      <w:r w:rsidRPr="00415739">
        <w:rPr>
          <w:rFonts w:cstheme="majorBidi"/>
          <w:sz w:val="20"/>
          <w:szCs w:val="20"/>
          <w:lang w:val="en-US"/>
        </w:rPr>
        <w:t>defendat</w:t>
      </w:r>
      <w:r w:rsidRPr="00415739">
        <w:rPr>
          <w:rFonts w:cstheme="majorBidi"/>
          <w:sz w:val="20"/>
          <w:szCs w:val="20"/>
        </w:rPr>
        <w:t>’</w:t>
      </w:r>
      <w:r w:rsidRPr="00415739">
        <w:rPr>
          <w:rFonts w:cstheme="majorBidi"/>
          <w:sz w:val="20"/>
          <w:szCs w:val="20"/>
          <w:lang w:val="en-US"/>
        </w:rPr>
        <w:t>s</w:t>
      </w:r>
      <w:r w:rsidRPr="00415739">
        <w:rPr>
          <w:rFonts w:cstheme="majorBidi"/>
          <w:sz w:val="20"/>
          <w:szCs w:val="20"/>
        </w:rPr>
        <w:t xml:space="preserve"> </w:t>
      </w:r>
      <w:r w:rsidRPr="00415739">
        <w:rPr>
          <w:rFonts w:cstheme="majorBidi"/>
          <w:sz w:val="20"/>
          <w:szCs w:val="20"/>
          <w:lang w:val="en-US"/>
        </w:rPr>
        <w:t>appeal</w:t>
      </w:r>
      <w:r w:rsidRPr="00415739">
        <w:rPr>
          <w:rFonts w:cstheme="majorBidi"/>
          <w:sz w:val="20"/>
          <w:szCs w:val="20"/>
        </w:rPr>
        <w:t xml:space="preserve"> </w:t>
      </w:r>
      <w:r w:rsidRPr="00415739">
        <w:rPr>
          <w:rFonts w:cstheme="majorBidi"/>
          <w:sz w:val="20"/>
          <w:szCs w:val="20"/>
          <w:lang w:val="en-US"/>
        </w:rPr>
        <w:t>without</w:t>
      </w:r>
      <w:r w:rsidRPr="00415739">
        <w:rPr>
          <w:rFonts w:cstheme="majorBidi"/>
          <w:sz w:val="20"/>
          <w:szCs w:val="20"/>
        </w:rPr>
        <w:t xml:space="preserve"> </w:t>
      </w:r>
      <w:r w:rsidRPr="00415739">
        <w:rPr>
          <w:rFonts w:cstheme="majorBidi"/>
          <w:sz w:val="20"/>
          <w:szCs w:val="20"/>
          <w:lang w:val="en-US"/>
        </w:rPr>
        <w:t>a</w:t>
      </w:r>
      <w:r w:rsidRPr="00415739">
        <w:rPr>
          <w:rFonts w:cstheme="majorBidi"/>
          <w:sz w:val="20"/>
          <w:szCs w:val="20"/>
        </w:rPr>
        <w:t xml:space="preserve"> </w:t>
      </w:r>
      <w:r w:rsidRPr="00415739">
        <w:rPr>
          <w:rFonts w:cstheme="majorBidi"/>
          <w:sz w:val="20"/>
          <w:szCs w:val="20"/>
          <w:lang w:val="en-US"/>
        </w:rPr>
        <w:t>course</w:t>
      </w:r>
      <w:r w:rsidRPr="00415739">
        <w:rPr>
          <w:rFonts w:cstheme="majorBidi"/>
          <w:sz w:val="20"/>
          <w:szCs w:val="20"/>
        </w:rPr>
        <w:t xml:space="preserve"> – апеляційний суд залишив апеляційну скаргу відповідача без руху</w:t>
      </w:r>
    </w:p>
    <w:p w:rsidR="00255E16" w:rsidRPr="00415739" w:rsidRDefault="00406C85" w:rsidP="00415739">
      <w:pPr>
        <w:spacing w:line="240" w:lineRule="auto"/>
        <w:contextualSpacing/>
        <w:rPr>
          <w:rFonts w:cstheme="majorBidi"/>
          <w:sz w:val="20"/>
          <w:szCs w:val="20"/>
        </w:rPr>
      </w:pPr>
      <w:r w:rsidRPr="00415739">
        <w:rPr>
          <w:rFonts w:cstheme="majorBidi"/>
          <w:b/>
          <w:bCs/>
          <w:sz w:val="20"/>
          <w:szCs w:val="20"/>
          <w:lang w:val="en-US"/>
        </w:rPr>
        <w:t>writ</w:t>
      </w:r>
      <w:r w:rsidRPr="00415739">
        <w:rPr>
          <w:rFonts w:cstheme="majorBidi"/>
          <w:b/>
          <w:bCs/>
          <w:sz w:val="20"/>
          <w:szCs w:val="20"/>
        </w:rPr>
        <w:t xml:space="preserve"> </w:t>
      </w:r>
      <w:r w:rsidRPr="00415739">
        <w:rPr>
          <w:rFonts w:cstheme="majorBidi"/>
          <w:b/>
          <w:bCs/>
          <w:sz w:val="20"/>
          <w:szCs w:val="20"/>
          <w:lang w:val="en-US"/>
        </w:rPr>
        <w:t>of</w:t>
      </w:r>
      <w:r w:rsidRPr="00415739">
        <w:rPr>
          <w:rFonts w:cstheme="majorBidi"/>
          <w:b/>
          <w:bCs/>
          <w:sz w:val="20"/>
          <w:szCs w:val="20"/>
        </w:rPr>
        <w:t xml:space="preserve"> </w:t>
      </w:r>
      <w:r w:rsidRPr="00415739">
        <w:rPr>
          <w:rFonts w:cstheme="majorBidi"/>
          <w:b/>
          <w:bCs/>
          <w:sz w:val="20"/>
          <w:szCs w:val="20"/>
          <w:lang w:val="en-US"/>
        </w:rPr>
        <w:t>execution</w:t>
      </w:r>
      <w:r w:rsidRPr="00415739">
        <w:rPr>
          <w:rFonts w:cstheme="majorBidi"/>
          <w:sz w:val="20"/>
          <w:szCs w:val="20"/>
        </w:rPr>
        <w:t xml:space="preserve"> виконавчий лист</w:t>
      </w:r>
    </w:p>
    <w:p w:rsidR="004D1E36" w:rsidRDefault="004D1E36" w:rsidP="00415739">
      <w:pPr>
        <w:spacing w:line="240" w:lineRule="auto"/>
        <w:contextualSpacing/>
        <w:rPr>
          <w:rFonts w:cstheme="majorBidi"/>
          <w:sz w:val="20"/>
          <w:szCs w:val="20"/>
        </w:rPr>
      </w:pPr>
      <w:r w:rsidRPr="00415739">
        <w:rPr>
          <w:rFonts w:cstheme="majorBidi"/>
          <w:b/>
          <w:bCs/>
          <w:sz w:val="20"/>
          <w:szCs w:val="20"/>
          <w:lang w:val="en-US"/>
        </w:rPr>
        <w:t>worrisome</w:t>
      </w:r>
      <w:r w:rsidRPr="00415739">
        <w:rPr>
          <w:rFonts w:cstheme="majorBidi"/>
          <w:sz w:val="20"/>
          <w:szCs w:val="20"/>
        </w:rPr>
        <w:t xml:space="preserve"> тривожний, неспокійний, стривожений</w:t>
      </w:r>
    </w:p>
    <w:p w:rsidR="00B77071" w:rsidRPr="00B77071" w:rsidRDefault="00B77071" w:rsidP="00415739">
      <w:pPr>
        <w:spacing w:line="240" w:lineRule="auto"/>
        <w:contextualSpacing/>
        <w:rPr>
          <w:rFonts w:cstheme="majorBidi"/>
          <w:sz w:val="20"/>
          <w:szCs w:val="20"/>
        </w:rPr>
      </w:pPr>
      <w:r w:rsidRPr="00B77071">
        <w:rPr>
          <w:rFonts w:cstheme="majorBidi"/>
          <w:b/>
          <w:bCs/>
          <w:sz w:val="20"/>
          <w:szCs w:val="20"/>
          <w:lang w:val="en-US"/>
        </w:rPr>
        <w:t>would</w:t>
      </w:r>
      <w:r w:rsidRPr="0013455F">
        <w:rPr>
          <w:rFonts w:cstheme="majorBidi"/>
          <w:b/>
          <w:bCs/>
          <w:sz w:val="20"/>
          <w:szCs w:val="20"/>
          <w:lang w:val="en-US"/>
        </w:rPr>
        <w:t>-</w:t>
      </w:r>
      <w:r w:rsidRPr="00B77071">
        <w:rPr>
          <w:rFonts w:cstheme="majorBidi"/>
          <w:b/>
          <w:bCs/>
          <w:sz w:val="20"/>
          <w:szCs w:val="20"/>
          <w:lang w:val="en-US"/>
        </w:rPr>
        <w:t>be</w:t>
      </w:r>
      <w:r w:rsidRPr="0013455F">
        <w:rPr>
          <w:rFonts w:cstheme="majorBidi"/>
          <w:sz w:val="20"/>
          <w:szCs w:val="20"/>
          <w:lang w:val="en-US"/>
        </w:rPr>
        <w:t xml:space="preserve"> </w:t>
      </w:r>
      <w:r>
        <w:rPr>
          <w:rFonts w:cstheme="majorBidi"/>
          <w:sz w:val="20"/>
          <w:szCs w:val="20"/>
        </w:rPr>
        <w:t>потенційний</w:t>
      </w:r>
    </w:p>
    <w:p w:rsidR="00255E16" w:rsidRPr="00415739" w:rsidRDefault="00255E16" w:rsidP="00415739">
      <w:pPr>
        <w:spacing w:line="240" w:lineRule="auto"/>
        <w:rPr>
          <w:rFonts w:cstheme="majorBidi"/>
          <w:sz w:val="20"/>
          <w:szCs w:val="20"/>
        </w:rPr>
      </w:pPr>
      <w:r w:rsidRPr="00415739">
        <w:rPr>
          <w:rFonts w:cstheme="majorBidi"/>
          <w:sz w:val="20"/>
          <w:szCs w:val="20"/>
        </w:rPr>
        <w:br w:type="page"/>
      </w:r>
    </w:p>
    <w:p w:rsidR="00406C85" w:rsidRPr="00A64A19" w:rsidRDefault="00A64A19" w:rsidP="00A64A19">
      <w:pPr>
        <w:pStyle w:val="1"/>
        <w:rPr>
          <w:lang w:val="en-US"/>
        </w:rPr>
      </w:pPr>
      <w:bookmarkStart w:id="76" w:name="_Toc95110413"/>
      <w:r>
        <w:lastRenderedPageBreak/>
        <w:t>A</w:t>
      </w:r>
      <w:r>
        <w:rPr>
          <w:lang w:val="en-US"/>
        </w:rPr>
        <w:t>NNEX 1</w:t>
      </w:r>
      <w:r w:rsidR="003E7852" w:rsidRPr="00C85E21">
        <w:t xml:space="preserve">. </w:t>
      </w:r>
      <w:bookmarkEnd w:id="76"/>
      <w:r>
        <w:rPr>
          <w:lang w:val="en-US"/>
        </w:rPr>
        <w:t>Latin phrases</w:t>
      </w:r>
    </w:p>
    <w:p w:rsidR="00255E16" w:rsidRPr="00415739" w:rsidRDefault="00255E16" w:rsidP="00415739">
      <w:pPr>
        <w:spacing w:line="240" w:lineRule="auto"/>
        <w:contextualSpacing/>
        <w:rPr>
          <w:rFonts w:cstheme="majorBidi"/>
          <w:sz w:val="20"/>
          <w:szCs w:val="20"/>
        </w:rPr>
      </w:pPr>
    </w:p>
    <w:p w:rsidR="00276F83" w:rsidRPr="00FB14F7" w:rsidRDefault="00FB14F7" w:rsidP="0010121D">
      <w:pPr>
        <w:spacing w:line="240" w:lineRule="auto"/>
        <w:contextualSpacing/>
        <w:rPr>
          <w:rFonts w:cstheme="majorBidi"/>
          <w:sz w:val="20"/>
          <w:szCs w:val="20"/>
        </w:rPr>
      </w:pPr>
      <w:r w:rsidRPr="00FB14F7">
        <w:rPr>
          <w:rFonts w:cstheme="majorBidi"/>
          <w:i/>
          <w:iCs/>
          <w:sz w:val="20"/>
          <w:szCs w:val="20"/>
        </w:rPr>
        <w:t>a fortiori</w:t>
      </w:r>
      <w:r w:rsidRPr="00FB14F7">
        <w:rPr>
          <w:rFonts w:cstheme="majorBidi"/>
          <w:sz w:val="20"/>
          <w:szCs w:val="20"/>
        </w:rPr>
        <w:t xml:space="preserve"> for an even stronger reason than one that has already been accepted</w:t>
      </w:r>
    </w:p>
    <w:p w:rsidR="00927DFA" w:rsidRPr="002E769E" w:rsidRDefault="00927DFA" w:rsidP="0010121D">
      <w:pPr>
        <w:spacing w:line="240" w:lineRule="auto"/>
        <w:contextualSpacing/>
        <w:rPr>
          <w:rFonts w:cstheme="majorBidi"/>
          <w:sz w:val="20"/>
          <w:szCs w:val="20"/>
        </w:rPr>
      </w:pPr>
      <w:r w:rsidRPr="002E769E">
        <w:rPr>
          <w:rFonts w:cstheme="majorBidi"/>
          <w:i/>
          <w:iCs/>
          <w:sz w:val="20"/>
          <w:szCs w:val="20"/>
        </w:rPr>
        <w:t>actio popularis</w:t>
      </w:r>
      <w:r w:rsidR="002E769E" w:rsidRPr="002E769E">
        <w:rPr>
          <w:rFonts w:cstheme="majorBidi"/>
          <w:sz w:val="20"/>
          <w:szCs w:val="20"/>
        </w:rPr>
        <w:t xml:space="preserve"> юридичні дії вчинені в інтересах громадського порядку</w:t>
      </w:r>
      <w:r w:rsidR="002E769E">
        <w:rPr>
          <w:rFonts w:cstheme="majorBidi"/>
          <w:sz w:val="20"/>
          <w:szCs w:val="20"/>
        </w:rPr>
        <w:t xml:space="preserve">; </w:t>
      </w:r>
      <w:r w:rsidR="002E769E" w:rsidRPr="002E769E">
        <w:rPr>
          <w:rFonts w:cstheme="majorBidi"/>
          <w:sz w:val="20"/>
          <w:szCs w:val="20"/>
        </w:rPr>
        <w:t>Article 34 of the Convention does not allow complaints in abstracto alleging a violation of the Convention (Centre for Legal Resources on behalf of Valentin Câmpeanu v. Romania [GC], § 101)</w:t>
      </w:r>
    </w:p>
    <w:p w:rsidR="00D12FDC" w:rsidRDefault="00D12FDC" w:rsidP="0010121D">
      <w:pPr>
        <w:spacing w:line="240" w:lineRule="auto"/>
        <w:contextualSpacing/>
        <w:rPr>
          <w:rFonts w:cstheme="majorBidi"/>
          <w:sz w:val="20"/>
          <w:szCs w:val="20"/>
        </w:rPr>
      </w:pPr>
      <w:r>
        <w:rPr>
          <w:rFonts w:cstheme="majorBidi"/>
          <w:i/>
          <w:iCs/>
          <w:sz w:val="20"/>
          <w:szCs w:val="20"/>
          <w:lang w:val="en-US"/>
        </w:rPr>
        <w:t xml:space="preserve">ad infinitum </w:t>
      </w:r>
      <w:r w:rsidRPr="00D12FDC">
        <w:rPr>
          <w:rFonts w:cstheme="majorBidi"/>
          <w:sz w:val="20"/>
          <w:szCs w:val="20"/>
        </w:rPr>
        <w:t>до безкінечності</w:t>
      </w:r>
    </w:p>
    <w:p w:rsidR="004B22CE" w:rsidRPr="004B22CE" w:rsidRDefault="004B22CE" w:rsidP="004B22CE">
      <w:pPr>
        <w:spacing w:line="240" w:lineRule="auto"/>
        <w:contextualSpacing/>
        <w:rPr>
          <w:rFonts w:cstheme="majorBidi"/>
          <w:sz w:val="20"/>
          <w:szCs w:val="20"/>
        </w:rPr>
      </w:pPr>
      <w:r w:rsidRPr="004B22CE">
        <w:rPr>
          <w:rFonts w:cstheme="majorBidi"/>
          <w:i/>
          <w:iCs/>
          <w:sz w:val="20"/>
          <w:szCs w:val="20"/>
          <w:lang w:val="en-US"/>
        </w:rPr>
        <w:t>a</w:t>
      </w:r>
      <w:r w:rsidRPr="004B22CE">
        <w:rPr>
          <w:rFonts w:cstheme="majorBidi"/>
          <w:i/>
          <w:iCs/>
          <w:sz w:val="20"/>
          <w:szCs w:val="20"/>
        </w:rPr>
        <w:t>d litem</w:t>
      </w:r>
      <w:r w:rsidRPr="004B22CE">
        <w:rPr>
          <w:rFonts w:cstheme="majorBidi"/>
          <w:sz w:val="20"/>
          <w:szCs w:val="20"/>
        </w:rPr>
        <w:t>  is a term used in </w:t>
      </w:r>
      <w:hyperlink r:id="rId9" w:tooltip="Law" w:history="1">
        <w:r w:rsidRPr="004B22CE">
          <w:rPr>
            <w:rFonts w:cstheme="majorBidi"/>
            <w:sz w:val="20"/>
            <w:szCs w:val="20"/>
          </w:rPr>
          <w:t>law</w:t>
        </w:r>
      </w:hyperlink>
      <w:r w:rsidRPr="004B22CE">
        <w:rPr>
          <w:rFonts w:cstheme="majorBidi"/>
          <w:sz w:val="20"/>
          <w:szCs w:val="20"/>
        </w:rPr>
        <w:t> to refer to the appointment by a court of one party to act in a lawsuit on behalf of another party such as a child or an incapacitated adult, who is deemed incapable of representing him or herself</w:t>
      </w:r>
    </w:p>
    <w:p w:rsidR="00F00F13" w:rsidRDefault="00F00F13" w:rsidP="0010121D">
      <w:pPr>
        <w:spacing w:line="240" w:lineRule="auto"/>
        <w:contextualSpacing/>
        <w:rPr>
          <w:rFonts w:cstheme="majorBidi"/>
          <w:sz w:val="20"/>
          <w:szCs w:val="20"/>
        </w:rPr>
      </w:pPr>
      <w:r w:rsidRPr="00F00F13">
        <w:rPr>
          <w:rFonts w:cstheme="majorBidi"/>
          <w:i/>
          <w:iCs/>
          <w:sz w:val="20"/>
          <w:szCs w:val="20"/>
          <w:lang w:val="en-US"/>
        </w:rPr>
        <w:t>affirmanti incumbit probatio</w:t>
      </w:r>
      <w:r w:rsidRPr="00F00F13">
        <w:rPr>
          <w:rFonts w:cstheme="majorBidi"/>
          <w:sz w:val="20"/>
          <w:szCs w:val="20"/>
        </w:rPr>
        <w:t xml:space="preserve"> the </w:t>
      </w:r>
      <w:r w:rsidR="0010121D" w:rsidRPr="0010121D">
        <w:rPr>
          <w:rFonts w:cstheme="majorBidi"/>
          <w:sz w:val="20"/>
          <w:szCs w:val="20"/>
        </w:rPr>
        <w:t>he who alleges something must prove that allegation</w:t>
      </w:r>
      <w:r w:rsidR="00791916" w:rsidRPr="00791916">
        <w:rPr>
          <w:rFonts w:cstheme="majorBidi"/>
          <w:sz w:val="20"/>
          <w:szCs w:val="20"/>
        </w:rPr>
        <w:t>; On a number of occasions, the Court has recognised that a strict application of the principle </w:t>
      </w:r>
      <w:r w:rsidR="00791916" w:rsidRPr="00791916">
        <w:rPr>
          <w:rFonts w:cstheme="majorBidi"/>
          <w:i/>
          <w:iCs/>
          <w:sz w:val="20"/>
          <w:szCs w:val="20"/>
        </w:rPr>
        <w:t>affirmanti incumbit probatio</w:t>
      </w:r>
      <w:r w:rsidR="00791916" w:rsidRPr="00791916">
        <w:rPr>
          <w:rFonts w:cstheme="majorBidi"/>
          <w:sz w:val="20"/>
          <w:szCs w:val="20"/>
        </w:rPr>
        <w:t>, that is that the burden of proof in relation to an allegation lies on the party which makes it, is not possible, notably in instances when this has been justified by the specific evidentiary difficulties faced by the applicants</w:t>
      </w:r>
      <w:r w:rsidR="00791916">
        <w:rPr>
          <w:rFonts w:cstheme="majorBidi"/>
          <w:sz w:val="20"/>
          <w:szCs w:val="20"/>
          <w:lang w:val="en-US"/>
        </w:rPr>
        <w:t xml:space="preserve"> (see, for example, </w:t>
      </w:r>
      <w:r w:rsidR="00791916" w:rsidRPr="00791916">
        <w:rPr>
          <w:rFonts w:cstheme="majorBidi"/>
          <w:i/>
          <w:iCs/>
          <w:sz w:val="20"/>
          <w:szCs w:val="20"/>
          <w:lang w:val="en-US"/>
        </w:rPr>
        <w:t>Merabishvili v. Georgia</w:t>
      </w:r>
      <w:r w:rsidR="00791916">
        <w:rPr>
          <w:rFonts w:cstheme="majorBidi"/>
          <w:sz w:val="20"/>
          <w:szCs w:val="20"/>
          <w:lang w:val="en-US"/>
        </w:rPr>
        <w:t xml:space="preserve"> [GC], §311, 2017).</w:t>
      </w:r>
    </w:p>
    <w:p w:rsidR="00732E1D" w:rsidRPr="00732E1D" w:rsidRDefault="00732E1D" w:rsidP="0010121D">
      <w:pPr>
        <w:spacing w:line="240" w:lineRule="auto"/>
        <w:contextualSpacing/>
        <w:rPr>
          <w:rFonts w:cstheme="majorBidi"/>
          <w:sz w:val="20"/>
          <w:szCs w:val="20"/>
        </w:rPr>
      </w:pPr>
      <w:r w:rsidRPr="00732E1D">
        <w:rPr>
          <w:rFonts w:cstheme="majorBidi"/>
          <w:i/>
          <w:iCs/>
          <w:sz w:val="20"/>
          <w:szCs w:val="20"/>
        </w:rPr>
        <w:t>amicus curiae</w:t>
      </w:r>
      <w:r w:rsidRPr="00732E1D">
        <w:rPr>
          <w:rFonts w:cstheme="majorBidi"/>
          <w:sz w:val="20"/>
          <w:szCs w:val="20"/>
        </w:rPr>
        <w:t xml:space="preserve"> an individual or organization who is not a party to a legal case, but who is permitted to assist a court by offering information, expertise, or insight that has a bearing on the issues in the case</w:t>
      </w:r>
    </w:p>
    <w:p w:rsidR="00AA5F91" w:rsidRPr="00AA5F91" w:rsidRDefault="00AA5F91" w:rsidP="00F00F13">
      <w:pPr>
        <w:spacing w:line="240" w:lineRule="auto"/>
        <w:contextualSpacing/>
        <w:rPr>
          <w:rFonts w:cstheme="majorBidi"/>
          <w:sz w:val="20"/>
          <w:szCs w:val="20"/>
          <w:lang w:val="en-US"/>
        </w:rPr>
      </w:pPr>
      <w:r w:rsidRPr="00AA5F91">
        <w:rPr>
          <w:rFonts w:cstheme="majorBidi"/>
          <w:i/>
          <w:iCs/>
          <w:sz w:val="20"/>
          <w:szCs w:val="20"/>
          <w:lang w:val="en-US"/>
        </w:rPr>
        <w:t xml:space="preserve">contra legem </w:t>
      </w:r>
      <w:r w:rsidRPr="00AA5F91">
        <w:rPr>
          <w:rFonts w:cstheme="majorBidi"/>
          <w:sz w:val="20"/>
          <w:szCs w:val="20"/>
          <w:lang w:val="en-US"/>
        </w:rPr>
        <w:t>agains</w:t>
      </w:r>
      <w:r w:rsidR="00732E1D">
        <w:rPr>
          <w:rFonts w:cstheme="majorBidi"/>
          <w:sz w:val="20"/>
          <w:szCs w:val="20"/>
          <w:lang w:val="en-US"/>
        </w:rPr>
        <w:t>t</w:t>
      </w:r>
      <w:r w:rsidRPr="00AA5F91">
        <w:rPr>
          <w:rFonts w:cstheme="majorBidi"/>
          <w:sz w:val="20"/>
          <w:szCs w:val="20"/>
          <w:lang w:val="en-US"/>
        </w:rPr>
        <w:t xml:space="preserve"> the l</w:t>
      </w:r>
      <w:r>
        <w:rPr>
          <w:rFonts w:cstheme="majorBidi"/>
          <w:sz w:val="20"/>
          <w:szCs w:val="20"/>
          <w:lang w:val="en-US"/>
        </w:rPr>
        <w:t>aw</w:t>
      </w:r>
    </w:p>
    <w:p w:rsidR="00552338" w:rsidRDefault="00552338" w:rsidP="00F00F13">
      <w:pPr>
        <w:spacing w:line="240" w:lineRule="auto"/>
        <w:contextualSpacing/>
        <w:rPr>
          <w:rFonts w:cstheme="majorBidi"/>
          <w:sz w:val="20"/>
          <w:szCs w:val="20"/>
        </w:rPr>
      </w:pPr>
      <w:r w:rsidRPr="00142BDF">
        <w:rPr>
          <w:rFonts w:cstheme="majorBidi"/>
          <w:i/>
          <w:iCs/>
          <w:sz w:val="20"/>
          <w:szCs w:val="20"/>
          <w:lang w:val="en-US"/>
        </w:rPr>
        <w:t xml:space="preserve">de facto </w:t>
      </w:r>
      <w:r w:rsidRPr="00552338">
        <w:rPr>
          <w:rFonts w:cstheme="majorBidi"/>
          <w:sz w:val="20"/>
          <w:szCs w:val="20"/>
          <w:lang w:val="en-US"/>
        </w:rPr>
        <w:t>фактичний</w:t>
      </w:r>
    </w:p>
    <w:p w:rsidR="00997E60" w:rsidRPr="00997E60" w:rsidRDefault="00997E60" w:rsidP="00F00F13">
      <w:pPr>
        <w:spacing w:line="240" w:lineRule="auto"/>
        <w:contextualSpacing/>
        <w:rPr>
          <w:rFonts w:cstheme="majorBidi"/>
          <w:sz w:val="20"/>
          <w:szCs w:val="20"/>
        </w:rPr>
      </w:pPr>
      <w:r w:rsidRPr="00997E60">
        <w:rPr>
          <w:rFonts w:cstheme="majorBidi"/>
          <w:i/>
          <w:iCs/>
          <w:sz w:val="20"/>
          <w:szCs w:val="20"/>
        </w:rPr>
        <w:t>de plano</w:t>
      </w:r>
      <w:r w:rsidRPr="00997E60">
        <w:rPr>
          <w:rFonts w:cstheme="majorBidi"/>
          <w:sz w:val="20"/>
          <w:szCs w:val="20"/>
        </w:rPr>
        <w:t xml:space="preserve"> in a summary way</w:t>
      </w:r>
    </w:p>
    <w:p w:rsidR="00FA5CB1" w:rsidRPr="00FA5CB1" w:rsidRDefault="00FA5CB1" w:rsidP="00FA5CB1">
      <w:pPr>
        <w:spacing w:line="240" w:lineRule="auto"/>
        <w:contextualSpacing/>
        <w:rPr>
          <w:rFonts w:cstheme="majorBidi"/>
          <w:sz w:val="20"/>
          <w:szCs w:val="20"/>
        </w:rPr>
      </w:pPr>
      <w:r w:rsidRPr="00FA5CB1">
        <w:rPr>
          <w:rFonts w:cstheme="majorBidi"/>
          <w:i/>
          <w:iCs/>
          <w:sz w:val="20"/>
          <w:szCs w:val="20"/>
        </w:rPr>
        <w:t>dies ad quem</w:t>
      </w:r>
      <w:r w:rsidRPr="00FA5CB1">
        <w:rPr>
          <w:rFonts w:cstheme="majorBidi"/>
          <w:sz w:val="20"/>
          <w:szCs w:val="20"/>
        </w:rPr>
        <w:t xml:space="preserve"> the day until which</w:t>
      </w:r>
    </w:p>
    <w:p w:rsidR="00D35FB9" w:rsidRDefault="00D35FB9" w:rsidP="00F00F13">
      <w:pPr>
        <w:spacing w:line="240" w:lineRule="auto"/>
        <w:contextualSpacing/>
        <w:rPr>
          <w:rFonts w:cstheme="majorBidi"/>
          <w:sz w:val="20"/>
          <w:szCs w:val="20"/>
        </w:rPr>
      </w:pPr>
      <w:r w:rsidRPr="00D35FB9">
        <w:rPr>
          <w:rFonts w:cstheme="majorBidi"/>
          <w:sz w:val="20"/>
          <w:szCs w:val="20"/>
        </w:rPr>
        <w:t>e.g. (</w:t>
      </w:r>
      <w:r w:rsidRPr="00D35FB9">
        <w:rPr>
          <w:rFonts w:cstheme="majorBidi"/>
          <w:i/>
          <w:iCs/>
          <w:sz w:val="20"/>
          <w:szCs w:val="20"/>
        </w:rPr>
        <w:t>exempli gratia</w:t>
      </w:r>
      <w:r w:rsidRPr="00D35FB9">
        <w:rPr>
          <w:rFonts w:cstheme="majorBidi"/>
          <w:sz w:val="20"/>
          <w:szCs w:val="20"/>
        </w:rPr>
        <w:t>) наприклад</w:t>
      </w:r>
    </w:p>
    <w:p w:rsidR="002C10DD" w:rsidRPr="002C10DD" w:rsidRDefault="002C10DD" w:rsidP="00F00F13">
      <w:pPr>
        <w:spacing w:line="240" w:lineRule="auto"/>
        <w:contextualSpacing/>
        <w:rPr>
          <w:rFonts w:cstheme="majorBidi"/>
          <w:sz w:val="20"/>
          <w:szCs w:val="20"/>
          <w:lang w:val="en-US"/>
        </w:rPr>
      </w:pPr>
      <w:r>
        <w:rPr>
          <w:rFonts w:ascii="Arial" w:hAnsi="Arial" w:cs="Arial"/>
          <w:i/>
          <w:iCs/>
          <w:color w:val="222222"/>
          <w:sz w:val="16"/>
          <w:szCs w:val="16"/>
          <w:shd w:val="clear" w:color="auto" w:fill="FFFFFF"/>
        </w:rPr>
        <w:t xml:space="preserve">esprit de corps </w:t>
      </w:r>
      <w:r w:rsidRPr="002C10DD">
        <w:rPr>
          <w:rFonts w:cstheme="majorBidi"/>
          <w:sz w:val="20"/>
          <w:szCs w:val="20"/>
        </w:rPr>
        <w:t>a feeling of pride and mutual loyalty shared by the members of a group</w:t>
      </w:r>
    </w:p>
    <w:p w:rsidR="00D80CD2" w:rsidRDefault="00D80CD2" w:rsidP="00415739">
      <w:pPr>
        <w:spacing w:line="240" w:lineRule="auto"/>
        <w:contextualSpacing/>
        <w:rPr>
          <w:rFonts w:cstheme="majorBidi"/>
          <w:sz w:val="20"/>
          <w:szCs w:val="20"/>
        </w:rPr>
      </w:pPr>
      <w:r w:rsidRPr="00415739">
        <w:rPr>
          <w:rFonts w:cstheme="majorBidi"/>
          <w:i/>
          <w:iCs/>
          <w:sz w:val="20"/>
          <w:szCs w:val="20"/>
          <w:lang w:val="en-US"/>
        </w:rPr>
        <w:t xml:space="preserve">ex ante </w:t>
      </w:r>
      <w:r w:rsidRPr="00415739">
        <w:rPr>
          <w:rFonts w:cstheme="majorBidi"/>
          <w:sz w:val="20"/>
          <w:szCs w:val="20"/>
        </w:rPr>
        <w:t>based on assumption and prediction and being essentially subjective and estimative</w:t>
      </w:r>
    </w:p>
    <w:p w:rsidR="00B62C91" w:rsidRDefault="00B62C91" w:rsidP="00415739">
      <w:pPr>
        <w:spacing w:line="240" w:lineRule="auto"/>
        <w:contextualSpacing/>
        <w:rPr>
          <w:rFonts w:cstheme="majorBidi"/>
          <w:sz w:val="20"/>
          <w:szCs w:val="20"/>
          <w:lang w:val="en-US"/>
        </w:rPr>
      </w:pPr>
      <w:r w:rsidRPr="00B62C91">
        <w:rPr>
          <w:rFonts w:cstheme="majorBidi"/>
          <w:i/>
          <w:iCs/>
          <w:sz w:val="20"/>
          <w:szCs w:val="20"/>
        </w:rPr>
        <w:t>ex officio</w:t>
      </w:r>
      <w:r w:rsidRPr="00B62C91">
        <w:rPr>
          <w:rFonts w:cstheme="majorBidi"/>
          <w:sz w:val="20"/>
          <w:szCs w:val="20"/>
        </w:rPr>
        <w:t xml:space="preserve"> as a result of one's status or position</w:t>
      </w:r>
    </w:p>
    <w:p w:rsidR="00276F83" w:rsidRPr="00276F83" w:rsidRDefault="00276F83" w:rsidP="00415739">
      <w:pPr>
        <w:spacing w:line="240" w:lineRule="auto"/>
        <w:contextualSpacing/>
        <w:rPr>
          <w:rFonts w:cstheme="majorBidi"/>
          <w:sz w:val="20"/>
          <w:szCs w:val="20"/>
          <w:lang w:val="en-US"/>
        </w:rPr>
      </w:pPr>
      <w:r w:rsidRPr="00276F83">
        <w:rPr>
          <w:rFonts w:cstheme="majorBidi"/>
          <w:i/>
          <w:iCs/>
          <w:sz w:val="20"/>
          <w:szCs w:val="20"/>
        </w:rPr>
        <w:t>ex iniuria ius non oritur</w:t>
      </w:r>
      <w:r w:rsidRPr="00276F83">
        <w:rPr>
          <w:rFonts w:cstheme="majorBidi"/>
          <w:sz w:val="20"/>
          <w:szCs w:val="20"/>
        </w:rPr>
        <w:t xml:space="preserve"> </w:t>
      </w:r>
      <w:r w:rsidRPr="00276F83">
        <w:rPr>
          <w:rFonts w:cstheme="majorBidi"/>
          <w:sz w:val="20"/>
          <w:szCs w:val="20"/>
          <w:lang w:val="en-US"/>
        </w:rPr>
        <w:t>a right does dont arise from wrongdoing</w:t>
      </w:r>
    </w:p>
    <w:p w:rsidR="009A40C9" w:rsidRPr="00611FB1" w:rsidRDefault="009A40C9" w:rsidP="00415739">
      <w:pPr>
        <w:spacing w:line="240" w:lineRule="auto"/>
        <w:contextualSpacing/>
        <w:rPr>
          <w:rFonts w:cstheme="majorBidi"/>
          <w:sz w:val="20"/>
          <w:szCs w:val="20"/>
          <w:lang w:val="ru-RU"/>
        </w:rPr>
      </w:pPr>
      <w:r w:rsidRPr="009A40C9">
        <w:rPr>
          <w:rFonts w:cstheme="majorBidi"/>
          <w:i/>
          <w:iCs/>
          <w:sz w:val="20"/>
          <w:szCs w:val="20"/>
          <w:lang w:val="en-US"/>
        </w:rPr>
        <w:t>ex</w:t>
      </w:r>
      <w:r w:rsidRPr="009A40C9">
        <w:rPr>
          <w:rFonts w:cstheme="majorBidi"/>
          <w:i/>
          <w:iCs/>
          <w:sz w:val="20"/>
          <w:szCs w:val="20"/>
          <w:lang w:val="ru-RU"/>
        </w:rPr>
        <w:t xml:space="preserve"> </w:t>
      </w:r>
      <w:r w:rsidRPr="009A40C9">
        <w:rPr>
          <w:rFonts w:cstheme="majorBidi"/>
          <w:i/>
          <w:iCs/>
          <w:sz w:val="20"/>
          <w:szCs w:val="20"/>
          <w:lang w:val="en-US"/>
        </w:rPr>
        <w:t>parte</w:t>
      </w:r>
      <w:r w:rsidRPr="009A40C9">
        <w:rPr>
          <w:rFonts w:cstheme="majorBidi"/>
          <w:sz w:val="20"/>
          <w:szCs w:val="20"/>
          <w:lang w:val="ru-RU"/>
        </w:rPr>
        <w:t xml:space="preserve"> </w:t>
      </w:r>
      <w:r>
        <w:rPr>
          <w:rFonts w:cstheme="majorBidi"/>
          <w:sz w:val="20"/>
          <w:szCs w:val="20"/>
        </w:rPr>
        <w:t>без присутності усіх сторін</w:t>
      </w:r>
    </w:p>
    <w:p w:rsidR="00151854" w:rsidRPr="00151854" w:rsidRDefault="00151854" w:rsidP="00415739">
      <w:pPr>
        <w:spacing w:line="240" w:lineRule="auto"/>
        <w:contextualSpacing/>
        <w:rPr>
          <w:rFonts w:cstheme="majorBidi"/>
          <w:sz w:val="20"/>
          <w:szCs w:val="20"/>
          <w:lang w:val="en-US"/>
        </w:rPr>
      </w:pPr>
      <w:r w:rsidRPr="00151854">
        <w:rPr>
          <w:rFonts w:cstheme="majorBidi"/>
          <w:i/>
          <w:iCs/>
          <w:sz w:val="20"/>
          <w:szCs w:val="20"/>
          <w:lang w:val="en-US"/>
        </w:rPr>
        <w:t>ex post</w:t>
      </w:r>
      <w:r>
        <w:rPr>
          <w:rFonts w:cstheme="majorBidi"/>
          <w:sz w:val="20"/>
          <w:szCs w:val="20"/>
          <w:lang w:val="en-US"/>
        </w:rPr>
        <w:t xml:space="preserve"> after the fact</w:t>
      </w:r>
    </w:p>
    <w:p w:rsidR="009569E0" w:rsidRPr="009569E0" w:rsidRDefault="009569E0" w:rsidP="00415739">
      <w:pPr>
        <w:spacing w:line="240" w:lineRule="auto"/>
        <w:contextualSpacing/>
        <w:rPr>
          <w:rFonts w:cstheme="majorBidi"/>
          <w:sz w:val="20"/>
          <w:szCs w:val="20"/>
        </w:rPr>
      </w:pPr>
      <w:r w:rsidRPr="009569E0">
        <w:rPr>
          <w:rFonts w:cstheme="majorBidi"/>
          <w:i/>
          <w:iCs/>
          <w:sz w:val="20"/>
          <w:szCs w:val="20"/>
        </w:rPr>
        <w:t>ex post facto</w:t>
      </w:r>
      <w:r w:rsidRPr="009569E0">
        <w:rPr>
          <w:rFonts w:cstheme="majorBidi"/>
          <w:sz w:val="20"/>
          <w:szCs w:val="20"/>
        </w:rPr>
        <w:t xml:space="preserve"> постфактум</w:t>
      </w:r>
    </w:p>
    <w:p w:rsidR="00945803" w:rsidRDefault="00A45639" w:rsidP="00945803">
      <w:pPr>
        <w:spacing w:line="240" w:lineRule="auto"/>
        <w:contextualSpacing/>
        <w:rPr>
          <w:rFonts w:cstheme="majorBidi"/>
          <w:sz w:val="20"/>
          <w:szCs w:val="20"/>
          <w:lang w:val="en-US"/>
        </w:rPr>
      </w:pPr>
      <w:r w:rsidRPr="00A45639">
        <w:rPr>
          <w:rFonts w:cstheme="majorBidi"/>
          <w:i/>
          <w:iCs/>
          <w:sz w:val="20"/>
          <w:szCs w:val="20"/>
          <w:lang w:val="en-US"/>
        </w:rPr>
        <w:t>ibid</w:t>
      </w:r>
      <w:r w:rsidRPr="001F7D35">
        <w:rPr>
          <w:rFonts w:cstheme="majorBidi"/>
          <w:i/>
          <w:iCs/>
          <w:sz w:val="20"/>
          <w:szCs w:val="20"/>
        </w:rPr>
        <w:t>.</w:t>
      </w:r>
      <w:r w:rsidRPr="001F7D35">
        <w:rPr>
          <w:rFonts w:cstheme="majorBidi"/>
          <w:sz w:val="20"/>
          <w:szCs w:val="20"/>
        </w:rPr>
        <w:t xml:space="preserve"> </w:t>
      </w:r>
      <w:r>
        <w:rPr>
          <w:rFonts w:cstheme="majorBidi"/>
          <w:sz w:val="20"/>
          <w:szCs w:val="20"/>
        </w:rPr>
        <w:t>там само</w:t>
      </w:r>
    </w:p>
    <w:p w:rsidR="00D51586" w:rsidRPr="00945803" w:rsidRDefault="00D51586" w:rsidP="00945803">
      <w:pPr>
        <w:spacing w:line="240" w:lineRule="auto"/>
        <w:contextualSpacing/>
        <w:rPr>
          <w:rFonts w:cstheme="majorBidi"/>
          <w:sz w:val="20"/>
          <w:szCs w:val="20"/>
        </w:rPr>
      </w:pPr>
      <w:r w:rsidRPr="00D51586">
        <w:rPr>
          <w:rFonts w:cstheme="majorBidi"/>
          <w:i/>
          <w:iCs/>
          <w:sz w:val="20"/>
          <w:szCs w:val="20"/>
        </w:rPr>
        <w:t> in absentia</w:t>
      </w:r>
      <w:r w:rsidRPr="00D51586">
        <w:rPr>
          <w:rFonts w:cstheme="majorBidi"/>
          <w:sz w:val="20"/>
          <w:szCs w:val="20"/>
        </w:rPr>
        <w:t xml:space="preserve"> while not present at the event</w:t>
      </w:r>
    </w:p>
    <w:p w:rsidR="00A362BD" w:rsidRPr="00425320" w:rsidRDefault="00A362BD" w:rsidP="00415739">
      <w:pPr>
        <w:spacing w:line="240" w:lineRule="auto"/>
        <w:contextualSpacing/>
        <w:rPr>
          <w:rFonts w:cstheme="majorBidi"/>
          <w:sz w:val="20"/>
          <w:szCs w:val="20"/>
          <w:lang w:val="ru-RU"/>
        </w:rPr>
      </w:pPr>
      <w:r w:rsidRPr="00A362BD">
        <w:rPr>
          <w:rFonts w:cstheme="majorBidi"/>
          <w:i/>
          <w:iCs/>
          <w:sz w:val="20"/>
          <w:szCs w:val="20"/>
        </w:rPr>
        <w:t> </w:t>
      </w:r>
      <w:r w:rsidRPr="00FD1606">
        <w:rPr>
          <w:rFonts w:cstheme="majorBidi"/>
          <w:i/>
          <w:iCs/>
          <w:sz w:val="20"/>
          <w:szCs w:val="20"/>
        </w:rPr>
        <w:t>in dubio pro reo</w:t>
      </w:r>
      <w:r w:rsidRPr="00A362BD">
        <w:rPr>
          <w:rFonts w:cstheme="majorBidi"/>
          <w:sz w:val="20"/>
          <w:szCs w:val="20"/>
          <w:lang w:val="ru-RU"/>
        </w:rPr>
        <w:t xml:space="preserve"> </w:t>
      </w:r>
      <w:r>
        <w:rPr>
          <w:rFonts w:cstheme="majorBidi"/>
          <w:sz w:val="20"/>
          <w:szCs w:val="20"/>
        </w:rPr>
        <w:t>у випадку сумніву – на користь обвинуваченого</w:t>
      </w:r>
    </w:p>
    <w:p w:rsidR="00FD1606" w:rsidRPr="00FD1606" w:rsidRDefault="00FD1606" w:rsidP="00415739">
      <w:pPr>
        <w:spacing w:line="240" w:lineRule="auto"/>
        <w:contextualSpacing/>
        <w:rPr>
          <w:rFonts w:cstheme="majorBidi"/>
          <w:sz w:val="20"/>
          <w:szCs w:val="20"/>
          <w:lang w:val="en-US"/>
        </w:rPr>
      </w:pPr>
      <w:r w:rsidRPr="00FD1606">
        <w:rPr>
          <w:rFonts w:cstheme="majorBidi"/>
          <w:i/>
          <w:iCs/>
          <w:sz w:val="20"/>
          <w:szCs w:val="20"/>
          <w:lang w:val="en-US"/>
        </w:rPr>
        <w:t>in personam</w:t>
      </w:r>
      <w:r>
        <w:rPr>
          <w:rFonts w:cstheme="majorBidi"/>
          <w:sz w:val="20"/>
          <w:szCs w:val="20"/>
          <w:lang w:val="en-US"/>
        </w:rPr>
        <w:t xml:space="preserve"> </w:t>
      </w:r>
      <w:r w:rsidRPr="00FD1606">
        <w:rPr>
          <w:rFonts w:cstheme="majorBidi"/>
          <w:sz w:val="20"/>
          <w:szCs w:val="20"/>
        </w:rPr>
        <w:t>means that a judgment can be enforceable against the person wherever he/she is</w:t>
      </w:r>
    </w:p>
    <w:p w:rsidR="00FD1606" w:rsidRPr="00FD1606" w:rsidRDefault="00FD1606" w:rsidP="00415739">
      <w:pPr>
        <w:spacing w:line="240" w:lineRule="auto"/>
        <w:contextualSpacing/>
        <w:rPr>
          <w:rFonts w:cstheme="majorBidi"/>
          <w:sz w:val="20"/>
          <w:szCs w:val="20"/>
        </w:rPr>
      </w:pPr>
      <w:r w:rsidRPr="00FD1606">
        <w:rPr>
          <w:rFonts w:cstheme="majorBidi"/>
          <w:i/>
          <w:iCs/>
          <w:sz w:val="20"/>
          <w:szCs w:val="20"/>
        </w:rPr>
        <w:t>in rem</w:t>
      </w:r>
      <w:r w:rsidRPr="00FD1606">
        <w:rPr>
          <w:rFonts w:cstheme="majorBidi"/>
          <w:sz w:val="20"/>
          <w:szCs w:val="20"/>
        </w:rPr>
        <w:t xml:space="preserve"> relating to a legal action that deals with property rather than a person</w:t>
      </w:r>
    </w:p>
    <w:p w:rsidR="009214E7" w:rsidRPr="009214E7" w:rsidRDefault="009214E7" w:rsidP="00415739">
      <w:pPr>
        <w:spacing w:line="240" w:lineRule="auto"/>
        <w:contextualSpacing/>
        <w:rPr>
          <w:rFonts w:cstheme="majorBidi"/>
          <w:sz w:val="20"/>
          <w:szCs w:val="20"/>
        </w:rPr>
      </w:pPr>
      <w:r w:rsidRPr="009214E7">
        <w:rPr>
          <w:rFonts w:cstheme="majorBidi"/>
          <w:i/>
          <w:iCs/>
          <w:sz w:val="20"/>
          <w:szCs w:val="20"/>
        </w:rPr>
        <w:t>in terrorem</w:t>
      </w:r>
      <w:r w:rsidRPr="009214E7">
        <w:rPr>
          <w:rFonts w:cstheme="majorBidi"/>
          <w:sz w:val="20"/>
          <w:szCs w:val="20"/>
        </w:rPr>
        <w:t xml:space="preserve"> by way of threat or intimidation</w:t>
      </w:r>
    </w:p>
    <w:p w:rsidR="006B3A7B" w:rsidRPr="00234D90" w:rsidRDefault="006B3A7B" w:rsidP="00415739">
      <w:pPr>
        <w:spacing w:line="240" w:lineRule="auto"/>
        <w:contextualSpacing/>
        <w:rPr>
          <w:rFonts w:cstheme="majorBidi"/>
          <w:sz w:val="20"/>
          <w:szCs w:val="20"/>
        </w:rPr>
      </w:pPr>
      <w:r w:rsidRPr="00B62C91">
        <w:rPr>
          <w:rFonts w:cstheme="majorBidi"/>
          <w:i/>
          <w:iCs/>
          <w:sz w:val="20"/>
          <w:szCs w:val="20"/>
        </w:rPr>
        <w:t>inter alia</w:t>
      </w:r>
      <w:r w:rsidRPr="006B3A7B">
        <w:rPr>
          <w:rFonts w:cstheme="majorBidi"/>
          <w:sz w:val="20"/>
          <w:szCs w:val="20"/>
        </w:rPr>
        <w:t xml:space="preserve"> між іншим</w:t>
      </w:r>
      <w:r w:rsidR="00F203A1">
        <w:rPr>
          <w:rFonts w:cstheme="majorBidi"/>
          <w:sz w:val="20"/>
          <w:szCs w:val="20"/>
        </w:rPr>
        <w:t>, серед іншого</w:t>
      </w:r>
    </w:p>
    <w:p w:rsidR="00D8067A" w:rsidRPr="00D8067A" w:rsidRDefault="00D8067A" w:rsidP="00415739">
      <w:pPr>
        <w:spacing w:line="240" w:lineRule="auto"/>
        <w:contextualSpacing/>
        <w:rPr>
          <w:rFonts w:cstheme="majorBidi"/>
          <w:sz w:val="20"/>
          <w:szCs w:val="20"/>
          <w:lang w:val="en-US"/>
        </w:rPr>
      </w:pPr>
      <w:r w:rsidRPr="00D8067A">
        <w:rPr>
          <w:rFonts w:cstheme="majorBidi"/>
          <w:i/>
          <w:iCs/>
          <w:sz w:val="20"/>
          <w:szCs w:val="20"/>
          <w:lang w:val="en-US"/>
        </w:rPr>
        <w:t>ipso facto</w:t>
      </w:r>
      <w:r>
        <w:rPr>
          <w:rFonts w:cstheme="majorBidi"/>
          <w:sz w:val="20"/>
          <w:szCs w:val="20"/>
          <w:lang w:val="en-US"/>
        </w:rPr>
        <w:t xml:space="preserve"> by the very fact or act</w:t>
      </w:r>
    </w:p>
    <w:p w:rsidR="00CE7C7D" w:rsidRDefault="00CE7C7D" w:rsidP="00CE7C7D">
      <w:pPr>
        <w:spacing w:line="240" w:lineRule="auto"/>
        <w:contextualSpacing/>
        <w:rPr>
          <w:rFonts w:cstheme="majorBidi"/>
          <w:sz w:val="20"/>
          <w:szCs w:val="20"/>
        </w:rPr>
      </w:pPr>
      <w:r w:rsidRPr="00CE7C7D">
        <w:rPr>
          <w:rFonts w:cstheme="majorBidi"/>
          <w:i/>
          <w:iCs/>
          <w:sz w:val="20"/>
          <w:szCs w:val="20"/>
          <w:lang w:val="en-US"/>
        </w:rPr>
        <w:t>jura</w:t>
      </w:r>
      <w:r w:rsidRPr="00142BDF">
        <w:rPr>
          <w:rFonts w:cstheme="majorBidi"/>
          <w:i/>
          <w:iCs/>
          <w:sz w:val="20"/>
          <w:szCs w:val="20"/>
        </w:rPr>
        <w:t xml:space="preserve"> </w:t>
      </w:r>
      <w:r w:rsidRPr="00CE7C7D">
        <w:rPr>
          <w:rFonts w:cstheme="majorBidi"/>
          <w:i/>
          <w:iCs/>
          <w:sz w:val="20"/>
          <w:szCs w:val="20"/>
          <w:lang w:val="en-US"/>
        </w:rPr>
        <w:t>novit</w:t>
      </w:r>
      <w:r w:rsidRPr="00142BDF">
        <w:rPr>
          <w:rFonts w:cstheme="majorBidi"/>
          <w:i/>
          <w:iCs/>
          <w:sz w:val="20"/>
          <w:szCs w:val="20"/>
        </w:rPr>
        <w:t xml:space="preserve"> </w:t>
      </w:r>
      <w:r w:rsidRPr="00CE7C7D">
        <w:rPr>
          <w:rFonts w:cstheme="majorBidi"/>
          <w:i/>
          <w:iCs/>
          <w:sz w:val="20"/>
          <w:szCs w:val="20"/>
          <w:lang w:val="en-US"/>
        </w:rPr>
        <w:t>curia</w:t>
      </w:r>
      <w:r w:rsidRPr="00142BDF">
        <w:rPr>
          <w:rFonts w:ascii="Arial" w:hAnsi="Arial" w:cs="Arial"/>
          <w:i/>
          <w:iCs/>
          <w:color w:val="000000"/>
          <w:sz w:val="16"/>
          <w:szCs w:val="16"/>
          <w:shd w:val="clear" w:color="auto" w:fill="FFFFFF"/>
        </w:rPr>
        <w:t xml:space="preserve"> </w:t>
      </w:r>
      <w:r>
        <w:rPr>
          <w:rFonts w:ascii="Arial" w:hAnsi="Arial" w:cs="Arial"/>
          <w:i/>
          <w:iCs/>
          <w:color w:val="000000"/>
          <w:sz w:val="16"/>
          <w:szCs w:val="16"/>
          <w:shd w:val="clear" w:color="auto" w:fill="FFFFFF"/>
        </w:rPr>
        <w:t>«</w:t>
      </w:r>
      <w:r w:rsidRPr="00CE7C7D">
        <w:rPr>
          <w:rFonts w:cstheme="majorBidi"/>
          <w:sz w:val="20"/>
          <w:szCs w:val="20"/>
        </w:rPr>
        <w:t>суд знає закон</w:t>
      </w:r>
      <w:r>
        <w:rPr>
          <w:rFonts w:cstheme="majorBidi"/>
          <w:sz w:val="20"/>
          <w:szCs w:val="20"/>
        </w:rPr>
        <w:t xml:space="preserve">», а отже, може кваліфікувати факти </w:t>
      </w:r>
      <w:r w:rsidR="00C052DA">
        <w:rPr>
          <w:rFonts w:cstheme="majorBidi"/>
          <w:sz w:val="20"/>
          <w:szCs w:val="20"/>
        </w:rPr>
        <w:t>(</w:t>
      </w:r>
      <w:r w:rsidR="00C052DA" w:rsidRPr="00C052DA">
        <w:rPr>
          <w:rFonts w:cstheme="majorBidi"/>
          <w:sz w:val="20"/>
          <w:szCs w:val="20"/>
        </w:rPr>
        <w:t xml:space="preserve"> By virtue of </w:t>
      </w:r>
      <w:r w:rsidR="00C052DA" w:rsidRPr="00693CFC">
        <w:rPr>
          <w:rFonts w:cstheme="majorBidi"/>
          <w:i/>
          <w:iCs/>
          <w:sz w:val="20"/>
          <w:szCs w:val="20"/>
        </w:rPr>
        <w:t>the jura novit curia</w:t>
      </w:r>
      <w:r w:rsidR="00C052DA" w:rsidRPr="00C052DA">
        <w:rPr>
          <w:rFonts w:cstheme="majorBidi"/>
          <w:sz w:val="20"/>
          <w:szCs w:val="20"/>
        </w:rPr>
        <w:t> principle the Court is not bound by the legal grounds adduced by the applicant under the Convention and the Protocols thereto and has the power to decide on the characterisation to be given in law to the facts of a complaint by examining it under Articles or provisions of the Convention that are different from those relied upon by the applicant</w:t>
      </w:r>
      <w:r w:rsidR="00C052DA">
        <w:rPr>
          <w:rFonts w:cstheme="majorBidi"/>
          <w:sz w:val="20"/>
          <w:szCs w:val="20"/>
        </w:rPr>
        <w:t xml:space="preserve"> (</w:t>
      </w:r>
      <w:r w:rsidR="00C052DA" w:rsidRPr="00C052DA">
        <w:rPr>
          <w:rFonts w:cstheme="majorBidi"/>
          <w:sz w:val="20"/>
          <w:szCs w:val="20"/>
          <w:lang w:val="en-US"/>
        </w:rPr>
        <w:t>s</w:t>
      </w:r>
      <w:r w:rsidR="00C052DA">
        <w:rPr>
          <w:rFonts w:cstheme="majorBidi"/>
          <w:sz w:val="20"/>
          <w:szCs w:val="20"/>
          <w:lang w:val="en-US"/>
        </w:rPr>
        <w:t xml:space="preserve">ee, among many other authorities, </w:t>
      </w:r>
      <w:r w:rsidR="00C052DA" w:rsidRPr="00C052DA">
        <w:rPr>
          <w:rFonts w:cstheme="majorBidi"/>
          <w:i/>
          <w:iCs/>
          <w:sz w:val="20"/>
          <w:szCs w:val="20"/>
          <w:lang w:val="en-US"/>
        </w:rPr>
        <w:t>Navalnyy v. Russia</w:t>
      </w:r>
      <w:r w:rsidR="00C052DA">
        <w:rPr>
          <w:rFonts w:cstheme="majorBidi"/>
          <w:i/>
          <w:iCs/>
          <w:sz w:val="20"/>
          <w:szCs w:val="20"/>
          <w:lang w:val="en-US"/>
        </w:rPr>
        <w:t xml:space="preserve"> </w:t>
      </w:r>
      <w:r w:rsidR="00C052DA" w:rsidRPr="00C052DA">
        <w:rPr>
          <w:rFonts w:cstheme="majorBidi"/>
          <w:sz w:val="20"/>
          <w:szCs w:val="20"/>
          <w:lang w:val="en-US"/>
        </w:rPr>
        <w:t>[GC]</w:t>
      </w:r>
      <w:r w:rsidR="00C052DA">
        <w:rPr>
          <w:rFonts w:cstheme="majorBidi"/>
          <w:sz w:val="20"/>
          <w:szCs w:val="20"/>
          <w:lang w:val="en-US"/>
        </w:rPr>
        <w:t>, § 65, 2018).</w:t>
      </w:r>
    </w:p>
    <w:p w:rsidR="002009CB" w:rsidRPr="002009CB" w:rsidRDefault="002009CB" w:rsidP="00CE7C7D">
      <w:pPr>
        <w:spacing w:line="240" w:lineRule="auto"/>
        <w:contextualSpacing/>
        <w:rPr>
          <w:rFonts w:cstheme="majorBidi"/>
          <w:sz w:val="20"/>
          <w:szCs w:val="20"/>
        </w:rPr>
      </w:pPr>
      <w:r>
        <w:rPr>
          <w:rFonts w:ascii="Arial" w:hAnsi="Arial" w:cs="Arial"/>
          <w:i/>
          <w:iCs/>
          <w:color w:val="000000"/>
          <w:sz w:val="16"/>
          <w:szCs w:val="16"/>
          <w:shd w:val="clear" w:color="auto" w:fill="FFFFFF"/>
        </w:rPr>
        <w:lastRenderedPageBreak/>
        <w:t xml:space="preserve">jure imperii </w:t>
      </w:r>
      <w:r w:rsidRPr="002009CB">
        <w:rPr>
          <w:rFonts w:cstheme="majorBidi"/>
          <w:sz w:val="20"/>
          <w:szCs w:val="20"/>
        </w:rPr>
        <w:t>суверенна діяльність держави</w:t>
      </w:r>
    </w:p>
    <w:p w:rsidR="00021894" w:rsidRPr="00021894" w:rsidRDefault="00021894" w:rsidP="00CE7C7D">
      <w:pPr>
        <w:spacing w:line="240" w:lineRule="auto"/>
        <w:contextualSpacing/>
        <w:rPr>
          <w:rFonts w:cstheme="majorBidi"/>
          <w:sz w:val="20"/>
          <w:szCs w:val="20"/>
        </w:rPr>
      </w:pPr>
      <w:r w:rsidRPr="00021894">
        <w:rPr>
          <w:rFonts w:cstheme="majorBidi"/>
          <w:i/>
          <w:iCs/>
          <w:sz w:val="20"/>
          <w:szCs w:val="20"/>
          <w:lang w:val="en-US"/>
        </w:rPr>
        <w:t>jus</w:t>
      </w:r>
      <w:r w:rsidRPr="00021894">
        <w:rPr>
          <w:rFonts w:cstheme="majorBidi"/>
          <w:i/>
          <w:iCs/>
          <w:sz w:val="20"/>
          <w:szCs w:val="20"/>
          <w:lang w:val="ru-RU"/>
        </w:rPr>
        <w:t xml:space="preserve"> </w:t>
      </w:r>
      <w:r w:rsidRPr="00021894">
        <w:rPr>
          <w:rFonts w:cstheme="majorBidi"/>
          <w:i/>
          <w:iCs/>
          <w:sz w:val="20"/>
          <w:szCs w:val="20"/>
          <w:lang w:val="en-US"/>
        </w:rPr>
        <w:t>cogens</w:t>
      </w:r>
      <w:r w:rsidRPr="00021894">
        <w:rPr>
          <w:rFonts w:cstheme="majorBidi"/>
          <w:i/>
          <w:iCs/>
          <w:sz w:val="20"/>
          <w:szCs w:val="20"/>
          <w:lang w:val="ru-RU"/>
        </w:rPr>
        <w:t xml:space="preserve"> </w:t>
      </w:r>
      <w:r>
        <w:rPr>
          <w:rFonts w:cstheme="majorBidi"/>
          <w:sz w:val="20"/>
          <w:szCs w:val="20"/>
        </w:rPr>
        <w:t>імперативна норма (міжнародного права)</w:t>
      </w:r>
    </w:p>
    <w:p w:rsidR="00DB4D47" w:rsidRPr="00DB4D47" w:rsidRDefault="00DB4D47" w:rsidP="00DB4D47">
      <w:pPr>
        <w:spacing w:line="240" w:lineRule="auto"/>
        <w:contextualSpacing/>
        <w:rPr>
          <w:rFonts w:cstheme="majorBidi"/>
          <w:sz w:val="20"/>
          <w:szCs w:val="20"/>
        </w:rPr>
      </w:pPr>
      <w:r w:rsidRPr="00DB4D47">
        <w:rPr>
          <w:rFonts w:cstheme="majorBidi"/>
          <w:i/>
          <w:iCs/>
          <w:sz w:val="20"/>
          <w:szCs w:val="20"/>
          <w:lang w:val="en-US"/>
        </w:rPr>
        <w:t>modus</w:t>
      </w:r>
      <w:r w:rsidRPr="003D5FDC">
        <w:rPr>
          <w:rFonts w:cstheme="majorBidi"/>
          <w:i/>
          <w:iCs/>
          <w:sz w:val="20"/>
          <w:szCs w:val="20"/>
        </w:rPr>
        <w:t xml:space="preserve"> </w:t>
      </w:r>
      <w:r w:rsidRPr="00DB4D47">
        <w:rPr>
          <w:rFonts w:cstheme="majorBidi"/>
          <w:i/>
          <w:iCs/>
          <w:sz w:val="20"/>
          <w:szCs w:val="20"/>
          <w:lang w:val="en-US"/>
        </w:rPr>
        <w:t>operandi</w:t>
      </w:r>
      <w:r w:rsidRPr="003D5FDC">
        <w:rPr>
          <w:rFonts w:cstheme="majorBidi"/>
          <w:sz w:val="20"/>
          <w:szCs w:val="20"/>
        </w:rPr>
        <w:t xml:space="preserve"> </w:t>
      </w:r>
      <w:r>
        <w:rPr>
          <w:rFonts w:cstheme="majorBidi"/>
          <w:sz w:val="20"/>
          <w:szCs w:val="20"/>
        </w:rPr>
        <w:t>метод дії</w:t>
      </w:r>
    </w:p>
    <w:p w:rsidR="0049545F" w:rsidRPr="00234D90" w:rsidRDefault="0049545F" w:rsidP="00415739">
      <w:pPr>
        <w:spacing w:line="240" w:lineRule="auto"/>
        <w:contextualSpacing/>
        <w:rPr>
          <w:rFonts w:cstheme="majorBidi"/>
          <w:sz w:val="20"/>
          <w:szCs w:val="20"/>
        </w:rPr>
      </w:pPr>
      <w:r w:rsidRPr="00415739">
        <w:rPr>
          <w:rFonts w:cstheme="majorBidi"/>
          <w:i/>
          <w:iCs/>
          <w:sz w:val="20"/>
          <w:szCs w:val="20"/>
          <w:lang w:val="en-US"/>
        </w:rPr>
        <w:t>mutatis</w:t>
      </w:r>
      <w:r w:rsidRPr="006B3A7B">
        <w:rPr>
          <w:rFonts w:cstheme="majorBidi"/>
          <w:i/>
          <w:iCs/>
          <w:sz w:val="20"/>
          <w:szCs w:val="20"/>
        </w:rPr>
        <w:t xml:space="preserve"> </w:t>
      </w:r>
      <w:r w:rsidRPr="00415739">
        <w:rPr>
          <w:rFonts w:cstheme="majorBidi"/>
          <w:i/>
          <w:iCs/>
          <w:sz w:val="20"/>
          <w:szCs w:val="20"/>
          <w:lang w:val="en-US"/>
        </w:rPr>
        <w:t>mutandis</w:t>
      </w:r>
      <w:r w:rsidRPr="006B3A7B">
        <w:rPr>
          <w:rFonts w:cstheme="majorBidi"/>
          <w:i/>
          <w:iCs/>
          <w:sz w:val="20"/>
          <w:szCs w:val="20"/>
        </w:rPr>
        <w:t xml:space="preserve"> </w:t>
      </w:r>
      <w:r w:rsidRPr="006B3A7B">
        <w:rPr>
          <w:rFonts w:cstheme="majorBidi"/>
          <w:sz w:val="20"/>
          <w:szCs w:val="20"/>
        </w:rPr>
        <w:t>з відповідними змінами</w:t>
      </w:r>
    </w:p>
    <w:p w:rsidR="00641BA7" w:rsidRPr="00641BA7" w:rsidRDefault="00641BA7" w:rsidP="00415739">
      <w:pPr>
        <w:spacing w:line="240" w:lineRule="auto"/>
        <w:contextualSpacing/>
        <w:rPr>
          <w:rFonts w:cstheme="majorBidi"/>
          <w:sz w:val="20"/>
          <w:szCs w:val="20"/>
          <w:lang w:val="en-US"/>
        </w:rPr>
      </w:pPr>
      <w:r w:rsidRPr="00641BA7">
        <w:rPr>
          <w:rFonts w:cstheme="majorBidi"/>
          <w:i/>
          <w:iCs/>
          <w:sz w:val="20"/>
          <w:szCs w:val="20"/>
        </w:rPr>
        <w:t>ne eat judex ultra et extra petita partium</w:t>
      </w:r>
      <w:r w:rsidRPr="00641BA7">
        <w:rPr>
          <w:rFonts w:cstheme="majorBidi"/>
          <w:sz w:val="20"/>
          <w:szCs w:val="20"/>
          <w:lang w:val="en-US"/>
        </w:rPr>
        <w:t xml:space="preserve"> not beyond the re</w:t>
      </w:r>
      <w:r>
        <w:rPr>
          <w:rFonts w:cstheme="majorBidi"/>
          <w:sz w:val="20"/>
          <w:szCs w:val="20"/>
          <w:lang w:val="en-US"/>
        </w:rPr>
        <w:t>quest</w:t>
      </w:r>
    </w:p>
    <w:p w:rsidR="00641BA7" w:rsidRPr="005D220B" w:rsidRDefault="00191509" w:rsidP="005D220B">
      <w:pPr>
        <w:spacing w:line="240" w:lineRule="auto"/>
        <w:contextualSpacing/>
        <w:rPr>
          <w:rFonts w:cstheme="majorBidi"/>
          <w:sz w:val="20"/>
          <w:szCs w:val="20"/>
        </w:rPr>
      </w:pPr>
      <w:r w:rsidRPr="00191509">
        <w:rPr>
          <w:rFonts w:cstheme="majorBidi"/>
          <w:i/>
          <w:iCs/>
          <w:sz w:val="20"/>
          <w:szCs w:val="20"/>
        </w:rPr>
        <w:t>ne ultra petitum</w:t>
      </w:r>
      <w:r w:rsidRPr="00191509">
        <w:rPr>
          <w:rFonts w:cstheme="majorBidi"/>
          <w:sz w:val="20"/>
          <w:szCs w:val="20"/>
        </w:rPr>
        <w:t xml:space="preserve"> a court should not go “beyond the request” or “beyond the scope of the dispute”</w:t>
      </w:r>
    </w:p>
    <w:p w:rsidR="00DC5E25" w:rsidRDefault="00DC5E25" w:rsidP="00415739">
      <w:pPr>
        <w:spacing w:line="240" w:lineRule="auto"/>
        <w:contextualSpacing/>
        <w:rPr>
          <w:rFonts w:cstheme="majorBidi"/>
          <w:sz w:val="20"/>
          <w:szCs w:val="20"/>
        </w:rPr>
      </w:pPr>
      <w:r w:rsidRPr="00DC5E25">
        <w:rPr>
          <w:rFonts w:cstheme="majorBidi"/>
          <w:i/>
          <w:iCs/>
          <w:sz w:val="20"/>
          <w:szCs w:val="20"/>
        </w:rPr>
        <w:t>obiter dictum</w:t>
      </w:r>
      <w:r w:rsidRPr="00DC5E25">
        <w:rPr>
          <w:rFonts w:cstheme="majorBidi"/>
          <w:sz w:val="20"/>
          <w:szCs w:val="20"/>
        </w:rPr>
        <w:t xml:space="preserve"> something said in passing</w:t>
      </w:r>
      <w:r w:rsidR="00CA32BB">
        <w:rPr>
          <w:rFonts w:cstheme="majorBidi"/>
          <w:sz w:val="20"/>
          <w:szCs w:val="20"/>
          <w:lang w:val="en-US"/>
        </w:rPr>
        <w:t xml:space="preserve"> (</w:t>
      </w:r>
      <w:r w:rsidR="00CA32BB">
        <w:rPr>
          <w:rFonts w:cstheme="majorBidi"/>
          <w:sz w:val="20"/>
          <w:szCs w:val="20"/>
        </w:rPr>
        <w:t>мимохідь)</w:t>
      </w:r>
    </w:p>
    <w:p w:rsidR="005D220B" w:rsidRPr="005D220B" w:rsidRDefault="005D220B" w:rsidP="005D220B">
      <w:pPr>
        <w:spacing w:line="240" w:lineRule="auto"/>
        <w:contextualSpacing/>
        <w:rPr>
          <w:rFonts w:cstheme="majorBidi"/>
          <w:i/>
          <w:iCs/>
          <w:sz w:val="20"/>
          <w:szCs w:val="20"/>
        </w:rPr>
      </w:pPr>
      <w:r w:rsidRPr="005D220B">
        <w:rPr>
          <w:rFonts w:cstheme="majorBidi"/>
          <w:i/>
          <w:iCs/>
          <w:sz w:val="20"/>
          <w:szCs w:val="20"/>
        </w:rPr>
        <w:t>par in parem non habet imperium, </w:t>
      </w:r>
      <w:r w:rsidRPr="005D220B">
        <w:rPr>
          <w:rFonts w:cstheme="majorBidi"/>
          <w:sz w:val="20"/>
          <w:szCs w:val="20"/>
        </w:rPr>
        <w:t xml:space="preserve"> one State shall not be subject to the jurisdiction of another State</w:t>
      </w:r>
    </w:p>
    <w:p w:rsidR="00315579" w:rsidRPr="00315579" w:rsidRDefault="00315579" w:rsidP="00415739">
      <w:pPr>
        <w:spacing w:line="240" w:lineRule="auto"/>
        <w:contextualSpacing/>
        <w:rPr>
          <w:rFonts w:cstheme="majorBidi"/>
          <w:sz w:val="20"/>
          <w:szCs w:val="20"/>
        </w:rPr>
      </w:pPr>
      <w:r w:rsidRPr="00142BDF">
        <w:rPr>
          <w:rFonts w:cstheme="majorBidi"/>
          <w:i/>
          <w:iCs/>
          <w:sz w:val="20"/>
          <w:szCs w:val="20"/>
          <w:lang w:val="en-US"/>
        </w:rPr>
        <w:t>per se</w:t>
      </w:r>
      <w:r w:rsidRPr="00142BDF">
        <w:rPr>
          <w:rFonts w:cstheme="majorBidi"/>
          <w:sz w:val="20"/>
          <w:szCs w:val="20"/>
          <w:lang w:val="en-US"/>
        </w:rPr>
        <w:t xml:space="preserve"> </w:t>
      </w:r>
      <w:r>
        <w:rPr>
          <w:rFonts w:cstheme="majorBidi"/>
          <w:sz w:val="20"/>
          <w:szCs w:val="20"/>
        </w:rPr>
        <w:t>як такий</w:t>
      </w:r>
    </w:p>
    <w:p w:rsidR="00B3005C" w:rsidRDefault="00B3005C" w:rsidP="00B3005C">
      <w:pPr>
        <w:spacing w:line="240" w:lineRule="auto"/>
        <w:contextualSpacing/>
        <w:rPr>
          <w:rFonts w:cstheme="majorBidi"/>
          <w:sz w:val="20"/>
          <w:szCs w:val="20"/>
          <w:lang w:val="en-US"/>
        </w:rPr>
      </w:pPr>
      <w:r w:rsidRPr="00B3005C">
        <w:rPr>
          <w:rFonts w:cstheme="majorBidi"/>
          <w:i/>
          <w:iCs/>
          <w:sz w:val="20"/>
          <w:szCs w:val="20"/>
          <w:lang w:val="en-US"/>
        </w:rPr>
        <w:t>prima facie</w:t>
      </w:r>
      <w:r>
        <w:rPr>
          <w:rFonts w:cstheme="majorBidi"/>
          <w:i/>
          <w:iCs/>
          <w:sz w:val="20"/>
          <w:szCs w:val="20"/>
          <w:lang w:val="en-US"/>
        </w:rPr>
        <w:t xml:space="preserve"> </w:t>
      </w:r>
      <w:r>
        <w:rPr>
          <w:rFonts w:cstheme="majorBidi"/>
          <w:sz w:val="20"/>
          <w:szCs w:val="20"/>
          <w:lang w:val="en-US"/>
        </w:rPr>
        <w:t>at</w:t>
      </w:r>
      <w:r w:rsidRPr="00B3005C">
        <w:rPr>
          <w:rFonts w:cstheme="majorBidi"/>
          <w:sz w:val="20"/>
          <w:szCs w:val="20"/>
          <w:lang w:val="en-US"/>
        </w:rPr>
        <w:t xml:space="preserve"> first sight</w:t>
      </w:r>
      <w:r>
        <w:rPr>
          <w:rFonts w:cstheme="majorBidi"/>
          <w:sz w:val="20"/>
          <w:szCs w:val="20"/>
          <w:lang w:val="en-US"/>
        </w:rPr>
        <w:t>,</w:t>
      </w:r>
      <w:r w:rsidRPr="00B3005C">
        <w:rPr>
          <w:rFonts w:cstheme="majorBidi"/>
          <w:sz w:val="20"/>
          <w:szCs w:val="20"/>
          <w:lang w:val="en-US"/>
        </w:rPr>
        <w:t xml:space="preserve"> at the face of it</w:t>
      </w:r>
    </w:p>
    <w:p w:rsidR="00B3005C" w:rsidRDefault="00B3005C" w:rsidP="00B3005C">
      <w:pPr>
        <w:spacing w:line="240" w:lineRule="auto"/>
        <w:contextualSpacing/>
        <w:rPr>
          <w:rFonts w:cstheme="majorBidi"/>
          <w:sz w:val="20"/>
          <w:szCs w:val="20"/>
          <w:lang w:val="en-US"/>
        </w:rPr>
      </w:pPr>
      <w:r w:rsidRPr="00B3005C">
        <w:rPr>
          <w:rFonts w:cstheme="majorBidi"/>
          <w:i/>
          <w:iCs/>
          <w:sz w:val="20"/>
          <w:szCs w:val="20"/>
          <w:lang w:val="en-US"/>
        </w:rPr>
        <w:t>prima facie</w:t>
      </w:r>
      <w:r>
        <w:rPr>
          <w:rFonts w:cstheme="majorBidi"/>
          <w:i/>
          <w:iCs/>
          <w:sz w:val="20"/>
          <w:szCs w:val="20"/>
          <w:lang w:val="en-US"/>
        </w:rPr>
        <w:t xml:space="preserve"> </w:t>
      </w:r>
      <w:r w:rsidRPr="00B3005C">
        <w:rPr>
          <w:rFonts w:cstheme="majorBidi"/>
          <w:sz w:val="20"/>
          <w:szCs w:val="20"/>
          <w:lang w:val="en-US"/>
        </w:rPr>
        <w:t xml:space="preserve">evidence </w:t>
      </w:r>
      <w:r>
        <w:rPr>
          <w:rFonts w:cstheme="majorBidi"/>
          <w:sz w:val="20"/>
          <w:szCs w:val="20"/>
          <w:lang w:val="en-US"/>
        </w:rPr>
        <w:t xml:space="preserve">– evidence </w:t>
      </w:r>
      <w:r w:rsidRPr="00B3005C">
        <w:rPr>
          <w:rFonts w:cstheme="majorBidi"/>
          <w:sz w:val="20"/>
          <w:szCs w:val="20"/>
          <w:lang w:val="en-US"/>
        </w:rPr>
        <w:t>sufficient to establish a fact or to raise a presumption of fact unless rebutted</w:t>
      </w:r>
    </w:p>
    <w:p w:rsidR="00BA00BD" w:rsidRPr="00BA00BD" w:rsidRDefault="00BA00BD" w:rsidP="00B3005C">
      <w:pPr>
        <w:spacing w:line="240" w:lineRule="auto"/>
        <w:contextualSpacing/>
        <w:rPr>
          <w:rFonts w:cstheme="majorBidi"/>
          <w:sz w:val="20"/>
          <w:szCs w:val="20"/>
          <w:lang w:val="en-US"/>
        </w:rPr>
      </w:pPr>
      <w:r w:rsidRPr="00BA00BD">
        <w:rPr>
          <w:rFonts w:cstheme="majorBidi"/>
          <w:i/>
          <w:iCs/>
          <w:sz w:val="20"/>
          <w:szCs w:val="20"/>
          <w:lang w:val="en-US"/>
        </w:rPr>
        <w:t>pro persona</w:t>
      </w:r>
      <w:r>
        <w:rPr>
          <w:rFonts w:cstheme="majorBidi"/>
          <w:sz w:val="20"/>
          <w:szCs w:val="20"/>
          <w:lang w:val="en-US"/>
        </w:rPr>
        <w:t xml:space="preserve"> for the person</w:t>
      </w:r>
    </w:p>
    <w:p w:rsidR="00762C61" w:rsidRDefault="00762C61" w:rsidP="00B3005C">
      <w:pPr>
        <w:spacing w:line="240" w:lineRule="auto"/>
        <w:contextualSpacing/>
        <w:rPr>
          <w:rFonts w:cstheme="majorBidi"/>
          <w:sz w:val="20"/>
          <w:szCs w:val="20"/>
          <w:lang w:val="en-US"/>
        </w:rPr>
      </w:pPr>
      <w:r w:rsidRPr="00762C61">
        <w:rPr>
          <w:rFonts w:cstheme="majorBidi"/>
          <w:i/>
          <w:iCs/>
          <w:sz w:val="20"/>
          <w:szCs w:val="20"/>
        </w:rPr>
        <w:t>proprio motu</w:t>
      </w:r>
      <w:r w:rsidRPr="00762C61">
        <w:rPr>
          <w:rFonts w:cstheme="majorBidi"/>
          <w:sz w:val="20"/>
          <w:szCs w:val="20"/>
        </w:rPr>
        <w:t xml:space="preserve"> by one’s own motion</w:t>
      </w:r>
    </w:p>
    <w:p w:rsidR="00EC55C0" w:rsidRDefault="00EC55C0" w:rsidP="00B3005C">
      <w:pPr>
        <w:spacing w:line="240" w:lineRule="auto"/>
        <w:contextualSpacing/>
        <w:rPr>
          <w:rFonts w:cstheme="majorBidi"/>
          <w:sz w:val="20"/>
          <w:szCs w:val="20"/>
        </w:rPr>
      </w:pPr>
      <w:r w:rsidRPr="00EC55C0">
        <w:rPr>
          <w:rFonts w:cstheme="majorBidi"/>
          <w:i/>
          <w:iCs/>
          <w:sz w:val="20"/>
          <w:szCs w:val="20"/>
          <w:lang w:val="en-US"/>
        </w:rPr>
        <w:t>ratione loci</w:t>
      </w:r>
      <w:r w:rsidRPr="00EC55C0">
        <w:rPr>
          <w:rFonts w:cstheme="majorBidi"/>
          <w:sz w:val="20"/>
          <w:szCs w:val="20"/>
        </w:rPr>
        <w:t xml:space="preserve"> by reason of the place</w:t>
      </w:r>
    </w:p>
    <w:p w:rsidR="00595DAB" w:rsidRDefault="00595DAB" w:rsidP="00B3005C">
      <w:pPr>
        <w:spacing w:line="240" w:lineRule="auto"/>
        <w:contextualSpacing/>
        <w:rPr>
          <w:rFonts w:cstheme="majorBidi"/>
          <w:sz w:val="20"/>
          <w:szCs w:val="20"/>
        </w:rPr>
      </w:pPr>
      <w:r w:rsidRPr="002F4453">
        <w:rPr>
          <w:rFonts w:cstheme="majorBidi"/>
          <w:i/>
          <w:iCs/>
          <w:sz w:val="20"/>
          <w:szCs w:val="20"/>
        </w:rPr>
        <w:t xml:space="preserve">res extra commercium </w:t>
      </w:r>
      <w:r w:rsidRPr="00595DAB">
        <w:rPr>
          <w:rFonts w:cstheme="majorBidi"/>
          <w:sz w:val="20"/>
          <w:szCs w:val="20"/>
        </w:rPr>
        <w:t>певні речі не можуть бути об'єктом приватних прав, а тому не піддаються торгівлі</w:t>
      </w:r>
    </w:p>
    <w:p w:rsidR="004E582F" w:rsidRPr="001F7D35" w:rsidRDefault="004E582F" w:rsidP="004E582F">
      <w:pPr>
        <w:spacing w:line="240" w:lineRule="auto"/>
        <w:contextualSpacing/>
        <w:rPr>
          <w:rFonts w:cstheme="majorBidi"/>
          <w:sz w:val="20"/>
          <w:szCs w:val="20"/>
          <w:lang w:val="ru-RU"/>
        </w:rPr>
      </w:pPr>
      <w:r>
        <w:rPr>
          <w:rFonts w:ascii="Arial" w:hAnsi="Arial" w:cs="Arial"/>
          <w:i/>
          <w:iCs/>
          <w:color w:val="000000"/>
          <w:sz w:val="16"/>
          <w:szCs w:val="16"/>
          <w:shd w:val="clear" w:color="auto" w:fill="FFFFFF"/>
        </w:rPr>
        <w:t xml:space="preserve">res judicata </w:t>
      </w:r>
      <w:r w:rsidRPr="004E582F">
        <w:rPr>
          <w:rFonts w:cstheme="majorBidi"/>
          <w:sz w:val="20"/>
          <w:szCs w:val="20"/>
        </w:rPr>
        <w:t xml:space="preserve">принцип остаточності </w:t>
      </w:r>
      <w:r>
        <w:rPr>
          <w:rFonts w:cstheme="majorBidi"/>
          <w:sz w:val="20"/>
          <w:szCs w:val="20"/>
        </w:rPr>
        <w:t>рішення суду</w:t>
      </w:r>
    </w:p>
    <w:p w:rsidR="00F4600C" w:rsidRPr="004E582F" w:rsidRDefault="00F4600C" w:rsidP="00B3005C">
      <w:pPr>
        <w:spacing w:line="240" w:lineRule="auto"/>
        <w:contextualSpacing/>
        <w:rPr>
          <w:rFonts w:cstheme="majorBidi"/>
          <w:sz w:val="20"/>
          <w:szCs w:val="20"/>
        </w:rPr>
      </w:pPr>
      <w:r w:rsidRPr="00F4600C">
        <w:rPr>
          <w:rFonts w:cstheme="majorBidi"/>
          <w:i/>
          <w:iCs/>
          <w:sz w:val="20"/>
          <w:szCs w:val="20"/>
          <w:lang w:val="en-US"/>
        </w:rPr>
        <w:t>restitutio</w:t>
      </w:r>
      <w:r w:rsidRPr="004E582F">
        <w:rPr>
          <w:rFonts w:cstheme="majorBidi"/>
          <w:i/>
          <w:iCs/>
          <w:sz w:val="20"/>
          <w:szCs w:val="20"/>
        </w:rPr>
        <w:t xml:space="preserve"> </w:t>
      </w:r>
      <w:r w:rsidRPr="00F4600C">
        <w:rPr>
          <w:rFonts w:cstheme="majorBidi"/>
          <w:i/>
          <w:iCs/>
          <w:sz w:val="20"/>
          <w:szCs w:val="20"/>
          <w:lang w:val="en-US"/>
        </w:rPr>
        <w:t>in</w:t>
      </w:r>
      <w:r w:rsidRPr="004E582F">
        <w:rPr>
          <w:rFonts w:cstheme="majorBidi"/>
          <w:i/>
          <w:iCs/>
          <w:sz w:val="20"/>
          <w:szCs w:val="20"/>
        </w:rPr>
        <w:t xml:space="preserve"> </w:t>
      </w:r>
      <w:r w:rsidRPr="00F4600C">
        <w:rPr>
          <w:rFonts w:cstheme="majorBidi"/>
          <w:i/>
          <w:iCs/>
          <w:sz w:val="20"/>
          <w:szCs w:val="20"/>
          <w:lang w:val="en-US"/>
        </w:rPr>
        <w:t>integrum</w:t>
      </w:r>
      <w:r w:rsidRPr="004E582F">
        <w:rPr>
          <w:rFonts w:cstheme="majorBidi"/>
          <w:sz w:val="20"/>
          <w:szCs w:val="20"/>
        </w:rPr>
        <w:t xml:space="preserve"> повне відновлення</w:t>
      </w:r>
    </w:p>
    <w:p w:rsidR="00756450" w:rsidRPr="00415739" w:rsidRDefault="00756450" w:rsidP="00415739">
      <w:pPr>
        <w:spacing w:line="240" w:lineRule="auto"/>
        <w:contextualSpacing/>
        <w:rPr>
          <w:rFonts w:cstheme="majorBidi"/>
          <w:sz w:val="20"/>
          <w:szCs w:val="20"/>
        </w:rPr>
      </w:pPr>
      <w:r w:rsidRPr="00415739">
        <w:rPr>
          <w:rFonts w:cstheme="majorBidi"/>
          <w:i/>
          <w:iCs/>
          <w:sz w:val="20"/>
          <w:szCs w:val="20"/>
        </w:rPr>
        <w:t>sine qua non</w:t>
      </w:r>
      <w:r w:rsidRPr="006B3A7B">
        <w:rPr>
          <w:rFonts w:cstheme="majorBidi"/>
          <w:sz w:val="20"/>
          <w:szCs w:val="20"/>
        </w:rPr>
        <w:t xml:space="preserve"> </w:t>
      </w:r>
      <w:r w:rsidRPr="00415739">
        <w:rPr>
          <w:rFonts w:cstheme="majorBidi"/>
          <w:sz w:val="20"/>
          <w:szCs w:val="20"/>
        </w:rPr>
        <w:t>необхідний, невід</w:t>
      </w:r>
      <w:r w:rsidRPr="006B3A7B">
        <w:rPr>
          <w:rFonts w:cstheme="majorBidi"/>
          <w:sz w:val="20"/>
          <w:szCs w:val="20"/>
        </w:rPr>
        <w:t>’</w:t>
      </w:r>
      <w:r w:rsidRPr="00415739">
        <w:rPr>
          <w:rFonts w:cstheme="majorBidi"/>
          <w:sz w:val="20"/>
          <w:szCs w:val="20"/>
        </w:rPr>
        <w:t xml:space="preserve">ємний </w:t>
      </w:r>
    </w:p>
    <w:p w:rsidR="00255E16" w:rsidRDefault="00255E16" w:rsidP="00415739">
      <w:pPr>
        <w:spacing w:line="240" w:lineRule="auto"/>
        <w:contextualSpacing/>
        <w:rPr>
          <w:rFonts w:cstheme="majorBidi"/>
          <w:sz w:val="20"/>
          <w:szCs w:val="20"/>
          <w:lang w:val="en-US"/>
        </w:rPr>
      </w:pPr>
      <w:r w:rsidRPr="00415739">
        <w:rPr>
          <w:rFonts w:cstheme="majorBidi"/>
          <w:i/>
          <w:iCs/>
          <w:sz w:val="20"/>
          <w:szCs w:val="20"/>
          <w:lang w:val="en-US"/>
        </w:rPr>
        <w:t>ultima</w:t>
      </w:r>
      <w:r w:rsidRPr="006B3A7B">
        <w:rPr>
          <w:rFonts w:cstheme="majorBidi"/>
          <w:i/>
          <w:iCs/>
          <w:sz w:val="20"/>
          <w:szCs w:val="20"/>
        </w:rPr>
        <w:t xml:space="preserve"> </w:t>
      </w:r>
      <w:r w:rsidRPr="00415739">
        <w:rPr>
          <w:rFonts w:cstheme="majorBidi"/>
          <w:i/>
          <w:iCs/>
          <w:sz w:val="20"/>
          <w:szCs w:val="20"/>
          <w:lang w:val="en-US"/>
        </w:rPr>
        <w:t>ratio</w:t>
      </w:r>
      <w:r w:rsidRPr="006B3A7B">
        <w:rPr>
          <w:rFonts w:cstheme="majorBidi"/>
          <w:sz w:val="20"/>
          <w:szCs w:val="20"/>
        </w:rPr>
        <w:t xml:space="preserve"> </w:t>
      </w:r>
      <w:r w:rsidRPr="00415739">
        <w:rPr>
          <w:rFonts w:cstheme="majorBidi"/>
          <w:sz w:val="20"/>
          <w:szCs w:val="20"/>
        </w:rPr>
        <w:t>крайня міра</w:t>
      </w:r>
    </w:p>
    <w:p w:rsidR="00333D98" w:rsidRDefault="001330A7" w:rsidP="00415739">
      <w:pPr>
        <w:spacing w:line="240" w:lineRule="auto"/>
        <w:contextualSpacing/>
        <w:rPr>
          <w:rFonts w:cstheme="majorBidi"/>
          <w:sz w:val="20"/>
          <w:szCs w:val="20"/>
          <w:lang w:val="en-US"/>
        </w:rPr>
      </w:pPr>
      <w:r w:rsidRPr="001330A7">
        <w:rPr>
          <w:rFonts w:cstheme="majorBidi"/>
          <w:i/>
          <w:iCs/>
          <w:sz w:val="20"/>
          <w:szCs w:val="20"/>
          <w:lang w:val="en-US"/>
        </w:rPr>
        <w:t>ultra vires</w:t>
      </w:r>
      <w:r w:rsidRPr="001330A7">
        <w:rPr>
          <w:rFonts w:cstheme="majorBidi"/>
          <w:sz w:val="20"/>
          <w:szCs w:val="20"/>
        </w:rPr>
        <w:t xml:space="preserve"> </w:t>
      </w:r>
      <w:r w:rsidRPr="001330A7">
        <w:rPr>
          <w:rFonts w:cstheme="majorBidi"/>
          <w:sz w:val="20"/>
          <w:szCs w:val="20"/>
          <w:lang w:val="en-US"/>
        </w:rPr>
        <w:t>acting or done beyond one's legal power or authority</w:t>
      </w:r>
    </w:p>
    <w:p w:rsidR="00333D98" w:rsidRDefault="00333D98">
      <w:pPr>
        <w:rPr>
          <w:rFonts w:cstheme="majorBidi"/>
          <w:sz w:val="20"/>
          <w:szCs w:val="20"/>
          <w:lang w:val="en-US"/>
        </w:rPr>
      </w:pPr>
      <w:r>
        <w:rPr>
          <w:rFonts w:cstheme="majorBidi"/>
          <w:sz w:val="20"/>
          <w:szCs w:val="20"/>
          <w:lang w:val="en-US"/>
        </w:rPr>
        <w:br w:type="page"/>
      </w:r>
    </w:p>
    <w:sectPr w:rsidR="00333D98" w:rsidSect="005456E7">
      <w:footerReference w:type="default" r:id="rId10"/>
      <w:type w:val="oddPage"/>
      <w:pgSz w:w="9639" w:h="13608" w:code="9"/>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F6A" w:rsidRDefault="00B43F6A" w:rsidP="006506BB">
      <w:pPr>
        <w:spacing w:after="0" w:line="240" w:lineRule="auto"/>
      </w:pPr>
      <w:r>
        <w:separator/>
      </w:r>
    </w:p>
  </w:endnote>
  <w:endnote w:type="continuationSeparator" w:id="0">
    <w:p w:rsidR="00B43F6A" w:rsidRDefault="00B43F6A" w:rsidP="00650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5850"/>
      <w:docPartObj>
        <w:docPartGallery w:val="Page Numbers (Bottom of Page)"/>
        <w:docPartUnique/>
      </w:docPartObj>
    </w:sdtPr>
    <w:sdtEndPr>
      <w:rPr>
        <w:rFonts w:cstheme="majorBidi"/>
      </w:rPr>
    </w:sdtEndPr>
    <w:sdtContent>
      <w:p w:rsidR="00B72428" w:rsidRDefault="00B72428" w:rsidP="005456E7">
        <w:pPr>
          <w:pStyle w:val="ae"/>
        </w:pPr>
        <w:r>
          <w:pict>
            <v:shapetype id="_x0000_t110" coordsize="21600,21600" o:spt="110" path="m10800,l,10800,10800,21600,21600,10800xe">
              <v:stroke joinstyle="miter"/>
              <v:path gradientshapeok="t" o:connecttype="rect" textboxrect="5400,5400,16200,16200"/>
            </v:shapetype>
            <v:shape id="_x0000_s12289"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B72428" w:rsidRPr="00A93F99" w:rsidRDefault="00B72428">
        <w:pPr>
          <w:pStyle w:val="ae"/>
          <w:jc w:val="center"/>
          <w:rPr>
            <w:rFonts w:cstheme="majorBidi"/>
          </w:rPr>
        </w:pPr>
        <w:r w:rsidRPr="00A93F99">
          <w:rPr>
            <w:rFonts w:cstheme="majorBidi"/>
          </w:rPr>
          <w:fldChar w:fldCharType="begin"/>
        </w:r>
        <w:r w:rsidRPr="00A93F99">
          <w:rPr>
            <w:rFonts w:cstheme="majorBidi"/>
          </w:rPr>
          <w:instrText xml:space="preserve"> PAGE    \* MERGEFORMAT </w:instrText>
        </w:r>
        <w:r w:rsidRPr="00A93F99">
          <w:rPr>
            <w:rFonts w:cstheme="majorBidi"/>
          </w:rPr>
          <w:fldChar w:fldCharType="separate"/>
        </w:r>
        <w:r w:rsidR="00DC451E">
          <w:rPr>
            <w:rFonts w:cstheme="majorBidi"/>
            <w:noProof/>
          </w:rPr>
          <w:t>71</w:t>
        </w:r>
        <w:r w:rsidRPr="00A93F99">
          <w:rPr>
            <w:rFonts w:cstheme="majorBidi"/>
          </w:rPr>
          <w:fldChar w:fldCharType="end"/>
        </w:r>
      </w:p>
    </w:sdtContent>
  </w:sdt>
  <w:p w:rsidR="00B72428" w:rsidRDefault="00B7242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F6A" w:rsidRDefault="00B43F6A" w:rsidP="006506BB">
      <w:pPr>
        <w:spacing w:after="0" w:line="240" w:lineRule="auto"/>
      </w:pPr>
      <w:r>
        <w:separator/>
      </w:r>
    </w:p>
  </w:footnote>
  <w:footnote w:type="continuationSeparator" w:id="0">
    <w:p w:rsidR="00B43F6A" w:rsidRDefault="00B43F6A" w:rsidP="006506BB">
      <w:pPr>
        <w:spacing w:after="0" w:line="240" w:lineRule="auto"/>
      </w:pPr>
      <w:r>
        <w:continuationSeparator/>
      </w:r>
    </w:p>
  </w:footnote>
  <w:footnote w:id="1">
    <w:p w:rsidR="00B72428" w:rsidRPr="00C34C6A" w:rsidRDefault="00B72428" w:rsidP="008C6D37">
      <w:pPr>
        <w:pStyle w:val="af4"/>
        <w:rPr>
          <w:rFonts w:cstheme="majorBidi"/>
        </w:rPr>
      </w:pPr>
      <w:r w:rsidRPr="00C34C6A">
        <w:rPr>
          <w:rStyle w:val="af6"/>
          <w:rFonts w:cstheme="majorBidi"/>
        </w:rPr>
        <w:footnoteRef/>
      </w:r>
      <w:r w:rsidRPr="00C34C6A">
        <w:rPr>
          <w:rFonts w:cstheme="majorBidi"/>
        </w:rPr>
        <w:t xml:space="preserve"> Глосарій пропонує «спірна вимога». Альтернативний переклад – «обґрунтоване твердження»  може змінити зміст цього терміну (приклад застосування – російськомовний переклад рішення ВП у справі Х та Інші проти Болгарії, § 178). </w:t>
      </w:r>
    </w:p>
    <w:p w:rsidR="00B72428" w:rsidRPr="00F952FE" w:rsidRDefault="00B72428" w:rsidP="008C6D37">
      <w:pPr>
        <w:pStyle w:val="af4"/>
        <w:rPr>
          <w:lang w:val="ru-RU"/>
        </w:rPr>
      </w:pPr>
      <w:r w:rsidRPr="00C34C6A">
        <w:rPr>
          <w:rFonts w:cstheme="majorBidi"/>
        </w:rPr>
        <w:t>Словосполучення вживається у значенні заяви, скарги, твердження про певні події, і не означає обов’язку підкріплення доказами такого твердження.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B16100"/>
    <w:multiLevelType w:val="hybridMultilevel"/>
    <w:tmpl w:val="8A6D4EF0"/>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876E8F"/>
    <w:multiLevelType w:val="hybridMultilevel"/>
    <w:tmpl w:val="C7E07A0C"/>
    <w:lvl w:ilvl="0" w:tplc="6DBE88F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D363031"/>
    <w:multiLevelType w:val="hybridMultilevel"/>
    <w:tmpl w:val="F3C21768"/>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507559F"/>
    <w:multiLevelType w:val="hybridMultilevel"/>
    <w:tmpl w:val="FA1A7072"/>
    <w:lvl w:ilvl="0" w:tplc="9C784CB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7A55B7A"/>
    <w:multiLevelType w:val="hybridMultilevel"/>
    <w:tmpl w:val="4A029E9A"/>
    <w:lvl w:ilvl="0" w:tplc="9C784CB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C11E121"/>
    <w:multiLevelType w:val="hybridMultilevel"/>
    <w:tmpl w:val="F541B74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66A2153E"/>
    <w:multiLevelType w:val="hybridMultilevel"/>
    <w:tmpl w:val="4A062AB6"/>
    <w:lvl w:ilvl="0" w:tplc="9C784CB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4578"/>
    <o:shapelayout v:ext="edit">
      <o:idmap v:ext="edit" data="12"/>
    </o:shapelayout>
  </w:hdrShapeDefaults>
  <w:footnotePr>
    <w:footnote w:id="-1"/>
    <w:footnote w:id="0"/>
  </w:footnotePr>
  <w:endnotePr>
    <w:endnote w:id="-1"/>
    <w:endnote w:id="0"/>
  </w:endnotePr>
  <w:compat/>
  <w:rsids>
    <w:rsidRoot w:val="00AC470F"/>
    <w:rsid w:val="000007E5"/>
    <w:rsid w:val="000007F2"/>
    <w:rsid w:val="000012BF"/>
    <w:rsid w:val="00003A08"/>
    <w:rsid w:val="00004AB5"/>
    <w:rsid w:val="000052CF"/>
    <w:rsid w:val="0000533C"/>
    <w:rsid w:val="000067B2"/>
    <w:rsid w:val="00006C92"/>
    <w:rsid w:val="00007041"/>
    <w:rsid w:val="0000713C"/>
    <w:rsid w:val="00007D5E"/>
    <w:rsid w:val="00010207"/>
    <w:rsid w:val="000106A3"/>
    <w:rsid w:val="00010856"/>
    <w:rsid w:val="00010F5F"/>
    <w:rsid w:val="00011146"/>
    <w:rsid w:val="000117AE"/>
    <w:rsid w:val="00011C17"/>
    <w:rsid w:val="00012301"/>
    <w:rsid w:val="000139A8"/>
    <w:rsid w:val="00014082"/>
    <w:rsid w:val="00014440"/>
    <w:rsid w:val="00016BFD"/>
    <w:rsid w:val="00017816"/>
    <w:rsid w:val="00020EBB"/>
    <w:rsid w:val="000212C9"/>
    <w:rsid w:val="00021894"/>
    <w:rsid w:val="00021B75"/>
    <w:rsid w:val="00021EA1"/>
    <w:rsid w:val="00021ED6"/>
    <w:rsid w:val="00022758"/>
    <w:rsid w:val="0002374F"/>
    <w:rsid w:val="00023910"/>
    <w:rsid w:val="00024685"/>
    <w:rsid w:val="000249F0"/>
    <w:rsid w:val="0002601A"/>
    <w:rsid w:val="00026509"/>
    <w:rsid w:val="00026AFF"/>
    <w:rsid w:val="00027683"/>
    <w:rsid w:val="00027D3D"/>
    <w:rsid w:val="000300BC"/>
    <w:rsid w:val="00030557"/>
    <w:rsid w:val="00032B4E"/>
    <w:rsid w:val="00035236"/>
    <w:rsid w:val="000355C4"/>
    <w:rsid w:val="000373AB"/>
    <w:rsid w:val="00037B84"/>
    <w:rsid w:val="00041249"/>
    <w:rsid w:val="0004471D"/>
    <w:rsid w:val="00044760"/>
    <w:rsid w:val="00045408"/>
    <w:rsid w:val="000509CC"/>
    <w:rsid w:val="000509EC"/>
    <w:rsid w:val="000518AB"/>
    <w:rsid w:val="00051BFA"/>
    <w:rsid w:val="00053B35"/>
    <w:rsid w:val="00053E9A"/>
    <w:rsid w:val="00057367"/>
    <w:rsid w:val="0005775C"/>
    <w:rsid w:val="00057D09"/>
    <w:rsid w:val="00063F5F"/>
    <w:rsid w:val="00064205"/>
    <w:rsid w:val="0006438B"/>
    <w:rsid w:val="000646EC"/>
    <w:rsid w:val="00064ABA"/>
    <w:rsid w:val="00064C83"/>
    <w:rsid w:val="00065A2B"/>
    <w:rsid w:val="00067E03"/>
    <w:rsid w:val="000705B1"/>
    <w:rsid w:val="00081452"/>
    <w:rsid w:val="000814E2"/>
    <w:rsid w:val="00081BBE"/>
    <w:rsid w:val="00082121"/>
    <w:rsid w:val="00083614"/>
    <w:rsid w:val="00084CDA"/>
    <w:rsid w:val="00084F5C"/>
    <w:rsid w:val="0008511F"/>
    <w:rsid w:val="00086B5C"/>
    <w:rsid w:val="00087ECA"/>
    <w:rsid w:val="00090C49"/>
    <w:rsid w:val="000925F2"/>
    <w:rsid w:val="000941A4"/>
    <w:rsid w:val="00095FB6"/>
    <w:rsid w:val="0009666A"/>
    <w:rsid w:val="00096F3B"/>
    <w:rsid w:val="000978A7"/>
    <w:rsid w:val="000A00AE"/>
    <w:rsid w:val="000A3545"/>
    <w:rsid w:val="000A50CF"/>
    <w:rsid w:val="000A6826"/>
    <w:rsid w:val="000A745B"/>
    <w:rsid w:val="000B041C"/>
    <w:rsid w:val="000B1AD0"/>
    <w:rsid w:val="000B235F"/>
    <w:rsid w:val="000B2514"/>
    <w:rsid w:val="000B5C99"/>
    <w:rsid w:val="000B6FDC"/>
    <w:rsid w:val="000B75B8"/>
    <w:rsid w:val="000C0B62"/>
    <w:rsid w:val="000C1E07"/>
    <w:rsid w:val="000C2549"/>
    <w:rsid w:val="000C28D7"/>
    <w:rsid w:val="000C3461"/>
    <w:rsid w:val="000C3980"/>
    <w:rsid w:val="000C4933"/>
    <w:rsid w:val="000C5723"/>
    <w:rsid w:val="000C5E07"/>
    <w:rsid w:val="000C6CF5"/>
    <w:rsid w:val="000C6E8C"/>
    <w:rsid w:val="000C6EE6"/>
    <w:rsid w:val="000C7DDE"/>
    <w:rsid w:val="000D190D"/>
    <w:rsid w:val="000D2C4F"/>
    <w:rsid w:val="000D3D3E"/>
    <w:rsid w:val="000D5473"/>
    <w:rsid w:val="000D6BC2"/>
    <w:rsid w:val="000E00BC"/>
    <w:rsid w:val="000E09D7"/>
    <w:rsid w:val="000E2B56"/>
    <w:rsid w:val="000E444C"/>
    <w:rsid w:val="000E5C81"/>
    <w:rsid w:val="000E641B"/>
    <w:rsid w:val="000E6763"/>
    <w:rsid w:val="000F096F"/>
    <w:rsid w:val="000F1F08"/>
    <w:rsid w:val="000F555F"/>
    <w:rsid w:val="000F59AB"/>
    <w:rsid w:val="000F5B10"/>
    <w:rsid w:val="000F7B8B"/>
    <w:rsid w:val="0010094D"/>
    <w:rsid w:val="0010121D"/>
    <w:rsid w:val="0010158E"/>
    <w:rsid w:val="00102F84"/>
    <w:rsid w:val="001054E1"/>
    <w:rsid w:val="00105886"/>
    <w:rsid w:val="0010746B"/>
    <w:rsid w:val="00111E48"/>
    <w:rsid w:val="001149D8"/>
    <w:rsid w:val="00114D8A"/>
    <w:rsid w:val="00114DD1"/>
    <w:rsid w:val="00115552"/>
    <w:rsid w:val="00116370"/>
    <w:rsid w:val="00120E56"/>
    <w:rsid w:val="001222BD"/>
    <w:rsid w:val="00122833"/>
    <w:rsid w:val="00122A2E"/>
    <w:rsid w:val="001242A4"/>
    <w:rsid w:val="00125A0F"/>
    <w:rsid w:val="00125DFC"/>
    <w:rsid w:val="001260DA"/>
    <w:rsid w:val="00127899"/>
    <w:rsid w:val="00130F5D"/>
    <w:rsid w:val="00131B67"/>
    <w:rsid w:val="0013289A"/>
    <w:rsid w:val="001330A7"/>
    <w:rsid w:val="001336EE"/>
    <w:rsid w:val="00133FF5"/>
    <w:rsid w:val="0013455F"/>
    <w:rsid w:val="00136883"/>
    <w:rsid w:val="001374E7"/>
    <w:rsid w:val="00137BF6"/>
    <w:rsid w:val="0014050A"/>
    <w:rsid w:val="00140EFA"/>
    <w:rsid w:val="0014109C"/>
    <w:rsid w:val="00141D44"/>
    <w:rsid w:val="00142BDF"/>
    <w:rsid w:val="0014421A"/>
    <w:rsid w:val="00144281"/>
    <w:rsid w:val="001449BE"/>
    <w:rsid w:val="00144C59"/>
    <w:rsid w:val="00145A3B"/>
    <w:rsid w:val="001460BC"/>
    <w:rsid w:val="001465D4"/>
    <w:rsid w:val="0014789B"/>
    <w:rsid w:val="00147F38"/>
    <w:rsid w:val="0015161B"/>
    <w:rsid w:val="00151854"/>
    <w:rsid w:val="001518EF"/>
    <w:rsid w:val="00151BFD"/>
    <w:rsid w:val="00153078"/>
    <w:rsid w:val="0015467E"/>
    <w:rsid w:val="00154DBF"/>
    <w:rsid w:val="00155707"/>
    <w:rsid w:val="00155C38"/>
    <w:rsid w:val="00156D5C"/>
    <w:rsid w:val="00157386"/>
    <w:rsid w:val="00157C07"/>
    <w:rsid w:val="0016000B"/>
    <w:rsid w:val="00160FEF"/>
    <w:rsid w:val="00162F09"/>
    <w:rsid w:val="00164A45"/>
    <w:rsid w:val="00164CC6"/>
    <w:rsid w:val="00165BC0"/>
    <w:rsid w:val="0017126D"/>
    <w:rsid w:val="00171ADD"/>
    <w:rsid w:val="0017357C"/>
    <w:rsid w:val="00173FC5"/>
    <w:rsid w:val="00174C3E"/>
    <w:rsid w:val="00175768"/>
    <w:rsid w:val="00175E6B"/>
    <w:rsid w:val="00175F73"/>
    <w:rsid w:val="001760C7"/>
    <w:rsid w:val="00176B53"/>
    <w:rsid w:val="00180040"/>
    <w:rsid w:val="001802C7"/>
    <w:rsid w:val="0018073D"/>
    <w:rsid w:val="00180F81"/>
    <w:rsid w:val="00182CCE"/>
    <w:rsid w:val="00184348"/>
    <w:rsid w:val="00184E17"/>
    <w:rsid w:val="00184E5C"/>
    <w:rsid w:val="0018647C"/>
    <w:rsid w:val="00191083"/>
    <w:rsid w:val="00191509"/>
    <w:rsid w:val="00191C70"/>
    <w:rsid w:val="001927A0"/>
    <w:rsid w:val="001A008C"/>
    <w:rsid w:val="001A081E"/>
    <w:rsid w:val="001A10CD"/>
    <w:rsid w:val="001A1D46"/>
    <w:rsid w:val="001A28F0"/>
    <w:rsid w:val="001A32AD"/>
    <w:rsid w:val="001A39A4"/>
    <w:rsid w:val="001A3EA0"/>
    <w:rsid w:val="001A4A71"/>
    <w:rsid w:val="001A6CCB"/>
    <w:rsid w:val="001A7BCA"/>
    <w:rsid w:val="001B00B6"/>
    <w:rsid w:val="001B0A75"/>
    <w:rsid w:val="001B10F1"/>
    <w:rsid w:val="001B14CB"/>
    <w:rsid w:val="001B26CA"/>
    <w:rsid w:val="001B2A7C"/>
    <w:rsid w:val="001B41B0"/>
    <w:rsid w:val="001B5ED7"/>
    <w:rsid w:val="001B687F"/>
    <w:rsid w:val="001B68A9"/>
    <w:rsid w:val="001B68BC"/>
    <w:rsid w:val="001C1BAF"/>
    <w:rsid w:val="001C1DA6"/>
    <w:rsid w:val="001C2684"/>
    <w:rsid w:val="001C3916"/>
    <w:rsid w:val="001C4578"/>
    <w:rsid w:val="001C4E70"/>
    <w:rsid w:val="001C5C22"/>
    <w:rsid w:val="001D2D48"/>
    <w:rsid w:val="001D3481"/>
    <w:rsid w:val="001D3C70"/>
    <w:rsid w:val="001D4E09"/>
    <w:rsid w:val="001D507B"/>
    <w:rsid w:val="001D6932"/>
    <w:rsid w:val="001D6B8E"/>
    <w:rsid w:val="001D7689"/>
    <w:rsid w:val="001E27EC"/>
    <w:rsid w:val="001E2AF3"/>
    <w:rsid w:val="001E3105"/>
    <w:rsid w:val="001E316A"/>
    <w:rsid w:val="001E498B"/>
    <w:rsid w:val="001E4B7D"/>
    <w:rsid w:val="001E57AB"/>
    <w:rsid w:val="001E7D94"/>
    <w:rsid w:val="001F193C"/>
    <w:rsid w:val="001F1A35"/>
    <w:rsid w:val="001F391A"/>
    <w:rsid w:val="001F3A38"/>
    <w:rsid w:val="001F5BF7"/>
    <w:rsid w:val="001F7D35"/>
    <w:rsid w:val="0020090B"/>
    <w:rsid w:val="002009CB"/>
    <w:rsid w:val="00200C6E"/>
    <w:rsid w:val="002031E8"/>
    <w:rsid w:val="002033C3"/>
    <w:rsid w:val="00204E57"/>
    <w:rsid w:val="002065E0"/>
    <w:rsid w:val="00207A0D"/>
    <w:rsid w:val="00207CE9"/>
    <w:rsid w:val="0021179B"/>
    <w:rsid w:val="00211BCF"/>
    <w:rsid w:val="00211D19"/>
    <w:rsid w:val="0021291F"/>
    <w:rsid w:val="00213522"/>
    <w:rsid w:val="002139FF"/>
    <w:rsid w:val="00216CF9"/>
    <w:rsid w:val="00216E76"/>
    <w:rsid w:val="00217C7B"/>
    <w:rsid w:val="00217DD2"/>
    <w:rsid w:val="00222D52"/>
    <w:rsid w:val="00223AE0"/>
    <w:rsid w:val="00224518"/>
    <w:rsid w:val="00224DB4"/>
    <w:rsid w:val="002250FB"/>
    <w:rsid w:val="002319D9"/>
    <w:rsid w:val="00232F23"/>
    <w:rsid w:val="00233564"/>
    <w:rsid w:val="002344A5"/>
    <w:rsid w:val="00234D90"/>
    <w:rsid w:val="002365B6"/>
    <w:rsid w:val="00236C8C"/>
    <w:rsid w:val="00240569"/>
    <w:rsid w:val="002415EF"/>
    <w:rsid w:val="00241F7A"/>
    <w:rsid w:val="0024312B"/>
    <w:rsid w:val="002435E8"/>
    <w:rsid w:val="00243792"/>
    <w:rsid w:val="00244213"/>
    <w:rsid w:val="00244392"/>
    <w:rsid w:val="00247232"/>
    <w:rsid w:val="00247550"/>
    <w:rsid w:val="0024787A"/>
    <w:rsid w:val="0025006B"/>
    <w:rsid w:val="002506BD"/>
    <w:rsid w:val="002512A1"/>
    <w:rsid w:val="002513D4"/>
    <w:rsid w:val="00251EAE"/>
    <w:rsid w:val="00254CE1"/>
    <w:rsid w:val="00255E16"/>
    <w:rsid w:val="002562BD"/>
    <w:rsid w:val="002571B1"/>
    <w:rsid w:val="00257EFE"/>
    <w:rsid w:val="00257FCC"/>
    <w:rsid w:val="0026270F"/>
    <w:rsid w:val="00266031"/>
    <w:rsid w:val="0026619B"/>
    <w:rsid w:val="00267951"/>
    <w:rsid w:val="00270EC7"/>
    <w:rsid w:val="00272EB7"/>
    <w:rsid w:val="002731BF"/>
    <w:rsid w:val="00273643"/>
    <w:rsid w:val="00273A88"/>
    <w:rsid w:val="002745E2"/>
    <w:rsid w:val="00274AA9"/>
    <w:rsid w:val="002768CE"/>
    <w:rsid w:val="00276F83"/>
    <w:rsid w:val="00277022"/>
    <w:rsid w:val="00277792"/>
    <w:rsid w:val="00277BC7"/>
    <w:rsid w:val="00280B2A"/>
    <w:rsid w:val="00280C0F"/>
    <w:rsid w:val="00280ED1"/>
    <w:rsid w:val="00283F14"/>
    <w:rsid w:val="00284A61"/>
    <w:rsid w:val="00284BC2"/>
    <w:rsid w:val="00285088"/>
    <w:rsid w:val="00285827"/>
    <w:rsid w:val="00286DED"/>
    <w:rsid w:val="002906EF"/>
    <w:rsid w:val="00292DAF"/>
    <w:rsid w:val="00292F3F"/>
    <w:rsid w:val="002945DF"/>
    <w:rsid w:val="00294FAC"/>
    <w:rsid w:val="00295859"/>
    <w:rsid w:val="00296DC9"/>
    <w:rsid w:val="002979C9"/>
    <w:rsid w:val="00297FA9"/>
    <w:rsid w:val="002A14A9"/>
    <w:rsid w:val="002A3726"/>
    <w:rsid w:val="002A4397"/>
    <w:rsid w:val="002A48E7"/>
    <w:rsid w:val="002A4A47"/>
    <w:rsid w:val="002A5168"/>
    <w:rsid w:val="002A5463"/>
    <w:rsid w:val="002A7727"/>
    <w:rsid w:val="002A7C69"/>
    <w:rsid w:val="002B133D"/>
    <w:rsid w:val="002B20D4"/>
    <w:rsid w:val="002B2647"/>
    <w:rsid w:val="002B5D89"/>
    <w:rsid w:val="002B5E30"/>
    <w:rsid w:val="002B66B1"/>
    <w:rsid w:val="002B7095"/>
    <w:rsid w:val="002B76AA"/>
    <w:rsid w:val="002B788B"/>
    <w:rsid w:val="002B7E92"/>
    <w:rsid w:val="002C01EB"/>
    <w:rsid w:val="002C08CE"/>
    <w:rsid w:val="002C10DD"/>
    <w:rsid w:val="002C1460"/>
    <w:rsid w:val="002C206A"/>
    <w:rsid w:val="002C26BB"/>
    <w:rsid w:val="002C31FA"/>
    <w:rsid w:val="002C6C5F"/>
    <w:rsid w:val="002C78D7"/>
    <w:rsid w:val="002D19B5"/>
    <w:rsid w:val="002D351E"/>
    <w:rsid w:val="002D4A40"/>
    <w:rsid w:val="002D510F"/>
    <w:rsid w:val="002D5BDE"/>
    <w:rsid w:val="002D6CDA"/>
    <w:rsid w:val="002D6DB4"/>
    <w:rsid w:val="002E067A"/>
    <w:rsid w:val="002E1D89"/>
    <w:rsid w:val="002E1DC1"/>
    <w:rsid w:val="002E277A"/>
    <w:rsid w:val="002E769E"/>
    <w:rsid w:val="002F0108"/>
    <w:rsid w:val="002F02E6"/>
    <w:rsid w:val="002F0955"/>
    <w:rsid w:val="002F3368"/>
    <w:rsid w:val="002F36ED"/>
    <w:rsid w:val="002F4453"/>
    <w:rsid w:val="002F461D"/>
    <w:rsid w:val="002F5836"/>
    <w:rsid w:val="002F5C17"/>
    <w:rsid w:val="002F68EE"/>
    <w:rsid w:val="002F6F79"/>
    <w:rsid w:val="002F740D"/>
    <w:rsid w:val="00300210"/>
    <w:rsid w:val="00300C7A"/>
    <w:rsid w:val="00301370"/>
    <w:rsid w:val="003015C1"/>
    <w:rsid w:val="0030385F"/>
    <w:rsid w:val="003039A5"/>
    <w:rsid w:val="00303D2B"/>
    <w:rsid w:val="00305BF0"/>
    <w:rsid w:val="0030676C"/>
    <w:rsid w:val="00310772"/>
    <w:rsid w:val="0031131A"/>
    <w:rsid w:val="003124A5"/>
    <w:rsid w:val="00314D42"/>
    <w:rsid w:val="00315579"/>
    <w:rsid w:val="00315DAA"/>
    <w:rsid w:val="00316AB6"/>
    <w:rsid w:val="00317123"/>
    <w:rsid w:val="00317E9A"/>
    <w:rsid w:val="00323DC1"/>
    <w:rsid w:val="00324094"/>
    <w:rsid w:val="00324CCC"/>
    <w:rsid w:val="00326B3E"/>
    <w:rsid w:val="003274AD"/>
    <w:rsid w:val="00330ACB"/>
    <w:rsid w:val="00330C15"/>
    <w:rsid w:val="003315F9"/>
    <w:rsid w:val="00332A9D"/>
    <w:rsid w:val="00333D98"/>
    <w:rsid w:val="003340B7"/>
    <w:rsid w:val="00334362"/>
    <w:rsid w:val="00335872"/>
    <w:rsid w:val="003358C2"/>
    <w:rsid w:val="003365D4"/>
    <w:rsid w:val="00340B2D"/>
    <w:rsid w:val="003414FA"/>
    <w:rsid w:val="00341F5F"/>
    <w:rsid w:val="003421E0"/>
    <w:rsid w:val="0034225D"/>
    <w:rsid w:val="0034541E"/>
    <w:rsid w:val="00350235"/>
    <w:rsid w:val="00350ABE"/>
    <w:rsid w:val="0035424B"/>
    <w:rsid w:val="00354FF1"/>
    <w:rsid w:val="003564E1"/>
    <w:rsid w:val="00356C17"/>
    <w:rsid w:val="00356C3F"/>
    <w:rsid w:val="00356F5A"/>
    <w:rsid w:val="00357062"/>
    <w:rsid w:val="003570D5"/>
    <w:rsid w:val="00357463"/>
    <w:rsid w:val="003575F1"/>
    <w:rsid w:val="00360ACD"/>
    <w:rsid w:val="00360C01"/>
    <w:rsid w:val="0036150C"/>
    <w:rsid w:val="003621A7"/>
    <w:rsid w:val="003628F1"/>
    <w:rsid w:val="0036402E"/>
    <w:rsid w:val="00365644"/>
    <w:rsid w:val="00366391"/>
    <w:rsid w:val="00367487"/>
    <w:rsid w:val="0036788C"/>
    <w:rsid w:val="00371C87"/>
    <w:rsid w:val="00372B0B"/>
    <w:rsid w:val="00372FFD"/>
    <w:rsid w:val="0037496C"/>
    <w:rsid w:val="00382673"/>
    <w:rsid w:val="003841C8"/>
    <w:rsid w:val="00385801"/>
    <w:rsid w:val="00385AE0"/>
    <w:rsid w:val="00386952"/>
    <w:rsid w:val="00392C02"/>
    <w:rsid w:val="0039417C"/>
    <w:rsid w:val="003951D5"/>
    <w:rsid w:val="00395F39"/>
    <w:rsid w:val="003970B9"/>
    <w:rsid w:val="003A0BC6"/>
    <w:rsid w:val="003A2534"/>
    <w:rsid w:val="003A2C22"/>
    <w:rsid w:val="003A34C6"/>
    <w:rsid w:val="003A3A90"/>
    <w:rsid w:val="003A3C9E"/>
    <w:rsid w:val="003A4C89"/>
    <w:rsid w:val="003A7A10"/>
    <w:rsid w:val="003A7F90"/>
    <w:rsid w:val="003B134E"/>
    <w:rsid w:val="003B1B64"/>
    <w:rsid w:val="003B260E"/>
    <w:rsid w:val="003B39D3"/>
    <w:rsid w:val="003B4AF3"/>
    <w:rsid w:val="003B4C60"/>
    <w:rsid w:val="003B56AD"/>
    <w:rsid w:val="003C0330"/>
    <w:rsid w:val="003C0B34"/>
    <w:rsid w:val="003C19D7"/>
    <w:rsid w:val="003C5DD4"/>
    <w:rsid w:val="003C5F50"/>
    <w:rsid w:val="003C6CA1"/>
    <w:rsid w:val="003D016B"/>
    <w:rsid w:val="003D0712"/>
    <w:rsid w:val="003D083E"/>
    <w:rsid w:val="003D16A5"/>
    <w:rsid w:val="003D1A68"/>
    <w:rsid w:val="003D2C79"/>
    <w:rsid w:val="003D48F7"/>
    <w:rsid w:val="003D4DFF"/>
    <w:rsid w:val="003D59EA"/>
    <w:rsid w:val="003D5D82"/>
    <w:rsid w:val="003D5FDC"/>
    <w:rsid w:val="003D7642"/>
    <w:rsid w:val="003D7BE2"/>
    <w:rsid w:val="003D7F4A"/>
    <w:rsid w:val="003E0836"/>
    <w:rsid w:val="003E63E4"/>
    <w:rsid w:val="003E6AB5"/>
    <w:rsid w:val="003E6C5E"/>
    <w:rsid w:val="003E7852"/>
    <w:rsid w:val="003F084E"/>
    <w:rsid w:val="003F3108"/>
    <w:rsid w:val="003F392F"/>
    <w:rsid w:val="003F45A1"/>
    <w:rsid w:val="003F4763"/>
    <w:rsid w:val="003F53A8"/>
    <w:rsid w:val="003F5834"/>
    <w:rsid w:val="003F59E5"/>
    <w:rsid w:val="003F5D74"/>
    <w:rsid w:val="003F7E01"/>
    <w:rsid w:val="004001E7"/>
    <w:rsid w:val="0040217E"/>
    <w:rsid w:val="00403784"/>
    <w:rsid w:val="00404CA2"/>
    <w:rsid w:val="0040548A"/>
    <w:rsid w:val="00406C85"/>
    <w:rsid w:val="00407224"/>
    <w:rsid w:val="0041013A"/>
    <w:rsid w:val="00410244"/>
    <w:rsid w:val="004112B5"/>
    <w:rsid w:val="0041223D"/>
    <w:rsid w:val="0041339C"/>
    <w:rsid w:val="00414801"/>
    <w:rsid w:val="004156E5"/>
    <w:rsid w:val="00415739"/>
    <w:rsid w:val="00415BF7"/>
    <w:rsid w:val="00422DBD"/>
    <w:rsid w:val="00423B55"/>
    <w:rsid w:val="00424283"/>
    <w:rsid w:val="00424A21"/>
    <w:rsid w:val="00424DBF"/>
    <w:rsid w:val="00425320"/>
    <w:rsid w:val="00425CC9"/>
    <w:rsid w:val="00430062"/>
    <w:rsid w:val="00432236"/>
    <w:rsid w:val="00432965"/>
    <w:rsid w:val="004338E4"/>
    <w:rsid w:val="00434E06"/>
    <w:rsid w:val="00437B9E"/>
    <w:rsid w:val="00440C1E"/>
    <w:rsid w:val="0044340D"/>
    <w:rsid w:val="00445A0C"/>
    <w:rsid w:val="004460E5"/>
    <w:rsid w:val="004462D4"/>
    <w:rsid w:val="00446E05"/>
    <w:rsid w:val="004471E2"/>
    <w:rsid w:val="004476E5"/>
    <w:rsid w:val="004505C2"/>
    <w:rsid w:val="00450C7E"/>
    <w:rsid w:val="004513CC"/>
    <w:rsid w:val="00452AC0"/>
    <w:rsid w:val="004530EA"/>
    <w:rsid w:val="0045317D"/>
    <w:rsid w:val="00453460"/>
    <w:rsid w:val="0045506F"/>
    <w:rsid w:val="00455F30"/>
    <w:rsid w:val="00460AE7"/>
    <w:rsid w:val="00460F3E"/>
    <w:rsid w:val="004611F2"/>
    <w:rsid w:val="00463EF4"/>
    <w:rsid w:val="0046521A"/>
    <w:rsid w:val="00467B1D"/>
    <w:rsid w:val="00470971"/>
    <w:rsid w:val="0047279B"/>
    <w:rsid w:val="00472BEB"/>
    <w:rsid w:val="00472F09"/>
    <w:rsid w:val="0047685D"/>
    <w:rsid w:val="00477B72"/>
    <w:rsid w:val="00477DBA"/>
    <w:rsid w:val="00480C41"/>
    <w:rsid w:val="00483B77"/>
    <w:rsid w:val="00483C10"/>
    <w:rsid w:val="004878E2"/>
    <w:rsid w:val="00490065"/>
    <w:rsid w:val="00491626"/>
    <w:rsid w:val="00491C31"/>
    <w:rsid w:val="00492EF7"/>
    <w:rsid w:val="00493F41"/>
    <w:rsid w:val="0049419D"/>
    <w:rsid w:val="0049446A"/>
    <w:rsid w:val="0049545F"/>
    <w:rsid w:val="004957AF"/>
    <w:rsid w:val="00496264"/>
    <w:rsid w:val="00497520"/>
    <w:rsid w:val="004A0231"/>
    <w:rsid w:val="004A1E19"/>
    <w:rsid w:val="004A2B2B"/>
    <w:rsid w:val="004A2C2B"/>
    <w:rsid w:val="004A2C78"/>
    <w:rsid w:val="004A3CDB"/>
    <w:rsid w:val="004A3D48"/>
    <w:rsid w:val="004A4C4E"/>
    <w:rsid w:val="004A53B1"/>
    <w:rsid w:val="004A59E8"/>
    <w:rsid w:val="004A6B00"/>
    <w:rsid w:val="004B01A8"/>
    <w:rsid w:val="004B0EE5"/>
    <w:rsid w:val="004B1F22"/>
    <w:rsid w:val="004B22CE"/>
    <w:rsid w:val="004B49C3"/>
    <w:rsid w:val="004B4C90"/>
    <w:rsid w:val="004B6CED"/>
    <w:rsid w:val="004B78DD"/>
    <w:rsid w:val="004C0103"/>
    <w:rsid w:val="004C0320"/>
    <w:rsid w:val="004C0913"/>
    <w:rsid w:val="004C154E"/>
    <w:rsid w:val="004C1D17"/>
    <w:rsid w:val="004C1D43"/>
    <w:rsid w:val="004C3073"/>
    <w:rsid w:val="004C48BB"/>
    <w:rsid w:val="004C633F"/>
    <w:rsid w:val="004D08E9"/>
    <w:rsid w:val="004D1577"/>
    <w:rsid w:val="004D1760"/>
    <w:rsid w:val="004D1808"/>
    <w:rsid w:val="004D1E36"/>
    <w:rsid w:val="004D2F28"/>
    <w:rsid w:val="004D3CB7"/>
    <w:rsid w:val="004D4FBD"/>
    <w:rsid w:val="004D5714"/>
    <w:rsid w:val="004D59D5"/>
    <w:rsid w:val="004D63FC"/>
    <w:rsid w:val="004D726F"/>
    <w:rsid w:val="004D7EDD"/>
    <w:rsid w:val="004E130F"/>
    <w:rsid w:val="004E1F6F"/>
    <w:rsid w:val="004E2E60"/>
    <w:rsid w:val="004E30E0"/>
    <w:rsid w:val="004E382E"/>
    <w:rsid w:val="004E55E9"/>
    <w:rsid w:val="004E582F"/>
    <w:rsid w:val="004E7012"/>
    <w:rsid w:val="004F19CC"/>
    <w:rsid w:val="004F2EE8"/>
    <w:rsid w:val="004F36ED"/>
    <w:rsid w:val="004F3721"/>
    <w:rsid w:val="004F3839"/>
    <w:rsid w:val="004F43E5"/>
    <w:rsid w:val="004F4938"/>
    <w:rsid w:val="004F5AA8"/>
    <w:rsid w:val="004F78BD"/>
    <w:rsid w:val="00500F7B"/>
    <w:rsid w:val="00501954"/>
    <w:rsid w:val="00502195"/>
    <w:rsid w:val="00502616"/>
    <w:rsid w:val="00505A39"/>
    <w:rsid w:val="00505D73"/>
    <w:rsid w:val="00512F81"/>
    <w:rsid w:val="0051315F"/>
    <w:rsid w:val="00514FB7"/>
    <w:rsid w:val="00515C9E"/>
    <w:rsid w:val="00516AFA"/>
    <w:rsid w:val="00520FDC"/>
    <w:rsid w:val="00522742"/>
    <w:rsid w:val="00523028"/>
    <w:rsid w:val="0052524E"/>
    <w:rsid w:val="00526397"/>
    <w:rsid w:val="00527960"/>
    <w:rsid w:val="00530697"/>
    <w:rsid w:val="005308EB"/>
    <w:rsid w:val="0053349C"/>
    <w:rsid w:val="00533A91"/>
    <w:rsid w:val="00534AF0"/>
    <w:rsid w:val="00535118"/>
    <w:rsid w:val="00535AF5"/>
    <w:rsid w:val="00536EB9"/>
    <w:rsid w:val="00537B35"/>
    <w:rsid w:val="0054211D"/>
    <w:rsid w:val="00543176"/>
    <w:rsid w:val="00543543"/>
    <w:rsid w:val="0054415B"/>
    <w:rsid w:val="005456E7"/>
    <w:rsid w:val="00545D73"/>
    <w:rsid w:val="00546EF2"/>
    <w:rsid w:val="0054716C"/>
    <w:rsid w:val="00547CC9"/>
    <w:rsid w:val="0055024D"/>
    <w:rsid w:val="005502DF"/>
    <w:rsid w:val="005503DA"/>
    <w:rsid w:val="00552338"/>
    <w:rsid w:val="00552B2F"/>
    <w:rsid w:val="0055398C"/>
    <w:rsid w:val="0055403D"/>
    <w:rsid w:val="00554347"/>
    <w:rsid w:val="0055456C"/>
    <w:rsid w:val="0055476B"/>
    <w:rsid w:val="0055530D"/>
    <w:rsid w:val="00557C82"/>
    <w:rsid w:val="005603F3"/>
    <w:rsid w:val="005607C8"/>
    <w:rsid w:val="00562068"/>
    <w:rsid w:val="005620F3"/>
    <w:rsid w:val="005666B0"/>
    <w:rsid w:val="0056679C"/>
    <w:rsid w:val="0056683B"/>
    <w:rsid w:val="00566884"/>
    <w:rsid w:val="00566DD5"/>
    <w:rsid w:val="005673A4"/>
    <w:rsid w:val="00570DAE"/>
    <w:rsid w:val="00571F41"/>
    <w:rsid w:val="00572317"/>
    <w:rsid w:val="0057246D"/>
    <w:rsid w:val="00572668"/>
    <w:rsid w:val="0057357E"/>
    <w:rsid w:val="00573880"/>
    <w:rsid w:val="0057388E"/>
    <w:rsid w:val="0057509E"/>
    <w:rsid w:val="00576253"/>
    <w:rsid w:val="00576ABA"/>
    <w:rsid w:val="00576D33"/>
    <w:rsid w:val="00581120"/>
    <w:rsid w:val="00582FA2"/>
    <w:rsid w:val="0058503D"/>
    <w:rsid w:val="0058579C"/>
    <w:rsid w:val="005866C7"/>
    <w:rsid w:val="00587E9E"/>
    <w:rsid w:val="00587EED"/>
    <w:rsid w:val="00590127"/>
    <w:rsid w:val="005913EA"/>
    <w:rsid w:val="00591F32"/>
    <w:rsid w:val="00593C83"/>
    <w:rsid w:val="00595AF5"/>
    <w:rsid w:val="00595DAB"/>
    <w:rsid w:val="005A0554"/>
    <w:rsid w:val="005A0B39"/>
    <w:rsid w:val="005A0DDA"/>
    <w:rsid w:val="005A1EBA"/>
    <w:rsid w:val="005A4576"/>
    <w:rsid w:val="005A5BF3"/>
    <w:rsid w:val="005A65CE"/>
    <w:rsid w:val="005A6C9F"/>
    <w:rsid w:val="005A78CD"/>
    <w:rsid w:val="005B07E0"/>
    <w:rsid w:val="005B15E4"/>
    <w:rsid w:val="005B62D0"/>
    <w:rsid w:val="005B6EBA"/>
    <w:rsid w:val="005B726E"/>
    <w:rsid w:val="005B76DB"/>
    <w:rsid w:val="005B7CDF"/>
    <w:rsid w:val="005C0D20"/>
    <w:rsid w:val="005C0DAC"/>
    <w:rsid w:val="005C24A7"/>
    <w:rsid w:val="005C32DB"/>
    <w:rsid w:val="005C4B22"/>
    <w:rsid w:val="005C4E99"/>
    <w:rsid w:val="005C5294"/>
    <w:rsid w:val="005C5444"/>
    <w:rsid w:val="005C5C32"/>
    <w:rsid w:val="005D1EB7"/>
    <w:rsid w:val="005D220B"/>
    <w:rsid w:val="005D2491"/>
    <w:rsid w:val="005D2959"/>
    <w:rsid w:val="005D2F0E"/>
    <w:rsid w:val="005D4727"/>
    <w:rsid w:val="005D76C9"/>
    <w:rsid w:val="005D79E2"/>
    <w:rsid w:val="005E108D"/>
    <w:rsid w:val="005E1309"/>
    <w:rsid w:val="005E23BB"/>
    <w:rsid w:val="005E304B"/>
    <w:rsid w:val="005E3578"/>
    <w:rsid w:val="005E395D"/>
    <w:rsid w:val="005E3CC2"/>
    <w:rsid w:val="005E3DC9"/>
    <w:rsid w:val="005E3FB9"/>
    <w:rsid w:val="005E5705"/>
    <w:rsid w:val="005E639C"/>
    <w:rsid w:val="005E7ABA"/>
    <w:rsid w:val="005F0437"/>
    <w:rsid w:val="005F08CF"/>
    <w:rsid w:val="005F296D"/>
    <w:rsid w:val="005F4176"/>
    <w:rsid w:val="005F4B34"/>
    <w:rsid w:val="005F5021"/>
    <w:rsid w:val="005F5981"/>
    <w:rsid w:val="005F6067"/>
    <w:rsid w:val="005F6D3A"/>
    <w:rsid w:val="005F7451"/>
    <w:rsid w:val="005F7AD2"/>
    <w:rsid w:val="00600A36"/>
    <w:rsid w:val="00601530"/>
    <w:rsid w:val="006017BF"/>
    <w:rsid w:val="006024E1"/>
    <w:rsid w:val="00604FE1"/>
    <w:rsid w:val="0060541A"/>
    <w:rsid w:val="00605630"/>
    <w:rsid w:val="006070FD"/>
    <w:rsid w:val="0060754C"/>
    <w:rsid w:val="0061041E"/>
    <w:rsid w:val="00611301"/>
    <w:rsid w:val="0061180B"/>
    <w:rsid w:val="00611FB1"/>
    <w:rsid w:val="00613264"/>
    <w:rsid w:val="006136DB"/>
    <w:rsid w:val="006137CD"/>
    <w:rsid w:val="00615F10"/>
    <w:rsid w:val="00616F48"/>
    <w:rsid w:val="00620C88"/>
    <w:rsid w:val="00620F8C"/>
    <w:rsid w:val="006220D4"/>
    <w:rsid w:val="0062218E"/>
    <w:rsid w:val="00623660"/>
    <w:rsid w:val="00623A9E"/>
    <w:rsid w:val="006242F0"/>
    <w:rsid w:val="0062510C"/>
    <w:rsid w:val="00625803"/>
    <w:rsid w:val="0062763C"/>
    <w:rsid w:val="006277F8"/>
    <w:rsid w:val="00627DC9"/>
    <w:rsid w:val="00630024"/>
    <w:rsid w:val="006314B1"/>
    <w:rsid w:val="00631BA5"/>
    <w:rsid w:val="00633DF5"/>
    <w:rsid w:val="00634A6F"/>
    <w:rsid w:val="006361C3"/>
    <w:rsid w:val="00637770"/>
    <w:rsid w:val="00640463"/>
    <w:rsid w:val="00640E57"/>
    <w:rsid w:val="00641BA7"/>
    <w:rsid w:val="00642896"/>
    <w:rsid w:val="006449AE"/>
    <w:rsid w:val="00644CE9"/>
    <w:rsid w:val="00646CF9"/>
    <w:rsid w:val="00647A73"/>
    <w:rsid w:val="006506BB"/>
    <w:rsid w:val="00650D28"/>
    <w:rsid w:val="0065128A"/>
    <w:rsid w:val="006515AD"/>
    <w:rsid w:val="00652A13"/>
    <w:rsid w:val="00653BB2"/>
    <w:rsid w:val="0065698C"/>
    <w:rsid w:val="006575D0"/>
    <w:rsid w:val="00657BB8"/>
    <w:rsid w:val="00660AAA"/>
    <w:rsid w:val="00661350"/>
    <w:rsid w:val="0066206F"/>
    <w:rsid w:val="0066276A"/>
    <w:rsid w:val="006631BF"/>
    <w:rsid w:val="00663799"/>
    <w:rsid w:val="0066409F"/>
    <w:rsid w:val="00665645"/>
    <w:rsid w:val="006660D1"/>
    <w:rsid w:val="006677A8"/>
    <w:rsid w:val="006718E8"/>
    <w:rsid w:val="00671948"/>
    <w:rsid w:val="00672AD7"/>
    <w:rsid w:val="00673023"/>
    <w:rsid w:val="00674083"/>
    <w:rsid w:val="0067642B"/>
    <w:rsid w:val="00676A79"/>
    <w:rsid w:val="00677202"/>
    <w:rsid w:val="00677484"/>
    <w:rsid w:val="00677B3D"/>
    <w:rsid w:val="00680E8A"/>
    <w:rsid w:val="00681161"/>
    <w:rsid w:val="006816AA"/>
    <w:rsid w:val="00681775"/>
    <w:rsid w:val="0068498C"/>
    <w:rsid w:val="00684A6F"/>
    <w:rsid w:val="00685BA6"/>
    <w:rsid w:val="00685EA3"/>
    <w:rsid w:val="006861DF"/>
    <w:rsid w:val="00687540"/>
    <w:rsid w:val="006900AF"/>
    <w:rsid w:val="00691841"/>
    <w:rsid w:val="00691AAC"/>
    <w:rsid w:val="00692F3B"/>
    <w:rsid w:val="00693079"/>
    <w:rsid w:val="006937B5"/>
    <w:rsid w:val="00693CFC"/>
    <w:rsid w:val="00695BF6"/>
    <w:rsid w:val="00695C74"/>
    <w:rsid w:val="00695D01"/>
    <w:rsid w:val="00696B32"/>
    <w:rsid w:val="00697203"/>
    <w:rsid w:val="00697BE9"/>
    <w:rsid w:val="00697CF7"/>
    <w:rsid w:val="00697F72"/>
    <w:rsid w:val="006A088F"/>
    <w:rsid w:val="006A1A94"/>
    <w:rsid w:val="006A29F3"/>
    <w:rsid w:val="006A2FFC"/>
    <w:rsid w:val="006A43A7"/>
    <w:rsid w:val="006A4738"/>
    <w:rsid w:val="006A68F4"/>
    <w:rsid w:val="006A7AA4"/>
    <w:rsid w:val="006B0CB1"/>
    <w:rsid w:val="006B1E9C"/>
    <w:rsid w:val="006B2BDE"/>
    <w:rsid w:val="006B3203"/>
    <w:rsid w:val="006B3A7B"/>
    <w:rsid w:val="006B3C05"/>
    <w:rsid w:val="006B4192"/>
    <w:rsid w:val="006B4448"/>
    <w:rsid w:val="006B4C83"/>
    <w:rsid w:val="006B4F06"/>
    <w:rsid w:val="006B5E15"/>
    <w:rsid w:val="006B66BD"/>
    <w:rsid w:val="006B6E36"/>
    <w:rsid w:val="006B78C2"/>
    <w:rsid w:val="006B7EA2"/>
    <w:rsid w:val="006C2E56"/>
    <w:rsid w:val="006C3630"/>
    <w:rsid w:val="006C4118"/>
    <w:rsid w:val="006C4924"/>
    <w:rsid w:val="006C5448"/>
    <w:rsid w:val="006C579D"/>
    <w:rsid w:val="006C582F"/>
    <w:rsid w:val="006C5942"/>
    <w:rsid w:val="006C5EFE"/>
    <w:rsid w:val="006C6758"/>
    <w:rsid w:val="006C7890"/>
    <w:rsid w:val="006D27AF"/>
    <w:rsid w:val="006D3514"/>
    <w:rsid w:val="006D396E"/>
    <w:rsid w:val="006D61B0"/>
    <w:rsid w:val="006D6D4E"/>
    <w:rsid w:val="006D6E35"/>
    <w:rsid w:val="006D7E52"/>
    <w:rsid w:val="006E035A"/>
    <w:rsid w:val="006E152B"/>
    <w:rsid w:val="006E3D42"/>
    <w:rsid w:val="006E5407"/>
    <w:rsid w:val="006E68AD"/>
    <w:rsid w:val="006E763F"/>
    <w:rsid w:val="006F2C36"/>
    <w:rsid w:val="006F51BF"/>
    <w:rsid w:val="006F575B"/>
    <w:rsid w:val="006F5DD6"/>
    <w:rsid w:val="006F62B8"/>
    <w:rsid w:val="006F6822"/>
    <w:rsid w:val="006F7F00"/>
    <w:rsid w:val="00700BCA"/>
    <w:rsid w:val="00700BF7"/>
    <w:rsid w:val="00701D46"/>
    <w:rsid w:val="00702689"/>
    <w:rsid w:val="00703072"/>
    <w:rsid w:val="007035D5"/>
    <w:rsid w:val="00704EA9"/>
    <w:rsid w:val="00705BB2"/>
    <w:rsid w:val="00707C13"/>
    <w:rsid w:val="00707C7A"/>
    <w:rsid w:val="00707FB0"/>
    <w:rsid w:val="00710C0E"/>
    <w:rsid w:val="00711607"/>
    <w:rsid w:val="00716839"/>
    <w:rsid w:val="00717E77"/>
    <w:rsid w:val="007201C0"/>
    <w:rsid w:val="007255E4"/>
    <w:rsid w:val="00726303"/>
    <w:rsid w:val="00726A3A"/>
    <w:rsid w:val="00731182"/>
    <w:rsid w:val="00732078"/>
    <w:rsid w:val="00732278"/>
    <w:rsid w:val="007328A0"/>
    <w:rsid w:val="0073293A"/>
    <w:rsid w:val="007329E8"/>
    <w:rsid w:val="00732A32"/>
    <w:rsid w:val="00732E1D"/>
    <w:rsid w:val="00733324"/>
    <w:rsid w:val="0073388B"/>
    <w:rsid w:val="007339D7"/>
    <w:rsid w:val="0073480E"/>
    <w:rsid w:val="007369B5"/>
    <w:rsid w:val="00740444"/>
    <w:rsid w:val="00744068"/>
    <w:rsid w:val="007440C7"/>
    <w:rsid w:val="0074458C"/>
    <w:rsid w:val="00744AB5"/>
    <w:rsid w:val="007465C9"/>
    <w:rsid w:val="007466D2"/>
    <w:rsid w:val="007471A0"/>
    <w:rsid w:val="0075018B"/>
    <w:rsid w:val="007508FB"/>
    <w:rsid w:val="00752699"/>
    <w:rsid w:val="00752AEB"/>
    <w:rsid w:val="00752E8F"/>
    <w:rsid w:val="0075304D"/>
    <w:rsid w:val="00755C0E"/>
    <w:rsid w:val="00756450"/>
    <w:rsid w:val="00761849"/>
    <w:rsid w:val="00761D3D"/>
    <w:rsid w:val="00762650"/>
    <w:rsid w:val="00762C61"/>
    <w:rsid w:val="00764F80"/>
    <w:rsid w:val="00765839"/>
    <w:rsid w:val="00766F07"/>
    <w:rsid w:val="007674B3"/>
    <w:rsid w:val="00767E79"/>
    <w:rsid w:val="00772104"/>
    <w:rsid w:val="00772409"/>
    <w:rsid w:val="0077557A"/>
    <w:rsid w:val="00775762"/>
    <w:rsid w:val="007757FA"/>
    <w:rsid w:val="00775CFE"/>
    <w:rsid w:val="00782911"/>
    <w:rsid w:val="00783038"/>
    <w:rsid w:val="00783080"/>
    <w:rsid w:val="0078412E"/>
    <w:rsid w:val="007846B9"/>
    <w:rsid w:val="00784DD1"/>
    <w:rsid w:val="00785A99"/>
    <w:rsid w:val="00785D0C"/>
    <w:rsid w:val="007873CA"/>
    <w:rsid w:val="00787E4E"/>
    <w:rsid w:val="00791916"/>
    <w:rsid w:val="00794088"/>
    <w:rsid w:val="007944EF"/>
    <w:rsid w:val="0079615A"/>
    <w:rsid w:val="00796FB4"/>
    <w:rsid w:val="0079737C"/>
    <w:rsid w:val="007A05EB"/>
    <w:rsid w:val="007A1E8D"/>
    <w:rsid w:val="007A1EC2"/>
    <w:rsid w:val="007A2414"/>
    <w:rsid w:val="007A33E6"/>
    <w:rsid w:val="007A507F"/>
    <w:rsid w:val="007A593D"/>
    <w:rsid w:val="007A7FC8"/>
    <w:rsid w:val="007B0F06"/>
    <w:rsid w:val="007B1041"/>
    <w:rsid w:val="007B1046"/>
    <w:rsid w:val="007B1066"/>
    <w:rsid w:val="007B108A"/>
    <w:rsid w:val="007B25FC"/>
    <w:rsid w:val="007B515F"/>
    <w:rsid w:val="007B55EE"/>
    <w:rsid w:val="007B5945"/>
    <w:rsid w:val="007B5B2A"/>
    <w:rsid w:val="007B6400"/>
    <w:rsid w:val="007C08A8"/>
    <w:rsid w:val="007D0122"/>
    <w:rsid w:val="007D1708"/>
    <w:rsid w:val="007D1AC4"/>
    <w:rsid w:val="007D2F65"/>
    <w:rsid w:val="007D47B2"/>
    <w:rsid w:val="007D47C1"/>
    <w:rsid w:val="007D59C5"/>
    <w:rsid w:val="007D60FF"/>
    <w:rsid w:val="007D6306"/>
    <w:rsid w:val="007D656C"/>
    <w:rsid w:val="007D7CB9"/>
    <w:rsid w:val="007E01FC"/>
    <w:rsid w:val="007E0A0B"/>
    <w:rsid w:val="007E5541"/>
    <w:rsid w:val="007E742D"/>
    <w:rsid w:val="007E7443"/>
    <w:rsid w:val="007E7E17"/>
    <w:rsid w:val="007F13FE"/>
    <w:rsid w:val="007F2F5D"/>
    <w:rsid w:val="007F31CC"/>
    <w:rsid w:val="007F3331"/>
    <w:rsid w:val="007F349D"/>
    <w:rsid w:val="007F5408"/>
    <w:rsid w:val="007F5584"/>
    <w:rsid w:val="007F6B30"/>
    <w:rsid w:val="0080150C"/>
    <w:rsid w:val="00802787"/>
    <w:rsid w:val="008036A0"/>
    <w:rsid w:val="008048C5"/>
    <w:rsid w:val="008058E8"/>
    <w:rsid w:val="00805D1C"/>
    <w:rsid w:val="00805FA0"/>
    <w:rsid w:val="00806E0F"/>
    <w:rsid w:val="00807CE6"/>
    <w:rsid w:val="00807F73"/>
    <w:rsid w:val="00810742"/>
    <w:rsid w:val="0081302C"/>
    <w:rsid w:val="00813034"/>
    <w:rsid w:val="00813381"/>
    <w:rsid w:val="008146D0"/>
    <w:rsid w:val="00814754"/>
    <w:rsid w:val="0081477A"/>
    <w:rsid w:val="008175D8"/>
    <w:rsid w:val="00817B0A"/>
    <w:rsid w:val="00820290"/>
    <w:rsid w:val="00820CAA"/>
    <w:rsid w:val="00820FAF"/>
    <w:rsid w:val="00820FF2"/>
    <w:rsid w:val="00822913"/>
    <w:rsid w:val="008244F1"/>
    <w:rsid w:val="008248C9"/>
    <w:rsid w:val="00824D6F"/>
    <w:rsid w:val="00825682"/>
    <w:rsid w:val="00826967"/>
    <w:rsid w:val="008272BC"/>
    <w:rsid w:val="00830967"/>
    <w:rsid w:val="00830CF1"/>
    <w:rsid w:val="008315A2"/>
    <w:rsid w:val="0083202E"/>
    <w:rsid w:val="00832A9F"/>
    <w:rsid w:val="00835696"/>
    <w:rsid w:val="008361AD"/>
    <w:rsid w:val="0083793C"/>
    <w:rsid w:val="00841150"/>
    <w:rsid w:val="00842620"/>
    <w:rsid w:val="00842A33"/>
    <w:rsid w:val="00842D68"/>
    <w:rsid w:val="00842E13"/>
    <w:rsid w:val="008438F1"/>
    <w:rsid w:val="00843C9D"/>
    <w:rsid w:val="00843F13"/>
    <w:rsid w:val="008462F3"/>
    <w:rsid w:val="008467D8"/>
    <w:rsid w:val="0084778D"/>
    <w:rsid w:val="00851E39"/>
    <w:rsid w:val="00851E48"/>
    <w:rsid w:val="008521B0"/>
    <w:rsid w:val="00855424"/>
    <w:rsid w:val="008555C1"/>
    <w:rsid w:val="008574AB"/>
    <w:rsid w:val="00860A40"/>
    <w:rsid w:val="00861343"/>
    <w:rsid w:val="0086179F"/>
    <w:rsid w:val="00864F36"/>
    <w:rsid w:val="00865050"/>
    <w:rsid w:val="00865A80"/>
    <w:rsid w:val="008663B3"/>
    <w:rsid w:val="008663F0"/>
    <w:rsid w:val="00866477"/>
    <w:rsid w:val="00866AE4"/>
    <w:rsid w:val="008674B5"/>
    <w:rsid w:val="00867D30"/>
    <w:rsid w:val="0087017C"/>
    <w:rsid w:val="008713BF"/>
    <w:rsid w:val="00872982"/>
    <w:rsid w:val="00873742"/>
    <w:rsid w:val="00873B27"/>
    <w:rsid w:val="008745E6"/>
    <w:rsid w:val="008748D2"/>
    <w:rsid w:val="0087539C"/>
    <w:rsid w:val="008757A0"/>
    <w:rsid w:val="00875FEA"/>
    <w:rsid w:val="008766C1"/>
    <w:rsid w:val="00876ACF"/>
    <w:rsid w:val="00876EA8"/>
    <w:rsid w:val="00876EDD"/>
    <w:rsid w:val="008771D8"/>
    <w:rsid w:val="00881BD4"/>
    <w:rsid w:val="008848BE"/>
    <w:rsid w:val="0089110B"/>
    <w:rsid w:val="0089125D"/>
    <w:rsid w:val="008915EB"/>
    <w:rsid w:val="00893677"/>
    <w:rsid w:val="00893A12"/>
    <w:rsid w:val="00894805"/>
    <w:rsid w:val="00895B9B"/>
    <w:rsid w:val="00895FCA"/>
    <w:rsid w:val="00896F1F"/>
    <w:rsid w:val="00897467"/>
    <w:rsid w:val="00897B65"/>
    <w:rsid w:val="008A11EC"/>
    <w:rsid w:val="008A21E4"/>
    <w:rsid w:val="008A277F"/>
    <w:rsid w:val="008A5781"/>
    <w:rsid w:val="008A5A18"/>
    <w:rsid w:val="008A63B4"/>
    <w:rsid w:val="008A7704"/>
    <w:rsid w:val="008B3071"/>
    <w:rsid w:val="008B4A1B"/>
    <w:rsid w:val="008B4F33"/>
    <w:rsid w:val="008B527F"/>
    <w:rsid w:val="008B6D61"/>
    <w:rsid w:val="008B7CD1"/>
    <w:rsid w:val="008C0A0B"/>
    <w:rsid w:val="008C116F"/>
    <w:rsid w:val="008C1914"/>
    <w:rsid w:val="008C3A80"/>
    <w:rsid w:val="008C3ACA"/>
    <w:rsid w:val="008C46E2"/>
    <w:rsid w:val="008C5111"/>
    <w:rsid w:val="008C54F0"/>
    <w:rsid w:val="008C5715"/>
    <w:rsid w:val="008C680A"/>
    <w:rsid w:val="008C68F7"/>
    <w:rsid w:val="008C69B8"/>
    <w:rsid w:val="008C6D37"/>
    <w:rsid w:val="008C6D5A"/>
    <w:rsid w:val="008C7E0E"/>
    <w:rsid w:val="008D0ADB"/>
    <w:rsid w:val="008D0AE0"/>
    <w:rsid w:val="008D1AE4"/>
    <w:rsid w:val="008D3816"/>
    <w:rsid w:val="008D3CFA"/>
    <w:rsid w:val="008D42E8"/>
    <w:rsid w:val="008D6B64"/>
    <w:rsid w:val="008D6F1A"/>
    <w:rsid w:val="008D7143"/>
    <w:rsid w:val="008D74B1"/>
    <w:rsid w:val="008D7902"/>
    <w:rsid w:val="008E0C2E"/>
    <w:rsid w:val="008E19A2"/>
    <w:rsid w:val="008E1C9D"/>
    <w:rsid w:val="008E3C25"/>
    <w:rsid w:val="008E48E9"/>
    <w:rsid w:val="008E4DA4"/>
    <w:rsid w:val="008E55AB"/>
    <w:rsid w:val="008E5D60"/>
    <w:rsid w:val="008E64D5"/>
    <w:rsid w:val="008E65C2"/>
    <w:rsid w:val="008F07F0"/>
    <w:rsid w:val="008F1DF6"/>
    <w:rsid w:val="008F25A7"/>
    <w:rsid w:val="008F2C30"/>
    <w:rsid w:val="008F30CA"/>
    <w:rsid w:val="008F76FD"/>
    <w:rsid w:val="008F7B60"/>
    <w:rsid w:val="008F7D91"/>
    <w:rsid w:val="0090189E"/>
    <w:rsid w:val="009019CA"/>
    <w:rsid w:val="009027B3"/>
    <w:rsid w:val="00903220"/>
    <w:rsid w:val="00903725"/>
    <w:rsid w:val="00904B13"/>
    <w:rsid w:val="00905719"/>
    <w:rsid w:val="00906EB8"/>
    <w:rsid w:val="00910870"/>
    <w:rsid w:val="00910A11"/>
    <w:rsid w:val="009115D7"/>
    <w:rsid w:val="00911876"/>
    <w:rsid w:val="00911C41"/>
    <w:rsid w:val="00912A0D"/>
    <w:rsid w:val="00912C06"/>
    <w:rsid w:val="00912C64"/>
    <w:rsid w:val="00913D4B"/>
    <w:rsid w:val="00913FCC"/>
    <w:rsid w:val="00916742"/>
    <w:rsid w:val="0091696F"/>
    <w:rsid w:val="00916E4B"/>
    <w:rsid w:val="00917C52"/>
    <w:rsid w:val="009205D5"/>
    <w:rsid w:val="009208C9"/>
    <w:rsid w:val="009214E7"/>
    <w:rsid w:val="00921B3F"/>
    <w:rsid w:val="00921E10"/>
    <w:rsid w:val="00922141"/>
    <w:rsid w:val="0092216A"/>
    <w:rsid w:val="00924BE5"/>
    <w:rsid w:val="00926463"/>
    <w:rsid w:val="00926596"/>
    <w:rsid w:val="00926CEA"/>
    <w:rsid w:val="00927B2B"/>
    <w:rsid w:val="00927CA0"/>
    <w:rsid w:val="00927DFA"/>
    <w:rsid w:val="00930D2A"/>
    <w:rsid w:val="00931CE2"/>
    <w:rsid w:val="00932F3A"/>
    <w:rsid w:val="00933A12"/>
    <w:rsid w:val="00933C1B"/>
    <w:rsid w:val="00937262"/>
    <w:rsid w:val="009406DD"/>
    <w:rsid w:val="00942831"/>
    <w:rsid w:val="009437C8"/>
    <w:rsid w:val="0094388A"/>
    <w:rsid w:val="009447B4"/>
    <w:rsid w:val="00944909"/>
    <w:rsid w:val="00944D99"/>
    <w:rsid w:val="00945803"/>
    <w:rsid w:val="009462E9"/>
    <w:rsid w:val="009464C6"/>
    <w:rsid w:val="00946B56"/>
    <w:rsid w:val="00946E00"/>
    <w:rsid w:val="00947457"/>
    <w:rsid w:val="00947671"/>
    <w:rsid w:val="00947CB5"/>
    <w:rsid w:val="009502D2"/>
    <w:rsid w:val="009526C2"/>
    <w:rsid w:val="00955167"/>
    <w:rsid w:val="009553DD"/>
    <w:rsid w:val="009569E0"/>
    <w:rsid w:val="00960C39"/>
    <w:rsid w:val="00960D38"/>
    <w:rsid w:val="00961C8A"/>
    <w:rsid w:val="00961CF5"/>
    <w:rsid w:val="0096219C"/>
    <w:rsid w:val="00963A85"/>
    <w:rsid w:val="009648A7"/>
    <w:rsid w:val="009662F8"/>
    <w:rsid w:val="009664DC"/>
    <w:rsid w:val="00966D52"/>
    <w:rsid w:val="009679E7"/>
    <w:rsid w:val="0097067C"/>
    <w:rsid w:val="0097199E"/>
    <w:rsid w:val="009734A4"/>
    <w:rsid w:val="00973AFB"/>
    <w:rsid w:val="00973F51"/>
    <w:rsid w:val="00974892"/>
    <w:rsid w:val="009758D5"/>
    <w:rsid w:val="00975DB9"/>
    <w:rsid w:val="00977565"/>
    <w:rsid w:val="00977F93"/>
    <w:rsid w:val="00977FE9"/>
    <w:rsid w:val="00981020"/>
    <w:rsid w:val="00981299"/>
    <w:rsid w:val="00981457"/>
    <w:rsid w:val="009815B6"/>
    <w:rsid w:val="0098241A"/>
    <w:rsid w:val="00982953"/>
    <w:rsid w:val="009861CA"/>
    <w:rsid w:val="00986A58"/>
    <w:rsid w:val="00987FD8"/>
    <w:rsid w:val="009910FF"/>
    <w:rsid w:val="00992560"/>
    <w:rsid w:val="009942EF"/>
    <w:rsid w:val="00994CFA"/>
    <w:rsid w:val="009970E9"/>
    <w:rsid w:val="009973C0"/>
    <w:rsid w:val="00997E60"/>
    <w:rsid w:val="00997FFE"/>
    <w:rsid w:val="009A0521"/>
    <w:rsid w:val="009A0A3A"/>
    <w:rsid w:val="009A33CA"/>
    <w:rsid w:val="009A40C9"/>
    <w:rsid w:val="009A4207"/>
    <w:rsid w:val="009A4463"/>
    <w:rsid w:val="009A4B9C"/>
    <w:rsid w:val="009A4BF8"/>
    <w:rsid w:val="009A4ECF"/>
    <w:rsid w:val="009A6346"/>
    <w:rsid w:val="009A685E"/>
    <w:rsid w:val="009A7BC8"/>
    <w:rsid w:val="009A7C15"/>
    <w:rsid w:val="009A7C4F"/>
    <w:rsid w:val="009B0A1F"/>
    <w:rsid w:val="009B0BC7"/>
    <w:rsid w:val="009B2DFB"/>
    <w:rsid w:val="009B3EEF"/>
    <w:rsid w:val="009B4B68"/>
    <w:rsid w:val="009B4E4B"/>
    <w:rsid w:val="009B5923"/>
    <w:rsid w:val="009B606C"/>
    <w:rsid w:val="009B632C"/>
    <w:rsid w:val="009C0321"/>
    <w:rsid w:val="009C161E"/>
    <w:rsid w:val="009C1E31"/>
    <w:rsid w:val="009C20AF"/>
    <w:rsid w:val="009C24F3"/>
    <w:rsid w:val="009C3324"/>
    <w:rsid w:val="009C3CED"/>
    <w:rsid w:val="009C3FA1"/>
    <w:rsid w:val="009C50C3"/>
    <w:rsid w:val="009C612D"/>
    <w:rsid w:val="009C6571"/>
    <w:rsid w:val="009C75E9"/>
    <w:rsid w:val="009D023C"/>
    <w:rsid w:val="009D117B"/>
    <w:rsid w:val="009D1A90"/>
    <w:rsid w:val="009D382E"/>
    <w:rsid w:val="009D3A50"/>
    <w:rsid w:val="009D44F4"/>
    <w:rsid w:val="009D4B2A"/>
    <w:rsid w:val="009D7542"/>
    <w:rsid w:val="009D7621"/>
    <w:rsid w:val="009D7BC4"/>
    <w:rsid w:val="009D7D1B"/>
    <w:rsid w:val="009E14E4"/>
    <w:rsid w:val="009E19D7"/>
    <w:rsid w:val="009E460A"/>
    <w:rsid w:val="009E528F"/>
    <w:rsid w:val="009E569F"/>
    <w:rsid w:val="009E79CD"/>
    <w:rsid w:val="009E7AF0"/>
    <w:rsid w:val="009F0365"/>
    <w:rsid w:val="009F0ACD"/>
    <w:rsid w:val="009F11FC"/>
    <w:rsid w:val="009F1550"/>
    <w:rsid w:val="009F1B77"/>
    <w:rsid w:val="009F39D7"/>
    <w:rsid w:val="009F4BFA"/>
    <w:rsid w:val="009F53B9"/>
    <w:rsid w:val="009F7437"/>
    <w:rsid w:val="009F79E3"/>
    <w:rsid w:val="00A027B0"/>
    <w:rsid w:val="00A04D0A"/>
    <w:rsid w:val="00A04E05"/>
    <w:rsid w:val="00A05B62"/>
    <w:rsid w:val="00A05B96"/>
    <w:rsid w:val="00A06C80"/>
    <w:rsid w:val="00A0714E"/>
    <w:rsid w:val="00A07EF6"/>
    <w:rsid w:val="00A10227"/>
    <w:rsid w:val="00A11CB3"/>
    <w:rsid w:val="00A13643"/>
    <w:rsid w:val="00A136CA"/>
    <w:rsid w:val="00A137D6"/>
    <w:rsid w:val="00A142C9"/>
    <w:rsid w:val="00A17FD3"/>
    <w:rsid w:val="00A2005C"/>
    <w:rsid w:val="00A2177F"/>
    <w:rsid w:val="00A21C13"/>
    <w:rsid w:val="00A23315"/>
    <w:rsid w:val="00A26913"/>
    <w:rsid w:val="00A269E6"/>
    <w:rsid w:val="00A26F3E"/>
    <w:rsid w:val="00A2796E"/>
    <w:rsid w:val="00A27DDA"/>
    <w:rsid w:val="00A30A2F"/>
    <w:rsid w:val="00A30E41"/>
    <w:rsid w:val="00A33628"/>
    <w:rsid w:val="00A34804"/>
    <w:rsid w:val="00A362BD"/>
    <w:rsid w:val="00A403D2"/>
    <w:rsid w:val="00A40A53"/>
    <w:rsid w:val="00A40FAC"/>
    <w:rsid w:val="00A41519"/>
    <w:rsid w:val="00A41FC6"/>
    <w:rsid w:val="00A42259"/>
    <w:rsid w:val="00A42746"/>
    <w:rsid w:val="00A436C3"/>
    <w:rsid w:val="00A45639"/>
    <w:rsid w:val="00A50275"/>
    <w:rsid w:val="00A50649"/>
    <w:rsid w:val="00A50DFE"/>
    <w:rsid w:val="00A514D0"/>
    <w:rsid w:val="00A53166"/>
    <w:rsid w:val="00A53B77"/>
    <w:rsid w:val="00A53E9C"/>
    <w:rsid w:val="00A5433C"/>
    <w:rsid w:val="00A556B8"/>
    <w:rsid w:val="00A55B3C"/>
    <w:rsid w:val="00A57BE8"/>
    <w:rsid w:val="00A6105E"/>
    <w:rsid w:val="00A617F8"/>
    <w:rsid w:val="00A63415"/>
    <w:rsid w:val="00A63E7E"/>
    <w:rsid w:val="00A64A19"/>
    <w:rsid w:val="00A64CB2"/>
    <w:rsid w:val="00A663B7"/>
    <w:rsid w:val="00A67651"/>
    <w:rsid w:val="00A67674"/>
    <w:rsid w:val="00A70E8A"/>
    <w:rsid w:val="00A71B3E"/>
    <w:rsid w:val="00A71C25"/>
    <w:rsid w:val="00A743D0"/>
    <w:rsid w:val="00A74629"/>
    <w:rsid w:val="00A748A0"/>
    <w:rsid w:val="00A757FF"/>
    <w:rsid w:val="00A75EC8"/>
    <w:rsid w:val="00A761D6"/>
    <w:rsid w:val="00A76B64"/>
    <w:rsid w:val="00A77A27"/>
    <w:rsid w:val="00A803F0"/>
    <w:rsid w:val="00A8218A"/>
    <w:rsid w:val="00A82392"/>
    <w:rsid w:val="00A82BFB"/>
    <w:rsid w:val="00A83366"/>
    <w:rsid w:val="00A84B6F"/>
    <w:rsid w:val="00A85CED"/>
    <w:rsid w:val="00A85EA4"/>
    <w:rsid w:val="00A87F25"/>
    <w:rsid w:val="00A90413"/>
    <w:rsid w:val="00A905B5"/>
    <w:rsid w:val="00A91280"/>
    <w:rsid w:val="00A928A7"/>
    <w:rsid w:val="00A92CAA"/>
    <w:rsid w:val="00A93AA9"/>
    <w:rsid w:val="00A93F99"/>
    <w:rsid w:val="00A943A1"/>
    <w:rsid w:val="00A95FA9"/>
    <w:rsid w:val="00A96201"/>
    <w:rsid w:val="00AA028E"/>
    <w:rsid w:val="00AA08F4"/>
    <w:rsid w:val="00AA0CC7"/>
    <w:rsid w:val="00AA2B91"/>
    <w:rsid w:val="00AA2DD7"/>
    <w:rsid w:val="00AA4140"/>
    <w:rsid w:val="00AA4760"/>
    <w:rsid w:val="00AA4F77"/>
    <w:rsid w:val="00AA5313"/>
    <w:rsid w:val="00AA5875"/>
    <w:rsid w:val="00AA5CD8"/>
    <w:rsid w:val="00AA5F91"/>
    <w:rsid w:val="00AB0D76"/>
    <w:rsid w:val="00AB1EA4"/>
    <w:rsid w:val="00AB327E"/>
    <w:rsid w:val="00AB3F46"/>
    <w:rsid w:val="00AB494F"/>
    <w:rsid w:val="00AB4E2B"/>
    <w:rsid w:val="00AB5BD2"/>
    <w:rsid w:val="00AB603E"/>
    <w:rsid w:val="00AC01D8"/>
    <w:rsid w:val="00AC0C3D"/>
    <w:rsid w:val="00AC1534"/>
    <w:rsid w:val="00AC1843"/>
    <w:rsid w:val="00AC2283"/>
    <w:rsid w:val="00AC22D5"/>
    <w:rsid w:val="00AC2EF2"/>
    <w:rsid w:val="00AC3AA8"/>
    <w:rsid w:val="00AC470F"/>
    <w:rsid w:val="00AC4E2B"/>
    <w:rsid w:val="00AC6C49"/>
    <w:rsid w:val="00AC76C3"/>
    <w:rsid w:val="00AC77BA"/>
    <w:rsid w:val="00AC7A22"/>
    <w:rsid w:val="00AC7AFA"/>
    <w:rsid w:val="00AD2946"/>
    <w:rsid w:val="00AD2A9F"/>
    <w:rsid w:val="00AD2AD3"/>
    <w:rsid w:val="00AD7FC2"/>
    <w:rsid w:val="00AE08AA"/>
    <w:rsid w:val="00AE1171"/>
    <w:rsid w:val="00AE17D8"/>
    <w:rsid w:val="00AE2CC0"/>
    <w:rsid w:val="00AE3787"/>
    <w:rsid w:val="00AE3849"/>
    <w:rsid w:val="00AE3854"/>
    <w:rsid w:val="00AE44F1"/>
    <w:rsid w:val="00AE464B"/>
    <w:rsid w:val="00AE568B"/>
    <w:rsid w:val="00AE56CF"/>
    <w:rsid w:val="00AE61A2"/>
    <w:rsid w:val="00AE7071"/>
    <w:rsid w:val="00AF01EA"/>
    <w:rsid w:val="00AF06AD"/>
    <w:rsid w:val="00AF1290"/>
    <w:rsid w:val="00AF183E"/>
    <w:rsid w:val="00AF2C6D"/>
    <w:rsid w:val="00AF4B88"/>
    <w:rsid w:val="00AF52D4"/>
    <w:rsid w:val="00AF5405"/>
    <w:rsid w:val="00AF6B68"/>
    <w:rsid w:val="00B003DB"/>
    <w:rsid w:val="00B009CA"/>
    <w:rsid w:val="00B00BE7"/>
    <w:rsid w:val="00B01FD9"/>
    <w:rsid w:val="00B03B6D"/>
    <w:rsid w:val="00B03BA2"/>
    <w:rsid w:val="00B04554"/>
    <w:rsid w:val="00B06162"/>
    <w:rsid w:val="00B0730F"/>
    <w:rsid w:val="00B0783B"/>
    <w:rsid w:val="00B07E79"/>
    <w:rsid w:val="00B10338"/>
    <w:rsid w:val="00B119D2"/>
    <w:rsid w:val="00B11E90"/>
    <w:rsid w:val="00B12900"/>
    <w:rsid w:val="00B12C6D"/>
    <w:rsid w:val="00B12F83"/>
    <w:rsid w:val="00B1324E"/>
    <w:rsid w:val="00B13E86"/>
    <w:rsid w:val="00B14647"/>
    <w:rsid w:val="00B16052"/>
    <w:rsid w:val="00B16714"/>
    <w:rsid w:val="00B20E7D"/>
    <w:rsid w:val="00B20F88"/>
    <w:rsid w:val="00B21F00"/>
    <w:rsid w:val="00B2234B"/>
    <w:rsid w:val="00B23438"/>
    <w:rsid w:val="00B23B13"/>
    <w:rsid w:val="00B25480"/>
    <w:rsid w:val="00B278B8"/>
    <w:rsid w:val="00B3005C"/>
    <w:rsid w:val="00B31D76"/>
    <w:rsid w:val="00B33863"/>
    <w:rsid w:val="00B35AD5"/>
    <w:rsid w:val="00B35E49"/>
    <w:rsid w:val="00B365C4"/>
    <w:rsid w:val="00B36B37"/>
    <w:rsid w:val="00B37EB7"/>
    <w:rsid w:val="00B40B71"/>
    <w:rsid w:val="00B425B9"/>
    <w:rsid w:val="00B42A8C"/>
    <w:rsid w:val="00B4351F"/>
    <w:rsid w:val="00B43AF1"/>
    <w:rsid w:val="00B43F6A"/>
    <w:rsid w:val="00B443A2"/>
    <w:rsid w:val="00B46968"/>
    <w:rsid w:val="00B46DA2"/>
    <w:rsid w:val="00B46FF3"/>
    <w:rsid w:val="00B5362E"/>
    <w:rsid w:val="00B54206"/>
    <w:rsid w:val="00B543CE"/>
    <w:rsid w:val="00B55A49"/>
    <w:rsid w:val="00B570FD"/>
    <w:rsid w:val="00B57148"/>
    <w:rsid w:val="00B627EC"/>
    <w:rsid w:val="00B6287F"/>
    <w:rsid w:val="00B62C91"/>
    <w:rsid w:val="00B648BC"/>
    <w:rsid w:val="00B67AE0"/>
    <w:rsid w:val="00B70461"/>
    <w:rsid w:val="00B719A4"/>
    <w:rsid w:val="00B72428"/>
    <w:rsid w:val="00B724BC"/>
    <w:rsid w:val="00B74E7F"/>
    <w:rsid w:val="00B77071"/>
    <w:rsid w:val="00B77208"/>
    <w:rsid w:val="00B81DA7"/>
    <w:rsid w:val="00B8256A"/>
    <w:rsid w:val="00B82F78"/>
    <w:rsid w:val="00B85C11"/>
    <w:rsid w:val="00B85EC1"/>
    <w:rsid w:val="00B8616F"/>
    <w:rsid w:val="00B902FD"/>
    <w:rsid w:val="00B90F77"/>
    <w:rsid w:val="00B916C6"/>
    <w:rsid w:val="00B92533"/>
    <w:rsid w:val="00B9464D"/>
    <w:rsid w:val="00B95B5C"/>
    <w:rsid w:val="00BA00BD"/>
    <w:rsid w:val="00BA085B"/>
    <w:rsid w:val="00BA120D"/>
    <w:rsid w:val="00BA3314"/>
    <w:rsid w:val="00BA4591"/>
    <w:rsid w:val="00BA6041"/>
    <w:rsid w:val="00BA6564"/>
    <w:rsid w:val="00BA7517"/>
    <w:rsid w:val="00BB00F7"/>
    <w:rsid w:val="00BB2A00"/>
    <w:rsid w:val="00BB47AC"/>
    <w:rsid w:val="00BB5295"/>
    <w:rsid w:val="00BB5CCF"/>
    <w:rsid w:val="00BB5E89"/>
    <w:rsid w:val="00BB6AED"/>
    <w:rsid w:val="00BB6EE4"/>
    <w:rsid w:val="00BC29C4"/>
    <w:rsid w:val="00BC32F8"/>
    <w:rsid w:val="00BC3F0C"/>
    <w:rsid w:val="00BC43D4"/>
    <w:rsid w:val="00BC4A1B"/>
    <w:rsid w:val="00BC521D"/>
    <w:rsid w:val="00BC61C8"/>
    <w:rsid w:val="00BC6398"/>
    <w:rsid w:val="00BC6A26"/>
    <w:rsid w:val="00BC716D"/>
    <w:rsid w:val="00BD00CF"/>
    <w:rsid w:val="00BD0397"/>
    <w:rsid w:val="00BD2175"/>
    <w:rsid w:val="00BD2B26"/>
    <w:rsid w:val="00BD3636"/>
    <w:rsid w:val="00BD3F5A"/>
    <w:rsid w:val="00BD40ED"/>
    <w:rsid w:val="00BD4E38"/>
    <w:rsid w:val="00BD5A46"/>
    <w:rsid w:val="00BD5EB2"/>
    <w:rsid w:val="00BD66C2"/>
    <w:rsid w:val="00BD7775"/>
    <w:rsid w:val="00BD7896"/>
    <w:rsid w:val="00BD79AA"/>
    <w:rsid w:val="00BD7AB8"/>
    <w:rsid w:val="00BE1096"/>
    <w:rsid w:val="00BE188E"/>
    <w:rsid w:val="00BE226A"/>
    <w:rsid w:val="00BE261A"/>
    <w:rsid w:val="00BE34F4"/>
    <w:rsid w:val="00BE3EFC"/>
    <w:rsid w:val="00BE41A0"/>
    <w:rsid w:val="00BF2270"/>
    <w:rsid w:val="00BF26F6"/>
    <w:rsid w:val="00BF2FF3"/>
    <w:rsid w:val="00BF303F"/>
    <w:rsid w:val="00BF3EA3"/>
    <w:rsid w:val="00BF3F19"/>
    <w:rsid w:val="00BF59F0"/>
    <w:rsid w:val="00BF5B27"/>
    <w:rsid w:val="00C00A18"/>
    <w:rsid w:val="00C00B89"/>
    <w:rsid w:val="00C011E9"/>
    <w:rsid w:val="00C01A12"/>
    <w:rsid w:val="00C020D4"/>
    <w:rsid w:val="00C02594"/>
    <w:rsid w:val="00C03D75"/>
    <w:rsid w:val="00C03E20"/>
    <w:rsid w:val="00C051B2"/>
    <w:rsid w:val="00C052DA"/>
    <w:rsid w:val="00C05E9F"/>
    <w:rsid w:val="00C06CAC"/>
    <w:rsid w:val="00C06FB1"/>
    <w:rsid w:val="00C07463"/>
    <w:rsid w:val="00C07481"/>
    <w:rsid w:val="00C07BD2"/>
    <w:rsid w:val="00C10E6F"/>
    <w:rsid w:val="00C1188A"/>
    <w:rsid w:val="00C12FC5"/>
    <w:rsid w:val="00C152BF"/>
    <w:rsid w:val="00C167CA"/>
    <w:rsid w:val="00C16977"/>
    <w:rsid w:val="00C169CD"/>
    <w:rsid w:val="00C20440"/>
    <w:rsid w:val="00C22085"/>
    <w:rsid w:val="00C23C57"/>
    <w:rsid w:val="00C26918"/>
    <w:rsid w:val="00C30031"/>
    <w:rsid w:val="00C30C75"/>
    <w:rsid w:val="00C3105A"/>
    <w:rsid w:val="00C32AF0"/>
    <w:rsid w:val="00C33A2D"/>
    <w:rsid w:val="00C33C2E"/>
    <w:rsid w:val="00C33D93"/>
    <w:rsid w:val="00C34C6A"/>
    <w:rsid w:val="00C34D54"/>
    <w:rsid w:val="00C36697"/>
    <w:rsid w:val="00C36B38"/>
    <w:rsid w:val="00C36CB4"/>
    <w:rsid w:val="00C3710C"/>
    <w:rsid w:val="00C40F64"/>
    <w:rsid w:val="00C4134B"/>
    <w:rsid w:val="00C41F79"/>
    <w:rsid w:val="00C42694"/>
    <w:rsid w:val="00C42931"/>
    <w:rsid w:val="00C43D30"/>
    <w:rsid w:val="00C447BC"/>
    <w:rsid w:val="00C452AB"/>
    <w:rsid w:val="00C46C48"/>
    <w:rsid w:val="00C47155"/>
    <w:rsid w:val="00C47156"/>
    <w:rsid w:val="00C502C2"/>
    <w:rsid w:val="00C507C3"/>
    <w:rsid w:val="00C51AC7"/>
    <w:rsid w:val="00C51BBC"/>
    <w:rsid w:val="00C51D02"/>
    <w:rsid w:val="00C51EF4"/>
    <w:rsid w:val="00C52A67"/>
    <w:rsid w:val="00C534D4"/>
    <w:rsid w:val="00C53BF6"/>
    <w:rsid w:val="00C53C8D"/>
    <w:rsid w:val="00C5696B"/>
    <w:rsid w:val="00C56B17"/>
    <w:rsid w:val="00C60502"/>
    <w:rsid w:val="00C60CE3"/>
    <w:rsid w:val="00C6100B"/>
    <w:rsid w:val="00C616AC"/>
    <w:rsid w:val="00C62FD5"/>
    <w:rsid w:val="00C635F2"/>
    <w:rsid w:val="00C6401A"/>
    <w:rsid w:val="00C6406A"/>
    <w:rsid w:val="00C64D7B"/>
    <w:rsid w:val="00C70593"/>
    <w:rsid w:val="00C70850"/>
    <w:rsid w:val="00C71121"/>
    <w:rsid w:val="00C731A5"/>
    <w:rsid w:val="00C73584"/>
    <w:rsid w:val="00C73C54"/>
    <w:rsid w:val="00C75844"/>
    <w:rsid w:val="00C75ED2"/>
    <w:rsid w:val="00C81116"/>
    <w:rsid w:val="00C81894"/>
    <w:rsid w:val="00C8190F"/>
    <w:rsid w:val="00C82356"/>
    <w:rsid w:val="00C84FD2"/>
    <w:rsid w:val="00C85E21"/>
    <w:rsid w:val="00C864AD"/>
    <w:rsid w:val="00C86660"/>
    <w:rsid w:val="00C87194"/>
    <w:rsid w:val="00C873E4"/>
    <w:rsid w:val="00C87991"/>
    <w:rsid w:val="00C87F47"/>
    <w:rsid w:val="00C90AA6"/>
    <w:rsid w:val="00C91009"/>
    <w:rsid w:val="00C918D9"/>
    <w:rsid w:val="00C91C34"/>
    <w:rsid w:val="00C9400D"/>
    <w:rsid w:val="00C9423B"/>
    <w:rsid w:val="00C951C6"/>
    <w:rsid w:val="00C95F87"/>
    <w:rsid w:val="00C963A2"/>
    <w:rsid w:val="00C966C5"/>
    <w:rsid w:val="00C971AF"/>
    <w:rsid w:val="00C977FD"/>
    <w:rsid w:val="00C97C63"/>
    <w:rsid w:val="00CA009E"/>
    <w:rsid w:val="00CA01AE"/>
    <w:rsid w:val="00CA0E85"/>
    <w:rsid w:val="00CA106E"/>
    <w:rsid w:val="00CA1FF6"/>
    <w:rsid w:val="00CA3263"/>
    <w:rsid w:val="00CA32BB"/>
    <w:rsid w:val="00CA33DD"/>
    <w:rsid w:val="00CA38B7"/>
    <w:rsid w:val="00CA48C4"/>
    <w:rsid w:val="00CA59EE"/>
    <w:rsid w:val="00CA5AD4"/>
    <w:rsid w:val="00CA5DCD"/>
    <w:rsid w:val="00CA780B"/>
    <w:rsid w:val="00CA7B8E"/>
    <w:rsid w:val="00CB0869"/>
    <w:rsid w:val="00CB0E55"/>
    <w:rsid w:val="00CB33D0"/>
    <w:rsid w:val="00CB47C0"/>
    <w:rsid w:val="00CB4DA3"/>
    <w:rsid w:val="00CB584C"/>
    <w:rsid w:val="00CB604F"/>
    <w:rsid w:val="00CB6614"/>
    <w:rsid w:val="00CB66B9"/>
    <w:rsid w:val="00CB6D0F"/>
    <w:rsid w:val="00CC03B1"/>
    <w:rsid w:val="00CC11B2"/>
    <w:rsid w:val="00CC33FC"/>
    <w:rsid w:val="00CC404F"/>
    <w:rsid w:val="00CC5EBD"/>
    <w:rsid w:val="00CC675D"/>
    <w:rsid w:val="00CD080E"/>
    <w:rsid w:val="00CD1654"/>
    <w:rsid w:val="00CD3799"/>
    <w:rsid w:val="00CD3974"/>
    <w:rsid w:val="00CD3C36"/>
    <w:rsid w:val="00CD3D88"/>
    <w:rsid w:val="00CD4EB8"/>
    <w:rsid w:val="00CD54D2"/>
    <w:rsid w:val="00CD5695"/>
    <w:rsid w:val="00CD5A6C"/>
    <w:rsid w:val="00CE065F"/>
    <w:rsid w:val="00CE0804"/>
    <w:rsid w:val="00CE1F48"/>
    <w:rsid w:val="00CE2080"/>
    <w:rsid w:val="00CE31C5"/>
    <w:rsid w:val="00CE31CE"/>
    <w:rsid w:val="00CE4AA3"/>
    <w:rsid w:val="00CE4E08"/>
    <w:rsid w:val="00CE5933"/>
    <w:rsid w:val="00CE5EE3"/>
    <w:rsid w:val="00CE62CB"/>
    <w:rsid w:val="00CE6509"/>
    <w:rsid w:val="00CE6E24"/>
    <w:rsid w:val="00CE73B5"/>
    <w:rsid w:val="00CE74F2"/>
    <w:rsid w:val="00CE7580"/>
    <w:rsid w:val="00CE7AEE"/>
    <w:rsid w:val="00CE7C7D"/>
    <w:rsid w:val="00CE7F1B"/>
    <w:rsid w:val="00CF2828"/>
    <w:rsid w:val="00CF390E"/>
    <w:rsid w:val="00CF426A"/>
    <w:rsid w:val="00CF5FCD"/>
    <w:rsid w:val="00CF63AF"/>
    <w:rsid w:val="00D0126F"/>
    <w:rsid w:val="00D014C8"/>
    <w:rsid w:val="00D01570"/>
    <w:rsid w:val="00D03C4D"/>
    <w:rsid w:val="00D04722"/>
    <w:rsid w:val="00D04E5F"/>
    <w:rsid w:val="00D05669"/>
    <w:rsid w:val="00D06B30"/>
    <w:rsid w:val="00D06E57"/>
    <w:rsid w:val="00D1066A"/>
    <w:rsid w:val="00D109FB"/>
    <w:rsid w:val="00D10D29"/>
    <w:rsid w:val="00D1275C"/>
    <w:rsid w:val="00D12B63"/>
    <w:rsid w:val="00D12FDC"/>
    <w:rsid w:val="00D13872"/>
    <w:rsid w:val="00D16018"/>
    <w:rsid w:val="00D1669D"/>
    <w:rsid w:val="00D16A03"/>
    <w:rsid w:val="00D16B8F"/>
    <w:rsid w:val="00D16E7D"/>
    <w:rsid w:val="00D2021B"/>
    <w:rsid w:val="00D21D83"/>
    <w:rsid w:val="00D2220C"/>
    <w:rsid w:val="00D22DDF"/>
    <w:rsid w:val="00D22EAE"/>
    <w:rsid w:val="00D236BB"/>
    <w:rsid w:val="00D2404A"/>
    <w:rsid w:val="00D24C4D"/>
    <w:rsid w:val="00D24E24"/>
    <w:rsid w:val="00D25205"/>
    <w:rsid w:val="00D267B3"/>
    <w:rsid w:val="00D27CCA"/>
    <w:rsid w:val="00D306E6"/>
    <w:rsid w:val="00D30960"/>
    <w:rsid w:val="00D3378E"/>
    <w:rsid w:val="00D34902"/>
    <w:rsid w:val="00D34ADA"/>
    <w:rsid w:val="00D35857"/>
    <w:rsid w:val="00D35FB9"/>
    <w:rsid w:val="00D36371"/>
    <w:rsid w:val="00D3713B"/>
    <w:rsid w:val="00D40FF4"/>
    <w:rsid w:val="00D42A79"/>
    <w:rsid w:val="00D43FEC"/>
    <w:rsid w:val="00D4484D"/>
    <w:rsid w:val="00D45168"/>
    <w:rsid w:val="00D45E5D"/>
    <w:rsid w:val="00D46643"/>
    <w:rsid w:val="00D46C87"/>
    <w:rsid w:val="00D4779A"/>
    <w:rsid w:val="00D477D8"/>
    <w:rsid w:val="00D4793E"/>
    <w:rsid w:val="00D47ABF"/>
    <w:rsid w:val="00D512EF"/>
    <w:rsid w:val="00D51586"/>
    <w:rsid w:val="00D51AF5"/>
    <w:rsid w:val="00D51D10"/>
    <w:rsid w:val="00D51D23"/>
    <w:rsid w:val="00D52844"/>
    <w:rsid w:val="00D52C87"/>
    <w:rsid w:val="00D53E55"/>
    <w:rsid w:val="00D55A62"/>
    <w:rsid w:val="00D55BEC"/>
    <w:rsid w:val="00D57B3C"/>
    <w:rsid w:val="00D61088"/>
    <w:rsid w:val="00D61281"/>
    <w:rsid w:val="00D61323"/>
    <w:rsid w:val="00D615A0"/>
    <w:rsid w:val="00D628A7"/>
    <w:rsid w:val="00D63A86"/>
    <w:rsid w:val="00D6571B"/>
    <w:rsid w:val="00D657FA"/>
    <w:rsid w:val="00D66434"/>
    <w:rsid w:val="00D6767C"/>
    <w:rsid w:val="00D708AF"/>
    <w:rsid w:val="00D7160C"/>
    <w:rsid w:val="00D72DCD"/>
    <w:rsid w:val="00D7319B"/>
    <w:rsid w:val="00D733EC"/>
    <w:rsid w:val="00D73459"/>
    <w:rsid w:val="00D73548"/>
    <w:rsid w:val="00D73A81"/>
    <w:rsid w:val="00D76052"/>
    <w:rsid w:val="00D77147"/>
    <w:rsid w:val="00D77403"/>
    <w:rsid w:val="00D8067A"/>
    <w:rsid w:val="00D80B49"/>
    <w:rsid w:val="00D80C33"/>
    <w:rsid w:val="00D80CD2"/>
    <w:rsid w:val="00D82588"/>
    <w:rsid w:val="00D860B9"/>
    <w:rsid w:val="00D906EF"/>
    <w:rsid w:val="00D90DFC"/>
    <w:rsid w:val="00D9216A"/>
    <w:rsid w:val="00D92325"/>
    <w:rsid w:val="00D93509"/>
    <w:rsid w:val="00D93C91"/>
    <w:rsid w:val="00D94036"/>
    <w:rsid w:val="00D9412C"/>
    <w:rsid w:val="00D94E09"/>
    <w:rsid w:val="00D9639B"/>
    <w:rsid w:val="00D96909"/>
    <w:rsid w:val="00D977E9"/>
    <w:rsid w:val="00DA048E"/>
    <w:rsid w:val="00DA2425"/>
    <w:rsid w:val="00DA33D5"/>
    <w:rsid w:val="00DA4861"/>
    <w:rsid w:val="00DA559E"/>
    <w:rsid w:val="00DA5793"/>
    <w:rsid w:val="00DB03EE"/>
    <w:rsid w:val="00DB04FD"/>
    <w:rsid w:val="00DB2AD4"/>
    <w:rsid w:val="00DB2F8B"/>
    <w:rsid w:val="00DB33BB"/>
    <w:rsid w:val="00DB3ED3"/>
    <w:rsid w:val="00DB4D47"/>
    <w:rsid w:val="00DB4E97"/>
    <w:rsid w:val="00DB4F6A"/>
    <w:rsid w:val="00DB5D1B"/>
    <w:rsid w:val="00DB6537"/>
    <w:rsid w:val="00DB6788"/>
    <w:rsid w:val="00DB6C81"/>
    <w:rsid w:val="00DB766D"/>
    <w:rsid w:val="00DC0E04"/>
    <w:rsid w:val="00DC331A"/>
    <w:rsid w:val="00DC451E"/>
    <w:rsid w:val="00DC4606"/>
    <w:rsid w:val="00DC4B14"/>
    <w:rsid w:val="00DC5E25"/>
    <w:rsid w:val="00DC6557"/>
    <w:rsid w:val="00DC66C4"/>
    <w:rsid w:val="00DC693B"/>
    <w:rsid w:val="00DC7219"/>
    <w:rsid w:val="00DD06A8"/>
    <w:rsid w:val="00DD06DB"/>
    <w:rsid w:val="00DD18C8"/>
    <w:rsid w:val="00DD19E4"/>
    <w:rsid w:val="00DD1BF0"/>
    <w:rsid w:val="00DD59E6"/>
    <w:rsid w:val="00DD75D8"/>
    <w:rsid w:val="00DE1121"/>
    <w:rsid w:val="00DE1BC7"/>
    <w:rsid w:val="00DE218A"/>
    <w:rsid w:val="00DE274B"/>
    <w:rsid w:val="00DE5028"/>
    <w:rsid w:val="00DE5362"/>
    <w:rsid w:val="00DE663B"/>
    <w:rsid w:val="00DE66E3"/>
    <w:rsid w:val="00DE754D"/>
    <w:rsid w:val="00DF2831"/>
    <w:rsid w:val="00DF34DF"/>
    <w:rsid w:val="00DF3B6C"/>
    <w:rsid w:val="00DF3C58"/>
    <w:rsid w:val="00DF43F4"/>
    <w:rsid w:val="00DF6D70"/>
    <w:rsid w:val="00E0023C"/>
    <w:rsid w:val="00E00F96"/>
    <w:rsid w:val="00E0391B"/>
    <w:rsid w:val="00E0398C"/>
    <w:rsid w:val="00E04E1C"/>
    <w:rsid w:val="00E06493"/>
    <w:rsid w:val="00E116B0"/>
    <w:rsid w:val="00E11E39"/>
    <w:rsid w:val="00E11E4C"/>
    <w:rsid w:val="00E13C0E"/>
    <w:rsid w:val="00E13F8C"/>
    <w:rsid w:val="00E15127"/>
    <w:rsid w:val="00E1610B"/>
    <w:rsid w:val="00E161CA"/>
    <w:rsid w:val="00E16E29"/>
    <w:rsid w:val="00E16E52"/>
    <w:rsid w:val="00E17907"/>
    <w:rsid w:val="00E17BAE"/>
    <w:rsid w:val="00E217A2"/>
    <w:rsid w:val="00E2188C"/>
    <w:rsid w:val="00E21D0B"/>
    <w:rsid w:val="00E21F9B"/>
    <w:rsid w:val="00E23273"/>
    <w:rsid w:val="00E2359D"/>
    <w:rsid w:val="00E24EF1"/>
    <w:rsid w:val="00E257C4"/>
    <w:rsid w:val="00E26304"/>
    <w:rsid w:val="00E27556"/>
    <w:rsid w:val="00E3014B"/>
    <w:rsid w:val="00E30285"/>
    <w:rsid w:val="00E30D50"/>
    <w:rsid w:val="00E317AA"/>
    <w:rsid w:val="00E33BA0"/>
    <w:rsid w:val="00E41A7F"/>
    <w:rsid w:val="00E447BB"/>
    <w:rsid w:val="00E46118"/>
    <w:rsid w:val="00E47C0C"/>
    <w:rsid w:val="00E50312"/>
    <w:rsid w:val="00E51238"/>
    <w:rsid w:val="00E52E4D"/>
    <w:rsid w:val="00E53CD9"/>
    <w:rsid w:val="00E5632B"/>
    <w:rsid w:val="00E60DD2"/>
    <w:rsid w:val="00E63C50"/>
    <w:rsid w:val="00E650AF"/>
    <w:rsid w:val="00E65153"/>
    <w:rsid w:val="00E651D1"/>
    <w:rsid w:val="00E67A5A"/>
    <w:rsid w:val="00E70449"/>
    <w:rsid w:val="00E706E8"/>
    <w:rsid w:val="00E7135D"/>
    <w:rsid w:val="00E7217F"/>
    <w:rsid w:val="00E7290B"/>
    <w:rsid w:val="00E72D3D"/>
    <w:rsid w:val="00E7341D"/>
    <w:rsid w:val="00E73BBC"/>
    <w:rsid w:val="00E7441A"/>
    <w:rsid w:val="00E75F0C"/>
    <w:rsid w:val="00E7628E"/>
    <w:rsid w:val="00E76818"/>
    <w:rsid w:val="00E76F98"/>
    <w:rsid w:val="00E777C7"/>
    <w:rsid w:val="00E80CEE"/>
    <w:rsid w:val="00E83785"/>
    <w:rsid w:val="00E85A01"/>
    <w:rsid w:val="00E86B1D"/>
    <w:rsid w:val="00E875BB"/>
    <w:rsid w:val="00E879DB"/>
    <w:rsid w:val="00E900CD"/>
    <w:rsid w:val="00E90CC2"/>
    <w:rsid w:val="00E92285"/>
    <w:rsid w:val="00E9280E"/>
    <w:rsid w:val="00E92E18"/>
    <w:rsid w:val="00E970C0"/>
    <w:rsid w:val="00EA0654"/>
    <w:rsid w:val="00EA099F"/>
    <w:rsid w:val="00EA1A46"/>
    <w:rsid w:val="00EA2206"/>
    <w:rsid w:val="00EA2686"/>
    <w:rsid w:val="00EA2912"/>
    <w:rsid w:val="00EA369E"/>
    <w:rsid w:val="00EA3C7D"/>
    <w:rsid w:val="00EA4802"/>
    <w:rsid w:val="00EA5C3A"/>
    <w:rsid w:val="00EA6B47"/>
    <w:rsid w:val="00EA6C0F"/>
    <w:rsid w:val="00EA708A"/>
    <w:rsid w:val="00EB0606"/>
    <w:rsid w:val="00EB1A3F"/>
    <w:rsid w:val="00EB24F0"/>
    <w:rsid w:val="00EB3C45"/>
    <w:rsid w:val="00EB5CB1"/>
    <w:rsid w:val="00EB71BF"/>
    <w:rsid w:val="00EC0CA4"/>
    <w:rsid w:val="00EC2894"/>
    <w:rsid w:val="00EC2A84"/>
    <w:rsid w:val="00EC55C0"/>
    <w:rsid w:val="00ED0829"/>
    <w:rsid w:val="00ED4CBE"/>
    <w:rsid w:val="00ED54F9"/>
    <w:rsid w:val="00ED55C0"/>
    <w:rsid w:val="00ED5E01"/>
    <w:rsid w:val="00ED72FD"/>
    <w:rsid w:val="00EE0039"/>
    <w:rsid w:val="00EE1F34"/>
    <w:rsid w:val="00EE2361"/>
    <w:rsid w:val="00EE237A"/>
    <w:rsid w:val="00EE2AFC"/>
    <w:rsid w:val="00EE32B8"/>
    <w:rsid w:val="00EE3350"/>
    <w:rsid w:val="00EE4474"/>
    <w:rsid w:val="00EE4A95"/>
    <w:rsid w:val="00EE4B10"/>
    <w:rsid w:val="00EE51AF"/>
    <w:rsid w:val="00EE53C8"/>
    <w:rsid w:val="00EF1269"/>
    <w:rsid w:val="00EF2225"/>
    <w:rsid w:val="00EF2455"/>
    <w:rsid w:val="00EF2466"/>
    <w:rsid w:val="00EF29C9"/>
    <w:rsid w:val="00EF351D"/>
    <w:rsid w:val="00EF5C90"/>
    <w:rsid w:val="00EF61FE"/>
    <w:rsid w:val="00EF637B"/>
    <w:rsid w:val="00EF697B"/>
    <w:rsid w:val="00EF7A45"/>
    <w:rsid w:val="00EF7AE1"/>
    <w:rsid w:val="00F00584"/>
    <w:rsid w:val="00F0090F"/>
    <w:rsid w:val="00F00F13"/>
    <w:rsid w:val="00F03937"/>
    <w:rsid w:val="00F03B36"/>
    <w:rsid w:val="00F046B3"/>
    <w:rsid w:val="00F062F8"/>
    <w:rsid w:val="00F06F99"/>
    <w:rsid w:val="00F109DF"/>
    <w:rsid w:val="00F115AE"/>
    <w:rsid w:val="00F11729"/>
    <w:rsid w:val="00F119C7"/>
    <w:rsid w:val="00F11C7B"/>
    <w:rsid w:val="00F12626"/>
    <w:rsid w:val="00F151B6"/>
    <w:rsid w:val="00F15248"/>
    <w:rsid w:val="00F153C2"/>
    <w:rsid w:val="00F15DB2"/>
    <w:rsid w:val="00F160B2"/>
    <w:rsid w:val="00F16B5A"/>
    <w:rsid w:val="00F17518"/>
    <w:rsid w:val="00F203A1"/>
    <w:rsid w:val="00F20DF3"/>
    <w:rsid w:val="00F217CC"/>
    <w:rsid w:val="00F21D81"/>
    <w:rsid w:val="00F240DA"/>
    <w:rsid w:val="00F240E8"/>
    <w:rsid w:val="00F24493"/>
    <w:rsid w:val="00F25840"/>
    <w:rsid w:val="00F25E52"/>
    <w:rsid w:val="00F26226"/>
    <w:rsid w:val="00F262A5"/>
    <w:rsid w:val="00F27027"/>
    <w:rsid w:val="00F27395"/>
    <w:rsid w:val="00F279DB"/>
    <w:rsid w:val="00F30052"/>
    <w:rsid w:val="00F30424"/>
    <w:rsid w:val="00F314F5"/>
    <w:rsid w:val="00F31DFD"/>
    <w:rsid w:val="00F338A4"/>
    <w:rsid w:val="00F33956"/>
    <w:rsid w:val="00F34DA9"/>
    <w:rsid w:val="00F378CA"/>
    <w:rsid w:val="00F37E12"/>
    <w:rsid w:val="00F408ED"/>
    <w:rsid w:val="00F40990"/>
    <w:rsid w:val="00F409A5"/>
    <w:rsid w:val="00F41512"/>
    <w:rsid w:val="00F422FE"/>
    <w:rsid w:val="00F4303E"/>
    <w:rsid w:val="00F434F7"/>
    <w:rsid w:val="00F43696"/>
    <w:rsid w:val="00F43B20"/>
    <w:rsid w:val="00F43DC9"/>
    <w:rsid w:val="00F43F29"/>
    <w:rsid w:val="00F444F3"/>
    <w:rsid w:val="00F4523E"/>
    <w:rsid w:val="00F45417"/>
    <w:rsid w:val="00F45CAA"/>
    <w:rsid w:val="00F4600C"/>
    <w:rsid w:val="00F52960"/>
    <w:rsid w:val="00F53A3F"/>
    <w:rsid w:val="00F53BED"/>
    <w:rsid w:val="00F55854"/>
    <w:rsid w:val="00F56BAD"/>
    <w:rsid w:val="00F56E9E"/>
    <w:rsid w:val="00F57E4C"/>
    <w:rsid w:val="00F60020"/>
    <w:rsid w:val="00F6344A"/>
    <w:rsid w:val="00F6360D"/>
    <w:rsid w:val="00F636B4"/>
    <w:rsid w:val="00F65BE2"/>
    <w:rsid w:val="00F6650C"/>
    <w:rsid w:val="00F66E73"/>
    <w:rsid w:val="00F678B9"/>
    <w:rsid w:val="00F7006E"/>
    <w:rsid w:val="00F70104"/>
    <w:rsid w:val="00F704F5"/>
    <w:rsid w:val="00F729E3"/>
    <w:rsid w:val="00F73728"/>
    <w:rsid w:val="00F7397E"/>
    <w:rsid w:val="00F75107"/>
    <w:rsid w:val="00F758B4"/>
    <w:rsid w:val="00F76028"/>
    <w:rsid w:val="00F801F8"/>
    <w:rsid w:val="00F80245"/>
    <w:rsid w:val="00F81D5F"/>
    <w:rsid w:val="00F82310"/>
    <w:rsid w:val="00F83A10"/>
    <w:rsid w:val="00F83A6F"/>
    <w:rsid w:val="00F83B61"/>
    <w:rsid w:val="00F855B7"/>
    <w:rsid w:val="00F86085"/>
    <w:rsid w:val="00F9123C"/>
    <w:rsid w:val="00F91DB7"/>
    <w:rsid w:val="00F928E9"/>
    <w:rsid w:val="00F935F3"/>
    <w:rsid w:val="00F94387"/>
    <w:rsid w:val="00F952FE"/>
    <w:rsid w:val="00F96569"/>
    <w:rsid w:val="00F96849"/>
    <w:rsid w:val="00F96939"/>
    <w:rsid w:val="00F975D2"/>
    <w:rsid w:val="00FA0945"/>
    <w:rsid w:val="00FA0A63"/>
    <w:rsid w:val="00FA1373"/>
    <w:rsid w:val="00FA2893"/>
    <w:rsid w:val="00FA2CD2"/>
    <w:rsid w:val="00FA2D99"/>
    <w:rsid w:val="00FA35CF"/>
    <w:rsid w:val="00FA5099"/>
    <w:rsid w:val="00FA55BC"/>
    <w:rsid w:val="00FA5CB1"/>
    <w:rsid w:val="00FA5ED3"/>
    <w:rsid w:val="00FA6818"/>
    <w:rsid w:val="00FA7D91"/>
    <w:rsid w:val="00FA7F18"/>
    <w:rsid w:val="00FB0919"/>
    <w:rsid w:val="00FB14F7"/>
    <w:rsid w:val="00FB1898"/>
    <w:rsid w:val="00FB1ACA"/>
    <w:rsid w:val="00FB1DC5"/>
    <w:rsid w:val="00FB1EF0"/>
    <w:rsid w:val="00FB2E78"/>
    <w:rsid w:val="00FB36D3"/>
    <w:rsid w:val="00FB546A"/>
    <w:rsid w:val="00FB67A1"/>
    <w:rsid w:val="00FB67DA"/>
    <w:rsid w:val="00FC104C"/>
    <w:rsid w:val="00FC1397"/>
    <w:rsid w:val="00FC13ED"/>
    <w:rsid w:val="00FC2501"/>
    <w:rsid w:val="00FC3D05"/>
    <w:rsid w:val="00FC44C2"/>
    <w:rsid w:val="00FC51B0"/>
    <w:rsid w:val="00FC5389"/>
    <w:rsid w:val="00FC53A3"/>
    <w:rsid w:val="00FC6A02"/>
    <w:rsid w:val="00FD0195"/>
    <w:rsid w:val="00FD0A21"/>
    <w:rsid w:val="00FD1606"/>
    <w:rsid w:val="00FD4F21"/>
    <w:rsid w:val="00FD6EFB"/>
    <w:rsid w:val="00FD77DD"/>
    <w:rsid w:val="00FE0C62"/>
    <w:rsid w:val="00FE0D7F"/>
    <w:rsid w:val="00FE14B6"/>
    <w:rsid w:val="00FE2828"/>
    <w:rsid w:val="00FE33D0"/>
    <w:rsid w:val="00FE3E9A"/>
    <w:rsid w:val="00FE48F0"/>
    <w:rsid w:val="00FE4AE1"/>
    <w:rsid w:val="00FE4D3D"/>
    <w:rsid w:val="00FE5317"/>
    <w:rsid w:val="00FE5344"/>
    <w:rsid w:val="00FE68F4"/>
    <w:rsid w:val="00FE7542"/>
    <w:rsid w:val="00FF05D1"/>
    <w:rsid w:val="00FF1235"/>
    <w:rsid w:val="00FF17B2"/>
    <w:rsid w:val="00FF2922"/>
    <w:rsid w:val="00FF4E15"/>
    <w:rsid w:val="00FF5AC3"/>
    <w:rsid w:val="00FF60F8"/>
    <w:rsid w:val="00FF66E0"/>
    <w:rsid w:val="00FF7C54"/>
  </w:rsids>
  <m:mathPr>
    <m:mathFont m:val="Cambria Math"/>
    <m:brkBin m:val="before"/>
    <m:brkBinSub m:val="--"/>
    <m:smallFrac m:val="off"/>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400"/>
    <w:rPr>
      <w:rFonts w:asciiTheme="majorBidi" w:hAnsiTheme="majorBidi"/>
    </w:rPr>
  </w:style>
  <w:style w:type="paragraph" w:styleId="1">
    <w:name w:val="heading 1"/>
    <w:basedOn w:val="a"/>
    <w:next w:val="a"/>
    <w:link w:val="10"/>
    <w:uiPriority w:val="9"/>
    <w:qFormat/>
    <w:rsid w:val="00707C13"/>
    <w:pPr>
      <w:keepNext/>
      <w:keepLines/>
      <w:spacing w:before="480" w:after="0"/>
      <w:outlineLvl w:val="0"/>
    </w:pPr>
    <w:rPr>
      <w:rFonts w:eastAsiaTheme="majorEastAsia" w:cstheme="majorBidi"/>
      <w:b/>
      <w:bCs/>
      <w:szCs w:val="28"/>
    </w:rPr>
  </w:style>
  <w:style w:type="paragraph" w:styleId="2">
    <w:name w:val="heading 2"/>
    <w:basedOn w:val="a"/>
    <w:next w:val="a"/>
    <w:link w:val="20"/>
    <w:uiPriority w:val="9"/>
    <w:unhideWhenUsed/>
    <w:qFormat/>
    <w:rsid w:val="00184348"/>
    <w:pPr>
      <w:keepNext/>
      <w:keepLines/>
      <w:spacing w:before="200" w:after="0"/>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C13"/>
    <w:rPr>
      <w:rFonts w:asciiTheme="majorBidi" w:eastAsiaTheme="majorEastAsia" w:hAnsiTheme="majorBidi" w:cstheme="majorBidi"/>
      <w:b/>
      <w:bCs/>
      <w:szCs w:val="28"/>
    </w:rPr>
  </w:style>
  <w:style w:type="character" w:customStyle="1" w:styleId="20">
    <w:name w:val="Заголовок 2 Знак"/>
    <w:basedOn w:val="a0"/>
    <w:link w:val="2"/>
    <w:uiPriority w:val="9"/>
    <w:rsid w:val="00184348"/>
    <w:rPr>
      <w:rFonts w:asciiTheme="majorBidi" w:eastAsiaTheme="majorEastAsia" w:hAnsiTheme="majorBidi" w:cstheme="majorBidi"/>
      <w:b/>
      <w:bCs/>
      <w:szCs w:val="26"/>
    </w:rPr>
  </w:style>
  <w:style w:type="paragraph" w:styleId="a3">
    <w:name w:val="Document Map"/>
    <w:basedOn w:val="a"/>
    <w:link w:val="a4"/>
    <w:uiPriority w:val="99"/>
    <w:semiHidden/>
    <w:unhideWhenUsed/>
    <w:rsid w:val="00AC470F"/>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AC470F"/>
    <w:rPr>
      <w:rFonts w:ascii="Tahoma" w:hAnsi="Tahoma" w:cs="Tahoma"/>
      <w:sz w:val="16"/>
      <w:szCs w:val="16"/>
    </w:rPr>
  </w:style>
  <w:style w:type="character" w:customStyle="1" w:styleId="s4f807e35">
    <w:name w:val="s4f807e35"/>
    <w:basedOn w:val="a0"/>
    <w:rsid w:val="00647A73"/>
  </w:style>
  <w:style w:type="character" w:customStyle="1" w:styleId="sb8d990e2">
    <w:name w:val="sb8d990e2"/>
    <w:basedOn w:val="a0"/>
    <w:rsid w:val="00F935F3"/>
  </w:style>
  <w:style w:type="paragraph" w:styleId="a5">
    <w:name w:val="endnote text"/>
    <w:basedOn w:val="a"/>
    <w:link w:val="a6"/>
    <w:uiPriority w:val="99"/>
    <w:semiHidden/>
    <w:unhideWhenUsed/>
    <w:rsid w:val="006506BB"/>
    <w:pPr>
      <w:spacing w:after="0" w:line="240" w:lineRule="auto"/>
    </w:pPr>
    <w:rPr>
      <w:sz w:val="20"/>
      <w:szCs w:val="20"/>
    </w:rPr>
  </w:style>
  <w:style w:type="character" w:customStyle="1" w:styleId="a6">
    <w:name w:val="Текст концевой сноски Знак"/>
    <w:basedOn w:val="a0"/>
    <w:link w:val="a5"/>
    <w:uiPriority w:val="99"/>
    <w:semiHidden/>
    <w:rsid w:val="006506BB"/>
    <w:rPr>
      <w:sz w:val="20"/>
      <w:szCs w:val="20"/>
    </w:rPr>
  </w:style>
  <w:style w:type="character" w:styleId="a7">
    <w:name w:val="endnote reference"/>
    <w:basedOn w:val="a0"/>
    <w:uiPriority w:val="99"/>
    <w:semiHidden/>
    <w:unhideWhenUsed/>
    <w:rsid w:val="006506BB"/>
    <w:rPr>
      <w:vertAlign w:val="superscript"/>
    </w:rPr>
  </w:style>
  <w:style w:type="character" w:customStyle="1" w:styleId="s68f5eaef">
    <w:name w:val="s68f5eaef"/>
    <w:basedOn w:val="a0"/>
    <w:rsid w:val="00DD06A8"/>
  </w:style>
  <w:style w:type="character" w:customStyle="1" w:styleId="sf8bfa2bc">
    <w:name w:val="sf8bfa2bc"/>
    <w:basedOn w:val="a0"/>
    <w:rsid w:val="00B23B13"/>
  </w:style>
  <w:style w:type="character" w:styleId="a8">
    <w:name w:val="Emphasis"/>
    <w:basedOn w:val="a0"/>
    <w:uiPriority w:val="20"/>
    <w:qFormat/>
    <w:rsid w:val="004B49C3"/>
    <w:rPr>
      <w:i/>
      <w:iCs/>
    </w:rPr>
  </w:style>
  <w:style w:type="paragraph" w:styleId="a9">
    <w:name w:val="Balloon Text"/>
    <w:basedOn w:val="a"/>
    <w:link w:val="aa"/>
    <w:uiPriority w:val="99"/>
    <w:semiHidden/>
    <w:unhideWhenUsed/>
    <w:rsid w:val="002033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033C3"/>
    <w:rPr>
      <w:rFonts w:ascii="Tahoma" w:hAnsi="Tahoma" w:cs="Tahoma"/>
      <w:sz w:val="16"/>
      <w:szCs w:val="16"/>
    </w:rPr>
  </w:style>
  <w:style w:type="character" w:customStyle="1" w:styleId="sfbbfee58">
    <w:name w:val="sfbbfee58"/>
    <w:basedOn w:val="a0"/>
    <w:rsid w:val="00EA369E"/>
  </w:style>
  <w:style w:type="character" w:customStyle="1" w:styleId="material-icons-extended">
    <w:name w:val="material-icons-extended"/>
    <w:basedOn w:val="a0"/>
    <w:rsid w:val="007F349D"/>
  </w:style>
  <w:style w:type="character" w:customStyle="1" w:styleId="ztplmc">
    <w:name w:val="ztplmc"/>
    <w:basedOn w:val="a0"/>
    <w:rsid w:val="007F349D"/>
  </w:style>
  <w:style w:type="character" w:customStyle="1" w:styleId="jlqj4b">
    <w:name w:val="jlqj4b"/>
    <w:basedOn w:val="a0"/>
    <w:rsid w:val="007F349D"/>
  </w:style>
  <w:style w:type="paragraph" w:customStyle="1" w:styleId="s30eec3f8">
    <w:name w:val="s30eec3f8"/>
    <w:basedOn w:val="a"/>
    <w:rsid w:val="00D6643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dfc50a6a">
    <w:name w:val="sdfc50a6a"/>
    <w:basedOn w:val="a0"/>
    <w:rsid w:val="00315DAA"/>
  </w:style>
  <w:style w:type="character" w:customStyle="1" w:styleId="sbc73225d">
    <w:name w:val="sbc73225d"/>
    <w:basedOn w:val="a0"/>
    <w:rsid w:val="00616F48"/>
  </w:style>
  <w:style w:type="character" w:styleId="ab">
    <w:name w:val="Hyperlink"/>
    <w:basedOn w:val="a0"/>
    <w:uiPriority w:val="99"/>
    <w:unhideWhenUsed/>
    <w:rsid w:val="00616F48"/>
    <w:rPr>
      <w:color w:val="0000FF"/>
      <w:u w:val="single"/>
    </w:rPr>
  </w:style>
  <w:style w:type="paragraph" w:styleId="ac">
    <w:name w:val="header"/>
    <w:basedOn w:val="a"/>
    <w:link w:val="ad"/>
    <w:uiPriority w:val="99"/>
    <w:semiHidden/>
    <w:unhideWhenUsed/>
    <w:rsid w:val="003124A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3124A5"/>
  </w:style>
  <w:style w:type="paragraph" w:styleId="ae">
    <w:name w:val="footer"/>
    <w:basedOn w:val="a"/>
    <w:link w:val="af"/>
    <w:uiPriority w:val="99"/>
    <w:unhideWhenUsed/>
    <w:rsid w:val="003124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124A5"/>
  </w:style>
  <w:style w:type="character" w:customStyle="1" w:styleId="s6b621b36">
    <w:name w:val="s6b621b36"/>
    <w:basedOn w:val="a0"/>
    <w:rsid w:val="006B3A7B"/>
  </w:style>
  <w:style w:type="character" w:customStyle="1" w:styleId="sf97c7c07">
    <w:name w:val="sf97c7c07"/>
    <w:basedOn w:val="a0"/>
    <w:rsid w:val="00E70449"/>
  </w:style>
  <w:style w:type="character" w:customStyle="1" w:styleId="s7d2086b4">
    <w:name w:val="s7d2086b4"/>
    <w:basedOn w:val="a0"/>
    <w:rsid w:val="007D1AC4"/>
  </w:style>
  <w:style w:type="character" w:customStyle="1" w:styleId="s1a844bc0">
    <w:name w:val="s1a844bc0"/>
    <w:basedOn w:val="a0"/>
    <w:rsid w:val="00FF2922"/>
  </w:style>
  <w:style w:type="character" w:customStyle="1" w:styleId="s23c0e8e7">
    <w:name w:val="s23c0e8e7"/>
    <w:basedOn w:val="a0"/>
    <w:rsid w:val="001D2D48"/>
  </w:style>
  <w:style w:type="paragraph" w:customStyle="1" w:styleId="sfbc7db8c">
    <w:name w:val="sfbc7db8c"/>
    <w:basedOn w:val="a"/>
    <w:rsid w:val="00A41FC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fc3b760">
    <w:name w:val="sfc3b760"/>
    <w:basedOn w:val="a0"/>
    <w:rsid w:val="00A41FC6"/>
  </w:style>
  <w:style w:type="paragraph" w:styleId="af0">
    <w:name w:val="No Spacing"/>
    <w:uiPriority w:val="1"/>
    <w:qFormat/>
    <w:rsid w:val="005F7451"/>
    <w:pPr>
      <w:spacing w:after="0" w:line="240" w:lineRule="auto"/>
    </w:pPr>
  </w:style>
  <w:style w:type="character" w:customStyle="1" w:styleId="wordhighlighted">
    <w:name w:val="wordhighlighted"/>
    <w:basedOn w:val="a0"/>
    <w:rsid w:val="00A71C25"/>
  </w:style>
  <w:style w:type="character" w:customStyle="1" w:styleId="banner-surtitle">
    <w:name w:val="banner-surtitle"/>
    <w:basedOn w:val="a0"/>
    <w:rsid w:val="00733324"/>
  </w:style>
  <w:style w:type="paragraph" w:customStyle="1" w:styleId="Default">
    <w:name w:val="Default"/>
    <w:rsid w:val="009F7437"/>
    <w:pPr>
      <w:autoSpaceDE w:val="0"/>
      <w:autoSpaceDN w:val="0"/>
      <w:adjustRightInd w:val="0"/>
      <w:spacing w:after="0" w:line="240" w:lineRule="auto"/>
    </w:pPr>
    <w:rPr>
      <w:rFonts w:ascii="Calibri" w:hAnsi="Calibri" w:cs="Calibri"/>
      <w:color w:val="000000"/>
      <w:sz w:val="24"/>
      <w:szCs w:val="24"/>
    </w:rPr>
  </w:style>
  <w:style w:type="character" w:styleId="af1">
    <w:name w:val="Strong"/>
    <w:basedOn w:val="a0"/>
    <w:uiPriority w:val="22"/>
    <w:qFormat/>
    <w:rsid w:val="00027683"/>
    <w:rPr>
      <w:b/>
      <w:bCs/>
    </w:rPr>
  </w:style>
  <w:style w:type="paragraph" w:customStyle="1" w:styleId="s6c429373">
    <w:name w:val="s6c429373"/>
    <w:basedOn w:val="a"/>
    <w:rsid w:val="007B515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899b3e47">
    <w:name w:val="s899b3e47"/>
    <w:basedOn w:val="a"/>
    <w:rsid w:val="00DE66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8aff680a">
    <w:name w:val="s8aff680a"/>
    <w:basedOn w:val="a0"/>
    <w:rsid w:val="000E09D7"/>
  </w:style>
  <w:style w:type="character" w:customStyle="1" w:styleId="rvts78">
    <w:name w:val="rvts78"/>
    <w:basedOn w:val="a0"/>
    <w:rsid w:val="003F4763"/>
  </w:style>
  <w:style w:type="paragraph" w:customStyle="1" w:styleId="rvps4">
    <w:name w:val="rvps4"/>
    <w:basedOn w:val="a"/>
    <w:rsid w:val="003F47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3F4763"/>
  </w:style>
  <w:style w:type="paragraph" w:customStyle="1" w:styleId="rvps7">
    <w:name w:val="rvps7"/>
    <w:basedOn w:val="a"/>
    <w:rsid w:val="003F47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3F47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3F4763"/>
  </w:style>
  <w:style w:type="paragraph" w:customStyle="1" w:styleId="rvps2">
    <w:name w:val="rvps2"/>
    <w:basedOn w:val="a"/>
    <w:rsid w:val="003F47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3F4763"/>
  </w:style>
  <w:style w:type="character" w:customStyle="1" w:styleId="rvts9">
    <w:name w:val="rvts9"/>
    <w:basedOn w:val="a0"/>
    <w:rsid w:val="003F4763"/>
  </w:style>
  <w:style w:type="character" w:customStyle="1" w:styleId="rvts11">
    <w:name w:val="rvts11"/>
    <w:basedOn w:val="a0"/>
    <w:rsid w:val="003F4763"/>
  </w:style>
  <w:style w:type="character" w:customStyle="1" w:styleId="rvts37">
    <w:name w:val="rvts37"/>
    <w:basedOn w:val="a0"/>
    <w:rsid w:val="003F4763"/>
  </w:style>
  <w:style w:type="character" w:customStyle="1" w:styleId="rvts48">
    <w:name w:val="rvts48"/>
    <w:basedOn w:val="a0"/>
    <w:rsid w:val="003F4763"/>
  </w:style>
  <w:style w:type="character" w:customStyle="1" w:styleId="s1792120">
    <w:name w:val="s1792120"/>
    <w:basedOn w:val="a0"/>
    <w:rsid w:val="002E067A"/>
  </w:style>
  <w:style w:type="paragraph" w:customStyle="1" w:styleId="sa15b9be1">
    <w:name w:val="sa15b9be1"/>
    <w:basedOn w:val="a"/>
    <w:rsid w:val="00E1790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880ce10f">
    <w:name w:val="s880ce10f"/>
    <w:basedOn w:val="a"/>
    <w:rsid w:val="003015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67de510a">
    <w:name w:val="s67de510a"/>
    <w:basedOn w:val="a"/>
    <w:rsid w:val="003015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2">
    <w:name w:val="List Paragraph"/>
    <w:basedOn w:val="a"/>
    <w:uiPriority w:val="34"/>
    <w:qFormat/>
    <w:rsid w:val="00BE226A"/>
    <w:pPr>
      <w:ind w:left="720"/>
      <w:contextualSpacing/>
    </w:pPr>
  </w:style>
  <w:style w:type="paragraph" w:customStyle="1" w:styleId="s4cd8b3a4">
    <w:name w:val="s4cd8b3a4"/>
    <w:basedOn w:val="a"/>
    <w:rsid w:val="00EF5C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ae9c95a">
    <w:name w:val="sae9c95a"/>
    <w:basedOn w:val="a"/>
    <w:rsid w:val="00EF5C9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cfbd82c4">
    <w:name w:val="scfbd82c4"/>
    <w:basedOn w:val="a"/>
    <w:rsid w:val="004B1F2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f578366e">
    <w:name w:val="sf578366e"/>
    <w:basedOn w:val="a"/>
    <w:rsid w:val="00AC7A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3">
    <w:name w:val="TOC Heading"/>
    <w:basedOn w:val="1"/>
    <w:next w:val="a"/>
    <w:uiPriority w:val="39"/>
    <w:unhideWhenUsed/>
    <w:qFormat/>
    <w:rsid w:val="00C85E21"/>
    <w:pPr>
      <w:outlineLvl w:val="9"/>
    </w:pPr>
    <w:rPr>
      <w:rFonts w:asciiTheme="majorHAnsi" w:hAnsiTheme="majorHAnsi"/>
      <w:color w:val="365F91" w:themeColor="accent1" w:themeShade="BF"/>
      <w:sz w:val="28"/>
      <w:lang w:val="ru-RU"/>
    </w:rPr>
  </w:style>
  <w:style w:type="paragraph" w:styleId="11">
    <w:name w:val="toc 1"/>
    <w:basedOn w:val="a"/>
    <w:next w:val="a"/>
    <w:autoRedefine/>
    <w:uiPriority w:val="39"/>
    <w:unhideWhenUsed/>
    <w:rsid w:val="00C85E21"/>
    <w:pPr>
      <w:spacing w:after="100"/>
    </w:pPr>
  </w:style>
  <w:style w:type="paragraph" w:styleId="21">
    <w:name w:val="toc 2"/>
    <w:basedOn w:val="a"/>
    <w:next w:val="a"/>
    <w:autoRedefine/>
    <w:uiPriority w:val="39"/>
    <w:unhideWhenUsed/>
    <w:rsid w:val="00C85E21"/>
    <w:pPr>
      <w:spacing w:after="100"/>
      <w:ind w:left="220"/>
    </w:pPr>
  </w:style>
  <w:style w:type="paragraph" w:customStyle="1" w:styleId="s9e9b0cd7">
    <w:name w:val="s9e9b0cd7"/>
    <w:basedOn w:val="a"/>
    <w:rsid w:val="00657BB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b21f6e38">
    <w:name w:val="sb21f6e38"/>
    <w:basedOn w:val="a0"/>
    <w:rsid w:val="00BC716D"/>
  </w:style>
  <w:style w:type="character" w:customStyle="1" w:styleId="s15a1993c">
    <w:name w:val="s15a1993c"/>
    <w:basedOn w:val="a0"/>
    <w:rsid w:val="00BC716D"/>
  </w:style>
  <w:style w:type="paragraph" w:customStyle="1" w:styleId="s19630bcc">
    <w:name w:val="s19630bcc"/>
    <w:basedOn w:val="a"/>
    <w:rsid w:val="00BD03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4">
    <w:name w:val="footnote text"/>
    <w:basedOn w:val="a"/>
    <w:link w:val="af5"/>
    <w:uiPriority w:val="99"/>
    <w:semiHidden/>
    <w:unhideWhenUsed/>
    <w:rsid w:val="00A403D2"/>
    <w:pPr>
      <w:spacing w:after="0" w:line="240" w:lineRule="auto"/>
    </w:pPr>
    <w:rPr>
      <w:sz w:val="20"/>
      <w:szCs w:val="20"/>
    </w:rPr>
  </w:style>
  <w:style w:type="character" w:customStyle="1" w:styleId="af5">
    <w:name w:val="Текст сноски Знак"/>
    <w:basedOn w:val="a0"/>
    <w:link w:val="af4"/>
    <w:uiPriority w:val="99"/>
    <w:semiHidden/>
    <w:rsid w:val="00A403D2"/>
    <w:rPr>
      <w:sz w:val="20"/>
      <w:szCs w:val="20"/>
    </w:rPr>
  </w:style>
  <w:style w:type="character" w:styleId="af6">
    <w:name w:val="footnote reference"/>
    <w:basedOn w:val="a0"/>
    <w:uiPriority w:val="99"/>
    <w:semiHidden/>
    <w:unhideWhenUsed/>
    <w:rsid w:val="00A403D2"/>
    <w:rPr>
      <w:vertAlign w:val="superscript"/>
    </w:rPr>
  </w:style>
  <w:style w:type="table" w:styleId="af7">
    <w:name w:val="Table Grid"/>
    <w:basedOn w:val="a1"/>
    <w:uiPriority w:val="59"/>
    <w:rsid w:val="00C34C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149166">
      <w:bodyDiv w:val="1"/>
      <w:marLeft w:val="0"/>
      <w:marRight w:val="0"/>
      <w:marTop w:val="0"/>
      <w:marBottom w:val="0"/>
      <w:divBdr>
        <w:top w:val="none" w:sz="0" w:space="0" w:color="auto"/>
        <w:left w:val="none" w:sz="0" w:space="0" w:color="auto"/>
        <w:bottom w:val="none" w:sz="0" w:space="0" w:color="auto"/>
        <w:right w:val="none" w:sz="0" w:space="0" w:color="auto"/>
      </w:divBdr>
    </w:div>
    <w:div w:id="240529274">
      <w:bodyDiv w:val="1"/>
      <w:marLeft w:val="0"/>
      <w:marRight w:val="0"/>
      <w:marTop w:val="0"/>
      <w:marBottom w:val="0"/>
      <w:divBdr>
        <w:top w:val="none" w:sz="0" w:space="0" w:color="auto"/>
        <w:left w:val="none" w:sz="0" w:space="0" w:color="auto"/>
        <w:bottom w:val="none" w:sz="0" w:space="0" w:color="auto"/>
        <w:right w:val="none" w:sz="0" w:space="0" w:color="auto"/>
      </w:divBdr>
    </w:div>
    <w:div w:id="249703312">
      <w:bodyDiv w:val="1"/>
      <w:marLeft w:val="0"/>
      <w:marRight w:val="0"/>
      <w:marTop w:val="0"/>
      <w:marBottom w:val="0"/>
      <w:divBdr>
        <w:top w:val="none" w:sz="0" w:space="0" w:color="auto"/>
        <w:left w:val="none" w:sz="0" w:space="0" w:color="auto"/>
        <w:bottom w:val="none" w:sz="0" w:space="0" w:color="auto"/>
        <w:right w:val="none" w:sz="0" w:space="0" w:color="auto"/>
      </w:divBdr>
    </w:div>
    <w:div w:id="402609893">
      <w:bodyDiv w:val="1"/>
      <w:marLeft w:val="0"/>
      <w:marRight w:val="0"/>
      <w:marTop w:val="0"/>
      <w:marBottom w:val="0"/>
      <w:divBdr>
        <w:top w:val="none" w:sz="0" w:space="0" w:color="auto"/>
        <w:left w:val="none" w:sz="0" w:space="0" w:color="auto"/>
        <w:bottom w:val="none" w:sz="0" w:space="0" w:color="auto"/>
        <w:right w:val="none" w:sz="0" w:space="0" w:color="auto"/>
      </w:divBdr>
    </w:div>
    <w:div w:id="456685115">
      <w:bodyDiv w:val="1"/>
      <w:marLeft w:val="0"/>
      <w:marRight w:val="0"/>
      <w:marTop w:val="0"/>
      <w:marBottom w:val="0"/>
      <w:divBdr>
        <w:top w:val="none" w:sz="0" w:space="0" w:color="auto"/>
        <w:left w:val="none" w:sz="0" w:space="0" w:color="auto"/>
        <w:bottom w:val="none" w:sz="0" w:space="0" w:color="auto"/>
        <w:right w:val="none" w:sz="0" w:space="0" w:color="auto"/>
      </w:divBdr>
    </w:div>
    <w:div w:id="708796851">
      <w:bodyDiv w:val="1"/>
      <w:marLeft w:val="0"/>
      <w:marRight w:val="0"/>
      <w:marTop w:val="0"/>
      <w:marBottom w:val="0"/>
      <w:divBdr>
        <w:top w:val="none" w:sz="0" w:space="0" w:color="auto"/>
        <w:left w:val="none" w:sz="0" w:space="0" w:color="auto"/>
        <w:bottom w:val="none" w:sz="0" w:space="0" w:color="auto"/>
        <w:right w:val="none" w:sz="0" w:space="0" w:color="auto"/>
      </w:divBdr>
    </w:div>
    <w:div w:id="833110190">
      <w:bodyDiv w:val="1"/>
      <w:marLeft w:val="0"/>
      <w:marRight w:val="0"/>
      <w:marTop w:val="0"/>
      <w:marBottom w:val="0"/>
      <w:divBdr>
        <w:top w:val="none" w:sz="0" w:space="0" w:color="auto"/>
        <w:left w:val="none" w:sz="0" w:space="0" w:color="auto"/>
        <w:bottom w:val="none" w:sz="0" w:space="0" w:color="auto"/>
        <w:right w:val="none" w:sz="0" w:space="0" w:color="auto"/>
      </w:divBdr>
    </w:div>
    <w:div w:id="905335209">
      <w:bodyDiv w:val="1"/>
      <w:marLeft w:val="0"/>
      <w:marRight w:val="0"/>
      <w:marTop w:val="0"/>
      <w:marBottom w:val="0"/>
      <w:divBdr>
        <w:top w:val="none" w:sz="0" w:space="0" w:color="auto"/>
        <w:left w:val="none" w:sz="0" w:space="0" w:color="auto"/>
        <w:bottom w:val="none" w:sz="0" w:space="0" w:color="auto"/>
        <w:right w:val="none" w:sz="0" w:space="0" w:color="auto"/>
      </w:divBdr>
    </w:div>
    <w:div w:id="995379207">
      <w:bodyDiv w:val="1"/>
      <w:marLeft w:val="0"/>
      <w:marRight w:val="0"/>
      <w:marTop w:val="0"/>
      <w:marBottom w:val="0"/>
      <w:divBdr>
        <w:top w:val="none" w:sz="0" w:space="0" w:color="auto"/>
        <w:left w:val="none" w:sz="0" w:space="0" w:color="auto"/>
        <w:bottom w:val="none" w:sz="0" w:space="0" w:color="auto"/>
        <w:right w:val="none" w:sz="0" w:space="0" w:color="auto"/>
      </w:divBdr>
    </w:div>
    <w:div w:id="1110704193">
      <w:bodyDiv w:val="1"/>
      <w:marLeft w:val="0"/>
      <w:marRight w:val="0"/>
      <w:marTop w:val="0"/>
      <w:marBottom w:val="0"/>
      <w:divBdr>
        <w:top w:val="none" w:sz="0" w:space="0" w:color="auto"/>
        <w:left w:val="none" w:sz="0" w:space="0" w:color="auto"/>
        <w:bottom w:val="none" w:sz="0" w:space="0" w:color="auto"/>
        <w:right w:val="none" w:sz="0" w:space="0" w:color="auto"/>
      </w:divBdr>
    </w:div>
    <w:div w:id="1233126823">
      <w:bodyDiv w:val="1"/>
      <w:marLeft w:val="0"/>
      <w:marRight w:val="0"/>
      <w:marTop w:val="0"/>
      <w:marBottom w:val="0"/>
      <w:divBdr>
        <w:top w:val="none" w:sz="0" w:space="0" w:color="auto"/>
        <w:left w:val="none" w:sz="0" w:space="0" w:color="auto"/>
        <w:bottom w:val="none" w:sz="0" w:space="0" w:color="auto"/>
        <w:right w:val="none" w:sz="0" w:space="0" w:color="auto"/>
      </w:divBdr>
    </w:div>
    <w:div w:id="1252347528">
      <w:bodyDiv w:val="1"/>
      <w:marLeft w:val="0"/>
      <w:marRight w:val="0"/>
      <w:marTop w:val="0"/>
      <w:marBottom w:val="0"/>
      <w:divBdr>
        <w:top w:val="none" w:sz="0" w:space="0" w:color="auto"/>
        <w:left w:val="none" w:sz="0" w:space="0" w:color="auto"/>
        <w:bottom w:val="none" w:sz="0" w:space="0" w:color="auto"/>
        <w:right w:val="none" w:sz="0" w:space="0" w:color="auto"/>
      </w:divBdr>
    </w:div>
    <w:div w:id="1256209062">
      <w:bodyDiv w:val="1"/>
      <w:marLeft w:val="0"/>
      <w:marRight w:val="0"/>
      <w:marTop w:val="0"/>
      <w:marBottom w:val="0"/>
      <w:divBdr>
        <w:top w:val="none" w:sz="0" w:space="0" w:color="auto"/>
        <w:left w:val="none" w:sz="0" w:space="0" w:color="auto"/>
        <w:bottom w:val="none" w:sz="0" w:space="0" w:color="auto"/>
        <w:right w:val="none" w:sz="0" w:space="0" w:color="auto"/>
      </w:divBdr>
    </w:div>
    <w:div w:id="1270626509">
      <w:bodyDiv w:val="1"/>
      <w:marLeft w:val="0"/>
      <w:marRight w:val="0"/>
      <w:marTop w:val="0"/>
      <w:marBottom w:val="0"/>
      <w:divBdr>
        <w:top w:val="none" w:sz="0" w:space="0" w:color="auto"/>
        <w:left w:val="none" w:sz="0" w:space="0" w:color="auto"/>
        <w:bottom w:val="none" w:sz="0" w:space="0" w:color="auto"/>
        <w:right w:val="none" w:sz="0" w:space="0" w:color="auto"/>
      </w:divBdr>
    </w:div>
    <w:div w:id="1282567079">
      <w:bodyDiv w:val="1"/>
      <w:marLeft w:val="0"/>
      <w:marRight w:val="0"/>
      <w:marTop w:val="0"/>
      <w:marBottom w:val="0"/>
      <w:divBdr>
        <w:top w:val="none" w:sz="0" w:space="0" w:color="auto"/>
        <w:left w:val="none" w:sz="0" w:space="0" w:color="auto"/>
        <w:bottom w:val="none" w:sz="0" w:space="0" w:color="auto"/>
        <w:right w:val="none" w:sz="0" w:space="0" w:color="auto"/>
      </w:divBdr>
    </w:div>
    <w:div w:id="1467115298">
      <w:bodyDiv w:val="1"/>
      <w:marLeft w:val="0"/>
      <w:marRight w:val="0"/>
      <w:marTop w:val="0"/>
      <w:marBottom w:val="0"/>
      <w:divBdr>
        <w:top w:val="none" w:sz="0" w:space="0" w:color="auto"/>
        <w:left w:val="none" w:sz="0" w:space="0" w:color="auto"/>
        <w:bottom w:val="none" w:sz="0" w:space="0" w:color="auto"/>
        <w:right w:val="none" w:sz="0" w:space="0" w:color="auto"/>
      </w:divBdr>
      <w:divsChild>
        <w:div w:id="1310673401">
          <w:marLeft w:val="0"/>
          <w:marRight w:val="0"/>
          <w:marTop w:val="0"/>
          <w:marBottom w:val="0"/>
          <w:divBdr>
            <w:top w:val="none" w:sz="0" w:space="0" w:color="auto"/>
            <w:left w:val="none" w:sz="0" w:space="0" w:color="auto"/>
            <w:bottom w:val="none" w:sz="0" w:space="0" w:color="auto"/>
            <w:right w:val="none" w:sz="0" w:space="0" w:color="auto"/>
          </w:divBdr>
        </w:div>
        <w:div w:id="66924253">
          <w:marLeft w:val="0"/>
          <w:marRight w:val="0"/>
          <w:marTop w:val="0"/>
          <w:marBottom w:val="0"/>
          <w:divBdr>
            <w:top w:val="none" w:sz="0" w:space="0" w:color="auto"/>
            <w:left w:val="none" w:sz="0" w:space="0" w:color="auto"/>
            <w:bottom w:val="none" w:sz="0" w:space="0" w:color="auto"/>
            <w:right w:val="none" w:sz="0" w:space="0" w:color="auto"/>
          </w:divBdr>
          <w:divsChild>
            <w:div w:id="1043481925">
              <w:marLeft w:val="0"/>
              <w:marRight w:val="0"/>
              <w:marTop w:val="0"/>
              <w:marBottom w:val="0"/>
              <w:divBdr>
                <w:top w:val="none" w:sz="0" w:space="0" w:color="auto"/>
                <w:left w:val="none" w:sz="0" w:space="0" w:color="auto"/>
                <w:bottom w:val="none" w:sz="0" w:space="0" w:color="auto"/>
                <w:right w:val="none" w:sz="0" w:space="0" w:color="auto"/>
              </w:divBdr>
              <w:divsChild>
                <w:div w:id="31419358">
                  <w:marLeft w:val="0"/>
                  <w:marRight w:val="0"/>
                  <w:marTop w:val="0"/>
                  <w:marBottom w:val="0"/>
                  <w:divBdr>
                    <w:top w:val="none" w:sz="0" w:space="0" w:color="auto"/>
                    <w:left w:val="none" w:sz="0" w:space="0" w:color="auto"/>
                    <w:bottom w:val="none" w:sz="0" w:space="0" w:color="auto"/>
                    <w:right w:val="none" w:sz="0" w:space="0" w:color="auto"/>
                  </w:divBdr>
                  <w:divsChild>
                    <w:div w:id="738482125">
                      <w:marLeft w:val="0"/>
                      <w:marRight w:val="0"/>
                      <w:marTop w:val="0"/>
                      <w:marBottom w:val="0"/>
                      <w:divBdr>
                        <w:top w:val="none" w:sz="0" w:space="0" w:color="auto"/>
                        <w:left w:val="none" w:sz="0" w:space="0" w:color="auto"/>
                        <w:bottom w:val="none" w:sz="0" w:space="0" w:color="auto"/>
                        <w:right w:val="none" w:sz="0" w:space="0" w:color="auto"/>
                      </w:divBdr>
                      <w:divsChild>
                        <w:div w:id="18939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6739">
              <w:marLeft w:val="0"/>
              <w:marRight w:val="0"/>
              <w:marTop w:val="0"/>
              <w:marBottom w:val="0"/>
              <w:divBdr>
                <w:top w:val="none" w:sz="0" w:space="0" w:color="auto"/>
                <w:left w:val="none" w:sz="0" w:space="0" w:color="auto"/>
                <w:bottom w:val="none" w:sz="0" w:space="0" w:color="auto"/>
                <w:right w:val="none" w:sz="0" w:space="0" w:color="auto"/>
              </w:divBdr>
              <w:divsChild>
                <w:div w:id="1807164658">
                  <w:marLeft w:val="0"/>
                  <w:marRight w:val="0"/>
                  <w:marTop w:val="0"/>
                  <w:marBottom w:val="0"/>
                  <w:divBdr>
                    <w:top w:val="none" w:sz="0" w:space="0" w:color="auto"/>
                    <w:left w:val="none" w:sz="0" w:space="0" w:color="auto"/>
                    <w:bottom w:val="none" w:sz="0" w:space="0" w:color="auto"/>
                    <w:right w:val="none" w:sz="0" w:space="0" w:color="auto"/>
                  </w:divBdr>
                  <w:divsChild>
                    <w:div w:id="64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96242">
      <w:bodyDiv w:val="1"/>
      <w:marLeft w:val="0"/>
      <w:marRight w:val="0"/>
      <w:marTop w:val="0"/>
      <w:marBottom w:val="0"/>
      <w:divBdr>
        <w:top w:val="none" w:sz="0" w:space="0" w:color="auto"/>
        <w:left w:val="none" w:sz="0" w:space="0" w:color="auto"/>
        <w:bottom w:val="none" w:sz="0" w:space="0" w:color="auto"/>
        <w:right w:val="none" w:sz="0" w:space="0" w:color="auto"/>
      </w:divBdr>
      <w:divsChild>
        <w:div w:id="346056877">
          <w:marLeft w:val="0"/>
          <w:marRight w:val="0"/>
          <w:marTop w:val="83"/>
          <w:marBottom w:val="83"/>
          <w:divBdr>
            <w:top w:val="none" w:sz="0" w:space="0" w:color="auto"/>
            <w:left w:val="none" w:sz="0" w:space="0" w:color="auto"/>
            <w:bottom w:val="none" w:sz="0" w:space="0" w:color="auto"/>
            <w:right w:val="none" w:sz="0" w:space="0" w:color="auto"/>
          </w:divBdr>
        </w:div>
      </w:divsChild>
    </w:div>
    <w:div w:id="1509753832">
      <w:bodyDiv w:val="1"/>
      <w:marLeft w:val="0"/>
      <w:marRight w:val="0"/>
      <w:marTop w:val="0"/>
      <w:marBottom w:val="0"/>
      <w:divBdr>
        <w:top w:val="none" w:sz="0" w:space="0" w:color="auto"/>
        <w:left w:val="none" w:sz="0" w:space="0" w:color="auto"/>
        <w:bottom w:val="none" w:sz="0" w:space="0" w:color="auto"/>
        <w:right w:val="none" w:sz="0" w:space="0" w:color="auto"/>
      </w:divBdr>
    </w:div>
    <w:div w:id="1513761474">
      <w:bodyDiv w:val="1"/>
      <w:marLeft w:val="0"/>
      <w:marRight w:val="0"/>
      <w:marTop w:val="0"/>
      <w:marBottom w:val="0"/>
      <w:divBdr>
        <w:top w:val="none" w:sz="0" w:space="0" w:color="auto"/>
        <w:left w:val="none" w:sz="0" w:space="0" w:color="auto"/>
        <w:bottom w:val="none" w:sz="0" w:space="0" w:color="auto"/>
        <w:right w:val="none" w:sz="0" w:space="0" w:color="auto"/>
      </w:divBdr>
      <w:divsChild>
        <w:div w:id="7027141">
          <w:marLeft w:val="0"/>
          <w:marRight w:val="0"/>
          <w:marTop w:val="0"/>
          <w:marBottom w:val="0"/>
          <w:divBdr>
            <w:top w:val="none" w:sz="0" w:space="0" w:color="auto"/>
            <w:left w:val="none" w:sz="0" w:space="0" w:color="auto"/>
            <w:bottom w:val="none" w:sz="0" w:space="0" w:color="auto"/>
            <w:right w:val="none" w:sz="0" w:space="0" w:color="auto"/>
          </w:divBdr>
          <w:divsChild>
            <w:div w:id="1429345645">
              <w:marLeft w:val="0"/>
              <w:marRight w:val="0"/>
              <w:marTop w:val="0"/>
              <w:marBottom w:val="0"/>
              <w:divBdr>
                <w:top w:val="none" w:sz="0" w:space="0" w:color="auto"/>
                <w:left w:val="none" w:sz="0" w:space="0" w:color="auto"/>
                <w:bottom w:val="none" w:sz="0" w:space="0" w:color="auto"/>
                <w:right w:val="none" w:sz="0" w:space="0" w:color="auto"/>
              </w:divBdr>
              <w:divsChild>
                <w:div w:id="19337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213">
          <w:marLeft w:val="0"/>
          <w:marRight w:val="0"/>
          <w:marTop w:val="100"/>
          <w:marBottom w:val="0"/>
          <w:divBdr>
            <w:top w:val="none" w:sz="0" w:space="0" w:color="auto"/>
            <w:left w:val="none" w:sz="0" w:space="0" w:color="auto"/>
            <w:bottom w:val="none" w:sz="0" w:space="0" w:color="auto"/>
            <w:right w:val="none" w:sz="0" w:space="0" w:color="auto"/>
          </w:divBdr>
          <w:divsChild>
            <w:div w:id="1445809903">
              <w:marLeft w:val="0"/>
              <w:marRight w:val="0"/>
              <w:marTop w:val="0"/>
              <w:marBottom w:val="0"/>
              <w:divBdr>
                <w:top w:val="none" w:sz="0" w:space="0" w:color="auto"/>
                <w:left w:val="none" w:sz="0" w:space="0" w:color="auto"/>
                <w:bottom w:val="none" w:sz="0" w:space="0" w:color="auto"/>
                <w:right w:val="none" w:sz="0" w:space="0" w:color="auto"/>
              </w:divBdr>
              <w:divsChild>
                <w:div w:id="1663579335">
                  <w:marLeft w:val="0"/>
                  <w:marRight w:val="0"/>
                  <w:marTop w:val="0"/>
                  <w:marBottom w:val="0"/>
                  <w:divBdr>
                    <w:top w:val="none" w:sz="0" w:space="0" w:color="auto"/>
                    <w:left w:val="none" w:sz="0" w:space="0" w:color="auto"/>
                    <w:bottom w:val="none" w:sz="0" w:space="0" w:color="auto"/>
                    <w:right w:val="none" w:sz="0" w:space="0" w:color="auto"/>
                  </w:divBdr>
                  <w:divsChild>
                    <w:div w:id="536041284">
                      <w:marLeft w:val="0"/>
                      <w:marRight w:val="0"/>
                      <w:marTop w:val="36"/>
                      <w:marBottom w:val="0"/>
                      <w:divBdr>
                        <w:top w:val="none" w:sz="0" w:space="0" w:color="auto"/>
                        <w:left w:val="none" w:sz="0" w:space="0" w:color="auto"/>
                        <w:bottom w:val="none" w:sz="0" w:space="0" w:color="auto"/>
                        <w:right w:val="none" w:sz="0" w:space="0" w:color="auto"/>
                      </w:divBdr>
                    </w:div>
                  </w:divsChild>
                </w:div>
              </w:divsChild>
            </w:div>
            <w:div w:id="1625455515">
              <w:marLeft w:val="0"/>
              <w:marRight w:val="0"/>
              <w:marTop w:val="0"/>
              <w:marBottom w:val="0"/>
              <w:divBdr>
                <w:top w:val="none" w:sz="0" w:space="0" w:color="auto"/>
                <w:left w:val="none" w:sz="0" w:space="0" w:color="auto"/>
                <w:bottom w:val="none" w:sz="0" w:space="0" w:color="auto"/>
                <w:right w:val="none" w:sz="0" w:space="0" w:color="auto"/>
              </w:divBdr>
              <w:divsChild>
                <w:div w:id="1098672461">
                  <w:marLeft w:val="0"/>
                  <w:marRight w:val="0"/>
                  <w:marTop w:val="0"/>
                  <w:marBottom w:val="0"/>
                  <w:divBdr>
                    <w:top w:val="none" w:sz="0" w:space="0" w:color="auto"/>
                    <w:left w:val="none" w:sz="0" w:space="0" w:color="auto"/>
                    <w:bottom w:val="none" w:sz="0" w:space="0" w:color="auto"/>
                    <w:right w:val="none" w:sz="0" w:space="0" w:color="auto"/>
                  </w:divBdr>
                  <w:divsChild>
                    <w:div w:id="463503080">
                      <w:marLeft w:val="0"/>
                      <w:marRight w:val="0"/>
                      <w:marTop w:val="0"/>
                      <w:marBottom w:val="0"/>
                      <w:divBdr>
                        <w:top w:val="none" w:sz="0" w:space="0" w:color="auto"/>
                        <w:left w:val="none" w:sz="0" w:space="0" w:color="auto"/>
                        <w:bottom w:val="none" w:sz="0" w:space="0" w:color="auto"/>
                        <w:right w:val="none" w:sz="0" w:space="0" w:color="auto"/>
                      </w:divBdr>
                      <w:divsChild>
                        <w:div w:id="1303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01193">
      <w:bodyDiv w:val="1"/>
      <w:marLeft w:val="0"/>
      <w:marRight w:val="0"/>
      <w:marTop w:val="0"/>
      <w:marBottom w:val="0"/>
      <w:divBdr>
        <w:top w:val="none" w:sz="0" w:space="0" w:color="auto"/>
        <w:left w:val="none" w:sz="0" w:space="0" w:color="auto"/>
        <w:bottom w:val="none" w:sz="0" w:space="0" w:color="auto"/>
        <w:right w:val="none" w:sz="0" w:space="0" w:color="auto"/>
      </w:divBdr>
    </w:div>
    <w:div w:id="1575552890">
      <w:bodyDiv w:val="1"/>
      <w:marLeft w:val="0"/>
      <w:marRight w:val="0"/>
      <w:marTop w:val="0"/>
      <w:marBottom w:val="0"/>
      <w:divBdr>
        <w:top w:val="none" w:sz="0" w:space="0" w:color="auto"/>
        <w:left w:val="none" w:sz="0" w:space="0" w:color="auto"/>
        <w:bottom w:val="none" w:sz="0" w:space="0" w:color="auto"/>
        <w:right w:val="none" w:sz="0" w:space="0" w:color="auto"/>
      </w:divBdr>
    </w:div>
    <w:div w:id="1645160804">
      <w:bodyDiv w:val="1"/>
      <w:marLeft w:val="0"/>
      <w:marRight w:val="0"/>
      <w:marTop w:val="0"/>
      <w:marBottom w:val="0"/>
      <w:divBdr>
        <w:top w:val="none" w:sz="0" w:space="0" w:color="auto"/>
        <w:left w:val="none" w:sz="0" w:space="0" w:color="auto"/>
        <w:bottom w:val="none" w:sz="0" w:space="0" w:color="auto"/>
        <w:right w:val="none" w:sz="0" w:space="0" w:color="auto"/>
      </w:divBdr>
    </w:div>
    <w:div w:id="1650213105">
      <w:bodyDiv w:val="1"/>
      <w:marLeft w:val="0"/>
      <w:marRight w:val="0"/>
      <w:marTop w:val="0"/>
      <w:marBottom w:val="0"/>
      <w:divBdr>
        <w:top w:val="none" w:sz="0" w:space="0" w:color="auto"/>
        <w:left w:val="none" w:sz="0" w:space="0" w:color="auto"/>
        <w:bottom w:val="none" w:sz="0" w:space="0" w:color="auto"/>
        <w:right w:val="none" w:sz="0" w:space="0" w:color="auto"/>
      </w:divBdr>
    </w:div>
    <w:div w:id="1657952717">
      <w:bodyDiv w:val="1"/>
      <w:marLeft w:val="0"/>
      <w:marRight w:val="0"/>
      <w:marTop w:val="0"/>
      <w:marBottom w:val="0"/>
      <w:divBdr>
        <w:top w:val="none" w:sz="0" w:space="0" w:color="auto"/>
        <w:left w:val="none" w:sz="0" w:space="0" w:color="auto"/>
        <w:bottom w:val="none" w:sz="0" w:space="0" w:color="auto"/>
        <w:right w:val="none" w:sz="0" w:space="0" w:color="auto"/>
      </w:divBdr>
    </w:div>
    <w:div w:id="1706978838">
      <w:bodyDiv w:val="1"/>
      <w:marLeft w:val="0"/>
      <w:marRight w:val="0"/>
      <w:marTop w:val="0"/>
      <w:marBottom w:val="0"/>
      <w:divBdr>
        <w:top w:val="none" w:sz="0" w:space="0" w:color="auto"/>
        <w:left w:val="none" w:sz="0" w:space="0" w:color="auto"/>
        <w:bottom w:val="none" w:sz="0" w:space="0" w:color="auto"/>
        <w:right w:val="none" w:sz="0" w:space="0" w:color="auto"/>
      </w:divBdr>
    </w:div>
    <w:div w:id="1751805118">
      <w:bodyDiv w:val="1"/>
      <w:marLeft w:val="0"/>
      <w:marRight w:val="0"/>
      <w:marTop w:val="0"/>
      <w:marBottom w:val="0"/>
      <w:divBdr>
        <w:top w:val="none" w:sz="0" w:space="0" w:color="auto"/>
        <w:left w:val="none" w:sz="0" w:space="0" w:color="auto"/>
        <w:bottom w:val="none" w:sz="0" w:space="0" w:color="auto"/>
        <w:right w:val="none" w:sz="0" w:space="0" w:color="auto"/>
      </w:divBdr>
      <w:divsChild>
        <w:div w:id="538052735">
          <w:marLeft w:val="0"/>
          <w:marRight w:val="0"/>
          <w:marTop w:val="0"/>
          <w:marBottom w:val="0"/>
          <w:divBdr>
            <w:top w:val="none" w:sz="0" w:space="0" w:color="auto"/>
            <w:left w:val="none" w:sz="0" w:space="0" w:color="auto"/>
            <w:bottom w:val="none" w:sz="0" w:space="0" w:color="auto"/>
            <w:right w:val="none" w:sz="0" w:space="0" w:color="auto"/>
          </w:divBdr>
          <w:divsChild>
            <w:div w:id="1486975075">
              <w:marLeft w:val="0"/>
              <w:marRight w:val="0"/>
              <w:marTop w:val="0"/>
              <w:marBottom w:val="0"/>
              <w:divBdr>
                <w:top w:val="none" w:sz="0" w:space="0" w:color="auto"/>
                <w:left w:val="none" w:sz="0" w:space="0" w:color="auto"/>
                <w:bottom w:val="none" w:sz="0" w:space="0" w:color="auto"/>
                <w:right w:val="none" w:sz="0" w:space="0" w:color="auto"/>
              </w:divBdr>
              <w:divsChild>
                <w:div w:id="6390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42592">
          <w:marLeft w:val="0"/>
          <w:marRight w:val="0"/>
          <w:marTop w:val="100"/>
          <w:marBottom w:val="0"/>
          <w:divBdr>
            <w:top w:val="none" w:sz="0" w:space="0" w:color="auto"/>
            <w:left w:val="none" w:sz="0" w:space="0" w:color="auto"/>
            <w:bottom w:val="none" w:sz="0" w:space="0" w:color="auto"/>
            <w:right w:val="none" w:sz="0" w:space="0" w:color="auto"/>
          </w:divBdr>
        </w:div>
      </w:divsChild>
    </w:div>
    <w:div w:id="1818648772">
      <w:bodyDiv w:val="1"/>
      <w:marLeft w:val="0"/>
      <w:marRight w:val="0"/>
      <w:marTop w:val="0"/>
      <w:marBottom w:val="0"/>
      <w:divBdr>
        <w:top w:val="none" w:sz="0" w:space="0" w:color="auto"/>
        <w:left w:val="none" w:sz="0" w:space="0" w:color="auto"/>
        <w:bottom w:val="none" w:sz="0" w:space="0" w:color="auto"/>
        <w:right w:val="none" w:sz="0" w:space="0" w:color="auto"/>
      </w:divBdr>
      <w:divsChild>
        <w:div w:id="820191076">
          <w:marLeft w:val="0"/>
          <w:marRight w:val="0"/>
          <w:marTop w:val="0"/>
          <w:marBottom w:val="0"/>
          <w:divBdr>
            <w:top w:val="none" w:sz="0" w:space="0" w:color="auto"/>
            <w:left w:val="none" w:sz="0" w:space="0" w:color="auto"/>
            <w:bottom w:val="none" w:sz="0" w:space="0" w:color="auto"/>
            <w:right w:val="none" w:sz="0" w:space="0" w:color="auto"/>
          </w:divBdr>
        </w:div>
        <w:div w:id="1436360238">
          <w:marLeft w:val="0"/>
          <w:marRight w:val="0"/>
          <w:marTop w:val="0"/>
          <w:marBottom w:val="0"/>
          <w:divBdr>
            <w:top w:val="none" w:sz="0" w:space="0" w:color="auto"/>
            <w:left w:val="none" w:sz="0" w:space="0" w:color="auto"/>
            <w:bottom w:val="none" w:sz="0" w:space="0" w:color="auto"/>
            <w:right w:val="none" w:sz="0" w:space="0" w:color="auto"/>
          </w:divBdr>
          <w:divsChild>
            <w:div w:id="981810890">
              <w:marLeft w:val="0"/>
              <w:marRight w:val="0"/>
              <w:marTop w:val="0"/>
              <w:marBottom w:val="0"/>
              <w:divBdr>
                <w:top w:val="none" w:sz="0" w:space="0" w:color="auto"/>
                <w:left w:val="none" w:sz="0" w:space="0" w:color="auto"/>
                <w:bottom w:val="none" w:sz="0" w:space="0" w:color="auto"/>
                <w:right w:val="none" w:sz="0" w:space="0" w:color="auto"/>
              </w:divBdr>
              <w:divsChild>
                <w:div w:id="1051997309">
                  <w:marLeft w:val="0"/>
                  <w:marRight w:val="0"/>
                  <w:marTop w:val="0"/>
                  <w:marBottom w:val="0"/>
                  <w:divBdr>
                    <w:top w:val="none" w:sz="0" w:space="0" w:color="auto"/>
                    <w:left w:val="none" w:sz="0" w:space="0" w:color="auto"/>
                    <w:bottom w:val="none" w:sz="0" w:space="0" w:color="auto"/>
                    <w:right w:val="none" w:sz="0" w:space="0" w:color="auto"/>
                  </w:divBdr>
                  <w:divsChild>
                    <w:div w:id="494952369">
                      <w:marLeft w:val="0"/>
                      <w:marRight w:val="0"/>
                      <w:marTop w:val="0"/>
                      <w:marBottom w:val="0"/>
                      <w:divBdr>
                        <w:top w:val="none" w:sz="0" w:space="0" w:color="auto"/>
                        <w:left w:val="none" w:sz="0" w:space="0" w:color="auto"/>
                        <w:bottom w:val="none" w:sz="0" w:space="0" w:color="auto"/>
                        <w:right w:val="none" w:sz="0" w:space="0" w:color="auto"/>
                      </w:divBdr>
                      <w:divsChild>
                        <w:div w:id="15710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624">
              <w:marLeft w:val="0"/>
              <w:marRight w:val="0"/>
              <w:marTop w:val="0"/>
              <w:marBottom w:val="0"/>
              <w:divBdr>
                <w:top w:val="none" w:sz="0" w:space="0" w:color="auto"/>
                <w:left w:val="none" w:sz="0" w:space="0" w:color="auto"/>
                <w:bottom w:val="none" w:sz="0" w:space="0" w:color="auto"/>
                <w:right w:val="none" w:sz="0" w:space="0" w:color="auto"/>
              </w:divBdr>
              <w:divsChild>
                <w:div w:id="1587881736">
                  <w:marLeft w:val="0"/>
                  <w:marRight w:val="0"/>
                  <w:marTop w:val="0"/>
                  <w:marBottom w:val="0"/>
                  <w:divBdr>
                    <w:top w:val="none" w:sz="0" w:space="0" w:color="auto"/>
                    <w:left w:val="none" w:sz="0" w:space="0" w:color="auto"/>
                    <w:bottom w:val="none" w:sz="0" w:space="0" w:color="auto"/>
                    <w:right w:val="none" w:sz="0" w:space="0" w:color="auto"/>
                  </w:divBdr>
                  <w:divsChild>
                    <w:div w:id="17212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131825">
      <w:bodyDiv w:val="1"/>
      <w:marLeft w:val="0"/>
      <w:marRight w:val="0"/>
      <w:marTop w:val="0"/>
      <w:marBottom w:val="0"/>
      <w:divBdr>
        <w:top w:val="none" w:sz="0" w:space="0" w:color="auto"/>
        <w:left w:val="none" w:sz="0" w:space="0" w:color="auto"/>
        <w:bottom w:val="none" w:sz="0" w:space="0" w:color="auto"/>
        <w:right w:val="none" w:sz="0" w:space="0" w:color="auto"/>
      </w:divBdr>
    </w:div>
    <w:div w:id="1932204605">
      <w:bodyDiv w:val="1"/>
      <w:marLeft w:val="0"/>
      <w:marRight w:val="0"/>
      <w:marTop w:val="0"/>
      <w:marBottom w:val="0"/>
      <w:divBdr>
        <w:top w:val="none" w:sz="0" w:space="0" w:color="auto"/>
        <w:left w:val="none" w:sz="0" w:space="0" w:color="auto"/>
        <w:bottom w:val="none" w:sz="0" w:space="0" w:color="auto"/>
        <w:right w:val="none" w:sz="0" w:space="0" w:color="auto"/>
      </w:divBdr>
    </w:div>
    <w:div w:id="2037651732">
      <w:bodyDiv w:val="1"/>
      <w:marLeft w:val="0"/>
      <w:marRight w:val="0"/>
      <w:marTop w:val="0"/>
      <w:marBottom w:val="0"/>
      <w:divBdr>
        <w:top w:val="none" w:sz="0" w:space="0" w:color="auto"/>
        <w:left w:val="none" w:sz="0" w:space="0" w:color="auto"/>
        <w:bottom w:val="none" w:sz="0" w:space="0" w:color="auto"/>
        <w:right w:val="none" w:sz="0" w:space="0" w:color="auto"/>
      </w:divBdr>
    </w:div>
    <w:div w:id="211092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c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La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B93FB-567A-47AB-95E9-B4582D5C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3039</TotalTime>
  <Pages>99</Pages>
  <Words>137142</Words>
  <Characters>78172</Characters>
  <Application>Microsoft Office Word</Application>
  <DocSecurity>0</DocSecurity>
  <Lines>651</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Shramova</dc:creator>
  <cp:lastModifiedBy>Shramova</cp:lastModifiedBy>
  <cp:revision>42</cp:revision>
  <dcterms:created xsi:type="dcterms:W3CDTF">2023-03-28T18:10:00Z</dcterms:created>
  <dcterms:modified xsi:type="dcterms:W3CDTF">2023-04-01T18:33:00Z</dcterms:modified>
</cp:coreProperties>
</file>